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适用年级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参考书目</w:t>
            </w:r>
          </w:p>
        </w:tc>
        <w:tc>
          <w:tcPr>
            <w:tcW w:w="7512" w:type="dxa"/>
            <w:shd w:val="clear" w:color="auto" w:fill="auto"/>
          </w:tcPr>
          <w:p>
            <w:pPr>
              <w:ind w:firstLine="0" w:firstLineChars="0"/>
              <w:jc w:val="left"/>
              <w:rPr>
                <w:i/>
                <w:color w:val="AFABAB" w:themeColor="background2" w:themeShade="B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color w:val="AFABAB" w:themeColor="background2" w:themeShade="BF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color w:val="AFABAB" w:themeColor="background2" w:themeShade="BF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pStyle w:val="2"/>
              <w:ind w:firstLine="64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ind w:firstLine="64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2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2"/>
            <w:shd w:val="clear" w:color="auto" w:fill="auto"/>
          </w:tcPr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  <w:p/>
          <w:p/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</w:p>
          <w:p>
            <w:pPr>
              <w:ind w:left="211" w:leftChars="88" w:firstLine="0" w:firstLineChars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板书</w:t>
            </w:r>
          </w:p>
          <w:p>
            <w:pPr>
              <w:pStyle w:val="2"/>
              <w:ind w:firstLine="0" w:firstLineChars="0"/>
              <w:jc w:val="left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643"/>
            </w:pPr>
          </w:p>
          <w:p/>
          <w:p>
            <w:pPr>
              <w:pStyle w:val="2"/>
              <w:ind w:firstLine="643"/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  <w:lang w:val="en-US" w:eastAsia="zh-CN"/>
      </w:rPr>
      <w:t>丰南区</w:t>
    </w:r>
    <w:r>
      <w:rPr>
        <w:rFonts w:hint="eastAsia"/>
        <w:bCs/>
        <w:sz w:val="28"/>
        <w:szCs w:val="28"/>
      </w:rPr>
      <w:t>健康教育优质课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jAwOGNlODUxZTQ5ODkyYTc3YjQ5N2JiNTJhY2UifQ=="/>
  </w:docVars>
  <w:rsids>
    <w:rsidRoot w:val="00307394"/>
    <w:rsid w:val="00012BEE"/>
    <w:rsid w:val="000A549B"/>
    <w:rsid w:val="000C598E"/>
    <w:rsid w:val="000C7F1A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7294E"/>
    <w:rsid w:val="00286725"/>
    <w:rsid w:val="002D4D61"/>
    <w:rsid w:val="00307394"/>
    <w:rsid w:val="0032211B"/>
    <w:rsid w:val="00331231"/>
    <w:rsid w:val="003428D4"/>
    <w:rsid w:val="00346A85"/>
    <w:rsid w:val="00352B2A"/>
    <w:rsid w:val="00365A60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821C5"/>
    <w:rsid w:val="004A0905"/>
    <w:rsid w:val="004A2B0C"/>
    <w:rsid w:val="004B0B1A"/>
    <w:rsid w:val="004B392D"/>
    <w:rsid w:val="004B5540"/>
    <w:rsid w:val="004D0BFB"/>
    <w:rsid w:val="004D0DB4"/>
    <w:rsid w:val="004E15B1"/>
    <w:rsid w:val="00504675"/>
    <w:rsid w:val="005118B6"/>
    <w:rsid w:val="00523112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2B93"/>
    <w:rsid w:val="006638F1"/>
    <w:rsid w:val="006654BF"/>
    <w:rsid w:val="006C4D00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14AF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E5D7E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304F4"/>
    <w:rsid w:val="00E502CC"/>
    <w:rsid w:val="00E67BC0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76C81"/>
    <w:rsid w:val="00F82B0B"/>
    <w:rsid w:val="00FC7B4F"/>
    <w:rsid w:val="00FE0393"/>
    <w:rsid w:val="00FE04CF"/>
    <w:rsid w:val="00FE4D68"/>
    <w:rsid w:val="00FF33E6"/>
    <w:rsid w:val="26075277"/>
    <w:rsid w:val="2A7D59F3"/>
    <w:rsid w:val="3DBD20AF"/>
    <w:rsid w:val="5842527A"/>
    <w:rsid w:val="79B44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customStyle="1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97</Characters>
  <Lines>1</Lines>
  <Paragraphs>1</Paragraphs>
  <TotalTime>0</TotalTime>
  <ScaleCrop>false</ScaleCrop>
  <LinksUpToDate>false</LinksUpToDate>
  <CharactersWithSpaces>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fnqjyjbgs</cp:lastModifiedBy>
  <cp:lastPrinted>2021-07-14T03:25:00Z</cp:lastPrinted>
  <dcterms:modified xsi:type="dcterms:W3CDTF">2023-12-13T08:29:00Z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C3F6F1B823E14C928722D7F1AE305638_13</vt:lpwstr>
  </property>
</Properties>
</file>