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3583">
      <w:pPr>
        <w:pStyle w:val="2"/>
        <w:keepNext w:val="0"/>
        <w:keepLines w:val="0"/>
        <w:widowControl/>
        <w:suppressLineNumbers w:val="0"/>
        <w:spacing w:before="0" w:beforeAutospacing="0" w:after="288" w:afterAutospacing="0" w:line="336" w:lineRule="atLeast"/>
        <w:ind w:left="0" w:right="0"/>
        <w:jc w:val="center"/>
      </w:pPr>
      <w:r>
        <w:rPr>
          <w:rFonts w:ascii="宋体" w:hAnsi="宋体" w:eastAsia="宋体" w:cs="宋体"/>
          <w:color w:val="333333"/>
          <w:sz w:val="16"/>
          <w:szCs w:val="16"/>
          <w:shd w:val="clear" w:fill="FFFFFF"/>
        </w:rPr>
        <w:t> 河北省唐山市丰南区</w:t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fill="FFFFFF"/>
          <w:lang w:eastAsia="zh-CN"/>
        </w:rPr>
        <w:t>西葛</w:t>
      </w:r>
      <w:r>
        <w:rPr>
          <w:rFonts w:ascii="宋体" w:hAnsi="宋体" w:eastAsia="宋体" w:cs="宋体"/>
          <w:color w:val="333333"/>
          <w:sz w:val="16"/>
          <w:szCs w:val="16"/>
          <w:shd w:val="clear" w:fill="FFFFFF"/>
        </w:rPr>
        <w:t>镇人民政府行政执法主体名录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380"/>
        <w:gridCol w:w="1452"/>
        <w:gridCol w:w="948"/>
        <w:gridCol w:w="792"/>
        <w:gridCol w:w="852"/>
        <w:gridCol w:w="804"/>
        <w:gridCol w:w="936"/>
      </w:tblGrid>
      <w:tr w14:paraId="231D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E64B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109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执法部门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2C46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执法主体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A8D9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912A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3439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182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征收征用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07A8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行政检查</w:t>
            </w:r>
          </w:p>
        </w:tc>
      </w:tr>
      <w:tr w14:paraId="724F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AABB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B48E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唐山市丰南区西葛镇人民政府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2C6A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唐山市丰南区西葛镇人民政府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A51D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01A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392C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64C7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F5FC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√</w:t>
            </w:r>
          </w:p>
        </w:tc>
      </w:tr>
    </w:tbl>
    <w:p w14:paraId="291DC3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TYxOTcxN2JmMjA4NDJhNTQ2ZGZlYjI4YjA1MTUifQ=="/>
  </w:docVars>
  <w:rsids>
    <w:rsidRoot w:val="6D2518DC"/>
    <w:rsid w:val="6D25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current"/>
    <w:basedOn w:val="4"/>
    <w:uiPriority w:val="0"/>
    <w:rPr>
      <w:b/>
      <w:bCs/>
      <w:color w:val="FFFFFF"/>
      <w:bdr w:val="single" w:color="CC0000" w:sz="4" w:space="0"/>
      <w:shd w:val="clear" w:fill="CC0000"/>
    </w:rPr>
  </w:style>
  <w:style w:type="character" w:customStyle="1" w:styleId="14">
    <w:name w:val="disabled"/>
    <w:basedOn w:val="4"/>
    <w:uiPriority w:val="0"/>
    <w:rPr>
      <w:color w:val="999999"/>
      <w:bdr w:val="single" w:color="CC0000" w:sz="4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2024-07-15T07:38:00Z</dcterms:created>
  <dc:creator>Administrator</dc:creator>
  <cp:lastModifiedBy>Administrator</cp:lastModifiedBy>
  <dcterms:modified xsi:type="dcterms:W3CDTF">2024-07-15T07:40:24Z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ACE4B68A92874AAB83DDD791102C0558_11</vt:lpwstr>
  </property>
</Properties>
</file>