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作品汇总表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单位（盖章）: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958"/>
        <w:gridCol w:w="1584"/>
        <w:gridCol w:w="1866"/>
        <w:gridCol w:w="481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5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WE0NmFmYjk1NDE2MGFhMDdjYWEyOWFiMDI5MzcifQ=="/>
  </w:docVars>
  <w:rsids>
    <w:rsidRoot w:val="00000000"/>
    <w:rsid w:val="0DB241E0"/>
    <w:rsid w:val="17E94CA2"/>
    <w:rsid w:val="1DA3476C"/>
    <w:rsid w:val="2CD06E96"/>
    <w:rsid w:val="3F756E94"/>
    <w:rsid w:val="464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3</TotalTime>
  <ScaleCrop>false</ScaleCrop>
  <LinksUpToDate>false</LinksUpToDate>
  <CharactersWithSpaces>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2024-08-07T02:21:00Z</dcterms:created>
  <dc:creator>Administrator</dc:creator>
  <cp:lastModifiedBy>漫天飞舞</cp:lastModifiedBy>
  <dcterms:modified xsi:type="dcterms:W3CDTF">2024-08-12T07:38:47Z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5DF28C2F863D42D1A78B645BA7C0ECD7_13</vt:lpwstr>
  </property>
</Properties>
</file>