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实验教学</w:t>
      </w:r>
      <w:r>
        <w:rPr>
          <w:b/>
          <w:bCs/>
          <w:sz w:val="28"/>
          <w:szCs w:val="28"/>
        </w:rPr>
        <w:t>设计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40" w:lineRule="exact"/>
              <w:ind w:firstLine="0" w:firstLineChars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实验课名称</w:t>
            </w:r>
          </w:p>
        </w:tc>
        <w:tc>
          <w:tcPr>
            <w:tcW w:w="685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40" w:lineRule="exact"/>
              <w:ind w:firstLine="0" w:firstLineChars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节点名称</w:t>
            </w:r>
          </w:p>
        </w:tc>
        <w:tc>
          <w:tcPr>
            <w:tcW w:w="685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1668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学科类别</w:t>
            </w:r>
          </w:p>
        </w:tc>
        <w:tc>
          <w:tcPr>
            <w:tcW w:w="6854" w:type="dxa"/>
          </w:tcPr>
          <w:p>
            <w:pPr>
              <w:widowControl/>
              <w:autoSpaceDE w:val="0"/>
              <w:autoSpaceDN w:val="0"/>
              <w:ind w:firstLine="0" w:firstLineChars="0"/>
              <w:textAlignment w:val="bottom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请在确认的学科上划“√”</w:t>
            </w:r>
          </w:p>
          <w:p>
            <w:pPr>
              <w:widowControl/>
              <w:autoSpaceDE w:val="0"/>
              <w:autoSpaceDN w:val="0"/>
              <w:ind w:right="139" w:rightChars="58" w:firstLine="0" w:firstLineChars="0"/>
              <w:textAlignment w:val="bottom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□小学数学  □小学科学  □小学信息科技  □小学跨学科实践活动</w:t>
            </w:r>
          </w:p>
          <w:p>
            <w:pPr>
              <w:widowControl/>
              <w:autoSpaceDE w:val="0"/>
              <w:autoSpaceDN w:val="0"/>
              <w:ind w:right="139" w:rightChars="58" w:firstLine="0" w:firstLineChars="0"/>
              <w:textAlignment w:val="bottom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□初中数学  □初中物理  □初中化学  □初中生物学 □初中地理  □初中信息科技  □初中跨学科实践活动</w:t>
            </w:r>
          </w:p>
          <w:p>
            <w:pPr>
              <w:widowControl/>
              <w:autoSpaceDE w:val="0"/>
              <w:autoSpaceDN w:val="0"/>
              <w:ind w:right="139" w:rightChars="58" w:firstLine="0" w:firstLineChars="0"/>
              <w:textAlignment w:val="bottom"/>
            </w:pPr>
            <w:r>
              <w:rPr>
                <w:rFonts w:hint="eastAsia"/>
                <w:sz w:val="21"/>
                <w:szCs w:val="21"/>
              </w:rPr>
              <w:t>□高中数学  □高中物理  □高中化学  □高中生物学  □高中地理  □高中信息技术 □高中通用技术  □高中跨学科实践活动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实验类别</w:t>
            </w:r>
          </w:p>
        </w:tc>
        <w:tc>
          <w:tcPr>
            <w:tcW w:w="6854" w:type="dxa"/>
          </w:tcPr>
          <w:p>
            <w:pPr>
              <w:widowControl/>
              <w:autoSpaceDE w:val="0"/>
              <w:autoSpaceDN w:val="0"/>
              <w:ind w:right="139" w:rightChars="58" w:firstLine="0" w:firstLineChars="0"/>
              <w:textAlignment w:val="bottom"/>
            </w:pPr>
            <w:r>
              <w:rPr>
                <w:rFonts w:hint="eastAsia"/>
              </w:rPr>
              <w:t>□课标原型实验  □课标实验的简单变式实验</w:t>
            </w:r>
          </w:p>
          <w:p>
            <w:pPr>
              <w:widowControl/>
              <w:autoSpaceDE w:val="0"/>
              <w:autoSpaceDN w:val="0"/>
              <w:ind w:right="139" w:rightChars="58" w:firstLine="0" w:firstLineChars="0"/>
              <w:textAlignment w:val="bottom"/>
            </w:pPr>
            <w:r>
              <w:rPr>
                <w:rFonts w:hint="eastAsia"/>
              </w:rPr>
              <w:t>□基于真实问题情境的实验 □跨学科实验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1668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实验教学</w:t>
            </w:r>
          </w:p>
          <w:p>
            <w:pPr>
              <w:spacing w:line="440" w:lineRule="exact"/>
              <w:ind w:firstLine="0" w:firstLineChars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素养目标</w:t>
            </w:r>
          </w:p>
        </w:tc>
        <w:tc>
          <w:tcPr>
            <w:tcW w:w="6854" w:type="dxa"/>
          </w:tcPr>
          <w:p>
            <w:pPr>
              <w:widowControl/>
              <w:autoSpaceDE w:val="0"/>
              <w:autoSpaceDN w:val="0"/>
              <w:textAlignment w:val="bottom"/>
            </w:pPr>
          </w:p>
          <w:p>
            <w:pPr>
              <w:pStyle w:val="2"/>
              <w:ind w:firstLine="640"/>
            </w:pPr>
          </w:p>
          <w:p/>
          <w:p>
            <w:pPr>
              <w:pStyle w:val="2"/>
              <w:ind w:firstLine="640"/>
            </w:pPr>
          </w:p>
          <w:p>
            <w:pPr>
              <w:pStyle w:val="2"/>
              <w:ind w:firstLine="0" w:firstLineChars="0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1668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实验资源</w:t>
            </w:r>
          </w:p>
        </w:tc>
        <w:tc>
          <w:tcPr>
            <w:tcW w:w="6854" w:type="dxa"/>
          </w:tcPr>
          <w:p>
            <w:pPr>
              <w:widowControl/>
              <w:autoSpaceDE w:val="0"/>
              <w:autoSpaceDN w:val="0"/>
              <w:textAlignment w:val="bottom"/>
            </w:pPr>
          </w:p>
          <w:p>
            <w:pPr>
              <w:pStyle w:val="2"/>
              <w:ind w:firstLine="640"/>
            </w:pPr>
          </w:p>
          <w:p/>
          <w:p>
            <w:pPr>
              <w:pStyle w:val="2"/>
              <w:ind w:firstLine="640"/>
            </w:pPr>
          </w:p>
          <w:p>
            <w:pPr>
              <w:pStyle w:val="2"/>
              <w:ind w:firstLine="0" w:firstLineChars="0"/>
              <w:jc w:val="both"/>
              <w:rPr>
                <w:rFonts w:hint="eastAsia"/>
              </w:rPr>
            </w:pPr>
          </w:p>
          <w:p>
            <w:pPr>
              <w:pStyle w:val="2"/>
              <w:ind w:firstLine="6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</w:trPr>
        <w:tc>
          <w:tcPr>
            <w:tcW w:w="1668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实验设计与</w:t>
            </w:r>
          </w:p>
          <w:p>
            <w:pPr>
              <w:spacing w:line="440" w:lineRule="exact"/>
              <w:ind w:firstLine="0" w:firstLineChars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创新点</w:t>
            </w:r>
          </w:p>
        </w:tc>
        <w:tc>
          <w:tcPr>
            <w:tcW w:w="6854" w:type="dxa"/>
          </w:tcPr>
          <w:p>
            <w:pPr>
              <w:widowControl/>
              <w:autoSpaceDE w:val="0"/>
              <w:autoSpaceDN w:val="0"/>
              <w:ind w:firstLine="0" w:firstLineChars="0"/>
              <w:textAlignment w:val="bottom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668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实验教学</w:t>
            </w:r>
          </w:p>
          <w:p>
            <w:pPr>
              <w:spacing w:line="440" w:lineRule="exact"/>
              <w:ind w:firstLine="0" w:firstLineChars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过程</w:t>
            </w:r>
          </w:p>
        </w:tc>
        <w:tc>
          <w:tcPr>
            <w:tcW w:w="6854" w:type="dxa"/>
          </w:tcPr>
          <w:p>
            <w:pPr>
              <w:widowControl/>
              <w:autoSpaceDE w:val="0"/>
              <w:autoSpaceDN w:val="0"/>
              <w:textAlignment w:val="bottom"/>
            </w:pPr>
          </w:p>
          <w:p>
            <w:pPr>
              <w:pStyle w:val="2"/>
              <w:ind w:firstLine="640"/>
            </w:pPr>
          </w:p>
          <w:p/>
          <w:p>
            <w:pPr>
              <w:pStyle w:val="2"/>
              <w:ind w:firstLine="640"/>
            </w:pPr>
          </w:p>
          <w:p>
            <w:pPr>
              <w:pStyle w:val="2"/>
              <w:ind w:firstLine="0" w:firstLineChars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</w:trPr>
        <w:tc>
          <w:tcPr>
            <w:tcW w:w="1668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教学反思</w:t>
            </w:r>
          </w:p>
        </w:tc>
        <w:tc>
          <w:tcPr>
            <w:tcW w:w="6854" w:type="dxa"/>
          </w:tcPr>
          <w:p>
            <w:pPr>
              <w:widowControl/>
              <w:autoSpaceDE w:val="0"/>
              <w:autoSpaceDN w:val="0"/>
              <w:textAlignment w:val="bottom"/>
            </w:pPr>
          </w:p>
          <w:p>
            <w:pPr>
              <w:pStyle w:val="2"/>
              <w:ind w:firstLine="640"/>
            </w:pPr>
          </w:p>
          <w:p/>
          <w:p>
            <w:pPr>
              <w:pStyle w:val="2"/>
              <w:ind w:firstLine="640"/>
            </w:pPr>
          </w:p>
          <w:p>
            <w:pPr>
              <w:pStyle w:val="2"/>
              <w:ind w:firstLine="0" w:firstLineChars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1668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实践作业</w:t>
            </w:r>
          </w:p>
        </w:tc>
        <w:tc>
          <w:tcPr>
            <w:tcW w:w="6854" w:type="dxa"/>
          </w:tcPr>
          <w:p>
            <w:pPr>
              <w:widowControl/>
              <w:autoSpaceDE w:val="0"/>
              <w:autoSpaceDN w:val="0"/>
              <w:textAlignment w:val="bottom"/>
            </w:pPr>
          </w:p>
          <w:p>
            <w:pPr>
              <w:pStyle w:val="2"/>
              <w:ind w:firstLine="640"/>
            </w:pPr>
          </w:p>
          <w:p>
            <w:pPr>
              <w:pStyle w:val="2"/>
              <w:ind w:firstLine="0" w:firstLineChars="0"/>
              <w:jc w:val="both"/>
            </w:pPr>
          </w:p>
          <w:p>
            <w:pPr>
              <w:ind w:firstLine="0" w:firstLineChars="0"/>
            </w:pP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0" w:firstLineChars="0"/>
    </w:pPr>
    <w:r>
      <w:rPr>
        <w:rFonts w:hint="eastAsia"/>
        <w:bCs/>
        <w:sz w:val="28"/>
        <w:szCs w:val="28"/>
      </w:rPr>
      <w:t>实验教学</w:t>
    </w:r>
    <w:r>
      <w:rPr>
        <w:bCs/>
        <w:sz w:val="28"/>
        <w:szCs w:val="28"/>
      </w:rPr>
      <w:t>精品课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94"/>
    <w:rsid w:val="00012BEE"/>
    <w:rsid w:val="00013DDB"/>
    <w:rsid w:val="0002357E"/>
    <w:rsid w:val="000C4C36"/>
    <w:rsid w:val="000E10D1"/>
    <w:rsid w:val="000E451F"/>
    <w:rsid w:val="000F67C8"/>
    <w:rsid w:val="00105397"/>
    <w:rsid w:val="0015159D"/>
    <w:rsid w:val="00154AFF"/>
    <w:rsid w:val="00171EA8"/>
    <w:rsid w:val="001743E6"/>
    <w:rsid w:val="001A0502"/>
    <w:rsid w:val="001B18E1"/>
    <w:rsid w:val="001E1F17"/>
    <w:rsid w:val="00261C4B"/>
    <w:rsid w:val="00286725"/>
    <w:rsid w:val="002D1A02"/>
    <w:rsid w:val="002D4D61"/>
    <w:rsid w:val="00307394"/>
    <w:rsid w:val="0032211B"/>
    <w:rsid w:val="00327FA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10348"/>
    <w:rsid w:val="00412842"/>
    <w:rsid w:val="0044033A"/>
    <w:rsid w:val="00443BBF"/>
    <w:rsid w:val="00455B23"/>
    <w:rsid w:val="00457A19"/>
    <w:rsid w:val="00461EEB"/>
    <w:rsid w:val="004643AB"/>
    <w:rsid w:val="0047682F"/>
    <w:rsid w:val="004A0905"/>
    <w:rsid w:val="004A2B0C"/>
    <w:rsid w:val="004B0B1A"/>
    <w:rsid w:val="004B392D"/>
    <w:rsid w:val="004B5540"/>
    <w:rsid w:val="004D0BFB"/>
    <w:rsid w:val="004E15B1"/>
    <w:rsid w:val="00504675"/>
    <w:rsid w:val="00526949"/>
    <w:rsid w:val="005633AD"/>
    <w:rsid w:val="0059665D"/>
    <w:rsid w:val="00597517"/>
    <w:rsid w:val="005C455D"/>
    <w:rsid w:val="005F06CF"/>
    <w:rsid w:val="005F0831"/>
    <w:rsid w:val="005F2027"/>
    <w:rsid w:val="005F5A0C"/>
    <w:rsid w:val="00614477"/>
    <w:rsid w:val="006638F1"/>
    <w:rsid w:val="006654BF"/>
    <w:rsid w:val="006F240F"/>
    <w:rsid w:val="00784FE0"/>
    <w:rsid w:val="00793DB7"/>
    <w:rsid w:val="007D7260"/>
    <w:rsid w:val="007E6BD5"/>
    <w:rsid w:val="008100E3"/>
    <w:rsid w:val="00822EE1"/>
    <w:rsid w:val="00860F43"/>
    <w:rsid w:val="00881483"/>
    <w:rsid w:val="008925E0"/>
    <w:rsid w:val="008A189A"/>
    <w:rsid w:val="008B2D69"/>
    <w:rsid w:val="009613BC"/>
    <w:rsid w:val="009E41CA"/>
    <w:rsid w:val="00A020FD"/>
    <w:rsid w:val="00A3318A"/>
    <w:rsid w:val="00A34375"/>
    <w:rsid w:val="00A36F51"/>
    <w:rsid w:val="00A4157E"/>
    <w:rsid w:val="00A416C7"/>
    <w:rsid w:val="00A65CCA"/>
    <w:rsid w:val="00A706C4"/>
    <w:rsid w:val="00A76337"/>
    <w:rsid w:val="00A803F8"/>
    <w:rsid w:val="00A93EDA"/>
    <w:rsid w:val="00AF08FE"/>
    <w:rsid w:val="00B40D42"/>
    <w:rsid w:val="00B61602"/>
    <w:rsid w:val="00B6674A"/>
    <w:rsid w:val="00B75672"/>
    <w:rsid w:val="00B92007"/>
    <w:rsid w:val="00BB406A"/>
    <w:rsid w:val="00C17CDB"/>
    <w:rsid w:val="00C5424F"/>
    <w:rsid w:val="00C653C6"/>
    <w:rsid w:val="00C83DBE"/>
    <w:rsid w:val="00CE5A5D"/>
    <w:rsid w:val="00CE6863"/>
    <w:rsid w:val="00CE74F8"/>
    <w:rsid w:val="00CE7AF7"/>
    <w:rsid w:val="00D159B9"/>
    <w:rsid w:val="00D2626A"/>
    <w:rsid w:val="00D26E61"/>
    <w:rsid w:val="00D33220"/>
    <w:rsid w:val="00D40BF1"/>
    <w:rsid w:val="00D74650"/>
    <w:rsid w:val="00D85478"/>
    <w:rsid w:val="00DD7C07"/>
    <w:rsid w:val="00DF723A"/>
    <w:rsid w:val="00E04791"/>
    <w:rsid w:val="00E115AC"/>
    <w:rsid w:val="00E502CC"/>
    <w:rsid w:val="00E746E1"/>
    <w:rsid w:val="00E9743E"/>
    <w:rsid w:val="00EE4A9A"/>
    <w:rsid w:val="00EE6FEC"/>
    <w:rsid w:val="00F0794E"/>
    <w:rsid w:val="00F13BF9"/>
    <w:rsid w:val="00F51AF2"/>
    <w:rsid w:val="00F62827"/>
    <w:rsid w:val="00F67E07"/>
    <w:rsid w:val="00F73B5F"/>
    <w:rsid w:val="00F82B0B"/>
    <w:rsid w:val="00FC7B4F"/>
    <w:rsid w:val="00FE0393"/>
    <w:rsid w:val="00FE4D68"/>
    <w:rsid w:val="00FF33E6"/>
    <w:rsid w:val="5842527A"/>
    <w:rsid w:val="6D5B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ody Text Indent"/>
    <w:basedOn w:val="1"/>
    <w:link w:val="19"/>
    <w:qFormat/>
    <w:uiPriority w:val="0"/>
    <w:pPr>
      <w:spacing w:line="240" w:lineRule="auto"/>
      <w:ind w:left="315" w:firstLine="0" w:firstLineChars="0"/>
    </w:pPr>
    <w:rPr>
      <w:rFonts w:ascii="Calibri" w:hAnsi="Calibri"/>
      <w:sz w:val="21"/>
      <w:szCs w:val="20"/>
    </w:rPr>
  </w:style>
  <w:style w:type="paragraph" w:styleId="5">
    <w:name w:val="Balloon Text"/>
    <w:basedOn w:val="1"/>
    <w:link w:val="15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标题 字符"/>
    <w:basedOn w:val="10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页眉 字符"/>
    <w:basedOn w:val="10"/>
    <w:link w:val="7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页脚 字符"/>
    <w:basedOn w:val="10"/>
    <w:link w:val="6"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框文本 字符"/>
    <w:basedOn w:val="10"/>
    <w:link w:val="5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6">
    <w:name w:val="批注文字 字符"/>
    <w:basedOn w:val="10"/>
    <w:link w:val="3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7">
    <w:name w:val="批注主题 字符"/>
    <w:basedOn w:val="16"/>
    <w:link w:val="8"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8">
    <w:name w:val="List Paragraph"/>
    <w:basedOn w:val="1"/>
    <w:qFormat/>
    <w:uiPriority w:val="34"/>
    <w:pPr>
      <w:ind w:firstLine="420"/>
    </w:pPr>
  </w:style>
  <w:style w:type="character" w:customStyle="1" w:styleId="19">
    <w:name w:val="正文文本缩进 字符"/>
    <w:basedOn w:val="10"/>
    <w:link w:val="4"/>
    <w:qFormat/>
    <w:uiPriority w:val="0"/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226</Words>
  <Characters>226</Characters>
  <Lines>2</Lines>
  <Paragraphs>1</Paragraphs>
  <TotalTime>98</TotalTime>
  <ScaleCrop>false</ScaleCrop>
  <LinksUpToDate>false</LinksUpToDate>
  <CharactersWithSpaces>259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2020-08-16T06:34:00Z</dcterms:created>
  <dc:creator>Shoumei Yao</dc:creator>
  <cp:lastModifiedBy>漫天飞舞</cp:lastModifiedBy>
  <cp:lastPrinted>2023-07-24T02:43:00Z</cp:lastPrinted>
  <dcterms:modified xsi:type="dcterms:W3CDTF">2024-08-21T02:30:09Z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4CE07C95D9F14296B5578A2EF5A4F2AD_13</vt:lpwstr>
  </property>
</Properties>
</file>