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454FB">
      <w:pPr>
        <w:widowControl/>
        <w:adjustRightInd w:val="0"/>
        <w:snapToGrid w:val="0"/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德育工作星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 HYPERLINK "http://www.yqjy.com:802/upload/document/1187584172125/4.doc"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管理操作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(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</w:rPr>
        <w:t>试行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55"/>
        <w:gridCol w:w="1470"/>
        <w:gridCol w:w="7412"/>
        <w:gridCol w:w="2015"/>
        <w:gridCol w:w="867"/>
        <w:gridCol w:w="758"/>
      </w:tblGrid>
      <w:tr w14:paraId="64C9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AEAAAA" w:themeFill="background2" w:themeFillShade="BF"/>
            <w:vAlign w:val="center"/>
          </w:tcPr>
          <w:p w14:paraId="2DD9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星级</w:t>
            </w:r>
          </w:p>
          <w:p w14:paraId="442D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</w:t>
            </w:r>
          </w:p>
        </w:tc>
        <w:tc>
          <w:tcPr>
            <w:tcW w:w="1155" w:type="dxa"/>
            <w:shd w:val="clear" w:color="auto" w:fill="AEAAAA" w:themeFill="background2" w:themeFillShade="BF"/>
            <w:vAlign w:val="center"/>
          </w:tcPr>
          <w:p w14:paraId="34C6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一级</w:t>
            </w:r>
          </w:p>
          <w:p w14:paraId="564B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 w14:paraId="4653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二级指标</w:t>
            </w:r>
          </w:p>
        </w:tc>
        <w:tc>
          <w:tcPr>
            <w:tcW w:w="7412" w:type="dxa"/>
            <w:shd w:val="clear" w:color="auto" w:fill="AEAAAA" w:themeFill="background2" w:themeFillShade="BF"/>
            <w:vAlign w:val="center"/>
          </w:tcPr>
          <w:p w14:paraId="02E9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管理细则</w:t>
            </w:r>
            <w:r>
              <w:rPr>
                <w:rFonts w:hint="eastAsia" w:ascii="宋体" w:hAnsi="宋体"/>
                <w:b/>
                <w:bCs/>
                <w:sz w:val="24"/>
              </w:rPr>
              <w:t>及赋分</w:t>
            </w:r>
          </w:p>
        </w:tc>
        <w:tc>
          <w:tcPr>
            <w:tcW w:w="2015" w:type="dxa"/>
            <w:shd w:val="clear" w:color="auto" w:fill="AEAAAA" w:themeFill="background2" w:themeFillShade="BF"/>
            <w:vAlign w:val="center"/>
          </w:tcPr>
          <w:p w14:paraId="6BAE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管理方法</w:t>
            </w:r>
          </w:p>
        </w:tc>
        <w:tc>
          <w:tcPr>
            <w:tcW w:w="867" w:type="dxa"/>
            <w:shd w:val="clear" w:color="auto" w:fill="AEAAAA" w:themeFill="background2" w:themeFillShade="BF"/>
            <w:vAlign w:val="center"/>
          </w:tcPr>
          <w:p w14:paraId="09F62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权重</w:t>
            </w:r>
          </w:p>
        </w:tc>
        <w:tc>
          <w:tcPr>
            <w:tcW w:w="758" w:type="dxa"/>
            <w:shd w:val="clear" w:color="auto" w:fill="AEAAAA" w:themeFill="background2" w:themeFillShade="BF"/>
            <w:vAlign w:val="center"/>
          </w:tcPr>
          <w:p w14:paraId="5461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责任科室</w:t>
            </w:r>
          </w:p>
        </w:tc>
      </w:tr>
      <w:tr w14:paraId="2A39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056" w:type="dxa"/>
            <w:vMerge w:val="restart"/>
            <w:vAlign w:val="center"/>
          </w:tcPr>
          <w:p w14:paraId="7C445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</w:t>
            </w:r>
          </w:p>
          <w:p w14:paraId="51EA2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</w:t>
            </w:r>
          </w:p>
          <w:p w14:paraId="2A97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</w:t>
            </w:r>
          </w:p>
          <w:p w14:paraId="3C06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</w:t>
            </w:r>
          </w:p>
          <w:p w14:paraId="5830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</w:t>
            </w:r>
          </w:p>
          <w:p w14:paraId="2A47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55" w:type="dxa"/>
            <w:vAlign w:val="center"/>
          </w:tcPr>
          <w:p w14:paraId="54B3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</w:rPr>
              <w:t>A1</w:t>
            </w:r>
          </w:p>
          <w:bookmarkEnd w:id="0"/>
          <w:p w14:paraId="7E91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组织机制建设(基础性指标)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B1</w:t>
            </w:r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队伍建设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和评价机制</w:t>
            </w:r>
          </w:p>
        </w:tc>
        <w:tc>
          <w:tcPr>
            <w:tcW w:w="7412" w:type="dxa"/>
            <w:vAlign w:val="center"/>
          </w:tcPr>
          <w:p w14:paraId="3166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通过学校开放日、家长座谈会、家长大讲堂等形式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每学期至少组织2次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有照片，有活动简报(总结)。(1分)</w:t>
            </w:r>
          </w:p>
          <w:p w14:paraId="6700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学校教师量化方案中有班主任评价细则。(1分)</w:t>
            </w:r>
          </w:p>
        </w:tc>
        <w:tc>
          <w:tcPr>
            <w:tcW w:w="2015" w:type="dxa"/>
            <w:vAlign w:val="center"/>
          </w:tcPr>
          <w:p w14:paraId="09F1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查阅资料</w:t>
            </w:r>
          </w:p>
          <w:p w14:paraId="2F1F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问卷座谈</w:t>
            </w:r>
          </w:p>
        </w:tc>
        <w:tc>
          <w:tcPr>
            <w:tcW w:w="867" w:type="dxa"/>
            <w:vAlign w:val="center"/>
          </w:tcPr>
          <w:p w14:paraId="4BE0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58" w:type="dxa"/>
            <w:vMerge w:val="restart"/>
            <w:vAlign w:val="center"/>
          </w:tcPr>
          <w:p w14:paraId="5B0F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 w14:paraId="0C60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</w:t>
            </w:r>
          </w:p>
          <w:p w14:paraId="72D7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股</w:t>
            </w:r>
          </w:p>
        </w:tc>
      </w:tr>
      <w:tr w14:paraId="00D1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56" w:type="dxa"/>
            <w:vMerge w:val="continue"/>
            <w:vAlign w:val="center"/>
          </w:tcPr>
          <w:p w14:paraId="54F8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6987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  <w:bookmarkEnd w:id="2"/>
          <w:p w14:paraId="0132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德育措施(基础性指标)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636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3" w:name="OLE_LINK4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bookmarkEnd w:id="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主题活动</w:t>
            </w:r>
          </w:p>
        </w:tc>
        <w:tc>
          <w:tcPr>
            <w:tcW w:w="7412" w:type="dxa"/>
            <w:vAlign w:val="center"/>
          </w:tcPr>
          <w:p w14:paraId="51437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依据2024年9月至2025年6月基础教育“规范管理年”安排部署，按照区教育局确定的主题教育月系列活动内容，结合“日行一善、周明一理、月养一德”养成教育的目标要求，各校在开学前两周形成详尽的主题教育活动行事历。(2分)</w:t>
            </w:r>
          </w:p>
          <w:p w14:paraId="585A8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重要节日教育活动、德育实践、志愿服务形成系列，有照片，有活动简报(总结)。(2分)</w:t>
            </w:r>
          </w:p>
        </w:tc>
        <w:tc>
          <w:tcPr>
            <w:tcW w:w="2015" w:type="dxa"/>
            <w:vAlign w:val="center"/>
          </w:tcPr>
          <w:p w14:paraId="119A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随机查阅资料与网络上传资料结合；师生座谈。</w:t>
            </w:r>
          </w:p>
        </w:tc>
        <w:tc>
          <w:tcPr>
            <w:tcW w:w="867" w:type="dxa"/>
            <w:vAlign w:val="center"/>
          </w:tcPr>
          <w:p w14:paraId="35D5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758" w:type="dxa"/>
            <w:vMerge w:val="continue"/>
            <w:vAlign w:val="center"/>
          </w:tcPr>
          <w:p w14:paraId="3D753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72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 w14:paraId="13A5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1F27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3思政建设</w:t>
            </w:r>
          </w:p>
        </w:tc>
        <w:tc>
          <w:tcPr>
            <w:tcW w:w="7412" w:type="dxa"/>
            <w:vAlign w:val="center"/>
          </w:tcPr>
          <w:p w14:paraId="68E43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开展习近平新时代中国特色社会主义思想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进教材、进课堂、进头脑。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每学期开展2次主题教育活动，有照片、有简报(总结);开展“新时代、新家乡”思政课系列教育活动，有计划，有总结。</w:t>
            </w:r>
          </w:p>
        </w:tc>
        <w:tc>
          <w:tcPr>
            <w:tcW w:w="2015" w:type="dxa"/>
            <w:vAlign w:val="center"/>
          </w:tcPr>
          <w:p w14:paraId="536FB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现场考察</w:t>
            </w:r>
          </w:p>
          <w:p w14:paraId="0096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查阅资料</w:t>
            </w:r>
          </w:p>
        </w:tc>
        <w:tc>
          <w:tcPr>
            <w:tcW w:w="867" w:type="dxa"/>
            <w:vAlign w:val="center"/>
          </w:tcPr>
          <w:p w14:paraId="3483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58" w:type="dxa"/>
            <w:vMerge w:val="continue"/>
            <w:vAlign w:val="center"/>
          </w:tcPr>
          <w:p w14:paraId="43D0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40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6" w:type="dxa"/>
            <w:vMerge w:val="continue"/>
            <w:vAlign w:val="center"/>
          </w:tcPr>
          <w:p w14:paraId="2F9ED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41B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4" w:name="OLE_LINK5"/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  <w:bookmarkEnd w:id="4"/>
          <w:p w14:paraId="756D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德育效果(基础性指标)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行为习惯</w:t>
            </w:r>
          </w:p>
        </w:tc>
        <w:tc>
          <w:tcPr>
            <w:tcW w:w="7412" w:type="dxa"/>
            <w:vAlign w:val="center"/>
          </w:tcPr>
          <w:p w14:paraId="132C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学生课上、课下规范、有序；校内、校外文明、守纪。</w:t>
            </w:r>
          </w:p>
        </w:tc>
        <w:tc>
          <w:tcPr>
            <w:tcW w:w="2015" w:type="dxa"/>
            <w:vAlign w:val="center"/>
          </w:tcPr>
          <w:p w14:paraId="1BC9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查看；前后对比，过程评价</w:t>
            </w:r>
          </w:p>
        </w:tc>
        <w:tc>
          <w:tcPr>
            <w:tcW w:w="867" w:type="dxa"/>
            <w:vAlign w:val="center"/>
          </w:tcPr>
          <w:p w14:paraId="1846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58" w:type="dxa"/>
            <w:vMerge w:val="continue"/>
            <w:vAlign w:val="center"/>
          </w:tcPr>
          <w:p w14:paraId="1E76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AA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56" w:type="dxa"/>
            <w:vMerge w:val="continue"/>
            <w:vAlign w:val="center"/>
          </w:tcPr>
          <w:p w14:paraId="4F72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9C9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5" w:name="OLE_LINK6"/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bookmarkEnd w:id="5"/>
          </w:p>
          <w:p w14:paraId="1E26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德育特色(优质发展指标)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5奖励指标</w:t>
            </w:r>
          </w:p>
        </w:tc>
        <w:tc>
          <w:tcPr>
            <w:tcW w:w="7412" w:type="dxa"/>
            <w:vAlign w:val="center"/>
          </w:tcPr>
          <w:p w14:paraId="584F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照在本学年获得省、市、区德育集体荣誉、德育活动展示观摩、媒体宣传，分别依次加1分、0.8分、0.5分；获得省、市、区德育课题研究、德育竞赛(班主任大赛)、德育论文(案例)奖项、分别依次加0.3分、0.2分、0.1分。</w:t>
            </w:r>
          </w:p>
        </w:tc>
        <w:tc>
          <w:tcPr>
            <w:tcW w:w="2015" w:type="dxa"/>
            <w:vAlign w:val="center"/>
          </w:tcPr>
          <w:p w14:paraId="0FA9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证书；通报</w:t>
            </w:r>
          </w:p>
        </w:tc>
        <w:tc>
          <w:tcPr>
            <w:tcW w:w="867" w:type="dxa"/>
            <w:vAlign w:val="center"/>
          </w:tcPr>
          <w:p w14:paraId="39E4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5BEB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EE6F54D">
      <w:pPr>
        <w:rPr>
          <w:rFonts w:hint="eastAsia"/>
        </w:rPr>
      </w:pPr>
    </w:p>
    <w:sectPr>
      <w:pgSz w:w="16838" w:h="11906" w:orient="landscape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OGFhNDU4MzFhYzdhNDczOWM0NTI1ODdiM2YxMTAifQ=="/>
  </w:docVars>
  <w:rsids>
    <w:rsidRoot w:val="0025393F"/>
    <w:rsid w:val="00002BC7"/>
    <w:rsid w:val="00005BF8"/>
    <w:rsid w:val="000113EE"/>
    <w:rsid w:val="0001241D"/>
    <w:rsid w:val="00013017"/>
    <w:rsid w:val="0002490A"/>
    <w:rsid w:val="0002602A"/>
    <w:rsid w:val="000267A8"/>
    <w:rsid w:val="0002684F"/>
    <w:rsid w:val="00026D16"/>
    <w:rsid w:val="0002750F"/>
    <w:rsid w:val="000368A8"/>
    <w:rsid w:val="00042C55"/>
    <w:rsid w:val="00046D18"/>
    <w:rsid w:val="000503FE"/>
    <w:rsid w:val="00057FAE"/>
    <w:rsid w:val="00060DB0"/>
    <w:rsid w:val="00063237"/>
    <w:rsid w:val="0006449E"/>
    <w:rsid w:val="00065D3E"/>
    <w:rsid w:val="00072C3C"/>
    <w:rsid w:val="00077013"/>
    <w:rsid w:val="000804F1"/>
    <w:rsid w:val="00081C8D"/>
    <w:rsid w:val="00081E0F"/>
    <w:rsid w:val="000823B4"/>
    <w:rsid w:val="000874B1"/>
    <w:rsid w:val="00087A12"/>
    <w:rsid w:val="00087CB2"/>
    <w:rsid w:val="000932B7"/>
    <w:rsid w:val="0009493A"/>
    <w:rsid w:val="000A09D3"/>
    <w:rsid w:val="000A27DF"/>
    <w:rsid w:val="000A4894"/>
    <w:rsid w:val="000C04EB"/>
    <w:rsid w:val="000C1EEC"/>
    <w:rsid w:val="000C257E"/>
    <w:rsid w:val="000C2AF4"/>
    <w:rsid w:val="000D0731"/>
    <w:rsid w:val="000D21DD"/>
    <w:rsid w:val="000D2721"/>
    <w:rsid w:val="000D31D9"/>
    <w:rsid w:val="000D50B2"/>
    <w:rsid w:val="000D6A6A"/>
    <w:rsid w:val="000D72BC"/>
    <w:rsid w:val="000E1B2E"/>
    <w:rsid w:val="000E322A"/>
    <w:rsid w:val="000F0E62"/>
    <w:rsid w:val="000F1557"/>
    <w:rsid w:val="000F4661"/>
    <w:rsid w:val="000F5089"/>
    <w:rsid w:val="0010028B"/>
    <w:rsid w:val="00100842"/>
    <w:rsid w:val="00101CE1"/>
    <w:rsid w:val="0010243E"/>
    <w:rsid w:val="00104660"/>
    <w:rsid w:val="00107EE9"/>
    <w:rsid w:val="001213FC"/>
    <w:rsid w:val="00121436"/>
    <w:rsid w:val="001407E8"/>
    <w:rsid w:val="00143CA0"/>
    <w:rsid w:val="0014481F"/>
    <w:rsid w:val="001462E7"/>
    <w:rsid w:val="00154A41"/>
    <w:rsid w:val="00157E10"/>
    <w:rsid w:val="00161CA3"/>
    <w:rsid w:val="0017113A"/>
    <w:rsid w:val="001714CB"/>
    <w:rsid w:val="00171D9A"/>
    <w:rsid w:val="00173B17"/>
    <w:rsid w:val="00176588"/>
    <w:rsid w:val="001832EE"/>
    <w:rsid w:val="001843B1"/>
    <w:rsid w:val="00190603"/>
    <w:rsid w:val="00191E29"/>
    <w:rsid w:val="00193A9D"/>
    <w:rsid w:val="00193BF2"/>
    <w:rsid w:val="00197722"/>
    <w:rsid w:val="00197C25"/>
    <w:rsid w:val="001A007E"/>
    <w:rsid w:val="001A0CA5"/>
    <w:rsid w:val="001A2A7D"/>
    <w:rsid w:val="001A2C3C"/>
    <w:rsid w:val="001A2E0F"/>
    <w:rsid w:val="001B06A2"/>
    <w:rsid w:val="001B1374"/>
    <w:rsid w:val="001B17F0"/>
    <w:rsid w:val="001B2228"/>
    <w:rsid w:val="001C0879"/>
    <w:rsid w:val="001C4E10"/>
    <w:rsid w:val="001C6317"/>
    <w:rsid w:val="001C7F47"/>
    <w:rsid w:val="001D4C1F"/>
    <w:rsid w:val="001D7825"/>
    <w:rsid w:val="001E322F"/>
    <w:rsid w:val="001E6D78"/>
    <w:rsid w:val="001E7EE0"/>
    <w:rsid w:val="001F6BAB"/>
    <w:rsid w:val="001F7182"/>
    <w:rsid w:val="00207912"/>
    <w:rsid w:val="00210021"/>
    <w:rsid w:val="002132B0"/>
    <w:rsid w:val="00213D7E"/>
    <w:rsid w:val="00221CA3"/>
    <w:rsid w:val="00221D74"/>
    <w:rsid w:val="00225A54"/>
    <w:rsid w:val="0022620E"/>
    <w:rsid w:val="0023522B"/>
    <w:rsid w:val="00235DD2"/>
    <w:rsid w:val="00240047"/>
    <w:rsid w:val="00240AD8"/>
    <w:rsid w:val="0024220A"/>
    <w:rsid w:val="00243533"/>
    <w:rsid w:val="00243C44"/>
    <w:rsid w:val="0024407C"/>
    <w:rsid w:val="00246DFA"/>
    <w:rsid w:val="002506A1"/>
    <w:rsid w:val="00251140"/>
    <w:rsid w:val="00253180"/>
    <w:rsid w:val="0025393F"/>
    <w:rsid w:val="0025406A"/>
    <w:rsid w:val="00256190"/>
    <w:rsid w:val="00256C1E"/>
    <w:rsid w:val="00257B2F"/>
    <w:rsid w:val="00260668"/>
    <w:rsid w:val="002701E3"/>
    <w:rsid w:val="002740AD"/>
    <w:rsid w:val="002767BE"/>
    <w:rsid w:val="00281C55"/>
    <w:rsid w:val="0028579B"/>
    <w:rsid w:val="00286C23"/>
    <w:rsid w:val="0028716D"/>
    <w:rsid w:val="00293692"/>
    <w:rsid w:val="00294CCE"/>
    <w:rsid w:val="00294EA6"/>
    <w:rsid w:val="00296F52"/>
    <w:rsid w:val="002A2C3D"/>
    <w:rsid w:val="002A5F38"/>
    <w:rsid w:val="002A643E"/>
    <w:rsid w:val="002A6D70"/>
    <w:rsid w:val="002A6E10"/>
    <w:rsid w:val="002B1C12"/>
    <w:rsid w:val="002C00FF"/>
    <w:rsid w:val="002C1285"/>
    <w:rsid w:val="002C22B7"/>
    <w:rsid w:val="002C2FC3"/>
    <w:rsid w:val="002C6E63"/>
    <w:rsid w:val="002C7FF6"/>
    <w:rsid w:val="002D0082"/>
    <w:rsid w:val="002D2C2B"/>
    <w:rsid w:val="002D3BBE"/>
    <w:rsid w:val="002D41EB"/>
    <w:rsid w:val="002E1E68"/>
    <w:rsid w:val="002E25BD"/>
    <w:rsid w:val="002E29FF"/>
    <w:rsid w:val="002E43D5"/>
    <w:rsid w:val="002E4B59"/>
    <w:rsid w:val="002E7DCC"/>
    <w:rsid w:val="002F0182"/>
    <w:rsid w:val="002F1F29"/>
    <w:rsid w:val="002F7C99"/>
    <w:rsid w:val="0030039E"/>
    <w:rsid w:val="003037C7"/>
    <w:rsid w:val="003042A6"/>
    <w:rsid w:val="003103E0"/>
    <w:rsid w:val="00310902"/>
    <w:rsid w:val="00313129"/>
    <w:rsid w:val="003140CF"/>
    <w:rsid w:val="003164C5"/>
    <w:rsid w:val="0031675D"/>
    <w:rsid w:val="00316838"/>
    <w:rsid w:val="003171B9"/>
    <w:rsid w:val="00320C70"/>
    <w:rsid w:val="00321308"/>
    <w:rsid w:val="00334243"/>
    <w:rsid w:val="00334A73"/>
    <w:rsid w:val="00336C08"/>
    <w:rsid w:val="00337790"/>
    <w:rsid w:val="00340E1E"/>
    <w:rsid w:val="003450BE"/>
    <w:rsid w:val="0034778F"/>
    <w:rsid w:val="00350768"/>
    <w:rsid w:val="00350BB8"/>
    <w:rsid w:val="00351124"/>
    <w:rsid w:val="0035129D"/>
    <w:rsid w:val="00354B1F"/>
    <w:rsid w:val="0035514C"/>
    <w:rsid w:val="00357BA9"/>
    <w:rsid w:val="0036053A"/>
    <w:rsid w:val="00362016"/>
    <w:rsid w:val="003667C2"/>
    <w:rsid w:val="003668F1"/>
    <w:rsid w:val="00366B66"/>
    <w:rsid w:val="00367EB4"/>
    <w:rsid w:val="003723F3"/>
    <w:rsid w:val="003739B5"/>
    <w:rsid w:val="00376172"/>
    <w:rsid w:val="003774D4"/>
    <w:rsid w:val="0038233F"/>
    <w:rsid w:val="003827C6"/>
    <w:rsid w:val="003833D5"/>
    <w:rsid w:val="003862FF"/>
    <w:rsid w:val="00386A1A"/>
    <w:rsid w:val="003A0880"/>
    <w:rsid w:val="003B0FB3"/>
    <w:rsid w:val="003B1AD8"/>
    <w:rsid w:val="003B3C2D"/>
    <w:rsid w:val="003B76DE"/>
    <w:rsid w:val="003B79DE"/>
    <w:rsid w:val="003C3AD6"/>
    <w:rsid w:val="003C5673"/>
    <w:rsid w:val="003D0DD5"/>
    <w:rsid w:val="003D2B6F"/>
    <w:rsid w:val="003D3CFF"/>
    <w:rsid w:val="003D45FD"/>
    <w:rsid w:val="003D64F1"/>
    <w:rsid w:val="003E10C8"/>
    <w:rsid w:val="003E3FE0"/>
    <w:rsid w:val="003E7213"/>
    <w:rsid w:val="003F552A"/>
    <w:rsid w:val="00402882"/>
    <w:rsid w:val="004051FD"/>
    <w:rsid w:val="00406AEC"/>
    <w:rsid w:val="00406E85"/>
    <w:rsid w:val="004072AF"/>
    <w:rsid w:val="004103D8"/>
    <w:rsid w:val="00411360"/>
    <w:rsid w:val="0041253B"/>
    <w:rsid w:val="00416EAF"/>
    <w:rsid w:val="0042264E"/>
    <w:rsid w:val="00423C08"/>
    <w:rsid w:val="00426D97"/>
    <w:rsid w:val="004319D5"/>
    <w:rsid w:val="004322FF"/>
    <w:rsid w:val="00437850"/>
    <w:rsid w:val="00437E1E"/>
    <w:rsid w:val="004423C6"/>
    <w:rsid w:val="0044377E"/>
    <w:rsid w:val="00447C27"/>
    <w:rsid w:val="00450C90"/>
    <w:rsid w:val="004511C5"/>
    <w:rsid w:val="00454BC1"/>
    <w:rsid w:val="00456324"/>
    <w:rsid w:val="0045790C"/>
    <w:rsid w:val="00460962"/>
    <w:rsid w:val="0046108A"/>
    <w:rsid w:val="004623AA"/>
    <w:rsid w:val="004665C1"/>
    <w:rsid w:val="00471573"/>
    <w:rsid w:val="00471975"/>
    <w:rsid w:val="004758FE"/>
    <w:rsid w:val="004802B4"/>
    <w:rsid w:val="00480CAA"/>
    <w:rsid w:val="00482F0A"/>
    <w:rsid w:val="00484813"/>
    <w:rsid w:val="00484F81"/>
    <w:rsid w:val="004A1B00"/>
    <w:rsid w:val="004B4397"/>
    <w:rsid w:val="004C2EFC"/>
    <w:rsid w:val="004C31E5"/>
    <w:rsid w:val="004C51E7"/>
    <w:rsid w:val="004C568F"/>
    <w:rsid w:val="004C6F12"/>
    <w:rsid w:val="004C77F0"/>
    <w:rsid w:val="004D2CAC"/>
    <w:rsid w:val="004D34B9"/>
    <w:rsid w:val="004D49F7"/>
    <w:rsid w:val="004E228D"/>
    <w:rsid w:val="004E3B0C"/>
    <w:rsid w:val="004E443D"/>
    <w:rsid w:val="004E4DC0"/>
    <w:rsid w:val="004E507C"/>
    <w:rsid w:val="004E512E"/>
    <w:rsid w:val="004F158B"/>
    <w:rsid w:val="004F26FB"/>
    <w:rsid w:val="004F2A06"/>
    <w:rsid w:val="004F34F9"/>
    <w:rsid w:val="004F7E12"/>
    <w:rsid w:val="005014F4"/>
    <w:rsid w:val="00506075"/>
    <w:rsid w:val="00506846"/>
    <w:rsid w:val="005073F0"/>
    <w:rsid w:val="005131F6"/>
    <w:rsid w:val="0051435D"/>
    <w:rsid w:val="0051716E"/>
    <w:rsid w:val="005207BD"/>
    <w:rsid w:val="00525356"/>
    <w:rsid w:val="00530926"/>
    <w:rsid w:val="005310F2"/>
    <w:rsid w:val="005324BB"/>
    <w:rsid w:val="00533E7D"/>
    <w:rsid w:val="00535E18"/>
    <w:rsid w:val="00536539"/>
    <w:rsid w:val="00537D20"/>
    <w:rsid w:val="005416F3"/>
    <w:rsid w:val="00542B0A"/>
    <w:rsid w:val="00544060"/>
    <w:rsid w:val="005467A5"/>
    <w:rsid w:val="00551918"/>
    <w:rsid w:val="0055391F"/>
    <w:rsid w:val="005544BD"/>
    <w:rsid w:val="005562F6"/>
    <w:rsid w:val="00556896"/>
    <w:rsid w:val="005569B8"/>
    <w:rsid w:val="00557C0B"/>
    <w:rsid w:val="00560DBB"/>
    <w:rsid w:val="00561020"/>
    <w:rsid w:val="00563EA5"/>
    <w:rsid w:val="00563F8E"/>
    <w:rsid w:val="005650D1"/>
    <w:rsid w:val="005728F9"/>
    <w:rsid w:val="00573E70"/>
    <w:rsid w:val="005744F4"/>
    <w:rsid w:val="005764B8"/>
    <w:rsid w:val="00576B1D"/>
    <w:rsid w:val="0058073E"/>
    <w:rsid w:val="00581D59"/>
    <w:rsid w:val="005834A7"/>
    <w:rsid w:val="00590D60"/>
    <w:rsid w:val="005A1AB1"/>
    <w:rsid w:val="005A1E22"/>
    <w:rsid w:val="005A2D5D"/>
    <w:rsid w:val="005A559F"/>
    <w:rsid w:val="005B170D"/>
    <w:rsid w:val="005B1ACF"/>
    <w:rsid w:val="005B27C4"/>
    <w:rsid w:val="005C0DD3"/>
    <w:rsid w:val="005C2E91"/>
    <w:rsid w:val="005C3389"/>
    <w:rsid w:val="005C4BCB"/>
    <w:rsid w:val="005C51B2"/>
    <w:rsid w:val="005C5497"/>
    <w:rsid w:val="005C549D"/>
    <w:rsid w:val="005C5BB7"/>
    <w:rsid w:val="005C61F4"/>
    <w:rsid w:val="005D0CD8"/>
    <w:rsid w:val="005D12AB"/>
    <w:rsid w:val="005D2681"/>
    <w:rsid w:val="005D59BA"/>
    <w:rsid w:val="005D7DED"/>
    <w:rsid w:val="005E0280"/>
    <w:rsid w:val="005E0316"/>
    <w:rsid w:val="005E7592"/>
    <w:rsid w:val="005F0530"/>
    <w:rsid w:val="005F1BDA"/>
    <w:rsid w:val="005F57C3"/>
    <w:rsid w:val="00601629"/>
    <w:rsid w:val="006021B1"/>
    <w:rsid w:val="006040F6"/>
    <w:rsid w:val="006138E7"/>
    <w:rsid w:val="0061447E"/>
    <w:rsid w:val="006242BA"/>
    <w:rsid w:val="00627AA3"/>
    <w:rsid w:val="00627E56"/>
    <w:rsid w:val="00631BC6"/>
    <w:rsid w:val="0063346C"/>
    <w:rsid w:val="00634399"/>
    <w:rsid w:val="00636992"/>
    <w:rsid w:val="00637458"/>
    <w:rsid w:val="00637C53"/>
    <w:rsid w:val="00640399"/>
    <w:rsid w:val="00653161"/>
    <w:rsid w:val="00654E39"/>
    <w:rsid w:val="006575E1"/>
    <w:rsid w:val="006660CC"/>
    <w:rsid w:val="00666421"/>
    <w:rsid w:val="006665FC"/>
    <w:rsid w:val="00672A25"/>
    <w:rsid w:val="00674CB6"/>
    <w:rsid w:val="00682DAC"/>
    <w:rsid w:val="00684D69"/>
    <w:rsid w:val="006877E5"/>
    <w:rsid w:val="0069594F"/>
    <w:rsid w:val="00696DB7"/>
    <w:rsid w:val="00697422"/>
    <w:rsid w:val="006A0F02"/>
    <w:rsid w:val="006A2121"/>
    <w:rsid w:val="006A3161"/>
    <w:rsid w:val="006A53BB"/>
    <w:rsid w:val="006A6C13"/>
    <w:rsid w:val="006B0020"/>
    <w:rsid w:val="006B2162"/>
    <w:rsid w:val="006B2D57"/>
    <w:rsid w:val="006B3C4B"/>
    <w:rsid w:val="006C22C8"/>
    <w:rsid w:val="006C246F"/>
    <w:rsid w:val="006C413D"/>
    <w:rsid w:val="006C773F"/>
    <w:rsid w:val="006D0B33"/>
    <w:rsid w:val="006D2381"/>
    <w:rsid w:val="006D243B"/>
    <w:rsid w:val="006D25DE"/>
    <w:rsid w:val="006D6405"/>
    <w:rsid w:val="006E027B"/>
    <w:rsid w:val="006E2427"/>
    <w:rsid w:val="006F02F1"/>
    <w:rsid w:val="006F05F5"/>
    <w:rsid w:val="006F1E23"/>
    <w:rsid w:val="0070432A"/>
    <w:rsid w:val="00713931"/>
    <w:rsid w:val="00713A38"/>
    <w:rsid w:val="00717364"/>
    <w:rsid w:val="0072007C"/>
    <w:rsid w:val="00721C23"/>
    <w:rsid w:val="007221E0"/>
    <w:rsid w:val="00722B52"/>
    <w:rsid w:val="00725317"/>
    <w:rsid w:val="00725618"/>
    <w:rsid w:val="00725D7B"/>
    <w:rsid w:val="00727BBB"/>
    <w:rsid w:val="00732E82"/>
    <w:rsid w:val="0073649D"/>
    <w:rsid w:val="0074306B"/>
    <w:rsid w:val="0074628D"/>
    <w:rsid w:val="00746504"/>
    <w:rsid w:val="007509E5"/>
    <w:rsid w:val="00763613"/>
    <w:rsid w:val="00763C76"/>
    <w:rsid w:val="00765223"/>
    <w:rsid w:val="00767FC8"/>
    <w:rsid w:val="00770F23"/>
    <w:rsid w:val="00772EFE"/>
    <w:rsid w:val="00776B85"/>
    <w:rsid w:val="00781C01"/>
    <w:rsid w:val="00782901"/>
    <w:rsid w:val="00783E38"/>
    <w:rsid w:val="00784E4D"/>
    <w:rsid w:val="00787638"/>
    <w:rsid w:val="00794EED"/>
    <w:rsid w:val="00795E96"/>
    <w:rsid w:val="00797038"/>
    <w:rsid w:val="007A28E6"/>
    <w:rsid w:val="007A4BA2"/>
    <w:rsid w:val="007A7B96"/>
    <w:rsid w:val="007C21E9"/>
    <w:rsid w:val="007C25F4"/>
    <w:rsid w:val="007C44E1"/>
    <w:rsid w:val="007C5E35"/>
    <w:rsid w:val="007D073E"/>
    <w:rsid w:val="007D119C"/>
    <w:rsid w:val="007D2889"/>
    <w:rsid w:val="007D290E"/>
    <w:rsid w:val="007D3E0B"/>
    <w:rsid w:val="007D7350"/>
    <w:rsid w:val="007E2160"/>
    <w:rsid w:val="007E4663"/>
    <w:rsid w:val="007E61D3"/>
    <w:rsid w:val="007E61D8"/>
    <w:rsid w:val="007E67FA"/>
    <w:rsid w:val="007E71F8"/>
    <w:rsid w:val="007F2624"/>
    <w:rsid w:val="007F2B36"/>
    <w:rsid w:val="007F2BED"/>
    <w:rsid w:val="007F58D5"/>
    <w:rsid w:val="00801377"/>
    <w:rsid w:val="00801D18"/>
    <w:rsid w:val="008026D0"/>
    <w:rsid w:val="00803F15"/>
    <w:rsid w:val="0080654C"/>
    <w:rsid w:val="00813D07"/>
    <w:rsid w:val="008210A3"/>
    <w:rsid w:val="0082289F"/>
    <w:rsid w:val="00825A26"/>
    <w:rsid w:val="00825C67"/>
    <w:rsid w:val="00826491"/>
    <w:rsid w:val="00827848"/>
    <w:rsid w:val="00831D7F"/>
    <w:rsid w:val="00833D17"/>
    <w:rsid w:val="00837ECC"/>
    <w:rsid w:val="008454BC"/>
    <w:rsid w:val="00846394"/>
    <w:rsid w:val="00847929"/>
    <w:rsid w:val="0085232B"/>
    <w:rsid w:val="00854EEE"/>
    <w:rsid w:val="00854F1E"/>
    <w:rsid w:val="0086073F"/>
    <w:rsid w:val="00861326"/>
    <w:rsid w:val="00862A3D"/>
    <w:rsid w:val="00863D15"/>
    <w:rsid w:val="0087213F"/>
    <w:rsid w:val="00873D44"/>
    <w:rsid w:val="00876376"/>
    <w:rsid w:val="008776DF"/>
    <w:rsid w:val="00891C2E"/>
    <w:rsid w:val="00891F5F"/>
    <w:rsid w:val="008926B9"/>
    <w:rsid w:val="00894275"/>
    <w:rsid w:val="008974EA"/>
    <w:rsid w:val="00897919"/>
    <w:rsid w:val="008A0B09"/>
    <w:rsid w:val="008A1011"/>
    <w:rsid w:val="008A71AA"/>
    <w:rsid w:val="008B3030"/>
    <w:rsid w:val="008B691C"/>
    <w:rsid w:val="008C15A2"/>
    <w:rsid w:val="008C3BCC"/>
    <w:rsid w:val="008C41CB"/>
    <w:rsid w:val="008C4742"/>
    <w:rsid w:val="008C66D7"/>
    <w:rsid w:val="008E362D"/>
    <w:rsid w:val="008E3791"/>
    <w:rsid w:val="008E419E"/>
    <w:rsid w:val="008E62F0"/>
    <w:rsid w:val="008F22FA"/>
    <w:rsid w:val="008F3E90"/>
    <w:rsid w:val="008F5787"/>
    <w:rsid w:val="008F5C2A"/>
    <w:rsid w:val="00903A48"/>
    <w:rsid w:val="00911598"/>
    <w:rsid w:val="00915215"/>
    <w:rsid w:val="0091699E"/>
    <w:rsid w:val="0092160E"/>
    <w:rsid w:val="0092430F"/>
    <w:rsid w:val="009261D6"/>
    <w:rsid w:val="00926691"/>
    <w:rsid w:val="009321FB"/>
    <w:rsid w:val="009338AD"/>
    <w:rsid w:val="00935293"/>
    <w:rsid w:val="009352C8"/>
    <w:rsid w:val="009358FA"/>
    <w:rsid w:val="00937C9A"/>
    <w:rsid w:val="00943D7A"/>
    <w:rsid w:val="00944493"/>
    <w:rsid w:val="0094468A"/>
    <w:rsid w:val="00945EA3"/>
    <w:rsid w:val="009509D1"/>
    <w:rsid w:val="009522DA"/>
    <w:rsid w:val="009529BE"/>
    <w:rsid w:val="00957CAB"/>
    <w:rsid w:val="00960F9F"/>
    <w:rsid w:val="00963E57"/>
    <w:rsid w:val="00966378"/>
    <w:rsid w:val="00967520"/>
    <w:rsid w:val="00970200"/>
    <w:rsid w:val="00971314"/>
    <w:rsid w:val="00971C7E"/>
    <w:rsid w:val="0097329D"/>
    <w:rsid w:val="009739C4"/>
    <w:rsid w:val="00984B88"/>
    <w:rsid w:val="00984CFE"/>
    <w:rsid w:val="009859B3"/>
    <w:rsid w:val="009907E0"/>
    <w:rsid w:val="009922B3"/>
    <w:rsid w:val="0099550C"/>
    <w:rsid w:val="00997712"/>
    <w:rsid w:val="009A07A3"/>
    <w:rsid w:val="009A55A8"/>
    <w:rsid w:val="009A643A"/>
    <w:rsid w:val="009A7643"/>
    <w:rsid w:val="009B132F"/>
    <w:rsid w:val="009B2EC3"/>
    <w:rsid w:val="009B3923"/>
    <w:rsid w:val="009B608C"/>
    <w:rsid w:val="009B6809"/>
    <w:rsid w:val="009B72A3"/>
    <w:rsid w:val="009C1259"/>
    <w:rsid w:val="009C2C7B"/>
    <w:rsid w:val="009C2D29"/>
    <w:rsid w:val="009C4851"/>
    <w:rsid w:val="009C78C3"/>
    <w:rsid w:val="009D1BAF"/>
    <w:rsid w:val="009D220A"/>
    <w:rsid w:val="009D4828"/>
    <w:rsid w:val="009D5911"/>
    <w:rsid w:val="009D6812"/>
    <w:rsid w:val="009E0E43"/>
    <w:rsid w:val="009E1B6B"/>
    <w:rsid w:val="009E3392"/>
    <w:rsid w:val="009E3739"/>
    <w:rsid w:val="009E4FB4"/>
    <w:rsid w:val="009F7D45"/>
    <w:rsid w:val="00A065BE"/>
    <w:rsid w:val="00A06B87"/>
    <w:rsid w:val="00A13C1D"/>
    <w:rsid w:val="00A14334"/>
    <w:rsid w:val="00A14B69"/>
    <w:rsid w:val="00A156F7"/>
    <w:rsid w:val="00A21314"/>
    <w:rsid w:val="00A24CC1"/>
    <w:rsid w:val="00A25610"/>
    <w:rsid w:val="00A25687"/>
    <w:rsid w:val="00A305E3"/>
    <w:rsid w:val="00A326F5"/>
    <w:rsid w:val="00A34BB5"/>
    <w:rsid w:val="00A359EC"/>
    <w:rsid w:val="00A37399"/>
    <w:rsid w:val="00A37AAF"/>
    <w:rsid w:val="00A4152B"/>
    <w:rsid w:val="00A452C0"/>
    <w:rsid w:val="00A51A60"/>
    <w:rsid w:val="00A54F7D"/>
    <w:rsid w:val="00A6590D"/>
    <w:rsid w:val="00A67C5A"/>
    <w:rsid w:val="00A71AA7"/>
    <w:rsid w:val="00A721BF"/>
    <w:rsid w:val="00A73326"/>
    <w:rsid w:val="00A806BF"/>
    <w:rsid w:val="00A80CA3"/>
    <w:rsid w:val="00A83629"/>
    <w:rsid w:val="00A8702E"/>
    <w:rsid w:val="00A969CB"/>
    <w:rsid w:val="00A9702A"/>
    <w:rsid w:val="00A97719"/>
    <w:rsid w:val="00AA186A"/>
    <w:rsid w:val="00AA1DA0"/>
    <w:rsid w:val="00AA3064"/>
    <w:rsid w:val="00AA3D11"/>
    <w:rsid w:val="00AA40AF"/>
    <w:rsid w:val="00AA66E7"/>
    <w:rsid w:val="00AB2463"/>
    <w:rsid w:val="00AB3085"/>
    <w:rsid w:val="00AB6C78"/>
    <w:rsid w:val="00AC3857"/>
    <w:rsid w:val="00AC43D0"/>
    <w:rsid w:val="00AC6EF9"/>
    <w:rsid w:val="00AD20F3"/>
    <w:rsid w:val="00AE03A8"/>
    <w:rsid w:val="00AE16C4"/>
    <w:rsid w:val="00AE3029"/>
    <w:rsid w:val="00AE390D"/>
    <w:rsid w:val="00AE6199"/>
    <w:rsid w:val="00AF1DFD"/>
    <w:rsid w:val="00B11291"/>
    <w:rsid w:val="00B12885"/>
    <w:rsid w:val="00B13B7E"/>
    <w:rsid w:val="00B161C1"/>
    <w:rsid w:val="00B16A41"/>
    <w:rsid w:val="00B20127"/>
    <w:rsid w:val="00B20A63"/>
    <w:rsid w:val="00B225A8"/>
    <w:rsid w:val="00B238AF"/>
    <w:rsid w:val="00B266D9"/>
    <w:rsid w:val="00B30EED"/>
    <w:rsid w:val="00B310A6"/>
    <w:rsid w:val="00B320EB"/>
    <w:rsid w:val="00B36DD9"/>
    <w:rsid w:val="00B41994"/>
    <w:rsid w:val="00B41E89"/>
    <w:rsid w:val="00B46332"/>
    <w:rsid w:val="00B513C4"/>
    <w:rsid w:val="00B534A1"/>
    <w:rsid w:val="00B637CD"/>
    <w:rsid w:val="00B654EE"/>
    <w:rsid w:val="00B65A28"/>
    <w:rsid w:val="00B70520"/>
    <w:rsid w:val="00B71E7F"/>
    <w:rsid w:val="00B7595D"/>
    <w:rsid w:val="00B759A1"/>
    <w:rsid w:val="00B77079"/>
    <w:rsid w:val="00B777D6"/>
    <w:rsid w:val="00B81580"/>
    <w:rsid w:val="00B87F1E"/>
    <w:rsid w:val="00B9058E"/>
    <w:rsid w:val="00B929F7"/>
    <w:rsid w:val="00BA0D42"/>
    <w:rsid w:val="00BA30C7"/>
    <w:rsid w:val="00BA3987"/>
    <w:rsid w:val="00BA514C"/>
    <w:rsid w:val="00BA62DC"/>
    <w:rsid w:val="00BA7F3D"/>
    <w:rsid w:val="00BB2DA9"/>
    <w:rsid w:val="00BC1FF7"/>
    <w:rsid w:val="00BC20A8"/>
    <w:rsid w:val="00BC379E"/>
    <w:rsid w:val="00BC7115"/>
    <w:rsid w:val="00BD7467"/>
    <w:rsid w:val="00BE0F93"/>
    <w:rsid w:val="00BE3B22"/>
    <w:rsid w:val="00BE3D44"/>
    <w:rsid w:val="00BE44E8"/>
    <w:rsid w:val="00BE5A75"/>
    <w:rsid w:val="00BE60D2"/>
    <w:rsid w:val="00BE6AD4"/>
    <w:rsid w:val="00BF4DA4"/>
    <w:rsid w:val="00BF5C33"/>
    <w:rsid w:val="00BF5F1A"/>
    <w:rsid w:val="00BF6472"/>
    <w:rsid w:val="00BF7802"/>
    <w:rsid w:val="00C0335E"/>
    <w:rsid w:val="00C0339E"/>
    <w:rsid w:val="00C0367A"/>
    <w:rsid w:val="00C03E2F"/>
    <w:rsid w:val="00C06F7D"/>
    <w:rsid w:val="00C126D3"/>
    <w:rsid w:val="00C12A08"/>
    <w:rsid w:val="00C16D53"/>
    <w:rsid w:val="00C175C1"/>
    <w:rsid w:val="00C202D1"/>
    <w:rsid w:val="00C2504C"/>
    <w:rsid w:val="00C30335"/>
    <w:rsid w:val="00C43748"/>
    <w:rsid w:val="00C43A7F"/>
    <w:rsid w:val="00C45505"/>
    <w:rsid w:val="00C46508"/>
    <w:rsid w:val="00C50B6B"/>
    <w:rsid w:val="00C51A4E"/>
    <w:rsid w:val="00C55432"/>
    <w:rsid w:val="00C55987"/>
    <w:rsid w:val="00C63E6B"/>
    <w:rsid w:val="00C67C0F"/>
    <w:rsid w:val="00C73600"/>
    <w:rsid w:val="00C80FCC"/>
    <w:rsid w:val="00C8169E"/>
    <w:rsid w:val="00C81757"/>
    <w:rsid w:val="00C82B3E"/>
    <w:rsid w:val="00C83B60"/>
    <w:rsid w:val="00C8503E"/>
    <w:rsid w:val="00C86394"/>
    <w:rsid w:val="00C8787D"/>
    <w:rsid w:val="00C90E7F"/>
    <w:rsid w:val="00C937A1"/>
    <w:rsid w:val="00C97D69"/>
    <w:rsid w:val="00CA3253"/>
    <w:rsid w:val="00CA7FCC"/>
    <w:rsid w:val="00CB3229"/>
    <w:rsid w:val="00CB39C9"/>
    <w:rsid w:val="00CB58C2"/>
    <w:rsid w:val="00CB7D19"/>
    <w:rsid w:val="00CC1821"/>
    <w:rsid w:val="00CC42EA"/>
    <w:rsid w:val="00CC7467"/>
    <w:rsid w:val="00CC7AD2"/>
    <w:rsid w:val="00CC7D0A"/>
    <w:rsid w:val="00CD2DD1"/>
    <w:rsid w:val="00CD79CA"/>
    <w:rsid w:val="00CE2A46"/>
    <w:rsid w:val="00CE4659"/>
    <w:rsid w:val="00CE768D"/>
    <w:rsid w:val="00CF04A1"/>
    <w:rsid w:val="00CF1D62"/>
    <w:rsid w:val="00CF24AA"/>
    <w:rsid w:val="00CF48FE"/>
    <w:rsid w:val="00D05C23"/>
    <w:rsid w:val="00D05E51"/>
    <w:rsid w:val="00D10505"/>
    <w:rsid w:val="00D143A7"/>
    <w:rsid w:val="00D145EA"/>
    <w:rsid w:val="00D16753"/>
    <w:rsid w:val="00D224B3"/>
    <w:rsid w:val="00D26A27"/>
    <w:rsid w:val="00D26CE3"/>
    <w:rsid w:val="00D273FE"/>
    <w:rsid w:val="00D3358C"/>
    <w:rsid w:val="00D33899"/>
    <w:rsid w:val="00D3526D"/>
    <w:rsid w:val="00D40051"/>
    <w:rsid w:val="00D41335"/>
    <w:rsid w:val="00D42FB5"/>
    <w:rsid w:val="00D50BA3"/>
    <w:rsid w:val="00D513FD"/>
    <w:rsid w:val="00D528FC"/>
    <w:rsid w:val="00D55625"/>
    <w:rsid w:val="00D61B29"/>
    <w:rsid w:val="00D62280"/>
    <w:rsid w:val="00D6373F"/>
    <w:rsid w:val="00D63E90"/>
    <w:rsid w:val="00D74CC9"/>
    <w:rsid w:val="00D775F5"/>
    <w:rsid w:val="00D811AE"/>
    <w:rsid w:val="00D86705"/>
    <w:rsid w:val="00D86775"/>
    <w:rsid w:val="00D87C40"/>
    <w:rsid w:val="00D924C5"/>
    <w:rsid w:val="00D94618"/>
    <w:rsid w:val="00D95402"/>
    <w:rsid w:val="00DA3A8E"/>
    <w:rsid w:val="00DB1C04"/>
    <w:rsid w:val="00DB3D3A"/>
    <w:rsid w:val="00DB5916"/>
    <w:rsid w:val="00DB6916"/>
    <w:rsid w:val="00DC04B4"/>
    <w:rsid w:val="00DC50B2"/>
    <w:rsid w:val="00DC6434"/>
    <w:rsid w:val="00DD5D68"/>
    <w:rsid w:val="00DD60D9"/>
    <w:rsid w:val="00DE0B5F"/>
    <w:rsid w:val="00DF0AF1"/>
    <w:rsid w:val="00DF0E28"/>
    <w:rsid w:val="00DF22D8"/>
    <w:rsid w:val="00DF365A"/>
    <w:rsid w:val="00DF6D9C"/>
    <w:rsid w:val="00E07538"/>
    <w:rsid w:val="00E07CAB"/>
    <w:rsid w:val="00E12377"/>
    <w:rsid w:val="00E16CDD"/>
    <w:rsid w:val="00E209A7"/>
    <w:rsid w:val="00E21917"/>
    <w:rsid w:val="00E230C1"/>
    <w:rsid w:val="00E23E85"/>
    <w:rsid w:val="00E378BB"/>
    <w:rsid w:val="00E43ABC"/>
    <w:rsid w:val="00E46E0D"/>
    <w:rsid w:val="00E47955"/>
    <w:rsid w:val="00E575B6"/>
    <w:rsid w:val="00E66599"/>
    <w:rsid w:val="00E67103"/>
    <w:rsid w:val="00E73E8B"/>
    <w:rsid w:val="00E76AEE"/>
    <w:rsid w:val="00E77F58"/>
    <w:rsid w:val="00E85A8A"/>
    <w:rsid w:val="00E86267"/>
    <w:rsid w:val="00E869F5"/>
    <w:rsid w:val="00E9098A"/>
    <w:rsid w:val="00E93941"/>
    <w:rsid w:val="00EA0184"/>
    <w:rsid w:val="00EA1645"/>
    <w:rsid w:val="00EA1C1D"/>
    <w:rsid w:val="00EA40FB"/>
    <w:rsid w:val="00EA5514"/>
    <w:rsid w:val="00EA6F2C"/>
    <w:rsid w:val="00EA7D95"/>
    <w:rsid w:val="00EB006A"/>
    <w:rsid w:val="00EB406C"/>
    <w:rsid w:val="00EB40B5"/>
    <w:rsid w:val="00EB4BC6"/>
    <w:rsid w:val="00EB681D"/>
    <w:rsid w:val="00EB71B6"/>
    <w:rsid w:val="00EC1AD7"/>
    <w:rsid w:val="00EC1EB1"/>
    <w:rsid w:val="00EC234F"/>
    <w:rsid w:val="00EC53D6"/>
    <w:rsid w:val="00EC6943"/>
    <w:rsid w:val="00ED5DDF"/>
    <w:rsid w:val="00ED6733"/>
    <w:rsid w:val="00EE2CEE"/>
    <w:rsid w:val="00EE5874"/>
    <w:rsid w:val="00EE591F"/>
    <w:rsid w:val="00EF321E"/>
    <w:rsid w:val="00EF4C4C"/>
    <w:rsid w:val="00EF5AD7"/>
    <w:rsid w:val="00F07013"/>
    <w:rsid w:val="00F1524C"/>
    <w:rsid w:val="00F1711B"/>
    <w:rsid w:val="00F17671"/>
    <w:rsid w:val="00F17E44"/>
    <w:rsid w:val="00F2068D"/>
    <w:rsid w:val="00F22B2C"/>
    <w:rsid w:val="00F305DC"/>
    <w:rsid w:val="00F33BD8"/>
    <w:rsid w:val="00F35082"/>
    <w:rsid w:val="00F444F9"/>
    <w:rsid w:val="00F45CA7"/>
    <w:rsid w:val="00F477AE"/>
    <w:rsid w:val="00F52E6E"/>
    <w:rsid w:val="00F5457C"/>
    <w:rsid w:val="00F54FA5"/>
    <w:rsid w:val="00F56832"/>
    <w:rsid w:val="00F61516"/>
    <w:rsid w:val="00F63109"/>
    <w:rsid w:val="00F638C7"/>
    <w:rsid w:val="00F63DC1"/>
    <w:rsid w:val="00F77723"/>
    <w:rsid w:val="00F82A32"/>
    <w:rsid w:val="00F841FC"/>
    <w:rsid w:val="00F862A8"/>
    <w:rsid w:val="00F86DA8"/>
    <w:rsid w:val="00F95CD0"/>
    <w:rsid w:val="00F9658C"/>
    <w:rsid w:val="00FA216A"/>
    <w:rsid w:val="00FA3A93"/>
    <w:rsid w:val="00FA78AE"/>
    <w:rsid w:val="00FB0095"/>
    <w:rsid w:val="00FB470A"/>
    <w:rsid w:val="00FB5822"/>
    <w:rsid w:val="00FC30F2"/>
    <w:rsid w:val="00FC3F59"/>
    <w:rsid w:val="00FC4DA2"/>
    <w:rsid w:val="00FD1E34"/>
    <w:rsid w:val="00FD3913"/>
    <w:rsid w:val="00FD3C77"/>
    <w:rsid w:val="00FE0D82"/>
    <w:rsid w:val="00FE3E54"/>
    <w:rsid w:val="00FE785E"/>
    <w:rsid w:val="00FF01BB"/>
    <w:rsid w:val="02D05560"/>
    <w:rsid w:val="0A123818"/>
    <w:rsid w:val="0A601F40"/>
    <w:rsid w:val="0A73514E"/>
    <w:rsid w:val="0C833643"/>
    <w:rsid w:val="0CDD0FA5"/>
    <w:rsid w:val="0E2B63E7"/>
    <w:rsid w:val="0E681639"/>
    <w:rsid w:val="0EC817E1"/>
    <w:rsid w:val="10030D22"/>
    <w:rsid w:val="10F70566"/>
    <w:rsid w:val="11E20E0C"/>
    <w:rsid w:val="12D90460"/>
    <w:rsid w:val="13413B02"/>
    <w:rsid w:val="146401FE"/>
    <w:rsid w:val="15F859F8"/>
    <w:rsid w:val="17710C68"/>
    <w:rsid w:val="181C4BBA"/>
    <w:rsid w:val="183828A2"/>
    <w:rsid w:val="18F953B8"/>
    <w:rsid w:val="19434886"/>
    <w:rsid w:val="1BFA766A"/>
    <w:rsid w:val="1D9B4C90"/>
    <w:rsid w:val="1E42510C"/>
    <w:rsid w:val="1E722324"/>
    <w:rsid w:val="1ECC2CFC"/>
    <w:rsid w:val="1F682713"/>
    <w:rsid w:val="1F9D6DAE"/>
    <w:rsid w:val="207E2393"/>
    <w:rsid w:val="21246D4B"/>
    <w:rsid w:val="21665FC7"/>
    <w:rsid w:val="21F46074"/>
    <w:rsid w:val="23A75A11"/>
    <w:rsid w:val="25A93CC2"/>
    <w:rsid w:val="26440B2D"/>
    <w:rsid w:val="270F5DA7"/>
    <w:rsid w:val="284D4DD9"/>
    <w:rsid w:val="29542197"/>
    <w:rsid w:val="2A0B5C0B"/>
    <w:rsid w:val="2A160B03"/>
    <w:rsid w:val="2A1C2CB5"/>
    <w:rsid w:val="2A842608"/>
    <w:rsid w:val="2AFD5EA1"/>
    <w:rsid w:val="2B724B56"/>
    <w:rsid w:val="2CDA6E57"/>
    <w:rsid w:val="2DC31699"/>
    <w:rsid w:val="2FE73D65"/>
    <w:rsid w:val="30654C8A"/>
    <w:rsid w:val="30AE6631"/>
    <w:rsid w:val="31B45EC9"/>
    <w:rsid w:val="32DA370D"/>
    <w:rsid w:val="34582557"/>
    <w:rsid w:val="34AC4999"/>
    <w:rsid w:val="35262C3A"/>
    <w:rsid w:val="36E65063"/>
    <w:rsid w:val="38C43DA3"/>
    <w:rsid w:val="38EA6674"/>
    <w:rsid w:val="3A05009A"/>
    <w:rsid w:val="3A3B7187"/>
    <w:rsid w:val="3B7A06C5"/>
    <w:rsid w:val="3BDA652C"/>
    <w:rsid w:val="3BEE647B"/>
    <w:rsid w:val="3D693A09"/>
    <w:rsid w:val="3DDD2303"/>
    <w:rsid w:val="3E2950DE"/>
    <w:rsid w:val="3E611186"/>
    <w:rsid w:val="3EAF3CA0"/>
    <w:rsid w:val="411E510D"/>
    <w:rsid w:val="43AB3D1D"/>
    <w:rsid w:val="441A0C36"/>
    <w:rsid w:val="45FB5F87"/>
    <w:rsid w:val="47A0687C"/>
    <w:rsid w:val="48EB5FA3"/>
    <w:rsid w:val="4EF92D15"/>
    <w:rsid w:val="4F4D7A9F"/>
    <w:rsid w:val="4F733A21"/>
    <w:rsid w:val="51771AA2"/>
    <w:rsid w:val="5304472F"/>
    <w:rsid w:val="54731C42"/>
    <w:rsid w:val="560C1580"/>
    <w:rsid w:val="56DA6E3D"/>
    <w:rsid w:val="5765719A"/>
    <w:rsid w:val="58922210"/>
    <w:rsid w:val="58F702C5"/>
    <w:rsid w:val="5A3F4333"/>
    <w:rsid w:val="5B5227F4"/>
    <w:rsid w:val="5E3478C6"/>
    <w:rsid w:val="5ECA55AB"/>
    <w:rsid w:val="5F5855B3"/>
    <w:rsid w:val="5F610B8F"/>
    <w:rsid w:val="622163B3"/>
    <w:rsid w:val="642B176B"/>
    <w:rsid w:val="65652A5B"/>
    <w:rsid w:val="66855163"/>
    <w:rsid w:val="674E3631"/>
    <w:rsid w:val="68420E31"/>
    <w:rsid w:val="696A6892"/>
    <w:rsid w:val="698711F2"/>
    <w:rsid w:val="6B0F76F1"/>
    <w:rsid w:val="6F8C6FDB"/>
    <w:rsid w:val="6F9B77A5"/>
    <w:rsid w:val="70E37655"/>
    <w:rsid w:val="71397275"/>
    <w:rsid w:val="71A60E96"/>
    <w:rsid w:val="72283545"/>
    <w:rsid w:val="725620A9"/>
    <w:rsid w:val="7350185C"/>
    <w:rsid w:val="735A7977"/>
    <w:rsid w:val="73CF2113"/>
    <w:rsid w:val="745919DD"/>
    <w:rsid w:val="753656E8"/>
    <w:rsid w:val="767B290A"/>
    <w:rsid w:val="76B063B8"/>
    <w:rsid w:val="780D4FB8"/>
    <w:rsid w:val="791D747D"/>
    <w:rsid w:val="79E955B1"/>
    <w:rsid w:val="7D4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674</Characters>
  <Lines>170</Lines>
  <Paragraphs>47</Paragraphs>
  <TotalTime>15</TotalTime>
  <ScaleCrop>false</ScaleCrop>
  <LinksUpToDate>false</LinksUpToDate>
  <CharactersWithSpaces>682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漫天飞舞</cp:lastModifiedBy>
  <cp:lastPrinted>2024-10-08T05:41:00Z</cp:lastPrinted>
  <dcterms:modified xsi:type="dcterms:W3CDTF">2024-11-26T00:43:42Z</dcterms:modified>
  <cp:revision>1633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A27552948B1545FB91CC75F09F1C3FF4_13</vt:lpwstr>
  </property>
</Properties>
</file>