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spacing w:after="0" w:line="540" w:lineRule="exact"/>
        <w:ind w:left="0"/>
        <w:jc w:val="center"/>
        <w:textAlignment w:val="auto"/>
        <w:rPr>
          <w:rFonts w:hint="default" w:ascii="宋体" w:hAnsi="宋体" w:eastAsia="方正小标宋简体" w:cs="方正小标宋简体"/>
          <w:sz w:val="40"/>
          <w:szCs w:val="40"/>
          <w:lang w:val="en-US" w:eastAsia="zh-CN" w:bidi="ar-SA"/>
        </w:rPr>
      </w:pPr>
      <w:bookmarkStart w:id="0" w:name="_GoBack"/>
      <w:r>
        <w:rPr>
          <w:rFonts w:hint="eastAsia" w:ascii="宋体" w:hAnsi="宋体" w:eastAsia="方正小标宋简体" w:cs="方正小标宋简体"/>
          <w:sz w:val="40"/>
          <w:szCs w:val="40"/>
          <w:lang w:bidi="ar-SA"/>
        </w:rPr>
        <w:t>中共</w:t>
      </w:r>
      <w:r>
        <w:rPr>
          <w:rFonts w:hint="eastAsia" w:ascii="宋体" w:hAnsi="宋体" w:eastAsia="方正小标宋简体" w:cs="方正小标宋简体"/>
          <w:sz w:val="40"/>
          <w:szCs w:val="40"/>
          <w:lang w:val="en-US" w:eastAsia="zh-CN" w:bidi="ar-SA"/>
        </w:rPr>
        <w:t>王兰庄镇党委</w:t>
      </w:r>
    </w:p>
    <w:bookmarkEnd w:id="0"/>
    <w:p>
      <w:pPr>
        <w:keepNext w:val="0"/>
        <w:keepLines w:val="0"/>
        <w:pageBreakBefore w:val="0"/>
        <w:widowControl w:val="0"/>
        <w:kinsoku/>
        <w:wordWrap/>
        <w:overflowPunct/>
        <w:autoSpaceDE/>
        <w:autoSpaceDN/>
        <w:bidi w:val="0"/>
        <w:spacing w:after="0" w:line="540" w:lineRule="exact"/>
        <w:ind w:left="0"/>
        <w:jc w:val="center"/>
        <w:textAlignment w:val="auto"/>
        <w:rPr>
          <w:rFonts w:hint="eastAsia" w:ascii="宋体"/>
        </w:rPr>
      </w:pPr>
      <w:r>
        <w:rPr>
          <w:rFonts w:hint="eastAsia" w:ascii="宋体" w:hAnsi="宋体" w:eastAsia="方正小标宋简体" w:cs="方正小标宋简体"/>
          <w:sz w:val="40"/>
          <w:szCs w:val="40"/>
          <w:lang w:bidi="ar-SA"/>
        </w:rPr>
        <w:t>关于巡</w:t>
      </w:r>
      <w:r>
        <w:rPr>
          <w:rFonts w:ascii="宋体" w:hAnsi="宋体" w:eastAsia="方正小标宋简体" w:cs="方正小标宋简体"/>
          <w:sz w:val="40"/>
          <w:szCs w:val="40"/>
          <w:lang w:bidi="ar-SA"/>
        </w:rPr>
        <w:t>察</w:t>
      </w:r>
      <w:r>
        <w:rPr>
          <w:rFonts w:hint="eastAsia" w:ascii="宋体" w:hAnsi="宋体" w:eastAsia="方正小标宋简体" w:cs="方正小标宋简体"/>
          <w:sz w:val="40"/>
          <w:szCs w:val="40"/>
          <w:lang w:bidi="ar-SA"/>
        </w:rPr>
        <w:t>整改进展情况的通报</w:t>
      </w:r>
    </w:p>
    <w:p>
      <w:pPr>
        <w:keepNext w:val="0"/>
        <w:keepLines w:val="0"/>
        <w:pageBreakBefore w:val="0"/>
        <w:widowControl w:val="0"/>
        <w:kinsoku/>
        <w:wordWrap/>
        <w:overflowPunct/>
        <w:autoSpaceDE/>
        <w:autoSpaceDN/>
        <w:bidi w:val="0"/>
        <w:spacing w:after="0" w:line="540" w:lineRule="exact"/>
        <w:ind w:left="0"/>
        <w:textAlignment w:val="auto"/>
        <w:rPr>
          <w:rFonts w:hint="eastAsia" w:ascii="宋体" w:hAnsi="宋体" w:eastAsia="方正仿宋简体" w:cs="方正仿宋简体"/>
          <w:sz w:val="32"/>
          <w:szCs w:val="32"/>
          <w:lang w:bidi="ar-SA"/>
        </w:rPr>
      </w:pPr>
      <w:r>
        <w:rPr>
          <w:rFonts w:hint="eastAsia" w:ascii="宋体"/>
        </w:rPr>
        <w:t>　　　</w:t>
      </w:r>
      <w:r>
        <w:rPr>
          <w:rFonts w:hint="eastAsia" w:ascii="宋体" w:hAnsi="宋体" w:eastAsia="方正仿宋简体" w:cs="方正仿宋简体"/>
          <w:sz w:val="32"/>
          <w:szCs w:val="32"/>
          <w:lang w:bidi="ar-SA"/>
        </w:rPr>
        <w:t>　</w:t>
      </w:r>
    </w:p>
    <w:p>
      <w:pPr>
        <w:keepNext w:val="0"/>
        <w:keepLines w:val="0"/>
        <w:pageBreakBefore w:val="0"/>
        <w:widowControl w:val="0"/>
        <w:kinsoku/>
        <w:wordWrap/>
        <w:overflowPunct/>
        <w:autoSpaceDE/>
        <w:autoSpaceDN/>
        <w:bidi w:val="0"/>
        <w:spacing w:after="0" w:line="540" w:lineRule="exact"/>
        <w:ind w:left="0" w:firstLine="640" w:firstLineChars="200"/>
        <w:textAlignment w:val="auto"/>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bidi="ar-SA"/>
        </w:rPr>
        <w:t>根据区委巡察工作统一部署，区委第二巡察组于2023年7月7日至8月25日，对王兰庄镇党委进行了常规巡察。11月21日，区委巡察组向王兰庄镇党委反馈了巡察意见。按照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outlineLvl w:val="0"/>
        <w:rPr>
          <w:rFonts w:hint="eastAsia" w:ascii="宋体" w:hAnsi="宋体" w:eastAsia="方正黑体简体" w:cs="方正黑体简体"/>
          <w:sz w:val="32"/>
          <w:szCs w:val="32"/>
          <w:lang w:bidi="ar-SA"/>
        </w:rPr>
      </w:pPr>
      <w:r>
        <w:rPr>
          <w:rFonts w:hint="eastAsia" w:ascii="宋体" w:hAnsi="宋体" w:eastAsia="方正仿宋简体" w:cs="方正仿宋简体"/>
          <w:sz w:val="32"/>
          <w:szCs w:val="32"/>
          <w:lang w:bidi="ar-SA"/>
        </w:rPr>
        <w:t>　</w:t>
      </w:r>
      <w:r>
        <w:rPr>
          <w:rFonts w:hint="eastAsia" w:ascii="宋体" w:hAnsi="宋体" w:eastAsia="方正黑体简体" w:cs="方正黑体简体"/>
          <w:sz w:val="32"/>
          <w:szCs w:val="32"/>
          <w:lang w:val="en-US" w:eastAsia="zh-CN" w:bidi="ar-SA"/>
        </w:rPr>
        <w:t>一、</w:t>
      </w:r>
      <w:r>
        <w:rPr>
          <w:rFonts w:hint="eastAsia" w:ascii="宋体" w:hAnsi="宋体" w:eastAsia="方正黑体简体" w:cs="方正黑体简体"/>
          <w:sz w:val="32"/>
          <w:szCs w:val="32"/>
          <w:lang w:eastAsia="zh-CN" w:bidi="ar-SA"/>
        </w:rPr>
        <w:t>强化</w:t>
      </w:r>
      <w:r>
        <w:rPr>
          <w:rFonts w:hint="eastAsia" w:ascii="宋体" w:hAnsi="宋体" w:eastAsia="方正黑体简体" w:cs="方正黑体简体"/>
          <w:sz w:val="32"/>
          <w:szCs w:val="32"/>
          <w:lang w:bidi="ar-SA"/>
        </w:rPr>
        <w:t>责任担当，</w:t>
      </w:r>
      <w:r>
        <w:rPr>
          <w:rFonts w:hint="eastAsia" w:ascii="宋体" w:hAnsi="宋体" w:eastAsia="方正黑体简体" w:cs="方正黑体简体"/>
          <w:sz w:val="32"/>
          <w:szCs w:val="32"/>
          <w:lang w:eastAsia="zh-CN" w:bidi="ar-SA"/>
        </w:rPr>
        <w:t>有</w:t>
      </w:r>
      <w:r>
        <w:rPr>
          <w:rFonts w:hint="eastAsia" w:ascii="宋体" w:hAnsi="宋体" w:eastAsia="方正黑体简体" w:cs="方正黑体简体"/>
          <w:sz w:val="32"/>
          <w:szCs w:val="32"/>
          <w:lang w:bidi="ar-SA"/>
        </w:rPr>
        <w:t>力推进巡察整改工作</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ascii="宋体" w:hAnsi="方正仿宋简体" w:eastAsia="方正仿宋简体" w:cs="方正仿宋简体"/>
          <w:sz w:val="32"/>
          <w:szCs w:val="32"/>
          <w:lang w:val="en-US" w:eastAsia="zh-CN"/>
        </w:rPr>
      </w:pPr>
      <w:r>
        <w:rPr>
          <w:rFonts w:hint="eastAsia" w:ascii="宋体" w:hAnsi="方正仿宋简体" w:eastAsia="方正仿宋简体" w:cs="方正仿宋简体"/>
          <w:sz w:val="32"/>
          <w:szCs w:val="32"/>
          <w:lang w:val="en-US" w:eastAsia="zh-CN"/>
        </w:rPr>
        <w:t>王兰庄镇党委对巡察反馈意</w:t>
      </w:r>
      <w:r>
        <w:rPr>
          <w:rFonts w:hint="eastAsia" w:ascii="宋体" w:hAnsi="方正仿宋简体" w:eastAsia="方正仿宋简体" w:cs="方正仿宋简体"/>
          <w:sz w:val="32"/>
          <w:szCs w:val="32"/>
          <w:u w:val="none"/>
          <w:lang w:val="en-US" w:eastAsia="zh-CN"/>
        </w:rPr>
        <w:t>见高度重视，</w:t>
      </w:r>
      <w:r>
        <w:rPr>
          <w:rFonts w:hint="eastAsia" w:ascii="宋体" w:hAnsi="方正仿宋简体" w:eastAsia="方正仿宋简体" w:cs="方正仿宋简体"/>
          <w:sz w:val="32"/>
          <w:szCs w:val="32"/>
          <w:lang w:val="en-US" w:eastAsia="zh-CN"/>
        </w:rPr>
        <w:t>把巡察整改作为重大政治任务来抓，整改工作开展以来，坚持把整改工作主体责任扛在肩上、抓在手上，不折不扣完成巡察整改任务，全力做好巡察整改“后半篇文章”。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宋体" w:hAnsi="方正仿宋简体" w:eastAsia="方正仿宋简体" w:cs="方正仿宋简体"/>
          <w:sz w:val="32"/>
          <w:szCs w:val="32"/>
          <w:lang w:eastAsia="zh-CN"/>
        </w:rPr>
      </w:pPr>
      <w:r>
        <w:rPr>
          <w:rFonts w:hint="eastAsia" w:ascii="宋体" w:hAnsi="宋体" w:eastAsia="方正楷体简体"/>
          <w:b/>
          <w:bCs/>
          <w:sz w:val="32"/>
          <w:szCs w:val="32"/>
          <w:lang w:val="en-US" w:eastAsia="zh-CN"/>
        </w:rPr>
        <w:t>（一）统一思想认识，加强组织领导</w:t>
      </w:r>
      <w:r>
        <w:rPr>
          <w:rFonts w:hint="eastAsia" w:ascii="宋体" w:hAnsi="宋体" w:eastAsia="方正楷体简体"/>
          <w:b/>
          <w:bCs/>
          <w:sz w:val="32"/>
          <w:szCs w:val="32"/>
        </w:rPr>
        <w:t>。</w:t>
      </w:r>
      <w:r>
        <w:rPr>
          <w:rFonts w:hint="eastAsia" w:ascii="宋体" w:hAnsi="方正仿宋简体" w:eastAsia="方正仿宋简体" w:cs="方正仿宋简体"/>
          <w:sz w:val="32"/>
          <w:szCs w:val="32"/>
          <w:lang w:eastAsia="zh-CN"/>
        </w:rPr>
        <w:t>收到巡察组反馈意见后，镇党委高度重视，立即召开专题会议，就整改工作进行全面安排部署。成立由镇党委书记和镇长任组长副组长、各副职领导任成员的巡察整改工作领导小组，组织开展专项整改工作。全镇统一认识，统一行动，制定《关于落实区委巡察组反馈意见整改工作的实施方案》和《关于区委第二巡察组反馈巡察意见整改落实任务分解和责任分工表》，对照整改责任分工表，“一把手”带头落实，分管领导分项包干，部门负责人狠抓落实，人人履职尽责，层层传导压力，拧紧责任链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宋体" w:hAnsi="方正仿宋简体" w:eastAsia="方正仿宋简体" w:cs="方正仿宋简体"/>
          <w:sz w:val="32"/>
          <w:szCs w:val="32"/>
          <w:lang w:eastAsia="zh-CN"/>
        </w:rPr>
      </w:pPr>
      <w:r>
        <w:rPr>
          <w:rFonts w:hint="eastAsia" w:ascii="宋体" w:hAnsi="宋体" w:eastAsia="方正楷体简体"/>
          <w:b/>
          <w:bCs/>
          <w:sz w:val="32"/>
          <w:szCs w:val="32"/>
          <w:lang w:val="en-US" w:eastAsia="zh-CN"/>
        </w:rPr>
        <w:t>（二）明确任务分工，细化整改措施</w:t>
      </w:r>
      <w:r>
        <w:rPr>
          <w:rFonts w:hint="eastAsia" w:ascii="宋体" w:hAnsi="宋体" w:eastAsia="方正楷体简体"/>
          <w:b/>
          <w:bCs/>
          <w:sz w:val="32"/>
          <w:szCs w:val="32"/>
        </w:rPr>
        <w:t>。</w:t>
      </w:r>
      <w:r>
        <w:rPr>
          <w:rFonts w:hint="eastAsia" w:ascii="宋体" w:hAnsi="方正仿宋简体" w:eastAsia="方正仿宋简体" w:cs="方正仿宋简体"/>
          <w:sz w:val="32"/>
          <w:szCs w:val="32"/>
          <w:lang w:val="en-US" w:eastAsia="zh-CN"/>
        </w:rPr>
        <w:t>巡察意见反馈后，镇党委书记董文明同志切实履行巡察整改任务，多次召开党委会进行专题研究部署，为巡察整改谋思路、把方向、定标准，将巡察反馈意见和党委整改工作要求进行传达贯彻。</w:t>
      </w:r>
      <w:r>
        <w:rPr>
          <w:rFonts w:hint="eastAsia" w:ascii="宋体" w:hAnsi="方正仿宋简体" w:eastAsia="方正仿宋简体" w:cs="方正仿宋简体"/>
          <w:sz w:val="32"/>
          <w:szCs w:val="32"/>
          <w:lang w:eastAsia="zh-CN"/>
        </w:rPr>
        <w:t>对照巡察组反馈的意见</w:t>
      </w:r>
      <w:r>
        <w:rPr>
          <w:rFonts w:hint="eastAsia" w:ascii="宋体" w:hAnsi="方正仿宋简体" w:eastAsia="方正仿宋简体" w:cs="方正仿宋简体"/>
          <w:sz w:val="32"/>
          <w:szCs w:val="32"/>
          <w:lang w:val="en-US" w:eastAsia="zh-CN"/>
        </w:rPr>
        <w:t>，列出整改任务清单、问题清单、责任清单，实行“销号整改”，逐条逐项对账销号，坚持立行立改、全面整改、彻底整改，坚决做到责任全承担、问题全整改、要求全落实。在整改工作落实推进中，敢于直面问题，以最坚决的态度，对整改问题逐个落实责任，确保条条有整改、件件有落实。</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宋体" w:hAnsi="方正仿宋简体" w:eastAsia="方正仿宋简体" w:cs="方正仿宋简体"/>
          <w:sz w:val="32"/>
          <w:szCs w:val="32"/>
          <w:lang w:val="en-US" w:eastAsia="zh-CN"/>
        </w:rPr>
      </w:pPr>
      <w:r>
        <w:rPr>
          <w:rFonts w:hint="eastAsia" w:ascii="宋体" w:hAnsi="宋体" w:eastAsia="方正楷体简体"/>
          <w:b/>
          <w:bCs/>
          <w:sz w:val="32"/>
          <w:szCs w:val="32"/>
          <w:lang w:eastAsia="zh-CN"/>
        </w:rPr>
        <w:t>（</w:t>
      </w:r>
      <w:r>
        <w:rPr>
          <w:rFonts w:hint="eastAsia" w:ascii="宋体" w:hAnsi="宋体" w:eastAsia="方正楷体简体"/>
          <w:b/>
          <w:bCs/>
          <w:sz w:val="32"/>
          <w:szCs w:val="32"/>
          <w:lang w:val="en-US" w:eastAsia="zh-CN"/>
        </w:rPr>
        <w:t>三</w:t>
      </w:r>
      <w:r>
        <w:rPr>
          <w:rFonts w:hint="eastAsia" w:ascii="宋体" w:hAnsi="宋体" w:eastAsia="方正楷体简体"/>
          <w:b/>
          <w:bCs/>
          <w:sz w:val="32"/>
          <w:szCs w:val="32"/>
          <w:lang w:eastAsia="zh-CN"/>
        </w:rPr>
        <w:t>）</w:t>
      </w:r>
      <w:r>
        <w:rPr>
          <w:rFonts w:hint="eastAsia" w:ascii="宋体" w:hAnsi="宋体" w:eastAsia="方正楷体简体"/>
          <w:b/>
          <w:bCs/>
          <w:sz w:val="32"/>
          <w:szCs w:val="32"/>
          <w:lang w:val="en-US" w:eastAsia="zh-CN"/>
        </w:rPr>
        <w:t>强化督导检查，务求整改实效。</w:t>
      </w:r>
      <w:r>
        <w:rPr>
          <w:rFonts w:hint="eastAsia" w:ascii="宋体" w:hAnsi="方正仿宋简体" w:eastAsia="方正仿宋简体" w:cs="方正仿宋简体"/>
          <w:sz w:val="32"/>
          <w:szCs w:val="32"/>
          <w:lang w:val="en-US" w:eastAsia="zh-CN"/>
        </w:rPr>
        <w:t>镇纪委成立巡察整改工作督查专班，严格落实监督责任，建立巡察整改常态化、长效化监督机制，对巡察整改进行全过程监督。建立整改落实反馈制度，镇党政办定期收集汇总各责任科室整改推进情况，及时反馈，并召开专题会议研究部署整改工作中出现的新情况、新问题，提出有针对性的整改措施，确保整改工作有序推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宋体" w:hAnsi="宋体" w:eastAsia="黑体" w:cs="黑体"/>
          <w:sz w:val="32"/>
          <w:szCs w:val="32"/>
          <w:lang w:val="en-US" w:eastAsia="zh-CN"/>
        </w:rPr>
      </w:pPr>
      <w:r>
        <w:rPr>
          <w:rFonts w:hint="eastAsia" w:ascii="宋体" w:hAnsi="宋体" w:eastAsia="黑体" w:cs="黑体"/>
          <w:sz w:val="32"/>
          <w:szCs w:val="32"/>
        </w:rPr>
        <w:t>二、</w:t>
      </w:r>
      <w:r>
        <w:rPr>
          <w:rFonts w:hint="eastAsia" w:ascii="宋体" w:hAnsi="宋体" w:eastAsia="方正黑体简体" w:cs="方正黑体简体"/>
          <w:sz w:val="32"/>
          <w:szCs w:val="32"/>
          <w:lang w:bidi="ar-SA"/>
        </w:rPr>
        <w:t>坚持问题导向，不折不扣抓好区委巡察组反馈意见的整改落实</w:t>
      </w:r>
    </w:p>
    <w:p>
      <w:pPr>
        <w:keepNext w:val="0"/>
        <w:keepLines w:val="0"/>
        <w:pageBreakBefore w:val="0"/>
        <w:widowControl w:val="0"/>
        <w:kinsoku/>
        <w:wordWrap/>
        <w:overflowPunct/>
        <w:autoSpaceDE/>
        <w:autoSpaceDN/>
        <w:bidi w:val="0"/>
        <w:spacing w:after="0" w:line="540" w:lineRule="exact"/>
        <w:ind w:left="0" w:firstLine="640" w:firstLineChars="200"/>
        <w:textAlignment w:val="auto"/>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val="en-US" w:eastAsia="zh-CN" w:bidi="ar-SA"/>
        </w:rPr>
        <w:t>王兰庄镇党委</w:t>
      </w:r>
      <w:r>
        <w:rPr>
          <w:rFonts w:hint="eastAsia" w:ascii="宋体" w:hAnsi="宋体" w:eastAsia="方正仿宋简体" w:cs="方正仿宋简体"/>
          <w:sz w:val="32"/>
          <w:szCs w:val="32"/>
          <w:lang w:bidi="ar-SA"/>
        </w:rPr>
        <w:t>针对</w:t>
      </w:r>
      <w:r>
        <w:rPr>
          <w:rFonts w:hint="eastAsia" w:ascii="宋体" w:hAnsi="宋体" w:eastAsia="方正仿宋简体" w:cs="方正仿宋简体"/>
          <w:sz w:val="32"/>
          <w:szCs w:val="32"/>
          <w:lang w:eastAsia="zh-CN" w:bidi="ar-SA"/>
        </w:rPr>
        <w:t>区</w:t>
      </w:r>
      <w:r>
        <w:rPr>
          <w:rFonts w:hint="eastAsia" w:ascii="宋体" w:hAnsi="宋体" w:eastAsia="方正仿宋简体" w:cs="方正仿宋简体"/>
          <w:sz w:val="32"/>
          <w:szCs w:val="32"/>
          <w:lang w:bidi="ar-SA"/>
        </w:rPr>
        <w:t>委巡</w:t>
      </w:r>
      <w:r>
        <w:rPr>
          <w:rFonts w:hint="eastAsia" w:ascii="宋体" w:hAnsi="宋体" w:eastAsia="方正仿宋简体" w:cs="方正仿宋简体"/>
          <w:sz w:val="32"/>
          <w:szCs w:val="32"/>
          <w:lang w:eastAsia="zh-CN" w:bidi="ar-SA"/>
        </w:rPr>
        <w:t>察</w:t>
      </w:r>
      <w:r>
        <w:rPr>
          <w:rFonts w:hint="eastAsia" w:ascii="宋体" w:hAnsi="宋体" w:eastAsia="方正仿宋简体" w:cs="方正仿宋简体"/>
          <w:sz w:val="32"/>
          <w:szCs w:val="32"/>
          <w:lang w:bidi="ar-SA"/>
        </w:rPr>
        <w:t>组反馈意见梳理出的</w:t>
      </w:r>
      <w:r>
        <w:rPr>
          <w:rFonts w:hint="eastAsia" w:ascii="宋体" w:hAnsi="宋体" w:eastAsia="方正仿宋简体" w:cs="方正仿宋简体"/>
          <w:sz w:val="32"/>
          <w:szCs w:val="32"/>
          <w:lang w:val="en-US" w:eastAsia="zh-CN" w:bidi="ar-SA"/>
        </w:rPr>
        <w:t>22</w:t>
      </w:r>
      <w:r>
        <w:rPr>
          <w:rFonts w:ascii="宋体" w:hAnsi="宋体" w:eastAsia="方正仿宋简体" w:cs="方正仿宋简体"/>
          <w:sz w:val="32"/>
          <w:szCs w:val="32"/>
          <w:lang w:bidi="ar-SA"/>
        </w:rPr>
        <w:t>个</w:t>
      </w:r>
      <w:r>
        <w:rPr>
          <w:rFonts w:hint="eastAsia" w:ascii="宋体" w:hAnsi="宋体" w:eastAsia="方正仿宋简体" w:cs="方正仿宋简体"/>
          <w:sz w:val="32"/>
          <w:szCs w:val="32"/>
          <w:lang w:bidi="ar-SA"/>
        </w:rPr>
        <w:t>具体问题，</w:t>
      </w:r>
      <w:r>
        <w:rPr>
          <w:rFonts w:hint="eastAsia" w:ascii="宋体" w:hAnsi="宋体" w:eastAsia="方正仿宋简体" w:cs="方正仿宋简体"/>
          <w:sz w:val="32"/>
          <w:szCs w:val="32"/>
          <w:highlight w:val="none"/>
          <w:lang w:bidi="ar-SA"/>
        </w:rPr>
        <w:t>已</w:t>
      </w:r>
      <w:r>
        <w:rPr>
          <w:rFonts w:hint="eastAsia" w:ascii="宋体" w:hAnsi="宋体" w:eastAsia="方正仿宋简体" w:cs="方正仿宋简体"/>
          <w:sz w:val="32"/>
          <w:szCs w:val="32"/>
          <w:highlight w:val="none"/>
          <w:lang w:eastAsia="zh-CN" w:bidi="ar-SA"/>
        </w:rPr>
        <w:t>全部</w:t>
      </w:r>
      <w:r>
        <w:rPr>
          <w:rFonts w:hint="eastAsia" w:ascii="宋体" w:hAnsi="宋体" w:eastAsia="方正仿宋简体" w:cs="方正仿宋简体"/>
          <w:sz w:val="32"/>
          <w:szCs w:val="32"/>
          <w:highlight w:val="none"/>
          <w:lang w:bidi="ar-SA"/>
        </w:rPr>
        <w:t>完成</w:t>
      </w:r>
      <w:r>
        <w:rPr>
          <w:rFonts w:hint="eastAsia" w:ascii="宋体" w:hAnsi="宋体" w:eastAsia="方正仿宋简体" w:cs="方正仿宋简体"/>
          <w:sz w:val="32"/>
          <w:szCs w:val="32"/>
          <w:highlight w:val="none"/>
          <w:lang w:val="en-US" w:eastAsia="zh-CN" w:bidi="ar-SA"/>
        </w:rPr>
        <w:t>整改</w:t>
      </w:r>
      <w:r>
        <w:rPr>
          <w:rFonts w:hint="eastAsia" w:ascii="宋体" w:hAnsi="宋体" w:eastAsia="方正仿宋简体" w:cs="方正仿宋简体"/>
          <w:sz w:val="32"/>
          <w:szCs w:val="32"/>
          <w:highlight w:val="none"/>
          <w:lang w:bidi="ar-SA"/>
        </w:rPr>
        <w:t>。</w:t>
      </w:r>
    </w:p>
    <w:p>
      <w:pPr>
        <w:keepNext w:val="0"/>
        <w:keepLines w:val="0"/>
        <w:pageBreakBefore w:val="0"/>
        <w:widowControl w:val="0"/>
        <w:kinsoku/>
        <w:wordWrap/>
        <w:overflowPunct/>
        <w:topLinePunct w:val="0"/>
        <w:autoSpaceDE/>
        <w:autoSpaceDN/>
        <w:bidi w:val="0"/>
        <w:adjustRightInd w:val="0"/>
        <w:snapToGrid w:val="0"/>
        <w:spacing w:after="0" w:line="540" w:lineRule="exact"/>
        <w:ind w:left="0" w:firstLine="643" w:firstLineChars="200"/>
        <w:textAlignment w:val="auto"/>
        <w:outlineLvl w:val="1"/>
        <w:rPr>
          <w:rFonts w:hint="eastAsia" w:ascii="宋体" w:hAnsi="方正楷体简体" w:eastAsia="方正楷体简体" w:cs="方正楷体简体"/>
          <w:b/>
          <w:bCs/>
          <w:sz w:val="32"/>
          <w:szCs w:val="32"/>
          <w:lang w:val="en-US" w:eastAsia="zh-CN" w:bidi="ar-SA"/>
        </w:rPr>
      </w:pPr>
      <w:r>
        <w:rPr>
          <w:rFonts w:hint="eastAsia" w:ascii="宋体" w:hAnsi="方正楷体简体" w:eastAsia="方正楷体简体" w:cs="方正楷体简体"/>
          <w:b/>
          <w:bCs/>
          <w:sz w:val="32"/>
          <w:szCs w:val="32"/>
          <w:lang w:eastAsia="zh-CN"/>
        </w:rPr>
        <w:t>（</w:t>
      </w:r>
      <w:r>
        <w:rPr>
          <w:rFonts w:hint="eastAsia" w:ascii="宋体" w:hAnsi="方正楷体简体" w:eastAsia="方正楷体简体" w:cs="方正楷体简体"/>
          <w:b/>
          <w:bCs/>
          <w:sz w:val="32"/>
          <w:szCs w:val="32"/>
          <w:lang w:val="en-US" w:eastAsia="zh-CN"/>
        </w:rPr>
        <w:t>一</w:t>
      </w:r>
      <w:r>
        <w:rPr>
          <w:rFonts w:hint="eastAsia" w:ascii="宋体" w:hAnsi="方正楷体简体" w:eastAsia="方正楷体简体" w:cs="方正楷体简体"/>
          <w:b/>
          <w:bCs/>
          <w:sz w:val="32"/>
          <w:szCs w:val="32"/>
          <w:lang w:eastAsia="zh-CN"/>
        </w:rPr>
        <w:t>）</w:t>
      </w:r>
      <w:r>
        <w:rPr>
          <w:rFonts w:hint="eastAsia" w:ascii="宋体" w:hAnsi="方正楷体简体" w:eastAsia="方正楷体简体" w:cs="方正楷体简体"/>
          <w:b/>
          <w:bCs/>
          <w:sz w:val="32"/>
          <w:szCs w:val="32"/>
        </w:rPr>
        <w:t>贯彻落实党的路线方针政策和党中央、省市区委决策部署方面</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outlineLvl w:val="2"/>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val="en-US" w:eastAsia="zh-CN" w:bidi="ar-SA"/>
        </w:rPr>
        <w:t>1.</w:t>
      </w:r>
      <w:r>
        <w:rPr>
          <w:rFonts w:hint="eastAsia" w:ascii="宋体" w:hAnsi="宋体" w:eastAsia="方正仿宋简体" w:cs="方正仿宋简体"/>
          <w:sz w:val="32"/>
          <w:szCs w:val="32"/>
          <w:lang w:bidi="ar-SA"/>
        </w:rPr>
        <w:t>关于“</w:t>
      </w:r>
      <w:r>
        <w:rPr>
          <w:rFonts w:hint="eastAsia" w:ascii="宋体" w:hAnsi="宋体" w:eastAsia="方正仿宋简体" w:cs="仿宋"/>
          <w:b w:val="0"/>
          <w:bCs w:val="0"/>
          <w:sz w:val="32"/>
          <w:szCs w:val="32"/>
        </w:rPr>
        <w:t>理论学习不够深入</w:t>
      </w:r>
      <w:r>
        <w:rPr>
          <w:rFonts w:hint="eastAsia" w:ascii="宋体" w:hAnsi="宋体" w:eastAsia="方正仿宋简体" w:cs="方正仿宋简体"/>
          <w:sz w:val="32"/>
          <w:szCs w:val="32"/>
          <w:lang w:bidi="ar-SA"/>
        </w:rPr>
        <w:t>”问题。</w:t>
      </w:r>
    </w:p>
    <w:p>
      <w:pPr>
        <w:keepNext w:val="0"/>
        <w:keepLines w:val="0"/>
        <w:pageBreakBefore w:val="0"/>
        <w:widowControl w:val="0"/>
        <w:kinsoku/>
        <w:wordWrap/>
        <w:overflowPunct/>
        <w:topLinePunct w:val="0"/>
        <w:autoSpaceDE/>
        <w:autoSpaceDN/>
        <w:bidi w:val="0"/>
        <w:adjustRightInd/>
        <w:snapToGrid/>
        <w:spacing w:line="540" w:lineRule="exact"/>
        <w:ind w:left="0" w:firstLine="640"/>
        <w:textAlignment w:val="auto"/>
        <w:rPr>
          <w:rFonts w:hint="eastAsia" w:ascii="宋体" w:hAnsi="宋体" w:eastAsia="方正仿宋简体" w:cs="方正仿宋简体"/>
          <w:sz w:val="32"/>
          <w:szCs w:val="32"/>
          <w:highlight w:val="none"/>
          <w:lang w:val="en-US" w:eastAsia="zh-CN" w:bidi="ar-SA"/>
        </w:rPr>
      </w:pPr>
      <w:r>
        <w:rPr>
          <w:rFonts w:hint="eastAsia" w:ascii="宋体" w:hAnsi="宋体" w:eastAsia="方正仿宋简体" w:cs="方正仿宋简体"/>
          <w:sz w:val="32"/>
          <w:szCs w:val="32"/>
          <w:lang w:bidi="ar-SA"/>
        </w:rPr>
        <w:t>此问题整改</w:t>
      </w:r>
      <w:r>
        <w:rPr>
          <w:rFonts w:hint="eastAsia" w:ascii="宋体" w:hAnsi="宋体" w:eastAsia="方正仿宋简体" w:cs="方正仿宋简体"/>
          <w:sz w:val="32"/>
          <w:szCs w:val="32"/>
          <w:lang w:val="en-US" w:eastAsia="zh-CN" w:bidi="ar-SA"/>
        </w:rPr>
        <w:t>已完成</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highlight w:val="none"/>
          <w:lang w:bidi="ar-SA"/>
        </w:rPr>
        <w:t>整改</w:t>
      </w:r>
      <w:r>
        <w:rPr>
          <w:rFonts w:hint="eastAsia" w:ascii="宋体" w:hAnsi="宋体" w:eastAsia="方正仿宋简体" w:cs="方正仿宋简体"/>
          <w:sz w:val="32"/>
          <w:szCs w:val="32"/>
          <w:highlight w:val="none"/>
          <w:lang w:eastAsia="zh-CN" w:bidi="ar-SA"/>
        </w:rPr>
        <w:t>措施</w:t>
      </w:r>
      <w:r>
        <w:rPr>
          <w:rFonts w:hint="eastAsia" w:ascii="宋体" w:hAnsi="宋体" w:eastAsia="方正仿宋简体" w:cs="方正仿宋简体"/>
          <w:sz w:val="32"/>
          <w:szCs w:val="32"/>
          <w:highlight w:val="none"/>
          <w:lang w:bidi="ar-SA"/>
        </w:rPr>
        <w:t>：</w:t>
      </w:r>
      <w:r>
        <w:rPr>
          <w:rFonts w:hint="eastAsia" w:ascii="宋体" w:hAnsi="宋体" w:eastAsia="方正仿宋简体" w:cs="方正仿宋简体"/>
          <w:sz w:val="32"/>
          <w:szCs w:val="32"/>
          <w:highlight w:val="none"/>
          <w:lang w:eastAsia="zh-CN" w:bidi="ar-SA"/>
        </w:rPr>
        <w:t>（</w:t>
      </w:r>
      <w:r>
        <w:rPr>
          <w:rFonts w:hint="eastAsia" w:ascii="宋体" w:hAnsi="宋体" w:eastAsia="方正仿宋简体" w:cs="方正仿宋简体"/>
          <w:sz w:val="32"/>
          <w:szCs w:val="32"/>
          <w:highlight w:val="none"/>
          <w:lang w:val="en-US" w:eastAsia="zh-CN" w:bidi="ar-SA"/>
        </w:rPr>
        <w:t>1</w:t>
      </w:r>
      <w:r>
        <w:rPr>
          <w:rFonts w:hint="eastAsia" w:ascii="宋体" w:hAnsi="宋体" w:eastAsia="方正仿宋简体" w:cs="方正仿宋简体"/>
          <w:sz w:val="32"/>
          <w:szCs w:val="32"/>
          <w:highlight w:val="none"/>
          <w:lang w:eastAsia="zh-CN" w:bidi="ar-SA"/>
        </w:rPr>
        <w:t>）坚持把理论联系实际作为理论学习中心组学习根本原则，班子成员立足自身岗位，认真准备研讨发言，将所学理论运用到具体工作实践中；镇党委每月对班子成员的学习笔记进行集中一次检查，保证学习笔记质量。（</w:t>
      </w:r>
      <w:r>
        <w:rPr>
          <w:rFonts w:hint="eastAsia" w:ascii="宋体" w:hAnsi="宋体" w:eastAsia="方正仿宋简体" w:cs="方正仿宋简体"/>
          <w:sz w:val="32"/>
          <w:szCs w:val="32"/>
          <w:highlight w:val="none"/>
          <w:lang w:val="en-US" w:eastAsia="zh-CN" w:bidi="ar-SA"/>
        </w:rPr>
        <w:t>2</w:t>
      </w:r>
      <w:r>
        <w:rPr>
          <w:rFonts w:hint="eastAsia" w:ascii="宋体" w:hAnsi="宋体" w:eastAsia="方正仿宋简体" w:cs="方正仿宋简体"/>
          <w:sz w:val="32"/>
          <w:szCs w:val="32"/>
          <w:highlight w:val="none"/>
          <w:lang w:eastAsia="zh-CN" w:bidi="ar-SA"/>
        </w:rPr>
        <w:t>）增强机关学习规范化、制度化水平，每月定期组织开展一次“王兰大讲堂”活动，通过学习党的二十大精神、宪法法律知识等内容，不断提高机关干部的理论水平和业务水平。（</w:t>
      </w:r>
      <w:r>
        <w:rPr>
          <w:rFonts w:hint="eastAsia" w:ascii="宋体" w:hAnsi="宋体" w:eastAsia="方正仿宋简体" w:cs="方正仿宋简体"/>
          <w:sz w:val="32"/>
          <w:szCs w:val="32"/>
          <w:highlight w:val="none"/>
          <w:lang w:val="en-US" w:eastAsia="zh-CN" w:bidi="ar-SA"/>
        </w:rPr>
        <w:t>3</w:t>
      </w:r>
      <w:r>
        <w:rPr>
          <w:rFonts w:hint="eastAsia" w:ascii="宋体" w:hAnsi="宋体" w:eastAsia="方正仿宋简体" w:cs="方正仿宋简体"/>
          <w:sz w:val="32"/>
          <w:szCs w:val="32"/>
          <w:highlight w:val="none"/>
          <w:lang w:eastAsia="zh-CN" w:bidi="ar-SA"/>
        </w:rPr>
        <w:t>）落实“一线工作法”，班子成员主动“下沉一线”听民声</w:t>
      </w:r>
      <w:r>
        <w:rPr>
          <w:rFonts w:hint="eastAsia" w:ascii="宋体" w:hAnsi="宋体" w:eastAsia="方正仿宋简体" w:cs="方正仿宋简体"/>
          <w:sz w:val="32"/>
          <w:szCs w:val="32"/>
          <w:highlight w:val="none"/>
          <w:lang w:val="en-US" w:eastAsia="zh-CN" w:bidi="ar-SA"/>
        </w:rPr>
        <w:t xml:space="preserve"> 、访民情、聚民力</w:t>
      </w:r>
      <w:r>
        <w:rPr>
          <w:rFonts w:hint="eastAsia" w:ascii="宋体" w:hAnsi="宋体" w:eastAsia="方正仿宋简体" w:cs="方正仿宋简体"/>
          <w:sz w:val="32"/>
          <w:szCs w:val="32"/>
          <w:highlight w:val="none"/>
          <w:lang w:eastAsia="zh-CN" w:bidi="ar-SA"/>
        </w:rPr>
        <w:t>，及时回应群众关切。大力开展为民办实事活动，发动镇村党员干部开展环境整治、安全生产排查、志愿服务等活动，为村民解决急难愁盼问题。</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outlineLvl w:val="2"/>
        <w:rPr>
          <w:rFonts w:hint="eastAsia" w:ascii="宋体" w:hAnsi="宋体" w:eastAsia="方正仿宋简体" w:cs="Arial"/>
          <w:sz w:val="32"/>
          <w:szCs w:val="32"/>
          <w:lang w:val="en-US" w:eastAsia="zh-CN" w:bidi="ar-SA"/>
        </w:rPr>
      </w:pPr>
      <w:r>
        <w:rPr>
          <w:rFonts w:hint="eastAsia" w:ascii="宋体" w:hAnsi="宋体" w:eastAsia="方正仿宋简体" w:cs="Arial"/>
          <w:sz w:val="32"/>
          <w:szCs w:val="32"/>
          <w:lang w:val="en-US" w:eastAsia="zh-CN" w:bidi="ar-SA"/>
        </w:rPr>
        <w:t>2.</w:t>
      </w:r>
      <w:r>
        <w:rPr>
          <w:rFonts w:hint="eastAsia" w:ascii="宋体" w:hAnsi="宋体" w:eastAsia="方正仿宋简体" w:cs="方正仿宋简体"/>
          <w:sz w:val="32"/>
          <w:szCs w:val="32"/>
          <w:lang w:bidi="ar-SA"/>
        </w:rPr>
        <w:t>关于“</w:t>
      </w:r>
      <w:r>
        <w:rPr>
          <w:rFonts w:hint="eastAsia" w:ascii="宋体" w:hAnsi="方正仿宋简体" w:eastAsia="方正仿宋简体" w:cs="方正仿宋简体"/>
          <w:sz w:val="32"/>
          <w:szCs w:val="32"/>
          <w:lang w:bidi="ar-SA"/>
        </w:rPr>
        <w:t>思想理论助推发展农业农村经济实践还不充分</w:t>
      </w:r>
      <w:r>
        <w:rPr>
          <w:rFonts w:hint="eastAsia" w:ascii="宋体" w:hAnsi="宋体" w:eastAsia="方正仿宋简体" w:cs="方正仿宋简体"/>
          <w:sz w:val="32"/>
          <w:szCs w:val="32"/>
          <w:lang w:bidi="ar-SA"/>
        </w:rPr>
        <w:t>”问题。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方正仿宋简体" w:cs="Arial"/>
          <w:sz w:val="32"/>
          <w:szCs w:val="32"/>
          <w:highlight w:val="none"/>
          <w:lang w:val="en-US" w:eastAsia="zh-CN" w:bidi="ar-SA"/>
        </w:rPr>
      </w:pPr>
      <w:r>
        <w:rPr>
          <w:rFonts w:hint="eastAsia" w:ascii="宋体" w:hAnsi="宋体" w:eastAsia="方正仿宋简体" w:cs="方正仿宋简体"/>
          <w:sz w:val="32"/>
          <w:szCs w:val="32"/>
          <w:highlight w:val="none"/>
          <w:lang w:bidi="ar-SA"/>
        </w:rPr>
        <w:t>此问题整改</w:t>
      </w:r>
      <w:r>
        <w:rPr>
          <w:rFonts w:hint="eastAsia" w:ascii="宋体" w:hAnsi="宋体" w:eastAsia="方正仿宋简体" w:cs="方正仿宋简体"/>
          <w:sz w:val="32"/>
          <w:szCs w:val="32"/>
          <w:highlight w:val="none"/>
          <w:lang w:val="en-US" w:eastAsia="zh-CN" w:bidi="ar-SA"/>
        </w:rPr>
        <w:t>已完成</w:t>
      </w:r>
      <w:r>
        <w:rPr>
          <w:rFonts w:hint="eastAsia" w:ascii="宋体" w:hAnsi="宋体" w:eastAsia="方正仿宋简体" w:cs="方正仿宋简体"/>
          <w:sz w:val="32"/>
          <w:szCs w:val="32"/>
          <w:highlight w:val="none"/>
          <w:lang w:eastAsia="zh-CN" w:bidi="ar-SA"/>
        </w:rPr>
        <w:t>。</w:t>
      </w:r>
      <w:r>
        <w:rPr>
          <w:rFonts w:hint="eastAsia" w:ascii="宋体" w:hAnsi="宋体" w:eastAsia="方正仿宋简体" w:cs="方正仿宋简体"/>
          <w:sz w:val="32"/>
          <w:szCs w:val="32"/>
          <w:highlight w:val="none"/>
          <w:lang w:bidi="ar-SA"/>
        </w:rPr>
        <w:t>整改</w:t>
      </w:r>
      <w:r>
        <w:rPr>
          <w:rFonts w:hint="eastAsia" w:ascii="宋体" w:hAnsi="宋体" w:eastAsia="方正仿宋简体" w:cs="方正仿宋简体"/>
          <w:sz w:val="32"/>
          <w:szCs w:val="32"/>
          <w:highlight w:val="none"/>
          <w:lang w:eastAsia="zh-CN" w:bidi="ar-SA"/>
        </w:rPr>
        <w:t>措施</w:t>
      </w:r>
      <w:r>
        <w:rPr>
          <w:rFonts w:hint="eastAsia" w:ascii="宋体" w:hAnsi="宋体" w:eastAsia="方正仿宋简体" w:cs="方正仿宋简体"/>
          <w:sz w:val="32"/>
          <w:szCs w:val="32"/>
          <w:highlight w:val="none"/>
          <w:lang w:bidi="ar-SA"/>
        </w:rPr>
        <w:t>：</w:t>
      </w:r>
      <w:r>
        <w:rPr>
          <w:rFonts w:hint="eastAsia" w:ascii="宋体" w:hAnsi="宋体" w:eastAsia="方正仿宋简体" w:cs="Arial"/>
          <w:sz w:val="32"/>
          <w:szCs w:val="32"/>
          <w:highlight w:val="none"/>
          <w:lang w:bidi="ar-SA"/>
        </w:rPr>
        <w:t>将习近平总书记10次视察河北和2次视察唐山作出的重要指示精神等最新指示精神纳入</w:t>
      </w:r>
      <w:r>
        <w:rPr>
          <w:rFonts w:hint="eastAsia" w:ascii="宋体" w:hAnsi="宋体" w:eastAsia="方正仿宋简体" w:cs="Arial"/>
          <w:sz w:val="32"/>
          <w:szCs w:val="32"/>
          <w:highlight w:val="none"/>
          <w:lang w:eastAsia="zh-CN" w:bidi="ar-SA"/>
        </w:rPr>
        <w:t>理论中心组学习和机关干部</w:t>
      </w:r>
      <w:r>
        <w:rPr>
          <w:rFonts w:hint="eastAsia" w:ascii="宋体" w:hAnsi="宋体" w:eastAsia="方正仿宋简体" w:cs="Arial"/>
          <w:sz w:val="32"/>
          <w:szCs w:val="32"/>
          <w:highlight w:val="none"/>
          <w:lang w:bidi="ar-SA"/>
        </w:rPr>
        <w:t>学习计划，及时跟进学习涉及农业农村工作的最新理论。</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outlineLvl w:val="2"/>
        <w:rPr>
          <w:rFonts w:ascii="宋体" w:hAnsi="宋体" w:eastAsia="方正仿宋简体" w:cs="Arial"/>
          <w:sz w:val="32"/>
          <w:szCs w:val="32"/>
          <w:lang w:val="en-US" w:eastAsia="zh-CN" w:bidi="ar-SA"/>
        </w:rPr>
      </w:pPr>
      <w:r>
        <w:rPr>
          <w:rFonts w:hint="eastAsia" w:ascii="宋体" w:hAnsi="宋体" w:eastAsia="方正仿宋简体" w:cs="Arial"/>
          <w:sz w:val="32"/>
          <w:szCs w:val="32"/>
          <w:lang w:val="en-US" w:eastAsia="zh-CN" w:bidi="ar-SA"/>
        </w:rPr>
        <w:t>3.</w:t>
      </w:r>
      <w:r>
        <w:rPr>
          <w:rFonts w:hint="eastAsia" w:ascii="宋体" w:hAnsi="宋体" w:eastAsia="方正仿宋简体" w:cs="方正仿宋简体"/>
          <w:sz w:val="32"/>
          <w:szCs w:val="32"/>
          <w:lang w:bidi="ar-SA"/>
        </w:rPr>
        <w:t>关于“</w:t>
      </w:r>
      <w:r>
        <w:rPr>
          <w:rFonts w:hint="eastAsia" w:ascii="宋体" w:hAnsi="方正仿宋简体" w:eastAsia="方正仿宋简体" w:cs="方正仿宋简体"/>
          <w:sz w:val="32"/>
          <w:szCs w:val="32"/>
          <w:lang w:bidi="ar-SA"/>
        </w:rPr>
        <w:t>环境卫生、污染防治工作标准不高，对违法占用耕地监管整改不力</w:t>
      </w:r>
      <w:r>
        <w:rPr>
          <w:rFonts w:hint="eastAsia" w:ascii="宋体" w:hAnsi="宋体" w:eastAsia="方正仿宋简体" w:cs="方正仿宋简体"/>
          <w:sz w:val="32"/>
          <w:szCs w:val="32"/>
          <w:lang w:bidi="ar-SA"/>
        </w:rPr>
        <w:t>”问题。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方正仿宋简体" w:cs="Arial"/>
          <w:sz w:val="32"/>
          <w:szCs w:val="32"/>
          <w:highlight w:val="none"/>
          <w:lang w:val="en-US" w:eastAsia="zh-CN" w:bidi="ar-SA"/>
        </w:rPr>
      </w:pPr>
      <w:r>
        <w:rPr>
          <w:rFonts w:hint="eastAsia" w:ascii="宋体" w:hAnsi="宋体" w:eastAsia="方正仿宋简体" w:cs="方正仿宋简体"/>
          <w:sz w:val="32"/>
          <w:szCs w:val="32"/>
          <w:lang w:bidi="ar-SA"/>
        </w:rPr>
        <w:t>此问题整改</w:t>
      </w:r>
      <w:r>
        <w:rPr>
          <w:rFonts w:hint="eastAsia" w:ascii="宋体" w:hAnsi="宋体" w:eastAsia="方正仿宋简体" w:cs="方正仿宋简体"/>
          <w:sz w:val="32"/>
          <w:szCs w:val="32"/>
          <w:lang w:val="en-US" w:eastAsia="zh-CN" w:bidi="ar-SA"/>
        </w:rPr>
        <w:t>已完成</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bidi="ar-SA"/>
        </w:rPr>
        <w:t>整改</w:t>
      </w:r>
      <w:r>
        <w:rPr>
          <w:rFonts w:hint="eastAsia" w:ascii="宋体" w:hAnsi="宋体" w:eastAsia="方正仿宋简体" w:cs="方正仿宋简体"/>
          <w:sz w:val="32"/>
          <w:szCs w:val="32"/>
          <w:lang w:eastAsia="zh-CN" w:bidi="ar-SA"/>
        </w:rPr>
        <w:t>措施</w:t>
      </w:r>
      <w:r>
        <w:rPr>
          <w:rFonts w:hint="eastAsia" w:ascii="宋体" w:hAnsi="宋体" w:eastAsia="方正仿宋简体" w:cs="方正仿宋简体"/>
          <w:sz w:val="32"/>
          <w:szCs w:val="32"/>
          <w:lang w:bidi="ar-SA"/>
        </w:rPr>
        <w:t>：</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val="en-US" w:eastAsia="zh-CN" w:bidi="ar-SA"/>
        </w:rPr>
        <w:t>1</w:t>
      </w:r>
      <w:r>
        <w:rPr>
          <w:rFonts w:hint="eastAsia" w:ascii="宋体" w:hAnsi="宋体" w:eastAsia="方正仿宋简体" w:cs="方正仿宋简体"/>
          <w:sz w:val="32"/>
          <w:szCs w:val="32"/>
          <w:lang w:eastAsia="zh-CN" w:bidi="ar-SA"/>
        </w:rPr>
        <w:t>）</w:t>
      </w:r>
      <w:r>
        <w:rPr>
          <w:rFonts w:hint="eastAsia" w:ascii="宋体" w:hAnsi="宋体" w:eastAsia="方正仿宋简体" w:cs="Arial"/>
          <w:sz w:val="32"/>
          <w:szCs w:val="32"/>
          <w:highlight w:val="none"/>
          <w:lang w:val="en-US" w:eastAsia="zh-CN" w:bidi="ar-SA"/>
        </w:rPr>
        <w:t>建立镇、村、物业公司三级联动巡检机制，逐区域、逐点位进行排查，清存量、控增量；开展春季人居环境全域清理行动，聚焦坑塘沟渠、村内垃圾积存点、拉臂箱周边等重点区域，对坑塘沟渠、村内垃圾积存点等区域进行重点清理，累计清理沟渠1150米，治理坑塘210处，清理各类垃圾1100余立方米。（2）镇政府与各村、各单位签订环境保护责任书，明确各村、部门和企业具体的环境保护工作；进行年度环境保护工作责任目标考核，奖优惩劣促进环保工作落到实处。（3）召开秸秆禁烧专题工作会议，传达上级相关工作精神，制定秸秆禁烧工作实施方案，就任务要求、人员管理、巡查职责范围等进行详细安排部署，拧紧嵌牢“乡镇—包村干部—村党支部—网格员”四级责任链条，形成“责任明晰、任务均衡、横向到边、纵向到底”的管理体系，确保全镇秸秆禁烧工作落实到位。（4）镇综合行政执法队在辖区内开展常态化违法占地巡查，通过早部署、勤巡查、严管控，确保辖区违法占地早发现、早制止、早处理，最大限度遏制违法占用耕地。</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outlineLvl w:val="2"/>
        <w:rPr>
          <w:rFonts w:ascii="宋体" w:hAnsi="宋体" w:eastAsia="方正仿宋简体" w:cs="Arial"/>
          <w:sz w:val="32"/>
          <w:szCs w:val="32"/>
          <w:lang w:val="en-US" w:eastAsia="zh-CN" w:bidi="ar-SA"/>
        </w:rPr>
      </w:pPr>
      <w:r>
        <w:rPr>
          <w:rFonts w:hint="eastAsia" w:ascii="宋体" w:hAnsi="宋体" w:eastAsia="方正仿宋简体" w:cs="Arial"/>
          <w:sz w:val="32"/>
          <w:szCs w:val="32"/>
          <w:lang w:val="en-US" w:eastAsia="zh-CN" w:bidi="ar-SA"/>
        </w:rPr>
        <w:t>4.</w:t>
      </w:r>
      <w:r>
        <w:rPr>
          <w:rFonts w:hint="eastAsia" w:ascii="宋体" w:hAnsi="宋体" w:eastAsia="方正仿宋简体" w:cs="方正仿宋简体"/>
          <w:sz w:val="32"/>
          <w:szCs w:val="32"/>
          <w:lang w:bidi="ar-SA"/>
        </w:rPr>
        <w:t>关于“</w:t>
      </w:r>
      <w:r>
        <w:rPr>
          <w:rFonts w:hint="eastAsia" w:ascii="宋体" w:hAnsi="宋体" w:eastAsia="方正仿宋简体" w:cs="仿宋"/>
          <w:b w:val="0"/>
          <w:bCs w:val="0"/>
          <w:sz w:val="32"/>
          <w:szCs w:val="32"/>
        </w:rPr>
        <w:t>激发工业经济活力思路不宽、举措不多</w:t>
      </w:r>
      <w:r>
        <w:rPr>
          <w:rFonts w:hint="eastAsia" w:ascii="宋体" w:hAnsi="宋体" w:eastAsia="方正仿宋简体" w:cs="方正仿宋简体"/>
          <w:sz w:val="32"/>
          <w:szCs w:val="32"/>
          <w:lang w:bidi="ar-SA"/>
        </w:rPr>
        <w:t>”问题。</w:t>
      </w:r>
    </w:p>
    <w:p>
      <w:pPr>
        <w:keepNext w:val="0"/>
        <w:keepLines w:val="0"/>
        <w:pageBreakBefore w:val="0"/>
        <w:widowControl w:val="0"/>
        <w:kinsoku/>
        <w:wordWrap/>
        <w:overflowPunct/>
        <w:topLinePunct/>
        <w:autoSpaceDE/>
        <w:autoSpaceDN/>
        <w:bidi w:val="0"/>
        <w:spacing w:after="0" w:line="540" w:lineRule="exact"/>
        <w:ind w:left="0" w:firstLine="640" w:firstLineChars="200"/>
        <w:textAlignment w:val="auto"/>
        <w:rPr>
          <w:rFonts w:hint="eastAsia" w:ascii="宋体" w:hAnsi="宋体" w:eastAsia="方正仿宋简体"/>
          <w:sz w:val="32"/>
          <w:szCs w:val="32"/>
          <w:highlight w:val="none"/>
          <w:lang w:eastAsia="zh-CN"/>
        </w:rPr>
      </w:pPr>
      <w:r>
        <w:rPr>
          <w:rFonts w:hint="eastAsia" w:ascii="宋体" w:hAnsi="宋体" w:eastAsia="方正仿宋简体" w:cs="方正仿宋简体"/>
          <w:sz w:val="32"/>
          <w:szCs w:val="32"/>
          <w:lang w:bidi="ar-SA"/>
        </w:rPr>
        <w:t>此问题整改</w:t>
      </w:r>
      <w:r>
        <w:rPr>
          <w:rFonts w:hint="eastAsia" w:ascii="宋体" w:hAnsi="宋体" w:eastAsia="方正仿宋简体" w:cs="方正仿宋简体"/>
          <w:sz w:val="32"/>
          <w:szCs w:val="32"/>
          <w:lang w:val="en-US" w:eastAsia="zh-CN" w:bidi="ar-SA"/>
        </w:rPr>
        <w:t>已完成</w:t>
      </w:r>
      <w:r>
        <w:rPr>
          <w:rFonts w:hint="eastAsia" w:ascii="宋体" w:hAnsi="宋体" w:eastAsia="方正仿宋简体" w:cs="方正仿宋简体"/>
          <w:sz w:val="32"/>
          <w:szCs w:val="32"/>
          <w:lang w:eastAsia="zh-CN" w:bidi="ar-SA"/>
        </w:rPr>
        <w:t>。整改措施</w:t>
      </w:r>
      <w:r>
        <w:rPr>
          <w:rFonts w:hint="eastAsia" w:ascii="宋体" w:hAnsi="宋体" w:eastAsia="方正仿宋简体" w:cs="方正仿宋简体"/>
          <w:sz w:val="32"/>
          <w:szCs w:val="32"/>
          <w:lang w:bidi="ar-SA"/>
        </w:rPr>
        <w:t>：</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val="en-US" w:eastAsia="zh-CN" w:bidi="ar-SA"/>
        </w:rPr>
        <w:t>1</w:t>
      </w:r>
      <w:r>
        <w:rPr>
          <w:rFonts w:hint="eastAsia" w:ascii="宋体" w:hAnsi="宋体" w:eastAsia="方正仿宋简体" w:cs="方正仿宋简体"/>
          <w:sz w:val="32"/>
          <w:szCs w:val="32"/>
          <w:lang w:eastAsia="zh-CN" w:bidi="ar-SA"/>
        </w:rPr>
        <w:t>）加强企业培育扶持力度，通过包联干部精准帮扶，及时掌握企业诉求，有针对性地开展个性化服务，推进拟“小升规”企业稳步成长，提升企业的生产能力和发展动力，指导企业依法合规入统。</w:t>
      </w:r>
      <w:r>
        <w:rPr>
          <w:rFonts w:hint="eastAsia" w:ascii="宋体" w:hAnsi="宋体" w:eastAsia="方正仿宋简体" w:cs="方正仿宋简体"/>
          <w:sz w:val="32"/>
          <w:szCs w:val="32"/>
          <w:lang w:val="en-US" w:eastAsia="zh-CN" w:bidi="ar-SA"/>
        </w:rPr>
        <w:t>（2）</w:t>
      </w:r>
      <w:r>
        <w:rPr>
          <w:rFonts w:hint="eastAsia" w:ascii="宋体" w:hAnsi="宋体" w:eastAsia="方正仿宋简体" w:cs="Arial"/>
          <w:color w:val="auto"/>
          <w:sz w:val="32"/>
          <w:szCs w:val="32"/>
          <w:highlight w:val="none"/>
          <w:lang w:val="en-US" w:eastAsia="zh-CN" w:bidi="ar-SA"/>
        </w:rPr>
        <w:t>对辖区内34家企业进行了走访，深入企业一线，面对企业生产需求、项目招商制约、惠企措施落实等情况进行了征询，及时了解和掌握企业在项目建设、融资税费、招商引资和政策解疑等方面的问题。到目前为止共征询企业反馈问题20个，有效解决问题20个，得到企业一致好评。例如：对四合铸造厂反映的融资困难问题，镇党委政府积极搭建银企对接平台，组织金融机构与企业主动对接、精准对接，充分发挥金融支持实体经济发展作用，将解决企业融资问题落到实处；帮助海工机械设备有限公司发布激光溶度技术人员需求信息，解决人才短缺问题。</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outlineLvl w:val="2"/>
        <w:rPr>
          <w:rFonts w:ascii="宋体" w:hAnsi="宋体" w:eastAsia="方正仿宋简体" w:cs="Arial"/>
          <w:sz w:val="32"/>
          <w:szCs w:val="32"/>
          <w:lang w:val="en-US" w:eastAsia="zh-CN" w:bidi="ar-SA"/>
        </w:rPr>
      </w:pPr>
      <w:r>
        <w:rPr>
          <w:rFonts w:hint="eastAsia" w:ascii="宋体" w:hAnsi="宋体" w:eastAsia="方正仿宋简体" w:cs="Arial"/>
          <w:sz w:val="32"/>
          <w:szCs w:val="32"/>
          <w:highlight w:val="none"/>
          <w:lang w:val="en-US" w:eastAsia="zh-CN" w:bidi="ar-SA"/>
        </w:rPr>
        <w:t>5.</w:t>
      </w:r>
      <w:r>
        <w:rPr>
          <w:rFonts w:hint="eastAsia" w:ascii="宋体" w:hAnsi="宋体" w:eastAsia="方正仿宋简体" w:cs="方正仿宋简体"/>
          <w:sz w:val="32"/>
          <w:szCs w:val="32"/>
          <w:lang w:bidi="ar-SA"/>
        </w:rPr>
        <w:t>关于“</w:t>
      </w:r>
      <w:r>
        <w:rPr>
          <w:rFonts w:hint="eastAsia" w:ascii="宋体" w:hAnsi="宋体" w:eastAsia="方正仿宋简体" w:cs="仿宋"/>
          <w:b w:val="0"/>
          <w:bCs w:val="0"/>
          <w:sz w:val="32"/>
          <w:szCs w:val="32"/>
        </w:rPr>
        <w:t>项目建设还存在短板</w:t>
      </w:r>
      <w:r>
        <w:rPr>
          <w:rFonts w:hint="eastAsia" w:ascii="宋体" w:hAnsi="宋体" w:eastAsia="方正仿宋简体" w:cs="方正仿宋简体"/>
          <w:sz w:val="32"/>
          <w:szCs w:val="32"/>
          <w:lang w:bidi="ar-SA"/>
        </w:rPr>
        <w:t>”问题。</w:t>
      </w:r>
    </w:p>
    <w:p>
      <w:pPr>
        <w:keepNext w:val="0"/>
        <w:keepLines w:val="0"/>
        <w:pageBreakBefore w:val="0"/>
        <w:widowControl w:val="0"/>
        <w:kinsoku/>
        <w:wordWrap/>
        <w:overflowPunct/>
        <w:autoSpaceDE/>
        <w:autoSpaceDN/>
        <w:bidi w:val="0"/>
        <w:spacing w:after="0" w:line="540" w:lineRule="exact"/>
        <w:ind w:left="0" w:firstLine="640" w:firstLineChars="200"/>
        <w:textAlignment w:val="auto"/>
        <w:rPr>
          <w:rFonts w:hint="eastAsia" w:ascii="宋体" w:hAnsi="宋体" w:eastAsia="方正仿宋简体" w:cs="Arial"/>
          <w:sz w:val="32"/>
          <w:szCs w:val="32"/>
          <w:lang w:val="en-US" w:eastAsia="zh-CN" w:bidi="ar-SA"/>
        </w:rPr>
      </w:pPr>
      <w:r>
        <w:rPr>
          <w:rFonts w:hint="eastAsia" w:ascii="宋体" w:hAnsi="宋体" w:eastAsia="方正仿宋简体" w:cs="方正仿宋简体"/>
          <w:sz w:val="32"/>
          <w:szCs w:val="32"/>
          <w:lang w:bidi="ar-SA"/>
        </w:rPr>
        <w:t>此问题整改</w:t>
      </w:r>
      <w:r>
        <w:rPr>
          <w:rFonts w:hint="eastAsia" w:ascii="宋体" w:hAnsi="宋体" w:eastAsia="方正仿宋简体" w:cs="方正仿宋简体"/>
          <w:sz w:val="32"/>
          <w:szCs w:val="32"/>
          <w:lang w:val="en-US" w:eastAsia="zh-CN" w:bidi="ar-SA"/>
        </w:rPr>
        <w:t>已完成</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bidi="ar-SA"/>
        </w:rPr>
        <w:t>整改措施：</w:t>
      </w:r>
      <w:r>
        <w:rPr>
          <w:rFonts w:hint="eastAsia" w:ascii="宋体" w:hAnsi="宋体" w:eastAsia="方正仿宋简体" w:cs="方正仿宋简体"/>
          <w:sz w:val="32"/>
          <w:szCs w:val="32"/>
          <w:highlight w:val="none"/>
          <w:lang w:eastAsia="zh-CN" w:bidi="ar-SA"/>
        </w:rPr>
        <w:t>（</w:t>
      </w:r>
      <w:r>
        <w:rPr>
          <w:rFonts w:hint="eastAsia" w:ascii="宋体" w:hAnsi="宋体" w:eastAsia="方正仿宋简体" w:cs="方正仿宋简体"/>
          <w:sz w:val="32"/>
          <w:szCs w:val="32"/>
          <w:highlight w:val="none"/>
          <w:lang w:val="en-US" w:eastAsia="zh-CN" w:bidi="ar-SA"/>
        </w:rPr>
        <w:t>1</w:t>
      </w:r>
      <w:r>
        <w:rPr>
          <w:rFonts w:hint="eastAsia" w:ascii="宋体" w:hAnsi="宋体" w:eastAsia="方正仿宋简体" w:cs="方正仿宋简体"/>
          <w:sz w:val="32"/>
          <w:szCs w:val="32"/>
          <w:highlight w:val="none"/>
          <w:lang w:eastAsia="zh-CN" w:bidi="ar-SA"/>
        </w:rPr>
        <w:t>）组建“王兰保障队”，围绕项目落地实施全方位服务、全周期管理、全要素保障。目前我镇有7个项目正在开工建设，总投资4.6亿元。</w:t>
      </w:r>
      <w:r>
        <w:rPr>
          <w:rFonts w:hint="eastAsia" w:ascii="宋体" w:hAnsi="宋体" w:eastAsia="方正仿宋简体" w:cs="Arial"/>
          <w:sz w:val="32"/>
          <w:szCs w:val="32"/>
          <w:highlight w:val="none"/>
          <w:lang w:val="en-US" w:eastAsia="zh-CN" w:bidi="ar-SA"/>
        </w:rPr>
        <w:t>（2）计</w:t>
      </w:r>
      <w:r>
        <w:rPr>
          <w:rFonts w:hint="eastAsia" w:ascii="宋体" w:hAnsi="宋体" w:eastAsia="方正仿宋简体" w:cs="Arial"/>
          <w:sz w:val="32"/>
          <w:szCs w:val="32"/>
          <w:lang w:val="en-US" w:eastAsia="zh-CN" w:bidi="ar-SA"/>
        </w:rPr>
        <w:t>划投资5亿元，实施工业园区基础设施提升国债项目，对园区的道路、排水、取暖等设施进行全面改善，提升园区承载力，打造智能化现代工业园区，让企业安心“扎营”。</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outlineLvl w:val="2"/>
        <w:rPr>
          <w:rFonts w:ascii="宋体" w:hAnsi="宋体" w:eastAsia="方正仿宋简体" w:cs="Arial"/>
          <w:sz w:val="32"/>
          <w:szCs w:val="32"/>
          <w:lang w:val="en-US" w:eastAsia="zh-CN" w:bidi="ar-SA"/>
        </w:rPr>
      </w:pPr>
      <w:r>
        <w:rPr>
          <w:rFonts w:hint="eastAsia" w:ascii="宋体" w:hAnsi="宋体" w:eastAsia="方正仿宋简体" w:cs="Arial"/>
          <w:sz w:val="32"/>
          <w:szCs w:val="32"/>
          <w:lang w:val="en-US" w:eastAsia="zh-CN" w:bidi="ar-SA"/>
        </w:rPr>
        <w:t>6.</w:t>
      </w:r>
      <w:r>
        <w:rPr>
          <w:rFonts w:hint="eastAsia" w:ascii="宋体" w:hAnsi="宋体" w:eastAsia="方正仿宋简体" w:cs="方正仿宋简体"/>
          <w:sz w:val="32"/>
          <w:szCs w:val="32"/>
          <w:lang w:bidi="ar-SA"/>
        </w:rPr>
        <w:t>关于“</w:t>
      </w:r>
      <w:r>
        <w:rPr>
          <w:rFonts w:hint="eastAsia" w:ascii="宋体" w:hAnsi="宋体" w:eastAsia="方正仿宋简体" w:cs="仿宋"/>
          <w:b w:val="0"/>
          <w:bCs w:val="0"/>
          <w:sz w:val="32"/>
          <w:szCs w:val="32"/>
        </w:rPr>
        <w:t>经济指标完成不够理想</w:t>
      </w:r>
      <w:r>
        <w:rPr>
          <w:rFonts w:hint="eastAsia" w:ascii="宋体" w:hAnsi="宋体" w:eastAsia="方正仿宋简体" w:cs="方正仿宋简体"/>
          <w:sz w:val="32"/>
          <w:szCs w:val="32"/>
          <w:lang w:bidi="ar-SA"/>
        </w:rPr>
        <w:t>”问题。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方正仿宋简体" w:cs="Arial"/>
          <w:color w:val="auto"/>
          <w:sz w:val="32"/>
          <w:szCs w:val="32"/>
          <w:highlight w:val="yellow"/>
          <w:shd w:val="clear" w:color="auto" w:fill="FFFFFF"/>
          <w:lang w:val="en-US" w:eastAsia="zh-CN" w:bidi="ar-SA"/>
        </w:rPr>
      </w:pPr>
      <w:r>
        <w:rPr>
          <w:rFonts w:hint="eastAsia" w:ascii="宋体" w:hAnsi="宋体" w:eastAsia="方正仿宋简体" w:cs="方正仿宋简体"/>
          <w:sz w:val="32"/>
          <w:szCs w:val="32"/>
          <w:lang w:bidi="ar-SA"/>
        </w:rPr>
        <w:t>此问题整改</w:t>
      </w:r>
      <w:r>
        <w:rPr>
          <w:rFonts w:hint="eastAsia" w:ascii="宋体" w:hAnsi="宋体" w:eastAsia="方正仿宋简体" w:cs="方正仿宋简体"/>
          <w:sz w:val="32"/>
          <w:szCs w:val="32"/>
          <w:lang w:val="en-US" w:eastAsia="zh-CN" w:bidi="ar-SA"/>
        </w:rPr>
        <w:t>已完成</w:t>
      </w:r>
      <w:r>
        <w:rPr>
          <w:rFonts w:hint="eastAsia" w:ascii="宋体" w:hAnsi="宋体" w:eastAsia="方正仿宋简体" w:cs="方正仿宋简体"/>
          <w:sz w:val="32"/>
          <w:szCs w:val="32"/>
          <w:lang w:eastAsia="zh-CN" w:bidi="ar-SA"/>
        </w:rPr>
        <w:t>。整改措施</w:t>
      </w:r>
      <w:r>
        <w:rPr>
          <w:rFonts w:hint="eastAsia" w:ascii="宋体" w:hAnsi="宋体" w:eastAsia="方正仿宋简体" w:cs="方正仿宋简体"/>
          <w:sz w:val="32"/>
          <w:szCs w:val="32"/>
          <w:lang w:bidi="ar-SA"/>
        </w:rPr>
        <w:t>：</w:t>
      </w:r>
      <w:r>
        <w:rPr>
          <w:rFonts w:hint="eastAsia" w:ascii="宋体" w:hAnsi="宋体" w:eastAsia="方正仿宋简体" w:cs="方正仿宋简体"/>
          <w:sz w:val="32"/>
          <w:szCs w:val="32"/>
          <w:lang w:val="en-US" w:eastAsia="zh-CN" w:bidi="ar-SA"/>
        </w:rPr>
        <w:t>2023年完成一般公共预算收入1851.29万元，同比增长25.6%；完成限上贸易营业额8.97亿元，同比增长68%；完成规上工业产值9.25亿元；完成固定资产投资5727万元；</w:t>
      </w:r>
      <w:r>
        <w:rPr>
          <w:rFonts w:hint="eastAsia" w:ascii="宋体" w:hAnsi="宋体" w:eastAsia="方正仿宋简体" w:cs="Arial"/>
          <w:sz w:val="32"/>
          <w:szCs w:val="32"/>
          <w:highlight w:val="none"/>
          <w:lang w:bidi="ar-SA"/>
        </w:rPr>
        <w:t>新增规上企业一家：唐山市丰南区隆发焊管有限公司</w:t>
      </w:r>
      <w:r>
        <w:rPr>
          <w:rFonts w:hint="eastAsia" w:ascii="宋体" w:hAnsi="宋体" w:eastAsia="方正仿宋简体" w:cs="Arial"/>
          <w:sz w:val="32"/>
          <w:szCs w:val="32"/>
          <w:highlight w:val="none"/>
          <w:lang w:eastAsia="zh-CN" w:bidi="ar-SA"/>
        </w:rPr>
        <w:t>。</w:t>
      </w:r>
      <w:r>
        <w:rPr>
          <w:rFonts w:hint="eastAsia" w:ascii="宋体" w:hAnsi="宋体" w:eastAsia="方正仿宋简体" w:cs="Arial"/>
          <w:sz w:val="32"/>
          <w:szCs w:val="32"/>
          <w:highlight w:val="none"/>
          <w:lang w:val="en-US" w:eastAsia="zh-CN" w:bidi="ar-SA"/>
        </w:rPr>
        <w:t>2024年</w:t>
      </w:r>
      <w:r>
        <w:rPr>
          <w:rFonts w:hint="eastAsia" w:ascii="宋体" w:hAnsi="宋体" w:eastAsia="方正仿宋简体" w:cs="Arial"/>
          <w:sz w:val="32"/>
          <w:szCs w:val="32"/>
          <w:highlight w:val="none"/>
          <w:lang w:eastAsia="zh-CN" w:bidi="ar-SA"/>
        </w:rPr>
        <w:t>1-9月份，完成全部财政收入4126万元，同比增长47.25%；一般公共预算收入完成1927万元，占全年计划的85.7%，同比增长41.17%；完成固定资产投资9959万元，同比增加264%。</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outlineLvl w:val="2"/>
        <w:rPr>
          <w:rFonts w:ascii="宋体" w:hAnsi="宋体" w:eastAsia="方正仿宋简体" w:cs="Arial"/>
          <w:sz w:val="32"/>
          <w:szCs w:val="32"/>
          <w:lang w:val="en-US" w:eastAsia="zh-CN" w:bidi="ar-SA"/>
        </w:rPr>
      </w:pPr>
      <w:r>
        <w:rPr>
          <w:rFonts w:hint="eastAsia" w:ascii="宋体" w:hAnsi="宋体" w:eastAsia="方正仿宋简体" w:cs="Arial"/>
          <w:sz w:val="32"/>
          <w:szCs w:val="32"/>
          <w:lang w:val="en-US" w:eastAsia="zh-CN" w:bidi="ar-SA"/>
        </w:rPr>
        <w:t>7.</w:t>
      </w:r>
      <w:r>
        <w:rPr>
          <w:rFonts w:hint="eastAsia" w:ascii="宋体" w:hAnsi="宋体" w:eastAsia="方正仿宋简体" w:cs="方正仿宋简体"/>
          <w:sz w:val="32"/>
          <w:szCs w:val="32"/>
          <w:lang w:bidi="ar-SA"/>
        </w:rPr>
        <w:t>关于“</w:t>
      </w:r>
      <w:r>
        <w:rPr>
          <w:rFonts w:hint="eastAsia" w:ascii="宋体" w:hAnsi="宋体" w:eastAsia="方正仿宋简体" w:cs="仿宋"/>
          <w:b w:val="0"/>
          <w:bCs w:val="0"/>
          <w:sz w:val="32"/>
          <w:szCs w:val="32"/>
        </w:rPr>
        <w:t>化解纠纷矛盾和不稳定因素能力亟待提升</w:t>
      </w:r>
      <w:r>
        <w:rPr>
          <w:rFonts w:hint="eastAsia" w:ascii="宋体" w:hAnsi="宋体" w:eastAsia="方正仿宋简体" w:cs="方正仿宋简体"/>
          <w:sz w:val="32"/>
          <w:szCs w:val="32"/>
          <w:lang w:bidi="ar-SA"/>
        </w:rPr>
        <w:t>”问题。</w:t>
      </w:r>
    </w:p>
    <w:p>
      <w:pPr>
        <w:pStyle w:val="2"/>
        <w:keepNext w:val="0"/>
        <w:keepLines w:val="0"/>
        <w:pageBreakBefore w:val="0"/>
        <w:widowControl w:val="0"/>
        <w:kinsoku/>
        <w:wordWrap/>
        <w:overflowPunct/>
        <w:autoSpaceDE/>
        <w:autoSpaceDN/>
        <w:bidi w:val="0"/>
        <w:spacing w:line="540" w:lineRule="exact"/>
        <w:ind w:right="16" w:rightChars="0" w:firstLine="640" w:firstLineChars="200"/>
        <w:textAlignment w:val="auto"/>
        <w:rPr>
          <w:rFonts w:hint="eastAsia" w:ascii="宋体" w:hAnsi="宋体" w:eastAsia="方正仿宋简体" w:cs="Arial"/>
          <w:sz w:val="32"/>
          <w:szCs w:val="32"/>
          <w:lang w:eastAsia="zh-CN" w:bidi="ar-SA"/>
        </w:rPr>
      </w:pPr>
      <w:r>
        <w:rPr>
          <w:rFonts w:hint="eastAsia" w:ascii="宋体" w:hAnsi="宋体" w:eastAsia="方正仿宋简体" w:cs="方正仿宋简体"/>
          <w:sz w:val="32"/>
          <w:szCs w:val="32"/>
          <w:lang w:bidi="ar-SA"/>
        </w:rPr>
        <w:t>此问题整改</w:t>
      </w:r>
      <w:r>
        <w:rPr>
          <w:rFonts w:hint="eastAsia" w:ascii="宋体" w:hAnsi="宋体" w:eastAsia="方正仿宋简体" w:cs="方正仿宋简体"/>
          <w:sz w:val="32"/>
          <w:szCs w:val="32"/>
          <w:lang w:val="en-US" w:eastAsia="zh-CN" w:bidi="ar-SA"/>
        </w:rPr>
        <w:t>已完成</w:t>
      </w:r>
      <w:r>
        <w:rPr>
          <w:rFonts w:hint="eastAsia" w:ascii="宋体" w:hAnsi="宋体" w:eastAsia="方正仿宋简体" w:cs="方正仿宋简体"/>
          <w:sz w:val="32"/>
          <w:szCs w:val="32"/>
          <w:lang w:eastAsia="zh-CN" w:bidi="ar-SA"/>
        </w:rPr>
        <w:t>。整改措施</w:t>
      </w:r>
      <w:r>
        <w:rPr>
          <w:rFonts w:hint="eastAsia" w:ascii="宋体" w:hAnsi="宋体" w:eastAsia="方正仿宋简体" w:cs="方正仿宋简体"/>
          <w:sz w:val="32"/>
          <w:szCs w:val="32"/>
          <w:lang w:bidi="ar-SA"/>
        </w:rPr>
        <w:t>：</w:t>
      </w:r>
      <w:r>
        <w:rPr>
          <w:rFonts w:hint="eastAsia" w:ascii="宋体" w:hAnsi="宋体" w:eastAsia="方正仿宋简体" w:cs="Arial"/>
          <w:sz w:val="32"/>
          <w:szCs w:val="32"/>
          <w:lang w:eastAsia="zh-CN" w:bidi="ar-SA"/>
        </w:rPr>
        <w:t>（</w:t>
      </w:r>
      <w:r>
        <w:rPr>
          <w:rFonts w:hint="eastAsia" w:ascii="宋体" w:hAnsi="宋体" w:eastAsia="方正仿宋简体" w:cs="Arial"/>
          <w:sz w:val="32"/>
          <w:szCs w:val="32"/>
          <w:lang w:val="en-US" w:eastAsia="zh-CN" w:bidi="ar-SA"/>
        </w:rPr>
        <w:t>1</w:t>
      </w:r>
      <w:r>
        <w:rPr>
          <w:rFonts w:hint="eastAsia" w:ascii="宋体" w:hAnsi="宋体" w:eastAsia="方正仿宋简体" w:cs="Arial"/>
          <w:sz w:val="32"/>
          <w:szCs w:val="32"/>
          <w:lang w:eastAsia="zh-CN" w:bidi="ar-SA"/>
        </w:rPr>
        <w:t>）</w:t>
      </w:r>
      <w:r>
        <w:rPr>
          <w:rFonts w:hint="eastAsia" w:ascii="宋体" w:hAnsi="宋体" w:eastAsia="方正仿宋简体" w:cs="Arial"/>
          <w:sz w:val="32"/>
          <w:szCs w:val="32"/>
          <w:highlight w:val="none"/>
          <w:lang w:eastAsia="zh-CN" w:bidi="ar-SA"/>
        </w:rPr>
        <w:t>落实班子成员每日接访值班制度，形成标准流程和规章制度，做好台账管理，保证工作秩序，保证办理程序，确保事事有人管、事事有人办。</w:t>
      </w:r>
      <w:r>
        <w:rPr>
          <w:rFonts w:hint="eastAsia" w:ascii="宋体" w:hAnsi="宋体" w:eastAsia="方正仿宋简体" w:cs="Arial"/>
          <w:sz w:val="32"/>
          <w:szCs w:val="32"/>
          <w:lang w:eastAsia="zh-CN" w:bidi="ar-SA"/>
        </w:rPr>
        <w:t>（</w:t>
      </w:r>
      <w:r>
        <w:rPr>
          <w:rFonts w:hint="eastAsia" w:ascii="宋体" w:hAnsi="宋体" w:eastAsia="方正仿宋简体" w:cs="Arial"/>
          <w:sz w:val="32"/>
          <w:szCs w:val="32"/>
          <w:lang w:val="en-US" w:eastAsia="zh-CN" w:bidi="ar-SA"/>
        </w:rPr>
        <w:t>2</w:t>
      </w:r>
      <w:r>
        <w:rPr>
          <w:rFonts w:hint="eastAsia" w:ascii="宋体" w:hAnsi="宋体" w:eastAsia="方正仿宋简体" w:cs="Arial"/>
          <w:sz w:val="32"/>
          <w:szCs w:val="32"/>
          <w:lang w:eastAsia="zh-CN" w:bidi="ar-SA"/>
        </w:rPr>
        <w:t>）对一些缠访、闹访、集体访、进京去省等违法行为，依法进行刑事打击处置，用足用好用活约谈、函询、警示、谈心谈话、训诫、听证、诉讼等各种措施，强化信访工作。（</w:t>
      </w:r>
      <w:r>
        <w:rPr>
          <w:rFonts w:hint="eastAsia" w:ascii="宋体" w:hAnsi="宋体" w:eastAsia="方正仿宋简体" w:cs="Arial"/>
          <w:sz w:val="32"/>
          <w:szCs w:val="32"/>
          <w:lang w:val="en-US" w:eastAsia="zh-CN" w:bidi="ar-SA"/>
        </w:rPr>
        <w:t>3</w:t>
      </w:r>
      <w:r>
        <w:rPr>
          <w:rFonts w:hint="eastAsia" w:ascii="宋体" w:hAnsi="宋体" w:eastAsia="方正仿宋简体" w:cs="Arial"/>
          <w:sz w:val="32"/>
          <w:szCs w:val="32"/>
          <w:lang w:eastAsia="zh-CN" w:bidi="ar-SA"/>
        </w:rPr>
        <w:t>）健全大信访管理机制。学习借鉴“枫桥经验”，整合信访、12345热线、网信、派出所、司法所等部门成立大信访工作机制，及时捕捉隐患线索，做到早发现、早处置。2023年共接待来访群众202人次，受理信访案件119起，化解案件118起，化解率99%；办理12345政务服务便民热线案件289件，处置敏感网络舆情831个。</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outlineLvl w:val="2"/>
        <w:rPr>
          <w:rFonts w:ascii="宋体" w:hAnsi="宋体" w:eastAsia="方正仿宋简体" w:cs="Arial"/>
          <w:sz w:val="32"/>
          <w:szCs w:val="32"/>
          <w:lang w:val="en-US" w:eastAsia="zh-CN" w:bidi="ar-SA"/>
        </w:rPr>
      </w:pPr>
      <w:r>
        <w:rPr>
          <w:rFonts w:hint="eastAsia" w:ascii="宋体" w:hAnsi="宋体" w:eastAsia="方正仿宋简体" w:cs="Arial"/>
          <w:sz w:val="32"/>
          <w:szCs w:val="32"/>
          <w:lang w:val="en-US" w:eastAsia="zh-CN" w:bidi="ar-SA"/>
        </w:rPr>
        <w:t>8.</w:t>
      </w:r>
      <w:r>
        <w:rPr>
          <w:rFonts w:hint="eastAsia" w:ascii="宋体" w:hAnsi="宋体" w:eastAsia="方正仿宋简体" w:cs="方正仿宋简体"/>
          <w:sz w:val="32"/>
          <w:szCs w:val="32"/>
          <w:lang w:bidi="ar-SA"/>
        </w:rPr>
        <w:t>关于“</w:t>
      </w:r>
      <w:r>
        <w:rPr>
          <w:rFonts w:hint="eastAsia" w:ascii="宋体" w:hAnsi="宋体" w:eastAsia="方正仿宋简体" w:cs="仿宋"/>
          <w:b w:val="0"/>
          <w:bCs w:val="0"/>
          <w:sz w:val="32"/>
          <w:szCs w:val="32"/>
        </w:rPr>
        <w:t>保密管理不规范</w:t>
      </w:r>
      <w:r>
        <w:rPr>
          <w:rFonts w:hint="eastAsia" w:ascii="宋体" w:hAnsi="宋体" w:eastAsia="方正仿宋简体" w:cs="方正仿宋简体"/>
          <w:sz w:val="32"/>
          <w:szCs w:val="32"/>
          <w:lang w:bidi="ar-SA"/>
        </w:rPr>
        <w:t>”问题。</w:t>
      </w:r>
    </w:p>
    <w:p>
      <w:pPr>
        <w:keepNext w:val="0"/>
        <w:keepLines w:val="0"/>
        <w:pageBreakBefore w:val="0"/>
        <w:widowControl w:val="0"/>
        <w:kinsoku/>
        <w:wordWrap/>
        <w:overflowPunct/>
        <w:autoSpaceDE/>
        <w:autoSpaceDN/>
        <w:bidi w:val="0"/>
        <w:spacing w:after="0" w:line="540" w:lineRule="exact"/>
        <w:ind w:left="0" w:firstLine="640" w:firstLineChars="200"/>
        <w:textAlignment w:val="auto"/>
        <w:rPr>
          <w:rFonts w:hint="eastAsia" w:ascii="宋体" w:hAnsi="宋体" w:eastAsia="方正仿宋简体" w:cs="Arial"/>
          <w:sz w:val="32"/>
          <w:szCs w:val="32"/>
          <w:lang w:val="en-US" w:eastAsia="zh-CN" w:bidi="ar-SA"/>
        </w:rPr>
      </w:pPr>
      <w:r>
        <w:rPr>
          <w:rFonts w:hint="eastAsia" w:ascii="宋体" w:hAnsi="宋体" w:eastAsia="方正仿宋简体" w:cs="方正仿宋简体"/>
          <w:sz w:val="32"/>
          <w:szCs w:val="32"/>
          <w:lang w:bidi="ar-SA"/>
        </w:rPr>
        <w:t>此问题整改</w:t>
      </w:r>
      <w:r>
        <w:rPr>
          <w:rFonts w:hint="eastAsia" w:ascii="宋体" w:hAnsi="宋体" w:eastAsia="方正仿宋简体" w:cs="方正仿宋简体"/>
          <w:sz w:val="32"/>
          <w:szCs w:val="32"/>
          <w:lang w:val="en-US" w:eastAsia="zh-CN" w:bidi="ar-SA"/>
        </w:rPr>
        <w:t>已完成</w:t>
      </w:r>
      <w:r>
        <w:rPr>
          <w:rFonts w:hint="eastAsia" w:ascii="宋体" w:hAnsi="宋体" w:eastAsia="方正仿宋简体" w:cs="方正仿宋简体"/>
          <w:sz w:val="32"/>
          <w:szCs w:val="32"/>
          <w:lang w:eastAsia="zh-CN" w:bidi="ar-SA"/>
        </w:rPr>
        <w:t>。整改措施</w:t>
      </w:r>
      <w:r>
        <w:rPr>
          <w:rFonts w:hint="eastAsia" w:ascii="宋体" w:hAnsi="宋体" w:eastAsia="方正仿宋简体" w:cs="方正仿宋简体"/>
          <w:sz w:val="32"/>
          <w:szCs w:val="32"/>
          <w:lang w:bidi="ar-SA"/>
        </w:rPr>
        <w:t>：</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val="en-US" w:eastAsia="zh-CN" w:bidi="ar-SA"/>
        </w:rPr>
        <w:t>1</w:t>
      </w:r>
      <w:r>
        <w:rPr>
          <w:rFonts w:hint="eastAsia" w:ascii="宋体" w:hAnsi="宋体" w:eastAsia="方正仿宋简体" w:cs="方正仿宋简体"/>
          <w:sz w:val="32"/>
          <w:szCs w:val="32"/>
          <w:lang w:eastAsia="zh-CN" w:bidi="ar-SA"/>
        </w:rPr>
        <w:t>）</w:t>
      </w:r>
      <w:r>
        <w:rPr>
          <w:rFonts w:hint="eastAsia" w:ascii="宋体" w:hAnsi="宋体" w:eastAsia="方正仿宋简体" w:cs="Arial"/>
          <w:sz w:val="32"/>
          <w:szCs w:val="32"/>
          <w:lang w:val="en-US" w:eastAsia="zh-CN" w:bidi="ar-SA"/>
        </w:rPr>
        <w:t>加强对涉密人员的管理，完善保密制度，要求涉密人员必须填写保密审查表和保密承诺书，并对其进行岗前保密教育，确保保密工作落实到位</w:t>
      </w:r>
      <w:r>
        <w:rPr>
          <w:rFonts w:hint="eastAsia" w:ascii="宋体" w:hAnsi="宋体" w:eastAsia="方正仿宋简体" w:cs="Arial"/>
          <w:sz w:val="32"/>
          <w:szCs w:val="32"/>
          <w:highlight w:val="none"/>
          <w:lang w:val="en-US" w:eastAsia="zh-CN" w:bidi="ar-SA"/>
        </w:rPr>
        <w:t>。(2)建立工作秘密管理制度和细化涉密计算机管理制度，确保涉密计算机管理到位，保证工作秘密不泄露。（3）加强保密工作人员履职意识和自查自评工作开展</w:t>
      </w:r>
      <w:r>
        <w:rPr>
          <w:rFonts w:hint="eastAsia" w:ascii="宋体" w:hAnsi="宋体" w:eastAsia="方正仿宋简体" w:cs="Arial"/>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outlineLvl w:val="2"/>
        <w:rPr>
          <w:rFonts w:ascii="宋体" w:hAnsi="宋体" w:eastAsia="方正仿宋简体" w:cs="Arial"/>
          <w:sz w:val="32"/>
          <w:szCs w:val="32"/>
          <w:highlight w:val="none"/>
          <w:lang w:val="en-US" w:eastAsia="zh-CN" w:bidi="ar-SA"/>
        </w:rPr>
      </w:pPr>
      <w:r>
        <w:rPr>
          <w:rFonts w:hint="eastAsia" w:ascii="宋体" w:hAnsi="宋体" w:eastAsia="方正仿宋简体" w:cs="Arial"/>
          <w:sz w:val="32"/>
          <w:szCs w:val="32"/>
          <w:highlight w:val="none"/>
          <w:lang w:val="en-US" w:eastAsia="zh-CN" w:bidi="ar-SA"/>
        </w:rPr>
        <w:t>9.</w:t>
      </w:r>
      <w:r>
        <w:rPr>
          <w:rFonts w:hint="eastAsia" w:ascii="宋体" w:hAnsi="宋体" w:eastAsia="方正仿宋简体" w:cs="方正仿宋简体"/>
          <w:sz w:val="32"/>
          <w:szCs w:val="32"/>
          <w:highlight w:val="none"/>
          <w:lang w:bidi="ar-SA"/>
        </w:rPr>
        <w:t>关于“</w:t>
      </w:r>
      <w:r>
        <w:rPr>
          <w:rFonts w:hint="eastAsia" w:ascii="宋体" w:hAnsi="宋体" w:eastAsia="方正仿宋简体" w:cs="仿宋"/>
          <w:b w:val="0"/>
          <w:bCs w:val="0"/>
          <w:sz w:val="32"/>
          <w:szCs w:val="32"/>
          <w:highlight w:val="none"/>
        </w:rPr>
        <w:t>落实意识形态工作不够全面</w:t>
      </w:r>
      <w:r>
        <w:rPr>
          <w:rFonts w:hint="eastAsia" w:ascii="宋体" w:hAnsi="宋体" w:eastAsia="方正仿宋简体" w:cs="方正仿宋简体"/>
          <w:sz w:val="32"/>
          <w:szCs w:val="32"/>
          <w:highlight w:val="none"/>
          <w:lang w:bidi="ar-SA"/>
        </w:rPr>
        <w:t>”问题。</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宋体" w:hAnsi="宋体" w:eastAsia="方正仿宋简体" w:cs="方正仿宋简体"/>
          <w:sz w:val="32"/>
          <w:szCs w:val="32"/>
          <w:highlight w:val="none"/>
          <w:lang w:val="en-US" w:eastAsia="zh-CN"/>
        </w:rPr>
      </w:pPr>
      <w:r>
        <w:rPr>
          <w:rFonts w:hint="eastAsia" w:ascii="宋体" w:hAnsi="宋体" w:eastAsia="方正仿宋简体" w:cs="方正仿宋简体"/>
          <w:sz w:val="32"/>
          <w:szCs w:val="32"/>
          <w:highlight w:val="none"/>
          <w:lang w:bidi="ar-SA"/>
        </w:rPr>
        <w:t>此问题整改</w:t>
      </w:r>
      <w:r>
        <w:rPr>
          <w:rFonts w:hint="eastAsia" w:ascii="宋体" w:hAnsi="宋体" w:eastAsia="方正仿宋简体" w:cs="方正仿宋简体"/>
          <w:sz w:val="32"/>
          <w:szCs w:val="32"/>
          <w:highlight w:val="none"/>
          <w:lang w:val="en-US" w:eastAsia="zh-CN" w:bidi="ar-SA"/>
        </w:rPr>
        <w:t>已完成</w:t>
      </w:r>
      <w:r>
        <w:rPr>
          <w:rFonts w:hint="eastAsia" w:ascii="宋体" w:hAnsi="宋体" w:eastAsia="方正仿宋简体" w:cs="方正仿宋简体"/>
          <w:sz w:val="32"/>
          <w:szCs w:val="32"/>
          <w:highlight w:val="none"/>
          <w:lang w:eastAsia="zh-CN" w:bidi="ar-SA"/>
        </w:rPr>
        <w:t>。整改措施</w:t>
      </w:r>
      <w:r>
        <w:rPr>
          <w:rFonts w:hint="eastAsia" w:ascii="宋体" w:hAnsi="宋体" w:eastAsia="方正仿宋简体" w:cs="方正仿宋简体"/>
          <w:sz w:val="32"/>
          <w:szCs w:val="32"/>
          <w:highlight w:val="none"/>
          <w:lang w:bidi="ar-SA"/>
        </w:rPr>
        <w:t>：</w:t>
      </w:r>
      <w:r>
        <w:rPr>
          <w:rFonts w:hint="eastAsia" w:ascii="宋体" w:hAnsi="宋体" w:eastAsia="方正仿宋简体" w:cs="方正仿宋简体"/>
          <w:sz w:val="32"/>
          <w:szCs w:val="32"/>
          <w:highlight w:val="none"/>
          <w:lang w:eastAsia="zh-CN" w:bidi="ar-SA"/>
        </w:rPr>
        <w:t>（</w:t>
      </w:r>
      <w:r>
        <w:rPr>
          <w:rFonts w:hint="eastAsia" w:ascii="宋体" w:hAnsi="宋体" w:eastAsia="方正仿宋简体" w:cs="方正仿宋简体"/>
          <w:sz w:val="32"/>
          <w:szCs w:val="32"/>
          <w:highlight w:val="none"/>
          <w:lang w:val="en-US" w:eastAsia="zh-CN" w:bidi="ar-SA"/>
        </w:rPr>
        <w:t>1</w:t>
      </w:r>
      <w:r>
        <w:rPr>
          <w:rFonts w:hint="eastAsia" w:ascii="宋体" w:hAnsi="宋体" w:eastAsia="方正仿宋简体" w:cs="方正仿宋简体"/>
          <w:sz w:val="32"/>
          <w:szCs w:val="32"/>
          <w:highlight w:val="none"/>
          <w:lang w:eastAsia="zh-CN" w:bidi="ar-SA"/>
        </w:rPr>
        <w:t>）</w:t>
      </w:r>
      <w:r>
        <w:rPr>
          <w:rFonts w:hint="eastAsia" w:ascii="宋体" w:hAnsi="宋体" w:eastAsia="方正仿宋简体" w:cs="方正仿宋简体"/>
          <w:sz w:val="32"/>
          <w:szCs w:val="32"/>
          <w:highlight w:val="none"/>
          <w:lang w:bidi="ar-SA"/>
        </w:rPr>
        <w:t>加强网信队伍建设，</w:t>
      </w:r>
      <w:r>
        <w:rPr>
          <w:rFonts w:hint="eastAsia" w:ascii="宋体" w:hAnsi="宋体" w:eastAsia="方正仿宋简体" w:cs="方正仿宋简体"/>
          <w:sz w:val="32"/>
          <w:szCs w:val="32"/>
          <w:highlight w:val="none"/>
          <w:lang w:eastAsia="zh-CN" w:bidi="ar-SA"/>
        </w:rPr>
        <w:t>加大</w:t>
      </w:r>
      <w:r>
        <w:rPr>
          <w:rFonts w:hint="eastAsia" w:ascii="宋体" w:hAnsi="宋体" w:eastAsia="方正仿宋简体" w:cs="方正仿宋简体"/>
          <w:sz w:val="32"/>
          <w:szCs w:val="32"/>
          <w:highlight w:val="none"/>
          <w:lang w:bidi="ar-SA"/>
        </w:rPr>
        <w:t>对网信工作人员</w:t>
      </w:r>
      <w:r>
        <w:rPr>
          <w:rFonts w:hint="eastAsia" w:ascii="宋体" w:hAnsi="宋体" w:eastAsia="方正仿宋简体" w:cs="方正仿宋简体"/>
          <w:sz w:val="32"/>
          <w:szCs w:val="32"/>
          <w:highlight w:val="none"/>
          <w:lang w:eastAsia="zh-CN" w:bidi="ar-SA"/>
        </w:rPr>
        <w:t>的业务</w:t>
      </w:r>
      <w:r>
        <w:rPr>
          <w:rFonts w:hint="eastAsia" w:ascii="宋体" w:hAnsi="宋体" w:eastAsia="方正仿宋简体" w:cs="方正仿宋简体"/>
          <w:sz w:val="32"/>
          <w:szCs w:val="32"/>
          <w:highlight w:val="none"/>
          <w:lang w:bidi="ar-SA"/>
        </w:rPr>
        <w:t>培训，对出现的负面舆情</w:t>
      </w:r>
      <w:r>
        <w:rPr>
          <w:rFonts w:hint="eastAsia" w:ascii="宋体" w:hAnsi="宋体" w:eastAsia="方正仿宋简体" w:cs="方正仿宋简体"/>
          <w:sz w:val="32"/>
          <w:szCs w:val="32"/>
          <w:highlight w:val="none"/>
          <w:lang w:eastAsia="zh-CN" w:bidi="ar-SA"/>
        </w:rPr>
        <w:t>及时</w:t>
      </w:r>
      <w:r>
        <w:rPr>
          <w:rFonts w:hint="eastAsia" w:ascii="宋体" w:hAnsi="宋体" w:eastAsia="方正仿宋简体" w:cs="方正仿宋简体"/>
          <w:sz w:val="32"/>
          <w:szCs w:val="32"/>
          <w:highlight w:val="none"/>
          <w:lang w:bidi="ar-SA"/>
        </w:rPr>
        <w:t>进行正向引导。</w:t>
      </w:r>
      <w:r>
        <w:rPr>
          <w:rFonts w:hint="eastAsia" w:ascii="宋体" w:hAnsi="宋体" w:eastAsia="方正仿宋简体" w:cs="方正仿宋简体"/>
          <w:sz w:val="32"/>
          <w:szCs w:val="32"/>
          <w:highlight w:val="none"/>
          <w:lang w:eastAsia="zh-CN" w:bidi="ar-SA"/>
        </w:rPr>
        <w:t>积极</w:t>
      </w:r>
      <w:r>
        <w:rPr>
          <w:rFonts w:hint="eastAsia" w:ascii="宋体" w:hAnsi="宋体" w:eastAsia="方正仿宋简体" w:cs="方正仿宋简体"/>
          <w:sz w:val="32"/>
          <w:szCs w:val="32"/>
          <w:highlight w:val="none"/>
          <w:lang w:bidi="ar-SA"/>
        </w:rPr>
        <w:t>创作优质的短视频，对镇域的特色农业</w:t>
      </w:r>
      <w:r>
        <w:rPr>
          <w:rFonts w:hint="eastAsia" w:ascii="宋体" w:hAnsi="宋体" w:eastAsia="方正仿宋简体" w:cs="方正仿宋简体"/>
          <w:sz w:val="32"/>
          <w:szCs w:val="32"/>
          <w:highlight w:val="none"/>
          <w:lang w:eastAsia="zh-CN" w:bidi="ar-SA"/>
        </w:rPr>
        <w:t>、</w:t>
      </w:r>
      <w:r>
        <w:rPr>
          <w:rFonts w:hint="eastAsia" w:ascii="宋体" w:hAnsi="宋体" w:eastAsia="方正仿宋简体" w:cs="方正仿宋简体"/>
          <w:sz w:val="32"/>
          <w:szCs w:val="32"/>
          <w:highlight w:val="none"/>
          <w:lang w:bidi="ar-SA"/>
        </w:rPr>
        <w:t>文化</w:t>
      </w:r>
      <w:r>
        <w:rPr>
          <w:rFonts w:hint="eastAsia" w:ascii="宋体" w:hAnsi="宋体" w:eastAsia="方正仿宋简体" w:cs="方正仿宋简体"/>
          <w:sz w:val="32"/>
          <w:szCs w:val="32"/>
          <w:highlight w:val="none"/>
          <w:lang w:eastAsia="zh-CN" w:bidi="ar-SA"/>
        </w:rPr>
        <w:t>等</w:t>
      </w:r>
      <w:r>
        <w:rPr>
          <w:rFonts w:hint="eastAsia" w:ascii="宋体" w:hAnsi="宋体" w:eastAsia="方正仿宋简体" w:cs="方正仿宋简体"/>
          <w:sz w:val="32"/>
          <w:szCs w:val="32"/>
          <w:highlight w:val="none"/>
          <w:lang w:bidi="ar-SA"/>
        </w:rPr>
        <w:t>进行宣传</w:t>
      </w:r>
      <w:r>
        <w:rPr>
          <w:rFonts w:hint="eastAsia" w:ascii="宋体" w:hAnsi="宋体" w:eastAsia="方正仿宋简体" w:cs="方正仿宋简体"/>
          <w:sz w:val="32"/>
          <w:szCs w:val="32"/>
          <w:highlight w:val="none"/>
          <w:lang w:eastAsia="zh-CN" w:bidi="ar-SA"/>
        </w:rPr>
        <w:t>，提升主流舆论网络影响力</w:t>
      </w:r>
      <w:r>
        <w:rPr>
          <w:rFonts w:hint="eastAsia" w:ascii="宋体" w:hAnsi="宋体" w:eastAsia="方正仿宋简体" w:cs="方正仿宋简体"/>
          <w:sz w:val="32"/>
          <w:szCs w:val="32"/>
          <w:highlight w:val="none"/>
          <w:lang w:bidi="ar-SA"/>
        </w:rPr>
        <w:t>。</w:t>
      </w:r>
      <w:r>
        <w:rPr>
          <w:rFonts w:hint="eastAsia" w:ascii="宋体" w:hAnsi="宋体" w:eastAsia="方正仿宋简体" w:cs="方正仿宋简体"/>
          <w:sz w:val="32"/>
          <w:szCs w:val="32"/>
          <w:highlight w:val="none"/>
          <w:lang w:eastAsia="zh-CN" w:bidi="ar-SA"/>
        </w:rPr>
        <w:t>（</w:t>
      </w:r>
      <w:r>
        <w:rPr>
          <w:rFonts w:hint="eastAsia" w:ascii="宋体" w:hAnsi="宋体" w:eastAsia="方正仿宋简体" w:cs="方正仿宋简体"/>
          <w:sz w:val="32"/>
          <w:szCs w:val="32"/>
          <w:highlight w:val="none"/>
          <w:lang w:val="en-US" w:eastAsia="zh-CN" w:bidi="ar-SA"/>
        </w:rPr>
        <w:t>2</w:t>
      </w:r>
      <w:r>
        <w:rPr>
          <w:rFonts w:hint="eastAsia" w:ascii="宋体" w:hAnsi="宋体" w:eastAsia="方正仿宋简体" w:cs="方正仿宋简体"/>
          <w:sz w:val="32"/>
          <w:szCs w:val="32"/>
          <w:highlight w:val="none"/>
          <w:lang w:eastAsia="zh-CN" w:bidi="ar-SA"/>
        </w:rPr>
        <w:t>）</w:t>
      </w:r>
      <w:r>
        <w:rPr>
          <w:rFonts w:hint="eastAsia" w:ascii="宋体" w:hAnsi="宋体" w:eastAsia="方正仿宋简体" w:cs="Arial"/>
          <w:sz w:val="32"/>
          <w:szCs w:val="32"/>
          <w:highlight w:val="none"/>
          <w:lang w:val="en-US" w:eastAsia="zh-CN" w:bidi="ar-SA"/>
        </w:rPr>
        <w:t>定期召开分析研判会议，结合重点工作对全镇意识形态工作进行分析、部署，将意识形态工作纳入民主生活会、年终述职等考察考核工作。</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outlineLvl w:val="2"/>
        <w:rPr>
          <w:rFonts w:ascii="宋体" w:hAnsi="宋体" w:eastAsia="方正仿宋简体" w:cs="Arial"/>
          <w:sz w:val="32"/>
          <w:szCs w:val="32"/>
          <w:lang w:val="en-US" w:eastAsia="zh-CN" w:bidi="ar-SA"/>
        </w:rPr>
      </w:pPr>
      <w:r>
        <w:rPr>
          <w:rFonts w:hint="eastAsia" w:ascii="宋体" w:hAnsi="宋体" w:eastAsia="方正仿宋简体" w:cs="Arial"/>
          <w:sz w:val="32"/>
          <w:szCs w:val="32"/>
          <w:lang w:val="en-US" w:eastAsia="zh-CN" w:bidi="ar-SA"/>
        </w:rPr>
        <w:t>10.</w:t>
      </w:r>
      <w:r>
        <w:rPr>
          <w:rFonts w:hint="eastAsia" w:ascii="宋体" w:hAnsi="宋体" w:eastAsia="方正仿宋简体" w:cs="方正仿宋简体"/>
          <w:sz w:val="32"/>
          <w:szCs w:val="32"/>
          <w:lang w:bidi="ar-SA"/>
        </w:rPr>
        <w:t>关于“</w:t>
      </w:r>
      <w:r>
        <w:rPr>
          <w:rFonts w:hint="eastAsia" w:ascii="宋体" w:hAnsi="宋体" w:eastAsia="方正仿宋简体" w:cs="仿宋"/>
          <w:b w:val="0"/>
          <w:bCs/>
          <w:sz w:val="32"/>
          <w:szCs w:val="32"/>
        </w:rPr>
        <w:t>村庄基础设施建设存在短板</w:t>
      </w:r>
      <w:r>
        <w:rPr>
          <w:rFonts w:hint="eastAsia" w:ascii="宋体" w:hAnsi="宋体" w:eastAsia="方正仿宋简体" w:cs="方正仿宋简体"/>
          <w:sz w:val="32"/>
          <w:szCs w:val="32"/>
          <w:lang w:bidi="ar-SA"/>
        </w:rPr>
        <w:t>”问题。</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宋体" w:hAnsi="宋体" w:eastAsia="方正仿宋简体" w:cs="方正仿宋简体"/>
          <w:b/>
          <w:bCs/>
          <w:sz w:val="32"/>
          <w:szCs w:val="32"/>
          <w:highlight w:val="none"/>
          <w:lang w:val="en-US" w:eastAsia="zh-CN"/>
        </w:rPr>
      </w:pPr>
      <w:r>
        <w:rPr>
          <w:rFonts w:hint="eastAsia" w:ascii="宋体" w:hAnsi="宋体" w:eastAsia="方正仿宋简体" w:cs="方正仿宋简体"/>
          <w:sz w:val="32"/>
          <w:szCs w:val="32"/>
          <w:lang w:bidi="ar-SA"/>
        </w:rPr>
        <w:t>此问题阶段性任务已办结、长期推进</w:t>
      </w:r>
      <w:r>
        <w:rPr>
          <w:rFonts w:hint="eastAsia" w:ascii="宋体" w:hAnsi="宋体" w:eastAsia="方正仿宋简体" w:cs="方正仿宋简体"/>
          <w:sz w:val="32"/>
          <w:szCs w:val="32"/>
          <w:lang w:eastAsia="zh-CN" w:bidi="ar-SA"/>
        </w:rPr>
        <w:t>。整改措施</w:t>
      </w:r>
      <w:r>
        <w:rPr>
          <w:rFonts w:hint="eastAsia" w:ascii="宋体" w:hAnsi="宋体" w:eastAsia="方正仿宋简体" w:cs="方正仿宋简体"/>
          <w:sz w:val="32"/>
          <w:szCs w:val="32"/>
          <w:lang w:bidi="ar-SA"/>
        </w:rPr>
        <w:t>：</w:t>
      </w:r>
      <w:r>
        <w:rPr>
          <w:rFonts w:hint="eastAsia" w:ascii="宋体" w:hAnsi="宋体" w:eastAsia="方正仿宋简体" w:cs="方正仿宋简体"/>
          <w:sz w:val="32"/>
          <w:szCs w:val="32"/>
          <w:highlight w:val="none"/>
          <w:lang w:val="en-US" w:eastAsia="zh-CN"/>
        </w:rPr>
        <w:t>对乡村基础设施提升项目不断推进，对董代庄村、彭家庄村、李豹庄村实施道路提升、饮水井建设等一系列工程，打造宜居宜业和美乡村新亮点。</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outlineLvl w:val="2"/>
        <w:rPr>
          <w:rFonts w:ascii="宋体" w:hAnsi="宋体" w:eastAsia="方正仿宋简体" w:cs="Arial"/>
          <w:sz w:val="32"/>
          <w:szCs w:val="32"/>
          <w:lang w:val="en-US" w:eastAsia="zh-CN" w:bidi="ar-SA"/>
        </w:rPr>
      </w:pPr>
      <w:r>
        <w:rPr>
          <w:rFonts w:hint="eastAsia" w:ascii="宋体" w:hAnsi="宋体" w:eastAsia="方正仿宋简体" w:cs="Arial"/>
          <w:sz w:val="32"/>
          <w:szCs w:val="32"/>
          <w:lang w:val="en-US" w:eastAsia="zh-CN" w:bidi="ar-SA"/>
        </w:rPr>
        <w:t>11.</w:t>
      </w:r>
      <w:r>
        <w:rPr>
          <w:rFonts w:hint="eastAsia" w:ascii="宋体" w:hAnsi="宋体" w:eastAsia="方正仿宋简体" w:cs="方正仿宋简体"/>
          <w:sz w:val="32"/>
          <w:szCs w:val="32"/>
          <w:lang w:bidi="ar-SA"/>
        </w:rPr>
        <w:t>关于“</w:t>
      </w:r>
      <w:r>
        <w:rPr>
          <w:rFonts w:hint="eastAsia" w:ascii="宋体" w:hAnsi="宋体" w:eastAsia="方正仿宋简体" w:cs="仿宋"/>
          <w:b w:val="0"/>
          <w:bCs/>
          <w:sz w:val="32"/>
          <w:szCs w:val="32"/>
        </w:rPr>
        <w:t>调整优化农业生产力布局，推进农业特色化、品牌化力度不够</w:t>
      </w:r>
      <w:r>
        <w:rPr>
          <w:rFonts w:hint="eastAsia" w:ascii="宋体" w:hAnsi="宋体" w:eastAsia="方正仿宋简体" w:cs="方正仿宋简体"/>
          <w:sz w:val="32"/>
          <w:szCs w:val="32"/>
          <w:lang w:bidi="ar-SA"/>
        </w:rPr>
        <w:t>”问题。</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ascii="宋体" w:hAnsi="宋体" w:eastAsia="方正仿宋简体" w:cs="方正仿宋简体"/>
          <w:sz w:val="32"/>
          <w:szCs w:val="32"/>
          <w:highlight w:val="none"/>
          <w:lang w:val="en-US" w:eastAsia="zh-CN"/>
        </w:rPr>
      </w:pPr>
      <w:r>
        <w:rPr>
          <w:rFonts w:hint="eastAsia" w:ascii="宋体" w:hAnsi="宋体" w:eastAsia="方正仿宋简体" w:cs="方正仿宋简体"/>
          <w:sz w:val="32"/>
          <w:szCs w:val="32"/>
          <w:lang w:bidi="ar-SA"/>
        </w:rPr>
        <w:t>此问题整改</w:t>
      </w:r>
      <w:r>
        <w:rPr>
          <w:rFonts w:hint="eastAsia" w:ascii="宋体" w:hAnsi="宋体" w:eastAsia="方正仿宋简体" w:cs="方正仿宋简体"/>
          <w:sz w:val="32"/>
          <w:szCs w:val="32"/>
          <w:lang w:val="en-US" w:eastAsia="zh-CN" w:bidi="ar-SA"/>
        </w:rPr>
        <w:t>已完成</w:t>
      </w:r>
      <w:r>
        <w:rPr>
          <w:rFonts w:hint="eastAsia" w:ascii="宋体" w:hAnsi="宋体" w:eastAsia="方正仿宋简体" w:cs="方正仿宋简体"/>
          <w:sz w:val="32"/>
          <w:szCs w:val="32"/>
          <w:lang w:eastAsia="zh-CN" w:bidi="ar-SA"/>
        </w:rPr>
        <w:t>。整改措施</w:t>
      </w:r>
      <w:r>
        <w:rPr>
          <w:rFonts w:hint="eastAsia" w:ascii="宋体" w:hAnsi="宋体" w:eastAsia="方正仿宋简体" w:cs="方正仿宋简体"/>
          <w:sz w:val="32"/>
          <w:szCs w:val="32"/>
          <w:lang w:bidi="ar-SA"/>
        </w:rPr>
        <w:t>：</w:t>
      </w:r>
      <w:r>
        <w:rPr>
          <w:rFonts w:hint="eastAsia" w:ascii="宋体" w:hAnsi="宋体" w:eastAsia="方正仿宋简体" w:cs="方正仿宋简体"/>
          <w:sz w:val="32"/>
          <w:szCs w:val="32"/>
          <w:highlight w:val="none"/>
          <w:lang w:val="en-US" w:eastAsia="zh-CN" w:bidi="ar-SA"/>
        </w:rPr>
        <w:t>2023年顺利完成</w:t>
      </w:r>
      <w:r>
        <w:rPr>
          <w:rFonts w:hint="eastAsia" w:ascii="宋体" w:hAnsi="宋体" w:eastAsia="方正仿宋简体" w:cs="方正仿宋简体"/>
          <w:sz w:val="32"/>
          <w:szCs w:val="32"/>
          <w:highlight w:val="none"/>
          <w:lang w:val="en-US" w:eastAsia="zh-CN"/>
        </w:rPr>
        <w:t>棉花大户种植及验收工作，其中2户推广新品种种植，胭脂稻和高先甸大白菜市场反应良好，下一步，我们将继续加强农业品牌建设，优化产业布局，完善特色品牌上下游产业链。</w:t>
      </w:r>
    </w:p>
    <w:p>
      <w:pPr>
        <w:keepNext w:val="0"/>
        <w:keepLines w:val="0"/>
        <w:pageBreakBefore w:val="0"/>
        <w:widowControl w:val="0"/>
        <w:kinsoku/>
        <w:wordWrap/>
        <w:overflowPunct/>
        <w:topLinePunct w:val="0"/>
        <w:autoSpaceDE/>
        <w:autoSpaceDN/>
        <w:bidi w:val="0"/>
        <w:adjustRightInd/>
        <w:snapToGrid/>
        <w:spacing w:line="540" w:lineRule="exact"/>
        <w:ind w:left="0" w:firstLine="641"/>
        <w:jc w:val="both"/>
        <w:textAlignment w:val="auto"/>
        <w:outlineLvl w:val="1"/>
        <w:rPr>
          <w:rFonts w:hint="eastAsia" w:ascii="宋体" w:hAnsi="宋体" w:eastAsia="方正楷体简体"/>
          <w:b/>
          <w:bCs/>
          <w:sz w:val="32"/>
          <w:szCs w:val="32"/>
          <w:lang w:val="en-US" w:eastAsia="zh-CN"/>
        </w:rPr>
      </w:pPr>
      <w:r>
        <w:rPr>
          <w:rFonts w:hint="eastAsia" w:ascii="宋体" w:hAnsi="宋体" w:eastAsia="方正楷体简体" w:cs="方正楷体简体"/>
          <w:b/>
          <w:bCs/>
          <w:sz w:val="32"/>
          <w:szCs w:val="32"/>
          <w:lang w:eastAsia="zh-CN" w:bidi="ar-SA"/>
        </w:rPr>
        <w:t>（</w:t>
      </w:r>
      <w:r>
        <w:rPr>
          <w:rFonts w:hint="eastAsia" w:ascii="宋体" w:hAnsi="宋体" w:eastAsia="方正楷体简体" w:cs="方正楷体简体"/>
          <w:b/>
          <w:bCs/>
          <w:sz w:val="32"/>
          <w:szCs w:val="32"/>
          <w:lang w:val="en-US" w:eastAsia="zh-CN" w:bidi="ar-SA"/>
        </w:rPr>
        <w:t>二</w:t>
      </w:r>
      <w:r>
        <w:rPr>
          <w:rFonts w:hint="eastAsia" w:ascii="宋体" w:hAnsi="宋体" w:eastAsia="方正楷体简体" w:cs="方正楷体简体"/>
          <w:b/>
          <w:bCs/>
          <w:sz w:val="32"/>
          <w:szCs w:val="32"/>
          <w:lang w:eastAsia="zh-CN" w:bidi="ar-SA"/>
        </w:rPr>
        <w:t>）</w:t>
      </w:r>
      <w:r>
        <w:rPr>
          <w:rFonts w:hint="eastAsia" w:ascii="宋体" w:hAnsi="宋体" w:eastAsia="方正楷体简体" w:cs="仿宋"/>
          <w:b/>
          <w:bCs/>
          <w:sz w:val="32"/>
          <w:szCs w:val="32"/>
        </w:rPr>
        <w:t>整治群众身边腐败问题和不正之风</w:t>
      </w:r>
      <w:r>
        <w:rPr>
          <w:rFonts w:hint="eastAsia" w:ascii="宋体" w:hAnsi="宋体" w:eastAsia="方正楷体简体" w:cs="仿宋"/>
          <w:b/>
          <w:bCs/>
          <w:sz w:val="32"/>
          <w:szCs w:val="32"/>
          <w:lang w:val="en-US" w:eastAsia="zh-CN"/>
        </w:rPr>
        <w:t>方面</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outlineLvl w:val="2"/>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val="en-US" w:eastAsia="zh-CN" w:bidi="ar-SA"/>
        </w:rPr>
        <w:t>12.</w:t>
      </w:r>
      <w:r>
        <w:rPr>
          <w:rFonts w:hint="eastAsia" w:ascii="宋体" w:hAnsi="宋体" w:eastAsia="方正仿宋简体" w:cs="方正仿宋简体"/>
          <w:sz w:val="32"/>
          <w:szCs w:val="32"/>
          <w:lang w:bidi="ar-SA"/>
        </w:rPr>
        <w:t>关于“</w:t>
      </w:r>
      <w:r>
        <w:rPr>
          <w:rFonts w:hint="eastAsia" w:ascii="宋体" w:hAnsi="宋体" w:eastAsia="方正仿宋简体" w:cs="仿宋"/>
          <w:b w:val="0"/>
          <w:bCs/>
          <w:sz w:val="32"/>
          <w:szCs w:val="32"/>
        </w:rPr>
        <w:t>机关制度重制定、轻落实</w:t>
      </w:r>
      <w:r>
        <w:rPr>
          <w:rFonts w:hint="eastAsia" w:ascii="宋体" w:hAnsi="宋体" w:eastAsia="方正仿宋简体" w:cs="方正仿宋简体"/>
          <w:sz w:val="32"/>
          <w:szCs w:val="32"/>
          <w:lang w:bidi="ar-SA"/>
        </w:rPr>
        <w:t>”问题。</w:t>
      </w:r>
    </w:p>
    <w:p>
      <w:pPr>
        <w:keepNext w:val="0"/>
        <w:keepLines w:val="0"/>
        <w:pageBreakBefore w:val="0"/>
        <w:widowControl w:val="0"/>
        <w:kinsoku/>
        <w:wordWrap/>
        <w:overflowPunct/>
        <w:topLinePunct/>
        <w:autoSpaceDE/>
        <w:autoSpaceDN/>
        <w:bidi w:val="0"/>
        <w:spacing w:after="0" w:line="540" w:lineRule="exact"/>
        <w:ind w:left="0" w:firstLine="640" w:firstLineChars="200"/>
        <w:textAlignment w:val="auto"/>
        <w:rPr>
          <w:rFonts w:hint="eastAsia" w:ascii="宋体" w:hAnsi="宋体" w:eastAsia="方正仿宋简体" w:cs="方正仿宋简体"/>
          <w:sz w:val="32"/>
          <w:szCs w:val="32"/>
          <w:highlight w:val="none"/>
          <w:lang w:val="en-US" w:eastAsia="zh-CN" w:bidi="ar-SA"/>
        </w:rPr>
      </w:pPr>
      <w:r>
        <w:rPr>
          <w:rFonts w:hint="eastAsia" w:ascii="宋体" w:hAnsi="宋体" w:eastAsia="方正仿宋简体" w:cs="方正仿宋简体"/>
          <w:sz w:val="32"/>
          <w:szCs w:val="32"/>
          <w:lang w:bidi="ar-SA"/>
        </w:rPr>
        <w:t>此问题整改</w:t>
      </w:r>
      <w:r>
        <w:rPr>
          <w:rFonts w:hint="eastAsia" w:ascii="宋体" w:hAnsi="宋体" w:eastAsia="方正仿宋简体" w:cs="方正仿宋简体"/>
          <w:sz w:val="32"/>
          <w:szCs w:val="32"/>
          <w:lang w:val="en-US" w:eastAsia="zh-CN" w:bidi="ar-SA"/>
        </w:rPr>
        <w:t>已完成</w:t>
      </w:r>
      <w:r>
        <w:rPr>
          <w:rFonts w:hint="eastAsia" w:ascii="宋体" w:hAnsi="宋体" w:eastAsia="方正仿宋简体" w:cs="方正仿宋简体"/>
          <w:sz w:val="32"/>
          <w:szCs w:val="32"/>
          <w:lang w:eastAsia="zh-CN" w:bidi="ar-SA"/>
        </w:rPr>
        <w:t>。整改措施</w:t>
      </w:r>
      <w:r>
        <w:rPr>
          <w:rFonts w:hint="eastAsia" w:ascii="宋体" w:hAnsi="宋体" w:eastAsia="方正仿宋简体" w:cs="方正仿宋简体"/>
          <w:sz w:val="32"/>
          <w:szCs w:val="32"/>
          <w:lang w:bidi="ar-SA"/>
        </w:rPr>
        <w:t>：</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val="en-US" w:eastAsia="zh-CN" w:bidi="ar-SA"/>
        </w:rPr>
        <w:t>1</w:t>
      </w:r>
      <w:r>
        <w:rPr>
          <w:rFonts w:hint="eastAsia" w:ascii="宋体" w:hAnsi="宋体" w:eastAsia="方正仿宋简体" w:cs="方正仿宋简体"/>
          <w:sz w:val="32"/>
          <w:szCs w:val="32"/>
          <w:lang w:eastAsia="zh-CN" w:bidi="ar-SA"/>
        </w:rPr>
        <w:t>）严格执行请销假制度，请假、因公外出必须以书面经相关领导签字同意后报镇党政办登记备案，对擅自离开工作岗位的，一律视为脱岗。每月进行考勤统计，并将结果</w:t>
      </w:r>
      <w:r>
        <w:rPr>
          <w:rFonts w:hint="eastAsia" w:ascii="宋体" w:hAnsi="宋体" w:eastAsia="方正仿宋简体" w:cs="方正仿宋简体"/>
          <w:sz w:val="32"/>
          <w:szCs w:val="32"/>
          <w:highlight w:val="none"/>
          <w:lang w:eastAsia="zh-CN" w:bidi="ar-SA"/>
        </w:rPr>
        <w:t>作为年终干部考核、评优等依据。（</w:t>
      </w:r>
      <w:r>
        <w:rPr>
          <w:rFonts w:hint="eastAsia" w:ascii="宋体" w:hAnsi="宋体" w:eastAsia="方正仿宋简体" w:cs="方正仿宋简体"/>
          <w:sz w:val="32"/>
          <w:szCs w:val="32"/>
          <w:highlight w:val="none"/>
          <w:lang w:val="en-US" w:eastAsia="zh-CN" w:bidi="ar-SA"/>
        </w:rPr>
        <w:t>2</w:t>
      </w:r>
      <w:r>
        <w:rPr>
          <w:rFonts w:hint="eastAsia" w:ascii="宋体" w:hAnsi="宋体" w:eastAsia="方正仿宋简体" w:cs="方正仿宋简体"/>
          <w:sz w:val="32"/>
          <w:szCs w:val="32"/>
          <w:highlight w:val="none"/>
          <w:lang w:eastAsia="zh-CN" w:bidi="ar-SA"/>
        </w:rPr>
        <w:t>）</w:t>
      </w:r>
      <w:r>
        <w:rPr>
          <w:rFonts w:hint="eastAsia" w:ascii="宋体" w:hAnsi="宋体" w:eastAsia="方正仿宋简体" w:cs="方正仿宋简体"/>
          <w:sz w:val="32"/>
          <w:szCs w:val="32"/>
          <w:highlight w:val="none"/>
          <w:lang w:val="en-US" w:eastAsia="zh-CN" w:bidi="ar-SA"/>
        </w:rPr>
        <w:t>镇纪委不定期对值班值守情况开展督导检查，通过实际检查、电话抽查、查看值班日志填写等方式,督促值班制度落到实处。</w:t>
      </w:r>
    </w:p>
    <w:p>
      <w:pPr>
        <w:keepNext w:val="0"/>
        <w:keepLines w:val="0"/>
        <w:pageBreakBefore w:val="0"/>
        <w:widowControl w:val="0"/>
        <w:kinsoku/>
        <w:wordWrap/>
        <w:overflowPunct/>
        <w:topLinePunct/>
        <w:autoSpaceDE/>
        <w:autoSpaceDN/>
        <w:bidi w:val="0"/>
        <w:spacing w:after="0" w:line="540" w:lineRule="exact"/>
        <w:ind w:left="0" w:firstLine="640" w:firstLineChars="200"/>
        <w:textAlignment w:val="auto"/>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val="en-US" w:eastAsia="zh-CN" w:bidi="ar-SA"/>
        </w:rPr>
        <w:t>13.</w:t>
      </w:r>
      <w:r>
        <w:rPr>
          <w:rFonts w:hint="eastAsia" w:ascii="宋体" w:hAnsi="宋体" w:eastAsia="方正仿宋简体" w:cs="方正仿宋简体"/>
          <w:sz w:val="32"/>
          <w:szCs w:val="32"/>
          <w:lang w:bidi="ar-SA"/>
        </w:rPr>
        <w:t>关于“</w:t>
      </w:r>
      <w:r>
        <w:rPr>
          <w:rFonts w:hint="eastAsia" w:ascii="宋体" w:hAnsi="宋体" w:eastAsia="方正仿宋简体" w:cs="仿宋"/>
          <w:b w:val="0"/>
          <w:bCs/>
          <w:sz w:val="32"/>
          <w:szCs w:val="32"/>
        </w:rPr>
        <w:t>财务管理不到位</w:t>
      </w:r>
      <w:r>
        <w:rPr>
          <w:rFonts w:hint="eastAsia" w:ascii="宋体" w:hAnsi="宋体" w:eastAsia="方正仿宋简体" w:cs="方正仿宋简体"/>
          <w:sz w:val="32"/>
          <w:szCs w:val="32"/>
          <w:lang w:bidi="ar-SA"/>
        </w:rPr>
        <w:t>”问题。</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outlineLvl w:val="2"/>
        <w:rPr>
          <w:rFonts w:hint="eastAsia" w:ascii="宋体" w:hAnsi="宋体" w:eastAsia="方正仿宋简体" w:cs="方正仿宋简体"/>
          <w:sz w:val="32"/>
          <w:szCs w:val="32"/>
          <w:lang w:eastAsia="zh-CN" w:bidi="ar-SA"/>
        </w:rPr>
      </w:pPr>
      <w:r>
        <w:rPr>
          <w:rFonts w:hint="eastAsia" w:ascii="宋体" w:hAnsi="宋体" w:eastAsia="方正仿宋简体" w:cs="方正仿宋简体"/>
          <w:sz w:val="32"/>
          <w:szCs w:val="32"/>
          <w:lang w:bidi="ar-SA"/>
        </w:rPr>
        <w:t>此问题整改</w:t>
      </w:r>
      <w:r>
        <w:rPr>
          <w:rFonts w:hint="eastAsia" w:ascii="宋体" w:hAnsi="宋体" w:eastAsia="方正仿宋简体" w:cs="方正仿宋简体"/>
          <w:sz w:val="32"/>
          <w:szCs w:val="32"/>
          <w:lang w:val="en-US" w:eastAsia="zh-CN" w:bidi="ar-SA"/>
        </w:rPr>
        <w:t>已完成</w:t>
      </w:r>
      <w:r>
        <w:rPr>
          <w:rFonts w:hint="eastAsia" w:ascii="宋体" w:hAnsi="宋体" w:eastAsia="方正仿宋简体" w:cs="方正仿宋简体"/>
          <w:sz w:val="32"/>
          <w:szCs w:val="32"/>
          <w:lang w:eastAsia="zh-CN" w:bidi="ar-SA"/>
        </w:rPr>
        <w:t>。整改措施</w:t>
      </w:r>
      <w:r>
        <w:rPr>
          <w:rFonts w:hint="eastAsia" w:ascii="宋体" w:hAnsi="宋体" w:eastAsia="方正仿宋简体" w:cs="方正仿宋简体"/>
          <w:sz w:val="32"/>
          <w:szCs w:val="32"/>
          <w:lang w:bidi="ar-SA"/>
        </w:rPr>
        <w:t>：</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val="en-US" w:eastAsia="zh-CN" w:bidi="ar-SA"/>
        </w:rPr>
        <w:t>1</w:t>
      </w:r>
      <w:r>
        <w:rPr>
          <w:rFonts w:hint="eastAsia" w:ascii="宋体" w:hAnsi="宋体" w:eastAsia="方正仿宋简体" w:cs="方正仿宋简体"/>
          <w:sz w:val="32"/>
          <w:szCs w:val="32"/>
          <w:lang w:eastAsia="zh-CN" w:bidi="ar-SA"/>
        </w:rPr>
        <w:t>）我镇财政所对巡察组指出的问题，迅速组织相关人员进行全面检查，对部分发放表完善签字手续，对个别购买办公用品入账票据补盖发票专用章，完善记账凭证附件内容。（</w:t>
      </w:r>
      <w:r>
        <w:rPr>
          <w:rFonts w:hint="eastAsia" w:ascii="宋体" w:hAnsi="宋体" w:eastAsia="方正仿宋简体" w:cs="方正仿宋简体"/>
          <w:sz w:val="32"/>
          <w:szCs w:val="32"/>
          <w:lang w:val="en-US" w:eastAsia="zh-CN" w:bidi="ar-SA"/>
        </w:rPr>
        <w:t>2</w:t>
      </w:r>
      <w:r>
        <w:rPr>
          <w:rFonts w:hint="eastAsia" w:ascii="宋体" w:hAnsi="宋体" w:eastAsia="方正仿宋简体" w:cs="方正仿宋简体"/>
          <w:sz w:val="32"/>
          <w:szCs w:val="32"/>
          <w:lang w:eastAsia="zh-CN" w:bidi="ar-SA"/>
        </w:rPr>
        <w:t>）严格执行国家有关财经法律、法规和财务规章制度，按照会计有关法律法规建立健全单位财务管理制度；明确职责分工和审批程序。实行统一收支、统一管理，按照“集体研究、统筹安排、分级审批”的原则进行财务管理，做到“支出按预算、开支按标准、审批按程序”。</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2"/>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val="en-US" w:eastAsia="zh-CN" w:bidi="ar-SA"/>
        </w:rPr>
        <w:t>14.</w:t>
      </w:r>
      <w:r>
        <w:rPr>
          <w:rFonts w:hint="eastAsia" w:ascii="宋体" w:hAnsi="宋体" w:eastAsia="方正仿宋简体" w:cs="方正仿宋简体"/>
          <w:sz w:val="32"/>
          <w:szCs w:val="32"/>
          <w:lang w:bidi="ar-SA"/>
        </w:rPr>
        <w:t>关于“</w:t>
      </w:r>
      <w:r>
        <w:rPr>
          <w:rFonts w:hint="eastAsia" w:ascii="宋体" w:hAnsi="宋体" w:eastAsia="方正仿宋简体" w:cs="仿宋"/>
          <w:b w:val="0"/>
          <w:bCs w:val="0"/>
          <w:sz w:val="32"/>
          <w:szCs w:val="32"/>
        </w:rPr>
        <w:t>农村</w:t>
      </w:r>
      <w:r>
        <w:rPr>
          <w:rFonts w:ascii="宋体" w:hAnsi="宋体" w:eastAsia="方正仿宋简体" w:cs="仿宋"/>
          <w:b w:val="0"/>
          <w:bCs w:val="0"/>
          <w:sz w:val="32"/>
          <w:szCs w:val="32"/>
        </w:rPr>
        <w:t>集体</w:t>
      </w:r>
      <w:r>
        <w:rPr>
          <w:rFonts w:hint="eastAsia" w:ascii="宋体" w:hAnsi="宋体" w:eastAsia="方正仿宋简体" w:cs="仿宋"/>
          <w:b w:val="0"/>
          <w:bCs w:val="0"/>
          <w:sz w:val="32"/>
          <w:szCs w:val="32"/>
          <w:lang w:eastAsia="zh-CN"/>
        </w:rPr>
        <w:t>‘</w:t>
      </w:r>
      <w:r>
        <w:rPr>
          <w:rFonts w:hint="eastAsia" w:ascii="宋体" w:hAnsi="宋体" w:eastAsia="方正仿宋简体" w:cs="仿宋"/>
          <w:b w:val="0"/>
          <w:bCs w:val="0"/>
          <w:sz w:val="32"/>
          <w:szCs w:val="32"/>
        </w:rPr>
        <w:t>三资</w:t>
      </w:r>
      <w:r>
        <w:rPr>
          <w:rFonts w:hint="eastAsia" w:ascii="宋体" w:hAnsi="宋体" w:eastAsia="方正仿宋简体" w:cs="仿宋"/>
          <w:b w:val="0"/>
          <w:bCs w:val="0"/>
          <w:sz w:val="32"/>
          <w:szCs w:val="32"/>
          <w:lang w:eastAsia="zh-CN"/>
        </w:rPr>
        <w:t>’</w:t>
      </w:r>
      <w:r>
        <w:rPr>
          <w:rFonts w:ascii="宋体" w:hAnsi="宋体" w:eastAsia="方正仿宋简体" w:cs="仿宋"/>
          <w:b w:val="0"/>
          <w:bCs w:val="0"/>
          <w:sz w:val="32"/>
          <w:szCs w:val="32"/>
        </w:rPr>
        <w:t>管理</w:t>
      </w:r>
      <w:r>
        <w:rPr>
          <w:rFonts w:hint="eastAsia" w:ascii="宋体" w:hAnsi="宋体" w:eastAsia="方正仿宋简体" w:cs="仿宋"/>
          <w:b w:val="0"/>
          <w:bCs w:val="0"/>
          <w:sz w:val="32"/>
          <w:szCs w:val="32"/>
        </w:rPr>
        <w:t>工作存在差距</w:t>
      </w:r>
      <w:r>
        <w:rPr>
          <w:rFonts w:hint="eastAsia" w:ascii="宋体" w:hAnsi="宋体" w:eastAsia="方正仿宋简体" w:cs="方正仿宋简体"/>
          <w:sz w:val="32"/>
          <w:szCs w:val="32"/>
          <w:lang w:bidi="ar-SA"/>
        </w:rPr>
        <w:t>”问题。</w:t>
      </w:r>
    </w:p>
    <w:p>
      <w:pPr>
        <w:keepNext w:val="0"/>
        <w:keepLines w:val="0"/>
        <w:pageBreakBefore w:val="0"/>
        <w:widowControl w:val="0"/>
        <w:kinsoku/>
        <w:wordWrap/>
        <w:overflowPunct/>
        <w:topLinePunct/>
        <w:autoSpaceDE/>
        <w:autoSpaceDN/>
        <w:bidi w:val="0"/>
        <w:spacing w:after="0" w:line="540" w:lineRule="exact"/>
        <w:ind w:left="0" w:firstLine="640" w:firstLineChars="200"/>
        <w:textAlignment w:val="auto"/>
        <w:rPr>
          <w:rFonts w:hint="default" w:ascii="宋体" w:hAnsi="宋体" w:eastAsia="方正仿宋简体"/>
          <w:sz w:val="32"/>
          <w:szCs w:val="32"/>
          <w:lang w:val="en-US" w:eastAsia="zh-CN"/>
        </w:rPr>
      </w:pPr>
      <w:r>
        <w:rPr>
          <w:rFonts w:hint="eastAsia" w:ascii="宋体" w:hAnsi="宋体" w:eastAsia="方正仿宋简体" w:cs="方正仿宋简体"/>
          <w:sz w:val="32"/>
          <w:szCs w:val="32"/>
          <w:highlight w:val="none"/>
          <w:lang w:bidi="ar-SA"/>
        </w:rPr>
        <w:t>此问题阶段性任务已办结、长期推进</w:t>
      </w:r>
      <w:r>
        <w:rPr>
          <w:rFonts w:hint="eastAsia" w:ascii="宋体" w:hAnsi="宋体" w:eastAsia="方正仿宋简体" w:cs="方正仿宋简体"/>
          <w:sz w:val="32"/>
          <w:szCs w:val="32"/>
          <w:highlight w:val="none"/>
          <w:lang w:eastAsia="zh-CN" w:bidi="ar-SA"/>
        </w:rPr>
        <w:t>。</w:t>
      </w:r>
      <w:r>
        <w:rPr>
          <w:rFonts w:hint="eastAsia" w:ascii="宋体" w:hAnsi="宋体" w:eastAsia="方正仿宋简体" w:cs="方正仿宋简体"/>
          <w:sz w:val="32"/>
          <w:szCs w:val="32"/>
          <w:lang w:eastAsia="zh-CN" w:bidi="ar-SA"/>
        </w:rPr>
        <w:t>整改措施</w:t>
      </w:r>
      <w:r>
        <w:rPr>
          <w:rFonts w:hint="eastAsia" w:ascii="宋体" w:hAnsi="宋体" w:eastAsia="方正仿宋简体" w:cs="方正仿宋简体"/>
          <w:sz w:val="32"/>
          <w:szCs w:val="32"/>
          <w:lang w:bidi="ar-SA"/>
        </w:rPr>
        <w:t>：</w:t>
      </w:r>
      <w:r>
        <w:rPr>
          <w:rFonts w:hint="eastAsia" w:ascii="宋体" w:hAnsi="宋体" w:eastAsia="方正仿宋简体" w:cs="方正仿宋简体"/>
          <w:sz w:val="32"/>
          <w:szCs w:val="32"/>
          <w:highlight w:val="none"/>
          <w:lang w:eastAsia="zh-CN" w:bidi="ar-SA"/>
        </w:rPr>
        <w:t>（</w:t>
      </w:r>
      <w:r>
        <w:rPr>
          <w:rFonts w:hint="eastAsia" w:ascii="宋体" w:hAnsi="宋体" w:eastAsia="方正仿宋简体" w:cs="方正仿宋简体"/>
          <w:sz w:val="32"/>
          <w:szCs w:val="32"/>
          <w:highlight w:val="none"/>
          <w:lang w:val="en-US" w:eastAsia="zh-CN" w:bidi="ar-SA"/>
        </w:rPr>
        <w:t>1</w:t>
      </w:r>
      <w:r>
        <w:rPr>
          <w:rFonts w:hint="eastAsia" w:ascii="宋体" w:hAnsi="宋体" w:eastAsia="方正仿宋简体" w:cs="方正仿宋简体"/>
          <w:sz w:val="32"/>
          <w:szCs w:val="32"/>
          <w:highlight w:val="none"/>
          <w:lang w:eastAsia="zh-CN" w:bidi="ar-SA"/>
        </w:rPr>
        <w:t>）清理不规范村集体经济合同16份，涉及村可增加年集体收入6.5万元。严格监督新的资源发包程序。组织村会计定期到农业综合服务中心业务轮训。</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val="en-US" w:eastAsia="zh-CN" w:bidi="ar-SA"/>
        </w:rPr>
        <w:t>2</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val="en-US" w:eastAsia="zh-CN" w:bidi="ar-SA"/>
        </w:rPr>
        <w:t>针对“三资”管理中的重点、热点、难点问题，加强对村干部、村报账员的管理和培训，围绕村级财务管理制度、报账程序、财务公开和“三资”管理中存在的突出问题开展专题培训，不断提升制度执行、流程把控、风险防范能力。</w:t>
      </w:r>
      <w:r>
        <w:rPr>
          <w:rFonts w:hint="eastAsia" w:ascii="宋体" w:hAnsi="宋体" w:eastAsia="方正仿宋简体" w:cs="Arial"/>
          <w:sz w:val="32"/>
          <w:szCs w:val="32"/>
          <w:lang w:val="en-US" w:eastAsia="zh-CN" w:bidi="ar-SA"/>
        </w:rPr>
        <w:t>（3）充分发挥村监委会职能，监督制订本村财务计划，审查大额资金开支决策初步方案，审查财务收支业务、检查审核财务账目、监督村集体资金的管理使用情况。</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outlineLvl w:val="2"/>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val="en-US" w:eastAsia="zh-CN" w:bidi="ar-SA"/>
        </w:rPr>
        <w:t>15.</w:t>
      </w:r>
      <w:r>
        <w:rPr>
          <w:rFonts w:hint="eastAsia" w:ascii="宋体" w:hAnsi="宋体" w:eastAsia="方正仿宋简体" w:cs="方正仿宋简体"/>
          <w:sz w:val="32"/>
          <w:szCs w:val="32"/>
          <w:lang w:bidi="ar-SA"/>
        </w:rPr>
        <w:t>关于“</w:t>
      </w:r>
      <w:r>
        <w:rPr>
          <w:rFonts w:hint="eastAsia" w:ascii="宋体" w:hAnsi="宋体" w:eastAsia="方正仿宋简体" w:cs="仿宋"/>
          <w:b w:val="0"/>
          <w:bCs/>
          <w:sz w:val="32"/>
          <w:szCs w:val="32"/>
        </w:rPr>
        <w:t>对村干部履职情况监督检查不够</w:t>
      </w:r>
      <w:r>
        <w:rPr>
          <w:rFonts w:hint="eastAsia" w:ascii="宋体" w:hAnsi="宋体" w:eastAsia="方正仿宋简体" w:cs="方正仿宋简体"/>
          <w:sz w:val="32"/>
          <w:szCs w:val="32"/>
          <w:lang w:bidi="ar-SA"/>
        </w:rPr>
        <w:t>”问题。</w:t>
      </w:r>
    </w:p>
    <w:p>
      <w:pPr>
        <w:pStyle w:val="2"/>
        <w:keepNext w:val="0"/>
        <w:keepLines w:val="0"/>
        <w:pageBreakBefore w:val="0"/>
        <w:widowControl w:val="0"/>
        <w:kinsoku/>
        <w:wordWrap/>
        <w:overflowPunct/>
        <w:autoSpaceDE/>
        <w:autoSpaceDN/>
        <w:bidi w:val="0"/>
        <w:spacing w:line="540" w:lineRule="exact"/>
        <w:ind w:right="16" w:rightChars="0" w:firstLine="640" w:firstLineChars="200"/>
        <w:textAlignment w:val="auto"/>
        <w:rPr>
          <w:rFonts w:hint="eastAsia" w:ascii="宋体" w:hAnsi="宋体" w:eastAsia="方正仿宋简体" w:cs="Arial"/>
          <w:sz w:val="32"/>
          <w:szCs w:val="32"/>
          <w:lang w:val="en-US" w:eastAsia="zh-CN" w:bidi="ar-SA"/>
        </w:rPr>
      </w:pPr>
      <w:r>
        <w:rPr>
          <w:rFonts w:hint="eastAsia" w:ascii="宋体" w:hAnsi="宋体" w:eastAsia="方正仿宋简体" w:cs="方正仿宋简体"/>
          <w:sz w:val="32"/>
          <w:szCs w:val="32"/>
          <w:lang w:bidi="ar-SA"/>
        </w:rPr>
        <w:t>此问题整改</w:t>
      </w:r>
      <w:r>
        <w:rPr>
          <w:rFonts w:hint="eastAsia" w:ascii="宋体" w:hAnsi="宋体" w:eastAsia="方正仿宋简体" w:cs="方正仿宋简体"/>
          <w:sz w:val="32"/>
          <w:szCs w:val="32"/>
          <w:lang w:val="en-US" w:eastAsia="zh-CN" w:bidi="ar-SA"/>
        </w:rPr>
        <w:t>已完成</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bidi="ar-SA"/>
        </w:rPr>
        <w:t>整改措施：</w:t>
      </w:r>
      <w:r>
        <w:rPr>
          <w:rFonts w:hint="eastAsia" w:ascii="宋体" w:hAnsi="宋体" w:eastAsia="方正仿宋简体" w:cs="Arial"/>
          <w:sz w:val="32"/>
          <w:szCs w:val="32"/>
          <w:lang w:val="en-US" w:eastAsia="zh-CN" w:bidi="ar-SA"/>
        </w:rPr>
        <w:t>（1）镇纪委采取不打招呼、不定路线、随机抽查的方式，到各村就近期工作推进落实情况、村“两委”干部在岗履职情况进行监督检查，并与部分村“两委”干部及驻村工作队员开展谈心谈话。（2）每到一村，督查组都通过查看值班记录、电话核实等方式对村“两委”在岗情况进行了详实核查。</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outlineLvl w:val="2"/>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val="en-US" w:eastAsia="zh-CN" w:bidi="ar-SA"/>
        </w:rPr>
        <w:t>16.</w:t>
      </w:r>
      <w:r>
        <w:rPr>
          <w:rFonts w:hint="eastAsia" w:ascii="宋体" w:hAnsi="宋体" w:eastAsia="方正仿宋简体" w:cs="方正仿宋简体"/>
          <w:sz w:val="32"/>
          <w:szCs w:val="32"/>
          <w:lang w:bidi="ar-SA"/>
        </w:rPr>
        <w:t>关于“</w:t>
      </w:r>
      <w:r>
        <w:rPr>
          <w:rFonts w:hint="eastAsia" w:ascii="宋体" w:hAnsi="宋体" w:eastAsia="方正仿宋简体" w:cs="仿宋"/>
          <w:b w:val="0"/>
          <w:bCs/>
          <w:sz w:val="32"/>
          <w:szCs w:val="32"/>
        </w:rPr>
        <w:t>法制宣传教育不深入，群众禁毒防毒意识不够强</w:t>
      </w:r>
      <w:r>
        <w:rPr>
          <w:rFonts w:hint="eastAsia" w:ascii="宋体" w:hAnsi="宋体" w:eastAsia="方正仿宋简体" w:cs="方正仿宋简体"/>
          <w:sz w:val="32"/>
          <w:szCs w:val="32"/>
          <w:lang w:bidi="ar-SA"/>
        </w:rPr>
        <w:t>”问题。</w:t>
      </w:r>
    </w:p>
    <w:p>
      <w:pPr>
        <w:keepNext w:val="0"/>
        <w:keepLines w:val="0"/>
        <w:pageBreakBefore w:val="0"/>
        <w:widowControl w:val="0"/>
        <w:kinsoku/>
        <w:wordWrap/>
        <w:overflowPunct/>
        <w:topLinePunct/>
        <w:autoSpaceDE/>
        <w:autoSpaceDN/>
        <w:bidi w:val="0"/>
        <w:spacing w:after="0" w:line="540" w:lineRule="exact"/>
        <w:ind w:left="0" w:firstLine="640" w:firstLineChars="200"/>
        <w:textAlignment w:val="auto"/>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bidi="ar-SA"/>
        </w:rPr>
        <w:t>此问题整改</w:t>
      </w:r>
      <w:r>
        <w:rPr>
          <w:rFonts w:hint="eastAsia" w:ascii="宋体" w:hAnsi="宋体" w:eastAsia="方正仿宋简体" w:cs="方正仿宋简体"/>
          <w:sz w:val="32"/>
          <w:szCs w:val="32"/>
          <w:lang w:val="en-US" w:eastAsia="zh-CN" w:bidi="ar-SA"/>
        </w:rPr>
        <w:t>已完成</w:t>
      </w:r>
      <w:r>
        <w:rPr>
          <w:rFonts w:hint="eastAsia" w:ascii="宋体" w:hAnsi="宋体" w:eastAsia="方正仿宋简体" w:cs="方正仿宋简体"/>
          <w:sz w:val="32"/>
          <w:szCs w:val="32"/>
          <w:lang w:eastAsia="zh-CN" w:bidi="ar-SA"/>
        </w:rPr>
        <w:t>。整改措施</w:t>
      </w:r>
      <w:r>
        <w:rPr>
          <w:rFonts w:hint="eastAsia" w:ascii="宋体" w:hAnsi="宋体" w:eastAsia="方正仿宋简体" w:cs="方正仿宋简体"/>
          <w:sz w:val="32"/>
          <w:szCs w:val="32"/>
          <w:lang w:bidi="ar-SA"/>
        </w:rPr>
        <w:t>：</w:t>
      </w:r>
      <w:r>
        <w:rPr>
          <w:rFonts w:hint="eastAsia" w:ascii="宋体" w:hAnsi="宋体" w:eastAsia="方正仿宋简体"/>
          <w:sz w:val="32"/>
          <w:szCs w:val="32"/>
          <w:lang w:val="en-US" w:eastAsia="zh-CN"/>
        </w:rPr>
        <w:t>（1）</w:t>
      </w:r>
      <w:r>
        <w:rPr>
          <w:rFonts w:hint="eastAsia" w:ascii="宋体" w:hAnsi="宋体" w:eastAsia="方正仿宋简体"/>
          <w:sz w:val="32"/>
          <w:szCs w:val="32"/>
          <w:highlight w:val="none"/>
          <w:lang w:val="en-US" w:eastAsia="zh-CN"/>
        </w:rPr>
        <w:t>积极在“扫黑除恶行动”、“禁毒铲毒”和“宪法宣传周”活动中大力开展法制宣传，2023年共计开展各种宣传43场次，悬挂宣传条幅112幅，发放环保购物袋2300余个，宣传单25000余张，宣传纸抽300余份，解答咨询320余人次，受众达24800余人，增强了宣传的针对性和效果。</w:t>
      </w:r>
      <w:r>
        <w:rPr>
          <w:rFonts w:hint="eastAsia" w:ascii="宋体" w:hAnsi="宋体" w:eastAsia="方正仿宋简体"/>
          <w:sz w:val="32"/>
          <w:szCs w:val="32"/>
          <w:lang w:val="en-US" w:eastAsia="zh-CN"/>
        </w:rPr>
        <w:t>（2）2023年9月份开展了王兰庄镇第十三届“法律知识竞赛”、第十二届 “普法书画展”，九年不间断的运行“普法大喇叭”。（3）落实包联责任，进行全面踏查，并引导群众树立防毒禁毒意识。</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jc w:val="both"/>
        <w:textAlignment w:val="auto"/>
        <w:outlineLvl w:val="1"/>
        <w:rPr>
          <w:rFonts w:hint="eastAsia" w:ascii="宋体" w:hAnsi="宋体" w:eastAsia="方正楷体简体"/>
          <w:b/>
          <w:bCs/>
          <w:sz w:val="32"/>
          <w:szCs w:val="32"/>
          <w:highlight w:val="none"/>
          <w:lang w:val="en-US" w:eastAsia="zh-CN"/>
        </w:rPr>
      </w:pPr>
      <w:r>
        <w:rPr>
          <w:rFonts w:hint="eastAsia" w:ascii="宋体" w:hAnsi="宋体" w:eastAsia="方正楷体简体" w:cs="方正楷体简体"/>
          <w:b/>
          <w:bCs/>
          <w:sz w:val="32"/>
          <w:szCs w:val="32"/>
          <w:highlight w:val="none"/>
          <w:lang w:eastAsia="zh-CN" w:bidi="ar-SA"/>
        </w:rPr>
        <w:t>（</w:t>
      </w:r>
      <w:r>
        <w:rPr>
          <w:rFonts w:hint="eastAsia" w:ascii="宋体" w:hAnsi="宋体" w:eastAsia="方正楷体简体" w:cs="方正楷体简体"/>
          <w:b/>
          <w:bCs/>
          <w:sz w:val="32"/>
          <w:szCs w:val="32"/>
          <w:highlight w:val="none"/>
          <w:lang w:val="en-US" w:eastAsia="zh-CN" w:bidi="ar-SA"/>
        </w:rPr>
        <w:t>三</w:t>
      </w:r>
      <w:r>
        <w:rPr>
          <w:rFonts w:hint="eastAsia" w:ascii="宋体" w:hAnsi="宋体" w:eastAsia="方正楷体简体" w:cs="方正楷体简体"/>
          <w:b/>
          <w:bCs/>
          <w:sz w:val="32"/>
          <w:szCs w:val="32"/>
          <w:highlight w:val="none"/>
          <w:lang w:eastAsia="zh-CN" w:bidi="ar-SA"/>
        </w:rPr>
        <w:t>）</w:t>
      </w:r>
      <w:r>
        <w:rPr>
          <w:rFonts w:hint="eastAsia" w:ascii="宋体" w:hAnsi="宋体" w:eastAsia="方正楷体简体" w:cs="仿宋"/>
          <w:b/>
          <w:bCs/>
          <w:sz w:val="32"/>
          <w:szCs w:val="32"/>
          <w:highlight w:val="none"/>
        </w:rPr>
        <w:t>基层党组织建设，管党治党责任落实</w:t>
      </w:r>
      <w:r>
        <w:rPr>
          <w:rFonts w:hint="eastAsia" w:ascii="宋体" w:hAnsi="宋体" w:eastAsia="方正楷体简体" w:cs="仿宋"/>
          <w:b/>
          <w:bCs/>
          <w:sz w:val="32"/>
          <w:szCs w:val="32"/>
          <w:highlight w:val="none"/>
          <w:lang w:val="en-US" w:eastAsia="zh-CN"/>
        </w:rPr>
        <w:t>方面</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outlineLvl w:val="2"/>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val="en-US" w:eastAsia="zh-CN" w:bidi="ar-SA"/>
        </w:rPr>
        <w:t>17.</w:t>
      </w:r>
      <w:r>
        <w:rPr>
          <w:rFonts w:hint="eastAsia" w:ascii="宋体" w:hAnsi="宋体" w:eastAsia="方正仿宋简体" w:cs="方正仿宋简体"/>
          <w:sz w:val="32"/>
          <w:szCs w:val="32"/>
          <w:lang w:bidi="ar-SA"/>
        </w:rPr>
        <w:t>关于“</w:t>
      </w:r>
      <w:r>
        <w:rPr>
          <w:rFonts w:hint="eastAsia" w:ascii="宋体" w:hAnsi="方正仿宋简体" w:eastAsia="方正仿宋简体" w:cs="方正仿宋简体"/>
          <w:b w:val="0"/>
          <w:bCs w:val="0"/>
          <w:sz w:val="32"/>
          <w:szCs w:val="32"/>
        </w:rPr>
        <w:t>党政班子联席会议代替党委会研究部分</w:t>
      </w:r>
      <w:r>
        <w:rPr>
          <w:rFonts w:hint="eastAsia" w:ascii="宋体" w:hAnsi="方正仿宋简体" w:eastAsia="方正仿宋简体" w:cs="方正仿宋简体"/>
          <w:b w:val="0"/>
          <w:bCs w:val="0"/>
          <w:sz w:val="32"/>
          <w:szCs w:val="32"/>
          <w:lang w:eastAsia="zh-CN"/>
        </w:rPr>
        <w:t>‘</w:t>
      </w:r>
      <w:r>
        <w:rPr>
          <w:rFonts w:hint="eastAsia" w:ascii="宋体" w:hAnsi="方正仿宋简体" w:eastAsia="方正仿宋简体" w:cs="方正仿宋简体"/>
          <w:b w:val="0"/>
          <w:bCs w:val="0"/>
          <w:sz w:val="32"/>
          <w:szCs w:val="32"/>
        </w:rPr>
        <w:t>三重一大</w:t>
      </w:r>
      <w:r>
        <w:rPr>
          <w:rFonts w:hint="eastAsia" w:ascii="宋体" w:hAnsi="方正仿宋简体" w:eastAsia="方正仿宋简体" w:cs="方正仿宋简体"/>
          <w:b w:val="0"/>
          <w:bCs w:val="0"/>
          <w:sz w:val="32"/>
          <w:szCs w:val="32"/>
          <w:lang w:eastAsia="zh-CN"/>
        </w:rPr>
        <w:t>’</w:t>
      </w:r>
      <w:r>
        <w:rPr>
          <w:rFonts w:hint="eastAsia" w:ascii="宋体" w:hAnsi="方正仿宋简体" w:eastAsia="方正仿宋简体" w:cs="方正仿宋简体"/>
          <w:b w:val="0"/>
          <w:bCs w:val="0"/>
          <w:sz w:val="32"/>
          <w:szCs w:val="32"/>
        </w:rPr>
        <w:t>事项；领导班子配备不全，缺少1名人大主席；纪委“三转”不到位，镇纪委书记兼任党建办主任</w:t>
      </w:r>
      <w:r>
        <w:rPr>
          <w:rFonts w:hint="eastAsia" w:ascii="宋体" w:hAnsi="宋体" w:eastAsia="方正仿宋简体" w:cs="方正仿宋简体"/>
          <w:sz w:val="32"/>
          <w:szCs w:val="32"/>
          <w:lang w:bidi="ar-SA"/>
        </w:rPr>
        <w:t>”问题。</w:t>
      </w:r>
    </w:p>
    <w:p>
      <w:pPr>
        <w:keepNext w:val="0"/>
        <w:keepLines w:val="0"/>
        <w:pageBreakBefore w:val="0"/>
        <w:widowControl w:val="0"/>
        <w:kinsoku/>
        <w:wordWrap/>
        <w:overflowPunct/>
        <w:topLinePunct/>
        <w:autoSpaceDE/>
        <w:autoSpaceDN/>
        <w:bidi w:val="0"/>
        <w:spacing w:after="0" w:line="540" w:lineRule="exact"/>
        <w:ind w:left="0" w:firstLine="640" w:firstLineChars="200"/>
        <w:textAlignment w:val="auto"/>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bidi="ar-SA"/>
        </w:rPr>
        <w:t>此问题整改已完成。</w:t>
      </w:r>
      <w:r>
        <w:rPr>
          <w:rFonts w:hint="eastAsia" w:ascii="宋体" w:hAnsi="宋体" w:eastAsia="方正仿宋简体" w:cs="方正仿宋简体"/>
          <w:sz w:val="32"/>
          <w:szCs w:val="32"/>
          <w:lang w:eastAsia="zh-CN" w:bidi="ar-SA"/>
        </w:rPr>
        <w:t>整改措施</w:t>
      </w:r>
      <w:r>
        <w:rPr>
          <w:rFonts w:hint="eastAsia" w:ascii="宋体" w:hAnsi="宋体" w:eastAsia="方正仿宋简体" w:cs="方正仿宋简体"/>
          <w:sz w:val="32"/>
          <w:szCs w:val="32"/>
          <w:lang w:bidi="ar-SA"/>
        </w:rPr>
        <w:t>：（1）制定《王兰庄镇“三重一大”集体决策制度》，并严格按照该制度执行</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bidi="ar-SA"/>
        </w:rPr>
        <w:t>（2）目前人大主席、副主席和党建办主任已经到位，仅2名副镇长职务空缺。通过整改提高了决策的科学化、民主化、制度化水平</w:t>
      </w:r>
      <w:r>
        <w:rPr>
          <w:rFonts w:hint="eastAsia" w:ascii="宋体" w:hAnsi="宋体" w:eastAsia="方正仿宋简体" w:cs="方正仿宋简体"/>
          <w:sz w:val="32"/>
          <w:szCs w:val="32"/>
          <w:highlight w:val="none"/>
          <w:lang w:bidi="ar-SA"/>
        </w:rPr>
        <w:t>。</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outlineLvl w:val="2"/>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val="en-US" w:eastAsia="zh-CN" w:bidi="ar-SA"/>
        </w:rPr>
        <w:t>18.</w:t>
      </w:r>
      <w:r>
        <w:rPr>
          <w:rFonts w:hint="eastAsia" w:ascii="宋体" w:hAnsi="宋体" w:eastAsia="方正仿宋简体" w:cs="方正仿宋简体"/>
          <w:sz w:val="32"/>
          <w:szCs w:val="32"/>
          <w:highlight w:val="none"/>
          <w:lang w:bidi="ar-SA"/>
        </w:rPr>
        <w:t>关于“</w:t>
      </w:r>
      <w:r>
        <w:rPr>
          <w:rFonts w:hint="eastAsia" w:ascii="宋体" w:hAnsi="方正仿宋简体" w:eastAsia="方正仿宋简体" w:cs="方正仿宋简体"/>
          <w:b w:val="0"/>
          <w:bCs w:val="0"/>
          <w:sz w:val="32"/>
          <w:szCs w:val="32"/>
          <w:highlight w:val="none"/>
        </w:rPr>
        <w:t>‘三会一课’制度</w:t>
      </w:r>
      <w:r>
        <w:rPr>
          <w:rFonts w:hint="eastAsia" w:ascii="宋体" w:hAnsi="方正仿宋简体" w:eastAsia="方正仿宋简体" w:cs="方正仿宋简体"/>
          <w:b w:val="0"/>
          <w:bCs w:val="0"/>
          <w:sz w:val="32"/>
          <w:szCs w:val="32"/>
        </w:rPr>
        <w:t>执行不到位</w:t>
      </w:r>
      <w:r>
        <w:rPr>
          <w:rFonts w:hint="eastAsia" w:ascii="宋体" w:hAnsi="宋体" w:eastAsia="方正仿宋简体" w:cs="方正仿宋简体"/>
          <w:sz w:val="32"/>
          <w:szCs w:val="32"/>
          <w:lang w:bidi="ar-SA"/>
        </w:rPr>
        <w:t>”问题。</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bidi="ar-SA"/>
        </w:rPr>
        <w:t>此问题整改已完成。</w:t>
      </w:r>
      <w:r>
        <w:rPr>
          <w:rFonts w:hint="eastAsia" w:ascii="宋体" w:hAnsi="宋体" w:eastAsia="方正仿宋简体" w:cs="方正仿宋简体"/>
          <w:sz w:val="32"/>
          <w:szCs w:val="32"/>
          <w:lang w:eastAsia="zh-CN" w:bidi="ar-SA"/>
        </w:rPr>
        <w:t>整改措施</w:t>
      </w:r>
      <w:r>
        <w:rPr>
          <w:rFonts w:hint="eastAsia" w:ascii="宋体" w:hAnsi="宋体" w:eastAsia="方正仿宋简体" w:cs="方正仿宋简体"/>
          <w:sz w:val="32"/>
          <w:szCs w:val="32"/>
          <w:lang w:bidi="ar-SA"/>
        </w:rPr>
        <w:t>：</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val="en-US" w:eastAsia="zh-CN" w:bidi="ar-SA"/>
        </w:rPr>
        <w:t>1</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highlight w:val="none"/>
          <w:lang w:eastAsia="zh-CN" w:bidi="ar-SA"/>
        </w:rPr>
        <w:t>定期收集镇机关支部、镇青年支部和各村支部所有党员学习记录本、支部会议、支委会议、党小组会议记录本，并对所有的记录本进行逐一检查，检查重点包括学习内容、学习的次数、是否按要求开展、学习形式是否丰富多样等</w:t>
      </w:r>
      <w:r>
        <w:rPr>
          <w:rFonts w:hint="default" w:ascii="宋体" w:hAnsi="宋体" w:eastAsia="方正仿宋简体" w:cs="方正仿宋简体"/>
          <w:sz w:val="32"/>
          <w:szCs w:val="32"/>
          <w:highlight w:val="none"/>
          <w:lang w:eastAsia="zh-CN" w:bidi="ar-SA"/>
        </w:rPr>
        <w:t>，确保“三会一课”制度落实到位</w:t>
      </w:r>
      <w:r>
        <w:rPr>
          <w:rFonts w:hint="eastAsia" w:ascii="宋体" w:hAnsi="宋体" w:eastAsia="方正仿宋简体" w:cs="方正仿宋简体"/>
          <w:sz w:val="32"/>
          <w:szCs w:val="32"/>
          <w:highlight w:val="none"/>
          <w:lang w:eastAsia="zh-CN" w:bidi="ar-SA"/>
        </w:rPr>
        <w:t>。</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val="en-US" w:eastAsia="zh-CN" w:bidi="ar-SA"/>
        </w:rPr>
        <w:t>2</w:t>
      </w:r>
      <w:r>
        <w:rPr>
          <w:rFonts w:hint="eastAsia" w:ascii="宋体" w:hAnsi="宋体" w:eastAsia="方正仿宋简体" w:cs="方正仿宋简体"/>
          <w:sz w:val="32"/>
          <w:szCs w:val="32"/>
          <w:lang w:eastAsia="zh-CN" w:bidi="ar-SA"/>
        </w:rPr>
        <w:t>）对参与“三会一课”活动不积极，组织不到位的党员进行批评教育，并详细记录在册，纳入年终党员评议，不得评优评先。</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outlineLvl w:val="2"/>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val="en-US" w:eastAsia="zh-CN" w:bidi="ar-SA"/>
        </w:rPr>
        <w:t>19.</w:t>
      </w:r>
      <w:r>
        <w:rPr>
          <w:rFonts w:hint="eastAsia" w:ascii="宋体" w:hAnsi="宋体" w:eastAsia="方正仿宋简体" w:cs="方正仿宋简体"/>
          <w:sz w:val="32"/>
          <w:szCs w:val="32"/>
          <w:lang w:bidi="ar-SA"/>
        </w:rPr>
        <w:t>关于“</w:t>
      </w:r>
      <w:r>
        <w:rPr>
          <w:rFonts w:hint="eastAsia" w:ascii="宋体" w:hAnsi="宋体" w:eastAsia="方正仿宋简体" w:cs="仿宋"/>
          <w:b w:val="0"/>
          <w:bCs w:val="0"/>
          <w:sz w:val="32"/>
          <w:szCs w:val="32"/>
        </w:rPr>
        <w:t>村级党组织党员队伍发展工作存在短板</w:t>
      </w:r>
      <w:r>
        <w:rPr>
          <w:rFonts w:hint="eastAsia" w:ascii="宋体" w:hAnsi="宋体" w:eastAsia="方正仿宋简体" w:cs="方正仿宋简体"/>
          <w:sz w:val="32"/>
          <w:szCs w:val="32"/>
          <w:lang w:bidi="ar-SA"/>
        </w:rPr>
        <w:t>”问题。</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outlineLvl w:val="9"/>
        <w:rPr>
          <w:rFonts w:hint="eastAsia" w:ascii="宋体" w:hAnsi="方正仿宋简体" w:eastAsia="方正仿宋简体" w:cs="方正仿宋简体"/>
          <w:sz w:val="32"/>
          <w:szCs w:val="32"/>
          <w:lang w:eastAsia="zh-CN" w:bidi="ar-SA"/>
        </w:rPr>
      </w:pPr>
      <w:r>
        <w:rPr>
          <w:rFonts w:hint="eastAsia" w:ascii="宋体" w:hAnsi="宋体" w:eastAsia="方正仿宋简体" w:cs="方正仿宋简体"/>
          <w:sz w:val="32"/>
          <w:szCs w:val="32"/>
          <w:lang w:bidi="ar-SA"/>
        </w:rPr>
        <w:t>此问题整改</w:t>
      </w:r>
      <w:r>
        <w:rPr>
          <w:rFonts w:hint="eastAsia" w:ascii="宋体" w:hAnsi="宋体" w:eastAsia="方正仿宋简体" w:cs="方正仿宋简体"/>
          <w:sz w:val="32"/>
          <w:szCs w:val="32"/>
          <w:lang w:val="en-US" w:eastAsia="zh-CN" w:bidi="ar-SA"/>
        </w:rPr>
        <w:t>已完成</w:t>
      </w:r>
      <w:r>
        <w:rPr>
          <w:rFonts w:hint="eastAsia" w:ascii="宋体" w:hAnsi="宋体" w:eastAsia="方正仿宋简体" w:cs="方正仿宋简体"/>
          <w:sz w:val="32"/>
          <w:szCs w:val="32"/>
          <w:lang w:bidi="ar-SA"/>
        </w:rPr>
        <w:t>。整改</w:t>
      </w:r>
      <w:r>
        <w:rPr>
          <w:rFonts w:hint="eastAsia" w:ascii="宋体" w:hAnsi="宋体" w:eastAsia="方正仿宋简体" w:cs="方正仿宋简体"/>
          <w:sz w:val="32"/>
          <w:szCs w:val="32"/>
          <w:lang w:eastAsia="zh-CN" w:bidi="ar-SA"/>
        </w:rPr>
        <w:t>措施</w:t>
      </w:r>
      <w:r>
        <w:rPr>
          <w:rFonts w:hint="eastAsia" w:ascii="宋体" w:hAnsi="宋体" w:eastAsia="方正仿宋简体" w:cs="方正仿宋简体"/>
          <w:sz w:val="32"/>
          <w:szCs w:val="32"/>
          <w:lang w:bidi="ar-SA"/>
        </w:rPr>
        <w:t>：</w:t>
      </w:r>
      <w:r>
        <w:rPr>
          <w:rFonts w:hint="eastAsia" w:ascii="宋体" w:hAnsi="方正仿宋简体" w:eastAsia="方正仿宋简体" w:cs="方正仿宋简体"/>
          <w:sz w:val="32"/>
          <w:szCs w:val="32"/>
          <w:lang w:eastAsia="zh-CN"/>
        </w:rPr>
        <w:t>（</w:t>
      </w:r>
      <w:r>
        <w:rPr>
          <w:rFonts w:hint="eastAsia" w:ascii="宋体" w:hAnsi="方正仿宋简体" w:eastAsia="方正仿宋简体" w:cs="方正仿宋简体"/>
          <w:sz w:val="32"/>
          <w:szCs w:val="32"/>
          <w:lang w:val="en-US" w:eastAsia="zh-CN"/>
        </w:rPr>
        <w:t>1</w:t>
      </w:r>
      <w:r>
        <w:rPr>
          <w:rFonts w:hint="eastAsia" w:ascii="宋体" w:hAnsi="方正仿宋简体" w:eastAsia="方正仿宋简体" w:cs="方正仿宋简体"/>
          <w:sz w:val="32"/>
          <w:szCs w:val="32"/>
          <w:lang w:eastAsia="zh-CN"/>
        </w:rPr>
        <w:t>）注重把致富带头人中的先进分子培养成党员、把具有一定能力的党员培养成致富带头人、把党员中的致富带头人培养成村干部。对我镇未就业大学生、退役军人、致富带头人等人员进行分类摸排统计，建立村干部后备库，压实镇党委的主体责任，每年至少发展1名年龄轻、学历高、威信好的党员，逐步解决选人难、用人难的问题。</w:t>
      </w:r>
      <w:r>
        <w:rPr>
          <w:rFonts w:hint="eastAsia" w:ascii="宋体" w:hAnsi="方正仿宋简体" w:eastAsia="方正仿宋简体" w:cs="方正仿宋简体"/>
          <w:sz w:val="32"/>
          <w:szCs w:val="32"/>
          <w:lang w:val="en-US" w:eastAsia="zh-CN"/>
        </w:rPr>
        <w:t>（</w:t>
      </w:r>
      <w:r>
        <w:rPr>
          <w:rFonts w:hint="eastAsia" w:ascii="宋体" w:hAnsi="宋体" w:eastAsia="宋体" w:cs="宋体"/>
          <w:sz w:val="32"/>
          <w:szCs w:val="32"/>
          <w:lang w:val="en-US" w:eastAsia="zh-CN"/>
        </w:rPr>
        <w:t>2</w:t>
      </w:r>
      <w:r>
        <w:rPr>
          <w:rFonts w:hint="eastAsia" w:ascii="宋体" w:hAnsi="方正仿宋简体" w:eastAsia="方正仿宋简体" w:cs="方正仿宋简体"/>
          <w:sz w:val="32"/>
          <w:szCs w:val="32"/>
          <w:lang w:val="en-US" w:eastAsia="zh-CN"/>
        </w:rPr>
        <w:t>）</w:t>
      </w:r>
      <w:r>
        <w:rPr>
          <w:rFonts w:hint="eastAsia" w:ascii="宋体" w:hAnsi="方正仿宋简体" w:eastAsia="方正仿宋简体" w:cs="方正仿宋简体"/>
          <w:sz w:val="32"/>
          <w:szCs w:val="32"/>
          <w:lang w:eastAsia="zh-CN"/>
        </w:rPr>
        <w:t>加强对各支部发展党员工作监督指导，进一步规范发展党员流程，目前王一村、刘官庄村已完成党员发展。</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outlineLvl w:val="2"/>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val="en-US" w:eastAsia="zh-CN" w:bidi="ar-SA"/>
        </w:rPr>
        <w:t>20.</w:t>
      </w:r>
      <w:r>
        <w:rPr>
          <w:rFonts w:hint="eastAsia" w:ascii="宋体" w:hAnsi="宋体" w:eastAsia="方正仿宋简体" w:cs="方正仿宋简体"/>
          <w:sz w:val="32"/>
          <w:szCs w:val="32"/>
          <w:lang w:bidi="ar-SA"/>
        </w:rPr>
        <w:t>关于“</w:t>
      </w:r>
      <w:r>
        <w:rPr>
          <w:rFonts w:hint="eastAsia" w:ascii="宋体" w:hAnsi="宋体" w:eastAsia="方正仿宋简体"/>
          <w:b w:val="0"/>
          <w:bCs w:val="0"/>
          <w:sz w:val="32"/>
          <w:szCs w:val="32"/>
        </w:rPr>
        <w:t>党委主体责任发挥不明显</w:t>
      </w:r>
      <w:r>
        <w:rPr>
          <w:rFonts w:hint="eastAsia" w:ascii="宋体" w:hAnsi="宋体" w:eastAsia="方正仿宋简体" w:cs="方正仿宋简体"/>
          <w:sz w:val="32"/>
          <w:szCs w:val="32"/>
          <w:lang w:bidi="ar-SA"/>
        </w:rPr>
        <w:t>”问题。</w:t>
      </w:r>
    </w:p>
    <w:p>
      <w:pPr>
        <w:keepNext w:val="0"/>
        <w:keepLines w:val="0"/>
        <w:pageBreakBefore w:val="0"/>
        <w:widowControl w:val="0"/>
        <w:kinsoku/>
        <w:wordWrap/>
        <w:overflowPunct/>
        <w:topLinePunct/>
        <w:autoSpaceDE/>
        <w:autoSpaceDN/>
        <w:bidi w:val="0"/>
        <w:spacing w:after="0" w:line="540" w:lineRule="exact"/>
        <w:ind w:left="0" w:firstLine="640" w:firstLineChars="200"/>
        <w:textAlignment w:val="auto"/>
        <w:rPr>
          <w:rFonts w:hint="default" w:ascii="宋体" w:hAnsi="宋体" w:eastAsia="方正仿宋简体" w:cs="方正仿宋简体"/>
          <w:sz w:val="32"/>
          <w:szCs w:val="32"/>
          <w:highlight w:val="none"/>
          <w:lang w:val="en-US" w:eastAsia="zh-CN" w:bidi="ar-SA"/>
        </w:rPr>
      </w:pPr>
      <w:r>
        <w:rPr>
          <w:rFonts w:hint="eastAsia" w:ascii="宋体" w:hAnsi="宋体" w:eastAsia="方正仿宋简体" w:cs="方正仿宋简体"/>
          <w:sz w:val="32"/>
          <w:szCs w:val="32"/>
          <w:lang w:bidi="ar-SA"/>
        </w:rPr>
        <w:t>此问题整改</w:t>
      </w:r>
      <w:r>
        <w:rPr>
          <w:rFonts w:hint="eastAsia" w:ascii="宋体" w:hAnsi="宋体" w:eastAsia="方正仿宋简体" w:cs="方正仿宋简体"/>
          <w:sz w:val="32"/>
          <w:szCs w:val="32"/>
          <w:lang w:val="en-US" w:eastAsia="zh-CN" w:bidi="ar-SA"/>
        </w:rPr>
        <w:t>已完成</w:t>
      </w:r>
      <w:r>
        <w:rPr>
          <w:rFonts w:hint="eastAsia" w:ascii="宋体" w:hAnsi="宋体" w:eastAsia="方正仿宋简体" w:cs="方正仿宋简体"/>
          <w:sz w:val="32"/>
          <w:szCs w:val="32"/>
          <w:lang w:bidi="ar-SA"/>
        </w:rPr>
        <w:t>。</w:t>
      </w:r>
      <w:r>
        <w:rPr>
          <w:rFonts w:hint="eastAsia" w:ascii="宋体" w:hAnsi="宋体" w:eastAsia="方正仿宋简体" w:cs="方正仿宋简体"/>
          <w:sz w:val="32"/>
          <w:szCs w:val="32"/>
          <w:lang w:eastAsia="zh-CN" w:bidi="ar-SA"/>
        </w:rPr>
        <w:t>整改措施</w:t>
      </w:r>
      <w:r>
        <w:rPr>
          <w:rFonts w:hint="eastAsia" w:ascii="宋体" w:hAnsi="宋体" w:eastAsia="方正仿宋简体" w:cs="方正仿宋简体"/>
          <w:sz w:val="32"/>
          <w:szCs w:val="32"/>
          <w:lang w:bidi="ar-SA"/>
        </w:rPr>
        <w:t>：</w:t>
      </w:r>
      <w:r>
        <w:rPr>
          <w:rFonts w:hint="default" w:ascii="宋体" w:hAnsi="宋体" w:eastAsia="方正仿宋简体" w:cs="方正仿宋简体"/>
          <w:sz w:val="32"/>
          <w:szCs w:val="32"/>
          <w:lang w:bidi="ar-SA"/>
        </w:rPr>
        <w:t>（1）</w:t>
      </w:r>
      <w:r>
        <w:rPr>
          <w:rFonts w:hint="eastAsia" w:ascii="宋体" w:hAnsi="宋体" w:eastAsia="方正仿宋简体" w:cs="方正仿宋简体"/>
          <w:sz w:val="32"/>
          <w:szCs w:val="32"/>
          <w:highlight w:val="none"/>
          <w:lang w:eastAsia="zh-CN" w:bidi="ar-SA"/>
        </w:rPr>
        <w:t>镇党委全力推动主体责任落实，多次召开全镇全面从严治党专题会议，深入研究部署党风廉政建设及反腐败工作。（</w:t>
      </w:r>
      <w:r>
        <w:rPr>
          <w:rFonts w:hint="eastAsia" w:ascii="宋体" w:hAnsi="宋体" w:eastAsia="方正仿宋简体" w:cs="方正仿宋简体"/>
          <w:sz w:val="32"/>
          <w:szCs w:val="32"/>
          <w:highlight w:val="none"/>
          <w:lang w:val="en-US" w:eastAsia="zh-CN" w:bidi="ar-SA"/>
        </w:rPr>
        <w:t>2</w:t>
      </w:r>
      <w:r>
        <w:rPr>
          <w:rFonts w:hint="eastAsia" w:ascii="宋体" w:hAnsi="宋体" w:eastAsia="方正仿宋简体" w:cs="方正仿宋简体"/>
          <w:sz w:val="32"/>
          <w:szCs w:val="32"/>
          <w:highlight w:val="none"/>
          <w:lang w:eastAsia="zh-CN" w:bidi="ar-SA"/>
        </w:rPr>
        <w:t>）监督检查班子成员认真填写全面从严治党主体责任清单。</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outlineLvl w:val="2"/>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val="en-US" w:eastAsia="zh-CN" w:bidi="ar-SA"/>
        </w:rPr>
        <w:t>21.关于“</w:t>
      </w:r>
      <w:r>
        <w:rPr>
          <w:rFonts w:hint="eastAsia" w:ascii="宋体" w:hAnsi="宋体" w:eastAsia="方正仿宋简体"/>
          <w:b w:val="0"/>
          <w:bCs w:val="0"/>
          <w:sz w:val="32"/>
          <w:szCs w:val="32"/>
        </w:rPr>
        <w:t>班子成员‘一岗双责’落实不到位</w:t>
      </w:r>
      <w:r>
        <w:rPr>
          <w:rFonts w:hint="eastAsia" w:ascii="宋体" w:hAnsi="宋体" w:eastAsia="方正仿宋简体" w:cs="方正仿宋简体"/>
          <w:sz w:val="32"/>
          <w:szCs w:val="32"/>
          <w:lang w:val="en-US" w:eastAsia="zh-CN" w:bidi="ar-SA"/>
        </w:rPr>
        <w:t>”问题。</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rPr>
          <w:rFonts w:hint="eastAsia" w:ascii="宋体" w:hAnsi="宋体" w:eastAsia="方正仿宋简体"/>
          <w:sz w:val="32"/>
          <w:szCs w:val="32"/>
          <w:lang w:val="en-US" w:eastAsia="zh-CN"/>
        </w:rPr>
      </w:pPr>
      <w:r>
        <w:rPr>
          <w:rFonts w:hint="eastAsia" w:ascii="宋体" w:hAnsi="宋体" w:eastAsia="方正仿宋简体" w:cs="方正仿宋简体"/>
          <w:sz w:val="32"/>
          <w:szCs w:val="32"/>
          <w:lang w:bidi="ar-SA"/>
        </w:rPr>
        <w:t>此问题整改</w:t>
      </w:r>
      <w:r>
        <w:rPr>
          <w:rFonts w:hint="eastAsia" w:ascii="宋体" w:hAnsi="宋体" w:eastAsia="方正仿宋简体" w:cs="方正仿宋简体"/>
          <w:sz w:val="32"/>
          <w:szCs w:val="32"/>
          <w:lang w:val="en-US" w:eastAsia="zh-CN" w:bidi="ar-SA"/>
        </w:rPr>
        <w:t>已完成</w:t>
      </w:r>
      <w:r>
        <w:rPr>
          <w:rFonts w:hint="eastAsia" w:ascii="宋体" w:hAnsi="宋体" w:eastAsia="方正仿宋简体" w:cs="方正仿宋简体"/>
          <w:sz w:val="32"/>
          <w:szCs w:val="32"/>
          <w:lang w:bidi="ar-SA"/>
        </w:rPr>
        <w:t>。整改</w:t>
      </w:r>
      <w:r>
        <w:rPr>
          <w:rFonts w:hint="eastAsia" w:ascii="宋体" w:hAnsi="宋体" w:eastAsia="方正仿宋简体" w:cs="方正仿宋简体"/>
          <w:sz w:val="32"/>
          <w:szCs w:val="32"/>
          <w:lang w:eastAsia="zh-CN" w:bidi="ar-SA"/>
        </w:rPr>
        <w:t>措施</w:t>
      </w:r>
      <w:r>
        <w:rPr>
          <w:rFonts w:hint="eastAsia" w:ascii="宋体" w:hAnsi="宋体" w:eastAsia="方正仿宋简体" w:cs="方正仿宋简体"/>
          <w:sz w:val="32"/>
          <w:szCs w:val="32"/>
          <w:lang w:bidi="ar-SA"/>
        </w:rPr>
        <w:t>：</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val="en-US" w:eastAsia="zh-CN" w:bidi="ar-SA"/>
        </w:rPr>
        <w:t>1</w:t>
      </w:r>
      <w:r>
        <w:rPr>
          <w:rFonts w:hint="eastAsia" w:ascii="宋体" w:hAnsi="宋体" w:eastAsia="方正仿宋简体" w:cs="方正仿宋简体"/>
          <w:sz w:val="32"/>
          <w:szCs w:val="32"/>
          <w:lang w:eastAsia="zh-CN" w:bidi="ar-SA"/>
        </w:rPr>
        <w:t>）开展针对性的廉洁谈话，要求</w:t>
      </w:r>
      <w:r>
        <w:rPr>
          <w:rFonts w:hint="eastAsia" w:ascii="宋体" w:hAnsi="宋体" w:eastAsia="方正仿宋简体"/>
          <w:sz w:val="32"/>
          <w:szCs w:val="32"/>
          <w:lang w:eastAsia="zh-CN"/>
        </w:rPr>
        <w:t>班子成员</w:t>
      </w:r>
      <w:r>
        <w:rPr>
          <w:rFonts w:hint="eastAsia" w:ascii="宋体" w:hAnsi="宋体" w:eastAsia="方正仿宋简体"/>
          <w:sz w:val="32"/>
          <w:szCs w:val="32"/>
        </w:rPr>
        <w:t>根据各岗位廉政风险排查情况和平时工作情况制定差异化的谈话提纲，以“拉家常”的方式着重从干部职工的思想建设、作风建设等方面进行深入交流，并分析个人存在的问题以及工作期望，了解掌握干部思想动态，针对谈话中发现的苗头性、倾向性问题进行提醒和教育，释放严管厚爱、失责必问的强烈信号。</w:t>
      </w:r>
      <w:r>
        <w:rPr>
          <w:rFonts w:hint="eastAsia" w:ascii="宋体" w:hAnsi="宋体" w:eastAsia="方正仿宋简体"/>
          <w:sz w:val="32"/>
          <w:szCs w:val="32"/>
          <w:lang w:eastAsia="zh-CN"/>
        </w:rPr>
        <w:t>（</w:t>
      </w:r>
      <w:r>
        <w:rPr>
          <w:rFonts w:hint="eastAsia" w:ascii="宋体" w:hAnsi="宋体" w:eastAsia="方正仿宋简体"/>
          <w:sz w:val="32"/>
          <w:szCs w:val="32"/>
          <w:lang w:val="en-US" w:eastAsia="zh-CN"/>
        </w:rPr>
        <w:t>2</w:t>
      </w:r>
      <w:r>
        <w:rPr>
          <w:rFonts w:hint="eastAsia" w:ascii="宋体" w:hAnsi="宋体" w:eastAsia="方正仿宋简体"/>
          <w:sz w:val="32"/>
          <w:szCs w:val="32"/>
          <w:lang w:eastAsia="zh-CN"/>
        </w:rPr>
        <w:t>）镇党建办组织专人对班子成员的述学述职述廉述法</w:t>
      </w:r>
      <w:r>
        <w:rPr>
          <w:rFonts w:hint="eastAsia" w:ascii="宋体" w:hAnsi="宋体" w:eastAsia="方正仿宋简体"/>
          <w:sz w:val="32"/>
          <w:szCs w:val="32"/>
          <w:lang w:val="en-US" w:eastAsia="zh-CN"/>
        </w:rPr>
        <w:t>报告</w:t>
      </w:r>
      <w:r>
        <w:rPr>
          <w:rFonts w:hint="eastAsia" w:ascii="宋体" w:hAnsi="宋体" w:eastAsia="方正仿宋简体"/>
          <w:sz w:val="32"/>
          <w:szCs w:val="32"/>
          <w:lang w:eastAsia="zh-CN"/>
        </w:rPr>
        <w:t>进行认真审核，防止雷同、内容不全等问题发生。</w:t>
      </w:r>
    </w:p>
    <w:p>
      <w:pPr>
        <w:pStyle w:val="2"/>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2"/>
        <w:rPr>
          <w:rFonts w:hint="eastAsia" w:ascii="宋体" w:hAnsi="宋体"/>
        </w:rPr>
      </w:pPr>
      <w:r>
        <w:rPr>
          <w:rFonts w:hint="eastAsia" w:ascii="宋体" w:hAnsi="宋体" w:eastAsia="方正仿宋简体" w:cs="方正仿宋简体"/>
          <w:sz w:val="32"/>
          <w:szCs w:val="32"/>
          <w:lang w:val="en-US" w:eastAsia="zh-CN" w:bidi="ar-SA"/>
        </w:rPr>
        <w:t>22.</w:t>
      </w:r>
      <w:r>
        <w:rPr>
          <w:rFonts w:hint="eastAsia" w:ascii="宋体" w:hAnsi="宋体" w:eastAsia="方正仿宋简体" w:cs="方正仿宋简体"/>
          <w:sz w:val="32"/>
          <w:szCs w:val="32"/>
          <w:lang w:bidi="ar-SA"/>
        </w:rPr>
        <w:t>关于“</w:t>
      </w:r>
      <w:r>
        <w:rPr>
          <w:rFonts w:hint="eastAsia" w:ascii="宋体" w:hAnsi="宋体" w:eastAsia="方正仿宋简体"/>
          <w:b w:val="0"/>
          <w:bCs w:val="0"/>
          <w:sz w:val="32"/>
          <w:szCs w:val="32"/>
        </w:rPr>
        <w:t>民主集中制执行不严格</w:t>
      </w:r>
      <w:r>
        <w:rPr>
          <w:rFonts w:hint="eastAsia" w:ascii="宋体" w:hAnsi="宋体" w:eastAsia="方正仿宋简体" w:cs="方正仿宋简体"/>
          <w:sz w:val="32"/>
          <w:szCs w:val="32"/>
          <w:lang w:bidi="ar-SA"/>
        </w:rPr>
        <w:t>”问题。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方正仿宋简体" w:cs="方正仿宋简体"/>
          <w:sz w:val="32"/>
          <w:szCs w:val="32"/>
          <w:lang w:val="en-US" w:eastAsia="zh-CN" w:bidi="ar-SA"/>
        </w:rPr>
      </w:pPr>
      <w:r>
        <w:rPr>
          <w:rFonts w:hint="eastAsia" w:ascii="宋体" w:hAnsi="宋体" w:eastAsia="方正仿宋简体" w:cs="方正仿宋简体"/>
          <w:sz w:val="32"/>
          <w:szCs w:val="32"/>
          <w:lang w:bidi="ar-SA"/>
        </w:rPr>
        <w:t>此问题整改</w:t>
      </w:r>
      <w:r>
        <w:rPr>
          <w:rFonts w:hint="eastAsia" w:ascii="宋体" w:hAnsi="宋体" w:eastAsia="方正仿宋简体" w:cs="方正仿宋简体"/>
          <w:sz w:val="32"/>
          <w:szCs w:val="32"/>
          <w:lang w:val="en-US" w:eastAsia="zh-CN" w:bidi="ar-SA"/>
        </w:rPr>
        <w:t>已完成</w:t>
      </w:r>
      <w:r>
        <w:rPr>
          <w:rFonts w:hint="eastAsia" w:ascii="宋体" w:hAnsi="宋体" w:eastAsia="方正仿宋简体" w:cs="方正仿宋简体"/>
          <w:sz w:val="32"/>
          <w:szCs w:val="32"/>
          <w:lang w:bidi="ar-SA"/>
        </w:rPr>
        <w:t>。整改</w:t>
      </w:r>
      <w:r>
        <w:rPr>
          <w:rFonts w:hint="eastAsia" w:ascii="宋体" w:hAnsi="宋体" w:eastAsia="方正仿宋简体" w:cs="方正仿宋简体"/>
          <w:sz w:val="32"/>
          <w:szCs w:val="32"/>
          <w:lang w:eastAsia="zh-CN" w:bidi="ar-SA"/>
        </w:rPr>
        <w:t>措施</w:t>
      </w:r>
      <w:r>
        <w:rPr>
          <w:rFonts w:hint="eastAsia" w:ascii="宋体" w:hAnsi="宋体" w:eastAsia="方正仿宋简体" w:cs="方正仿宋简体"/>
          <w:sz w:val="32"/>
          <w:szCs w:val="32"/>
          <w:lang w:bidi="ar-SA"/>
        </w:rPr>
        <w:t>：</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val="en-US" w:eastAsia="zh-CN" w:bidi="ar-SA"/>
        </w:rPr>
        <w:t>1</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val="en-US" w:eastAsia="zh-CN" w:bidi="ar-SA"/>
        </w:rPr>
        <w:t>坚持民主集中制原则，严格坚持“三重一大”、“四不一末”原则，广泛听取各方意见建议，集体讨论时畅所欲言，科学决策。（2）扎实开展民主生活会，坚持刀刃向内，真正把自己摆进去、把职责摆进去、把工作摆进去，批评同志不放“空炮”，批评上级不放“礼炮”，点出在思想、政治、作风等方面的危害，指出差距不足，做到既开诚布公、真心诚意，更真刀真枪、动真碰硬，让专题民主生活会“辣味”十足。</w:t>
      </w:r>
    </w:p>
    <w:p>
      <w:pPr>
        <w:keepNext w:val="0"/>
        <w:keepLines w:val="0"/>
        <w:pageBreakBefore w:val="0"/>
        <w:widowControl w:val="0"/>
        <w:kinsoku/>
        <w:wordWrap/>
        <w:overflowPunct/>
        <w:autoSpaceDE/>
        <w:autoSpaceDN/>
        <w:bidi w:val="0"/>
        <w:spacing w:after="0" w:line="540" w:lineRule="exact"/>
        <w:ind w:left="0" w:firstLine="640" w:firstLineChars="200"/>
        <w:textAlignment w:val="auto"/>
        <w:rPr>
          <w:rFonts w:hint="eastAsia" w:ascii="宋体" w:hAnsi="宋体" w:eastAsia="方正仿宋简体" w:cs="方正仿宋简体"/>
          <w:sz w:val="32"/>
          <w:szCs w:val="32"/>
          <w:highlight w:val="none"/>
        </w:rPr>
      </w:pPr>
      <w:r>
        <w:rPr>
          <w:rFonts w:ascii="宋体" w:hAnsi="宋体" w:eastAsia="方正仿宋简体" w:cs="方正仿宋简体"/>
          <w:sz w:val="32"/>
          <w:szCs w:val="32"/>
          <w:highlight w:val="none"/>
        </w:rPr>
        <w:t>区委巡察组</w:t>
      </w:r>
      <w:r>
        <w:rPr>
          <w:rFonts w:hint="eastAsia" w:ascii="宋体" w:hAnsi="宋体" w:eastAsia="方正仿宋简体" w:cs="方正仿宋简体"/>
          <w:sz w:val="32"/>
          <w:szCs w:val="32"/>
          <w:highlight w:val="none"/>
          <w:lang w:eastAsia="zh-CN"/>
        </w:rPr>
        <w:t>未向</w:t>
      </w:r>
      <w:r>
        <w:rPr>
          <w:rFonts w:ascii="宋体" w:hAnsi="宋体" w:eastAsia="方正仿宋简体" w:cs="方正仿宋简体"/>
          <w:sz w:val="32"/>
          <w:szCs w:val="32"/>
          <w:highlight w:val="none"/>
        </w:rPr>
        <w:t>我单位移交问题线索。</w:t>
      </w:r>
    </w:p>
    <w:p>
      <w:pPr>
        <w:keepNext w:val="0"/>
        <w:keepLines w:val="0"/>
        <w:pageBreakBefore w:val="0"/>
        <w:widowControl w:val="0"/>
        <w:kinsoku/>
        <w:wordWrap/>
        <w:overflowPunct/>
        <w:autoSpaceDE/>
        <w:autoSpaceDN/>
        <w:bidi w:val="0"/>
        <w:spacing w:after="0" w:line="540" w:lineRule="exact"/>
        <w:ind w:left="0" w:firstLine="640" w:firstLineChars="200"/>
        <w:textAlignment w:val="auto"/>
        <w:rPr>
          <w:rFonts w:hint="eastAsia"/>
          <w:lang w:val="en-US" w:eastAsia="zh-CN"/>
        </w:rPr>
      </w:pPr>
      <w:r>
        <w:rPr>
          <w:rFonts w:hint="eastAsia" w:ascii="宋体" w:hAnsi="宋体" w:eastAsia="方正仿宋简体" w:cs="方正仿宋简体"/>
          <w:sz w:val="32"/>
          <w:szCs w:val="32"/>
          <w:highlight w:val="none"/>
          <w:lang w:eastAsia="zh-CN" w:bidi="ar-SA"/>
        </w:rPr>
        <w:t>区</w:t>
      </w:r>
      <w:r>
        <w:rPr>
          <w:rFonts w:hint="eastAsia" w:ascii="宋体" w:hAnsi="宋体" w:eastAsia="方正仿宋简体" w:cs="方正仿宋简体"/>
          <w:sz w:val="32"/>
          <w:szCs w:val="32"/>
          <w:highlight w:val="none"/>
          <w:lang w:bidi="ar-SA"/>
        </w:rPr>
        <w:t>委巡</w:t>
      </w:r>
      <w:r>
        <w:rPr>
          <w:rFonts w:hint="eastAsia" w:ascii="宋体" w:hAnsi="宋体" w:eastAsia="方正仿宋简体" w:cs="方正仿宋简体"/>
          <w:sz w:val="32"/>
          <w:szCs w:val="32"/>
          <w:highlight w:val="none"/>
          <w:lang w:eastAsia="zh-CN" w:bidi="ar-SA"/>
        </w:rPr>
        <w:t>察</w:t>
      </w:r>
      <w:r>
        <w:rPr>
          <w:rFonts w:hint="eastAsia" w:ascii="宋体" w:hAnsi="宋体" w:eastAsia="方正仿宋简体" w:cs="方正仿宋简体"/>
          <w:sz w:val="32"/>
          <w:szCs w:val="32"/>
          <w:highlight w:val="none"/>
          <w:lang w:bidi="ar-SA"/>
        </w:rPr>
        <w:t>组未向我单位移交信访件</w:t>
      </w:r>
      <w:r>
        <w:rPr>
          <w:rFonts w:hint="eastAsia" w:ascii="宋体" w:hAnsi="宋体" w:eastAsia="方正仿宋简体" w:cs="方正仿宋简体"/>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rPr>
          <w:rFonts w:ascii="宋体" w:hAnsi="宋体" w:eastAsia="方正黑体简体" w:cs="方正黑体简体"/>
          <w:sz w:val="32"/>
          <w:szCs w:val="32"/>
          <w:lang w:bidi="ar-SA"/>
        </w:rPr>
      </w:pPr>
      <w:r>
        <w:rPr>
          <w:rFonts w:hint="eastAsia" w:ascii="宋体" w:hAnsi="宋体" w:eastAsia="方正黑体简体" w:cs="方正黑体简体"/>
          <w:sz w:val="32"/>
          <w:szCs w:val="32"/>
          <w:lang w:eastAsia="zh-CN" w:bidi="ar-SA"/>
        </w:rPr>
        <w:t>三、</w:t>
      </w:r>
      <w:r>
        <w:rPr>
          <w:rFonts w:hint="eastAsia" w:ascii="宋体" w:hAnsi="宋体" w:eastAsia="方正黑体简体" w:cs="方正黑体简体"/>
          <w:sz w:val="32"/>
          <w:szCs w:val="32"/>
          <w:lang w:bidi="ar-SA"/>
        </w:rPr>
        <w:t>下一步打算和措施</w:t>
      </w:r>
    </w:p>
    <w:p>
      <w:pPr>
        <w:pStyle w:val="11"/>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bidi="ar-SA"/>
        </w:rPr>
        <w:t>经过</w:t>
      </w:r>
      <w:r>
        <w:rPr>
          <w:rFonts w:hint="eastAsia" w:ascii="宋体" w:hAnsi="宋体" w:eastAsia="方正仿宋简体" w:cs="方正仿宋简体"/>
          <w:sz w:val="32"/>
          <w:szCs w:val="32"/>
          <w:lang w:val="en-US" w:eastAsia="zh-CN" w:bidi="ar-SA"/>
        </w:rPr>
        <w:t>3</w:t>
      </w:r>
      <w:r>
        <w:rPr>
          <w:rFonts w:hint="eastAsia" w:ascii="宋体" w:hAnsi="宋体" w:eastAsia="方正仿宋简体" w:cs="方正仿宋简体"/>
          <w:sz w:val="32"/>
          <w:szCs w:val="32"/>
          <w:lang w:bidi="ar-SA"/>
        </w:rPr>
        <w:t>个月的集中整改，</w:t>
      </w:r>
      <w:r>
        <w:rPr>
          <w:rFonts w:hint="eastAsia" w:ascii="宋体" w:hAnsi="宋体" w:eastAsia="方正仿宋简体" w:cs="方正仿宋简体"/>
          <w:sz w:val="32"/>
          <w:szCs w:val="32"/>
          <w:lang w:eastAsia="zh-CN" w:bidi="ar-SA"/>
        </w:rPr>
        <w:t>镇</w:t>
      </w:r>
      <w:r>
        <w:rPr>
          <w:rFonts w:hint="eastAsia" w:ascii="宋体" w:hAnsi="宋体" w:eastAsia="方正仿宋简体" w:cs="方正仿宋简体"/>
          <w:sz w:val="32"/>
          <w:szCs w:val="32"/>
          <w:lang w:bidi="ar-SA"/>
        </w:rPr>
        <w:t>党委巡察整改工作取得了阶段性成效，但对照巡察工作要求和广大党员干部的期待还有一定差距，还需要举一反三持续发力抓好后续整改工作，通过开展“作风整顿、项目推进、问题整改、效能提升”四项行动，以巡察整改的实际成效推动</w:t>
      </w:r>
      <w:r>
        <w:rPr>
          <w:rFonts w:hint="eastAsia" w:ascii="宋体" w:hAnsi="宋体" w:eastAsia="方正仿宋简体" w:cs="方正仿宋简体"/>
          <w:sz w:val="32"/>
          <w:szCs w:val="32"/>
          <w:lang w:eastAsia="zh-CN" w:bidi="ar-SA"/>
        </w:rPr>
        <w:t>王兰庄镇经济社会</w:t>
      </w:r>
      <w:r>
        <w:rPr>
          <w:rFonts w:hint="eastAsia" w:ascii="宋体" w:hAnsi="宋体" w:eastAsia="方正仿宋简体" w:cs="方正仿宋简体"/>
          <w:sz w:val="32"/>
          <w:szCs w:val="32"/>
          <w:lang w:bidi="ar-SA"/>
        </w:rPr>
        <w:t>高质量发展。</w:t>
      </w:r>
    </w:p>
    <w:p>
      <w:pPr>
        <w:pStyle w:val="11"/>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宋体" w:hAnsi="方正仿宋简体" w:eastAsia="方正仿宋简体" w:cs="方正仿宋简体"/>
          <w:color w:val="auto"/>
          <w:kern w:val="2"/>
          <w:sz w:val="32"/>
          <w:szCs w:val="32"/>
          <w:lang w:val="en-US" w:eastAsia="zh-CN" w:bidi="ar-SA"/>
        </w:rPr>
      </w:pPr>
      <w:r>
        <w:rPr>
          <w:rFonts w:hint="eastAsia" w:ascii="宋体" w:hAnsi="宋体" w:eastAsia="方正仿宋简体" w:cs="方正仿宋简体"/>
          <w:sz w:val="32"/>
          <w:szCs w:val="32"/>
          <w:lang w:bidi="ar-SA"/>
        </w:rPr>
        <w:t>下一步，我</w:t>
      </w:r>
      <w:r>
        <w:rPr>
          <w:rFonts w:hint="eastAsia" w:ascii="宋体" w:hAnsi="宋体" w:eastAsia="方正仿宋简体" w:cs="方正仿宋简体"/>
          <w:sz w:val="32"/>
          <w:szCs w:val="32"/>
          <w:lang w:eastAsia="zh-CN" w:bidi="ar-SA"/>
        </w:rPr>
        <w:t>镇</w:t>
      </w:r>
      <w:r>
        <w:rPr>
          <w:rFonts w:hint="eastAsia" w:ascii="宋体" w:hAnsi="宋体" w:eastAsia="方正仿宋简体" w:cs="方正仿宋简体"/>
          <w:sz w:val="32"/>
          <w:szCs w:val="32"/>
          <w:lang w:bidi="ar-SA"/>
        </w:rPr>
        <w:t>将进一步严肃党内政治生活，推动党员干部坚决拥护“两个确立”，切实增强“四个意识”，坚定“四个自信”，做到“两个维护”。一是继续抓好整改落实。根据巡察反馈问题，进一步抓好整改落实，对已完成整改的积极开展回头看，持续巩固整改成果，对</w:t>
      </w:r>
      <w:r>
        <w:rPr>
          <w:rFonts w:hint="eastAsia" w:ascii="宋体" w:hAnsi="宋体" w:eastAsia="方正仿宋简体" w:cs="方正仿宋简体"/>
          <w:sz w:val="32"/>
          <w:szCs w:val="32"/>
          <w:lang w:val="en-US" w:eastAsia="zh-CN" w:bidi="ar-SA"/>
        </w:rPr>
        <w:t>阶段性任务办结、长期推进的问题</w:t>
      </w:r>
      <w:r>
        <w:rPr>
          <w:rFonts w:hint="eastAsia" w:ascii="宋体" w:hAnsi="宋体" w:eastAsia="方正仿宋简体" w:cs="方正仿宋简体"/>
          <w:sz w:val="32"/>
          <w:szCs w:val="32"/>
          <w:lang w:bidi="ar-SA"/>
        </w:rPr>
        <w:t>持续跟踪推进。二是建立健全长效机制。在抓好整改的同时，注重治本，注重预防，建立健全相关制度规范。注重运用好巡察成果找差距、补短板，推动改革，促进发展。三是持续推进全面从严治党。进一步提高政治站位，落实党委政治责任，进一步严明党的纪律和政治规矩，持之以恒抓好中央八项规定精神的贯彻落实，坚持把整改过程转化为</w:t>
      </w:r>
      <w:r>
        <w:rPr>
          <w:rFonts w:hint="eastAsia" w:ascii="宋体" w:hAnsi="宋体" w:eastAsia="方正仿宋简体" w:cs="方正仿宋简体"/>
          <w:sz w:val="32"/>
          <w:szCs w:val="32"/>
          <w:lang w:eastAsia="zh-CN" w:bidi="ar-SA"/>
        </w:rPr>
        <w:t>王兰庄镇</w:t>
      </w:r>
      <w:r>
        <w:rPr>
          <w:rFonts w:hint="eastAsia" w:ascii="宋体" w:hAnsi="宋体" w:eastAsia="方正仿宋简体" w:cs="方正仿宋简体"/>
          <w:sz w:val="32"/>
          <w:szCs w:val="32"/>
          <w:lang w:bidi="ar-SA"/>
        </w:rPr>
        <w:t>改进干部工作作风、提升党委履职成效、推进全面从严治党、服务全区发展大</w:t>
      </w:r>
      <w:r>
        <w:rPr>
          <w:rFonts w:hint="eastAsia" w:ascii="宋体" w:hAnsi="宋体" w:eastAsia="方正仿宋简体" w:cs="方正仿宋简体"/>
          <w:sz w:val="32"/>
          <w:szCs w:val="32"/>
          <w:lang w:eastAsia="zh-CN" w:bidi="ar-SA"/>
        </w:rPr>
        <w:t>局</w:t>
      </w:r>
      <w:r>
        <w:rPr>
          <w:rFonts w:hint="eastAsia" w:ascii="宋体" w:hAnsi="宋体" w:eastAsia="方正仿宋简体" w:cs="方正仿宋简体"/>
          <w:sz w:val="32"/>
          <w:szCs w:val="32"/>
          <w:lang w:bidi="ar-SA"/>
        </w:rPr>
        <w:t>的过程。</w:t>
      </w:r>
    </w:p>
    <w:p>
      <w:pPr>
        <w:keepNext w:val="0"/>
        <w:keepLines w:val="0"/>
        <w:pageBreakBefore w:val="0"/>
        <w:widowControl w:val="0"/>
        <w:kinsoku/>
        <w:wordWrap/>
        <w:overflowPunct/>
        <w:autoSpaceDE/>
        <w:autoSpaceDN/>
        <w:bidi w:val="0"/>
        <w:spacing w:after="0" w:line="540" w:lineRule="exact"/>
        <w:ind w:left="0"/>
        <w:textAlignment w:val="auto"/>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bidi="ar-SA"/>
        </w:rPr>
        <w:t>　　欢迎广大干部群众对巡</w:t>
      </w:r>
      <w:r>
        <w:rPr>
          <w:rFonts w:ascii="宋体" w:hAnsi="宋体" w:eastAsia="方正仿宋简体" w:cs="方正仿宋简体"/>
          <w:sz w:val="32"/>
          <w:szCs w:val="32"/>
          <w:lang w:bidi="ar-SA"/>
        </w:rPr>
        <w:t>察</w:t>
      </w:r>
      <w:r>
        <w:rPr>
          <w:rFonts w:hint="eastAsia" w:ascii="宋体" w:hAnsi="宋体" w:eastAsia="方正仿宋简体" w:cs="方正仿宋简体"/>
          <w:sz w:val="32"/>
          <w:szCs w:val="32"/>
          <w:lang w:bidi="ar-SA"/>
        </w:rPr>
        <w:t>整改落实情况进行监督。如有意见建议，请及时向我们反映。联系方式：电话</w:t>
      </w:r>
      <w:r>
        <w:rPr>
          <w:rFonts w:hint="eastAsia" w:ascii="宋体" w:hAnsi="宋体" w:eastAsia="方正仿宋简体" w:cs="方正仿宋简体"/>
          <w:sz w:val="32"/>
          <w:szCs w:val="32"/>
          <w:lang w:val="en-US" w:eastAsia="zh-CN" w:bidi="ar-SA"/>
        </w:rPr>
        <w:t>8415661</w:t>
      </w:r>
      <w:r>
        <w:rPr>
          <w:rFonts w:hint="eastAsia" w:ascii="宋体" w:hAnsi="宋体" w:eastAsia="方正仿宋简体" w:cs="方正仿宋简体"/>
          <w:sz w:val="32"/>
          <w:szCs w:val="32"/>
          <w:lang w:bidi="ar-SA"/>
        </w:rPr>
        <w:t>；</w:t>
      </w:r>
      <w:r>
        <w:rPr>
          <w:rFonts w:hint="eastAsia" w:ascii="宋体" w:hAnsi="宋体" w:eastAsia="方正仿宋简体" w:cs="方正仿宋简体"/>
          <w:sz w:val="32"/>
          <w:szCs w:val="32"/>
          <w:highlight w:val="none"/>
          <w:lang w:bidi="ar-SA"/>
        </w:rPr>
        <w:t>邮政信箱：</w:t>
      </w:r>
      <w:r>
        <w:rPr>
          <w:rFonts w:hint="eastAsia" w:ascii="宋体" w:hAnsi="宋体" w:eastAsia="方正仿宋简体" w:cs="方正仿宋简体"/>
          <w:sz w:val="32"/>
          <w:szCs w:val="32"/>
          <w:highlight w:val="none"/>
          <w:lang w:val="en-US" w:eastAsia="zh-CN" w:bidi="ar-SA"/>
        </w:rPr>
        <w:t>063308</w:t>
      </w:r>
      <w:r>
        <w:rPr>
          <w:rFonts w:hint="eastAsia" w:ascii="宋体" w:hAnsi="宋体" w:eastAsia="方正仿宋简体" w:cs="方正仿宋简体"/>
          <w:sz w:val="32"/>
          <w:szCs w:val="32"/>
          <w:highlight w:val="none"/>
          <w:lang w:bidi="ar-SA"/>
        </w:rPr>
        <w:t>；</w:t>
      </w:r>
      <w:r>
        <w:rPr>
          <w:rFonts w:hint="eastAsia" w:ascii="宋体" w:hAnsi="宋体" w:eastAsia="方正仿宋简体" w:cs="方正仿宋简体"/>
          <w:sz w:val="32"/>
          <w:szCs w:val="32"/>
          <w:lang w:bidi="ar-SA"/>
        </w:rPr>
        <w:t>电子邮箱:</w:t>
      </w:r>
      <w:r>
        <w:rPr>
          <w:rFonts w:hint="eastAsia" w:ascii="宋体" w:hAnsi="宋体" w:eastAsia="方正仿宋简体" w:cs="方正仿宋简体"/>
          <w:sz w:val="32"/>
          <w:szCs w:val="32"/>
          <w:lang w:val="en-US" w:eastAsia="zh-CN" w:bidi="ar-SA"/>
        </w:rPr>
        <w:t>fnwlzz@163.com</w:t>
      </w:r>
      <w:r>
        <w:rPr>
          <w:rFonts w:hint="eastAsia" w:ascii="宋体" w:hAnsi="宋体" w:eastAsia="方正仿宋简体" w:cs="方正仿宋简体"/>
          <w:sz w:val="32"/>
          <w:szCs w:val="32"/>
          <w:lang w:bidi="ar-SA"/>
        </w:rPr>
        <w:t>。</w:t>
      </w:r>
    </w:p>
    <w:p>
      <w:pPr>
        <w:keepNext w:val="0"/>
        <w:keepLines w:val="0"/>
        <w:pageBreakBefore w:val="0"/>
        <w:widowControl w:val="0"/>
        <w:kinsoku/>
        <w:wordWrap/>
        <w:overflowPunct/>
        <w:autoSpaceDE/>
        <w:autoSpaceDN/>
        <w:bidi w:val="0"/>
        <w:spacing w:after="0" w:line="540" w:lineRule="exact"/>
        <w:ind w:left="0"/>
        <w:textAlignment w:val="auto"/>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bidi="ar-SA"/>
        </w:rPr>
        <w:t>　　　　</w:t>
      </w:r>
    </w:p>
    <w:p>
      <w:pPr>
        <w:pStyle w:val="2"/>
        <w:rPr>
          <w:rFonts w:hint="eastAsia" w:ascii="宋体" w:hAnsi="宋体" w:eastAsia="方正仿宋简体" w:cs="方正仿宋简体"/>
          <w:sz w:val="32"/>
          <w:szCs w:val="32"/>
          <w:lang w:bidi="ar-SA"/>
        </w:rPr>
      </w:pPr>
    </w:p>
    <w:p>
      <w:pPr>
        <w:rPr>
          <w:rFonts w:hint="eastAsia"/>
        </w:rPr>
      </w:pPr>
    </w:p>
    <w:p>
      <w:pPr>
        <w:keepNext w:val="0"/>
        <w:keepLines w:val="0"/>
        <w:pageBreakBefore w:val="0"/>
        <w:widowControl w:val="0"/>
        <w:kinsoku/>
        <w:wordWrap/>
        <w:overflowPunct/>
        <w:autoSpaceDE/>
        <w:autoSpaceDN/>
        <w:bidi w:val="0"/>
        <w:spacing w:after="0" w:line="540" w:lineRule="exact"/>
        <w:ind w:left="0" w:firstLine="4800" w:firstLineChars="1500"/>
        <w:textAlignment w:val="auto"/>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val="en-US" w:eastAsia="zh-CN" w:bidi="ar-SA"/>
        </w:rPr>
        <w:t>中共王兰庄镇</w:t>
      </w:r>
      <w:r>
        <w:rPr>
          <w:rFonts w:hint="eastAsia" w:ascii="宋体" w:hAnsi="宋体" w:eastAsia="方正仿宋简体" w:cs="方正仿宋简体"/>
          <w:sz w:val="32"/>
          <w:szCs w:val="32"/>
          <w:lang w:bidi="ar-SA"/>
        </w:rPr>
        <w:t>党委</w:t>
      </w:r>
    </w:p>
    <w:p>
      <w:pPr>
        <w:keepNext w:val="0"/>
        <w:keepLines w:val="0"/>
        <w:pageBreakBefore w:val="0"/>
        <w:widowControl w:val="0"/>
        <w:kinsoku/>
        <w:wordWrap/>
        <w:overflowPunct/>
        <w:autoSpaceDE/>
        <w:autoSpaceDN/>
        <w:bidi w:val="0"/>
        <w:spacing w:after="0" w:line="540" w:lineRule="exact"/>
        <w:ind w:left="0"/>
        <w:textAlignment w:val="auto"/>
        <w:rPr>
          <w:rFonts w:hint="eastAsia" w:ascii="宋体" w:hAnsi="宋体" w:eastAsia="方正仿宋简体" w:cs="方正仿宋简体"/>
          <w:sz w:val="32"/>
          <w:szCs w:val="32"/>
          <w:lang w:eastAsia="zh-CN" w:bidi="ar-SA"/>
        </w:rPr>
      </w:pPr>
      <w:r>
        <w:rPr>
          <w:rFonts w:hint="eastAsia" w:ascii="宋体" w:hAnsi="宋体" w:eastAsia="方正仿宋简体" w:cs="方正仿宋简体"/>
          <w:sz w:val="32"/>
          <w:szCs w:val="32"/>
          <w:lang w:bidi="ar-SA"/>
        </w:rPr>
        <w:t>　　　　</w:t>
      </w:r>
      <w:r>
        <w:rPr>
          <w:rFonts w:hint="eastAsia" w:ascii="宋体" w:hAnsi="宋体" w:eastAsia="方正仿宋简体" w:cs="方正仿宋简体"/>
          <w:sz w:val="32"/>
          <w:szCs w:val="32"/>
          <w:lang w:val="en-US" w:eastAsia="zh-CN" w:bidi="ar-SA"/>
        </w:rPr>
        <w:t xml:space="preserve">                      2024</w:t>
      </w:r>
      <w:r>
        <w:rPr>
          <w:rFonts w:hint="eastAsia" w:ascii="宋体" w:hAnsi="宋体" w:eastAsia="方正仿宋简体" w:cs="方正仿宋简体"/>
          <w:sz w:val="32"/>
          <w:szCs w:val="32"/>
          <w:lang w:bidi="ar-SA"/>
        </w:rPr>
        <w:t>年</w:t>
      </w:r>
      <w:r>
        <w:rPr>
          <w:rFonts w:hint="eastAsia" w:ascii="宋体" w:hAnsi="宋体" w:eastAsia="方正仿宋简体" w:cs="方正仿宋简体"/>
          <w:sz w:val="32"/>
          <w:szCs w:val="32"/>
          <w:lang w:val="en-US" w:eastAsia="zh-CN" w:bidi="ar-SA"/>
        </w:rPr>
        <w:t>12</w:t>
      </w:r>
      <w:r>
        <w:rPr>
          <w:rFonts w:hint="eastAsia" w:ascii="宋体" w:hAnsi="宋体" w:eastAsia="方正仿宋简体" w:cs="方正仿宋简体"/>
          <w:sz w:val="32"/>
          <w:szCs w:val="32"/>
          <w:lang w:bidi="ar-SA"/>
        </w:rPr>
        <w:t>月</w:t>
      </w:r>
      <w:r>
        <w:rPr>
          <w:rFonts w:hint="eastAsia" w:ascii="宋体" w:hAnsi="宋体" w:eastAsia="方正仿宋简体" w:cs="方正仿宋简体"/>
          <w:sz w:val="32"/>
          <w:szCs w:val="32"/>
          <w:lang w:val="en-US" w:eastAsia="zh-CN" w:bidi="ar-SA"/>
        </w:rPr>
        <w:t>13</w:t>
      </w:r>
      <w:r>
        <w:rPr>
          <w:rFonts w:hint="eastAsia" w:ascii="宋体" w:hAnsi="宋体" w:eastAsia="方正仿宋简体" w:cs="方正仿宋简体"/>
          <w:sz w:val="32"/>
          <w:szCs w:val="32"/>
          <w:lang w:eastAsia="zh-CN" w:bidi="ar-SA"/>
        </w:rPr>
        <w:t>日</w:t>
      </w:r>
    </w:p>
    <w:p>
      <w:pPr>
        <w:keepNext w:val="0"/>
        <w:keepLines w:val="0"/>
        <w:pageBreakBefore w:val="0"/>
        <w:widowControl w:val="0"/>
        <w:kinsoku/>
        <w:wordWrap/>
        <w:overflowPunct/>
        <w:autoSpaceDE/>
        <w:autoSpaceDN/>
        <w:bidi w:val="0"/>
        <w:spacing w:after="0" w:line="540" w:lineRule="exact"/>
        <w:ind w:left="0"/>
        <w:textAlignment w:val="auto"/>
        <w:rPr>
          <w:rFonts w:ascii="宋体" w:hAnsi="宋体" w:eastAsia="方正仿宋简体" w:cs="方正仿宋简体"/>
          <w:sz w:val="32"/>
          <w:szCs w:val="32"/>
          <w:lang w:bidi="ar-SA"/>
        </w:rPr>
      </w:pPr>
    </w:p>
    <w:p>
      <w:pPr>
        <w:keepNext w:val="0"/>
        <w:keepLines w:val="0"/>
        <w:pageBreakBefore w:val="0"/>
        <w:widowControl w:val="0"/>
        <w:kinsoku/>
        <w:wordWrap/>
        <w:overflowPunct/>
        <w:autoSpaceDE/>
        <w:autoSpaceDN/>
        <w:bidi w:val="0"/>
        <w:spacing w:after="0" w:line="540" w:lineRule="exact"/>
        <w:ind w:left="0"/>
        <w:textAlignment w:val="auto"/>
        <w:rPr>
          <w:rFonts w:ascii="宋体" w:hAnsi="宋体" w:eastAsia="方正仿宋简体" w:cs="方正仿宋简体"/>
          <w:sz w:val="32"/>
          <w:szCs w:val="32"/>
          <w:lang w:bidi="ar-SA"/>
        </w:rPr>
      </w:pPr>
    </w:p>
    <w:p>
      <w:pPr>
        <w:keepNext w:val="0"/>
        <w:keepLines w:val="0"/>
        <w:pageBreakBefore w:val="0"/>
        <w:widowControl w:val="0"/>
        <w:kinsoku/>
        <w:wordWrap/>
        <w:overflowPunct/>
        <w:autoSpaceDE/>
        <w:autoSpaceDN/>
        <w:bidi w:val="0"/>
        <w:spacing w:after="0" w:line="540" w:lineRule="exact"/>
        <w:ind w:left="0"/>
        <w:textAlignment w:val="auto"/>
        <w:rPr>
          <w:rFonts w:ascii="宋体" w:hAnsi="宋体" w:eastAsia="方正仿宋简体" w:cs="方正仿宋简体"/>
          <w:sz w:val="32"/>
          <w:szCs w:val="32"/>
          <w:lang w:bidi="ar-SA"/>
        </w:rPr>
      </w:pPr>
    </w:p>
    <w:p>
      <w:pPr>
        <w:keepNext w:val="0"/>
        <w:keepLines w:val="0"/>
        <w:pageBreakBefore w:val="0"/>
        <w:widowControl w:val="0"/>
        <w:kinsoku/>
        <w:wordWrap/>
        <w:overflowPunct/>
        <w:autoSpaceDE/>
        <w:autoSpaceDN/>
        <w:bidi w:val="0"/>
        <w:spacing w:line="540" w:lineRule="exact"/>
        <w:textAlignment w:val="auto"/>
        <w:rPr>
          <w:rFonts w:ascii="宋体"/>
        </w:rPr>
      </w:pPr>
    </w:p>
    <w:sectPr>
      <w:footerReference r:id="rId5" w:type="first"/>
      <w:headerReference r:id="rId3" w:type="default"/>
      <w:footerReference r:id="rId4" w:type="default"/>
      <w:pgSz w:w="11906" w:h="16838"/>
      <w:pgMar w:top="2098" w:right="1474" w:bottom="1984" w:left="1587" w:header="851" w:footer="1701"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top w:val="none" w:color="auto" w:sz="0" w:space="0"/>
        <w:left w:val="none" w:color="auto" w:sz="0" w:space="0"/>
        <w:bottom w:val="none" w:color="auto" w:sz="0" w:space="0"/>
        <w:right w:val="none" w:color="auto" w:sz="0" w:space="0"/>
      </w:pBdr>
      <w:rPr>
        <w:rFonts w:hint="eastAsia" w:ascii="宋体" w:cs="宋体"/>
        <w:sz w:val="28"/>
        <w:szCs w:val="28"/>
      </w:rPr>
    </w:pPr>
    <w:r>
      <w:rPr>
        <w:rStyle w:val="10"/>
        <w:rFonts w:hint="eastAsia" w:ascii="宋体" w:cs="宋体"/>
        <w:sz w:val="28"/>
        <w:szCs w:val="28"/>
      </w:rPr>
      <w:fldChar w:fldCharType="begin"/>
    </w:r>
    <w:r>
      <w:rPr>
        <w:rStyle w:val="10"/>
        <w:rFonts w:hint="eastAsia" w:ascii="宋体" w:cs="宋体"/>
        <w:sz w:val="28"/>
        <w:szCs w:val="28"/>
      </w:rPr>
      <w:instrText xml:space="preserve">Page</w:instrText>
    </w:r>
    <w:r>
      <w:rPr>
        <w:rStyle w:val="10"/>
        <w:rFonts w:hint="eastAsia" w:ascii="宋体" w:cs="宋体"/>
        <w:sz w:val="28"/>
        <w:szCs w:val="28"/>
      </w:rPr>
      <w:fldChar w:fldCharType="separate"/>
    </w:r>
    <w:r>
      <w:rPr>
        <w:rStyle w:val="10"/>
        <w:rFonts w:hint="eastAsia" w:ascii="宋体" w:cs="宋体"/>
        <w:sz w:val="28"/>
        <w:szCs w:val="28"/>
      </w:rPr>
      <w:t>- 12 -</w:t>
    </w:r>
    <w:r>
      <w:rPr>
        <w:rStyle w:val="10"/>
        <w:rFonts w:hint="eastAsia" w:ascii="宋体" w:cs="宋体"/>
        <w:sz w:val="28"/>
        <w:szCs w:val="28"/>
      </w:rPr>
      <w:fldChar w:fldCharType="end"/>
    </w:r>
  </w:p>
  <w:p>
    <w:pPr>
      <w:pStyle w:val="6"/>
      <w:ind w:right="360" w:firstLine="360"/>
      <w:jc w:val="both"/>
      <w:rPr>
        <w:rStyle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top w:val="none" w:color="auto" w:sz="0" w:space="0"/>
        <w:left w:val="none" w:color="auto" w:sz="0" w:space="0"/>
        <w:bottom w:val="none" w:color="auto" w:sz="0" w:space="0"/>
        <w:right w:val="none" w:color="auto" w:sz="0" w:space="0"/>
      </w:pBdr>
      <w:rPr>
        <w:rFonts w:hint="eastAsia" w:ascii="宋体" w:cs="宋体"/>
        <w:sz w:val="28"/>
        <w:szCs w:val="28"/>
      </w:rPr>
    </w:pPr>
    <w:r>
      <w:rPr>
        <w:rStyle w:val="10"/>
        <w:rFonts w:hint="eastAsia" w:ascii="宋体" w:cs="宋体"/>
        <w:sz w:val="28"/>
        <w:szCs w:val="28"/>
      </w:rPr>
      <w:fldChar w:fldCharType="begin"/>
    </w:r>
    <w:r>
      <w:rPr>
        <w:rStyle w:val="10"/>
        <w:rFonts w:hint="eastAsia" w:ascii="宋体" w:cs="宋体"/>
        <w:sz w:val="28"/>
        <w:szCs w:val="28"/>
      </w:rPr>
      <w:instrText xml:space="preserve">Page</w:instrText>
    </w:r>
    <w:r>
      <w:rPr>
        <w:rStyle w:val="10"/>
        <w:rFonts w:hint="eastAsia" w:ascii="宋体" w:cs="宋体"/>
        <w:sz w:val="28"/>
        <w:szCs w:val="28"/>
      </w:rPr>
      <w:fldChar w:fldCharType="separate"/>
    </w:r>
    <w:r>
      <w:rPr>
        <w:rStyle w:val="10"/>
        <w:rFonts w:hint="eastAsia" w:ascii="宋体" w:cs="宋体"/>
        <w:sz w:val="28"/>
        <w:szCs w:val="28"/>
      </w:rPr>
      <w:t>- 12 -</w:t>
    </w:r>
    <w:r>
      <w:rPr>
        <w:rStyle w:val="10"/>
        <w:rFonts w:hint="eastAsia" w:ascii="宋体" w:cs="宋体"/>
        <w:sz w:val="28"/>
        <w:szCs w:val="28"/>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isplayBackgroundShape w:val="1"/>
  <w:bordersDoNotSurroundHeader w:val="1"/>
  <w:bordersDoNotSurroundFooter w:val="1"/>
  <w:documentProtection w:enforcement="0"/>
  <w:defaultTabStop w:val="420"/>
  <w:drawingGridHorizontalSpacing w:val="110"/>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ODYxNmQwMWI3YWFjYmI2YWQ3YTZiN2Y4ZDY4YmQ2ZjcifQ=="/>
  </w:docVars>
  <w:rsids>
    <w:rsidRoot w:val="00000000"/>
    <w:rsid w:val="102C4E50"/>
    <w:rsid w:val="1CD229BA"/>
    <w:rsid w:val="1D04257E"/>
    <w:rsid w:val="2DF6396D"/>
    <w:rsid w:val="2FD6651B"/>
    <w:rsid w:val="398E0DAD"/>
    <w:rsid w:val="49110E87"/>
    <w:rsid w:val="4C116716"/>
    <w:rsid w:val="4F44503E"/>
    <w:rsid w:val="52B320FB"/>
    <w:rsid w:val="549D0416"/>
    <w:rsid w:val="790D7156"/>
    <w:rsid w:val="79633F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line="400" w:lineRule="atLeast"/>
      <w:ind w:right="157" w:rightChars="157"/>
      <w:jc w:val="both"/>
    </w:pPr>
    <w:rPr>
      <w:rFonts w:ascii="仿宋_GB2312" w:hAnsi="仿宋_GB2312" w:eastAsia="黑体" w:cs="Times New Roman"/>
      <w:kern w:val="2"/>
      <w:sz w:val="21"/>
      <w:szCs w:val="22"/>
      <w:lang w:val="en-US" w:eastAsia="zh-CN" w:bidi="ar-SA"/>
    </w:rPr>
  </w:style>
  <w:style w:type="paragraph" w:styleId="6">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2"/>
      <w:lang w:val="en-US" w:eastAsia="zh-CN" w:bidi="ar-SA"/>
    </w:rPr>
  </w:style>
  <w:style w:type="paragraph" w:styleId="7">
    <w:name w:val="header"/>
    <w:basedOn w:val="1"/>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character" w:styleId="10">
    <w:name w:val="page number"/>
    <w:qFormat/>
    <w:uiPriority w:val="0"/>
    <w:rPr>
      <w:rFonts w:ascii="Calibri" w:hAnsi="Calibri" w:eastAsia="宋体" w:cs="Times New Roman"/>
      <w:kern w:val="2"/>
      <w:sz w:val="21"/>
      <w:szCs w:val="22"/>
      <w:lang w:val="en-US" w:eastAsia="zh-CN" w:bidi="ar-SA"/>
    </w:rPr>
  </w:style>
  <w:style w:type="paragraph" w:styleId="11">
    <w:name w:val="No Spacing"/>
    <w:qFormat/>
    <w:uiPriority w:val="0"/>
    <w:pPr>
      <w:widowControl w:val="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12</Pages>
  <Words>6541</Words>
  <Characters>6738</Characters>
  <Lines>0</Lines>
  <Paragraphs>223</Paragraphs>
  <TotalTime>75</TotalTime>
  <ScaleCrop>false</ScaleCrop>
  <LinksUpToDate>false</LinksUpToDate>
  <CharactersWithSpaces>6777</CharactersWithSpaces>
  <Application>WPS Office_11.8.2.12055_F1E327BC-269C-435d-A152-05C5408002CA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2022-10-27T06:32:00Z</dcterms:created>
  <dc:creator>Administrator</dc:creator>
  <cp:lastModifiedBy>wps</cp:lastModifiedBy>
  <cp:lastPrinted>2024-12-05T04:43:00Z</cp:lastPrinted>
  <dcterms:modified xsi:type="dcterms:W3CDTF">2024-12-13T06:29:34Z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012F1657A3614D31A0AF44B94B62FF6E</vt:lpwstr>
  </property>
</Properties>
</file>