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FF" w:rsidRDefault="00273B7B">
      <w:pPr>
        <w:jc w:val="center"/>
        <w:outlineLvl w:val="0"/>
      </w:pPr>
      <w:r>
        <w:rPr>
          <w:rFonts w:ascii="黑体" w:eastAsia="黑体" w:hAnsi="黑体" w:cs="黑体"/>
          <w:b/>
          <w:color w:val="000000"/>
          <w:sz w:val="44"/>
        </w:rPr>
        <w:t>2025年单位预算信息公开目录</w:t>
      </w:r>
    </w:p>
    <w:p w:rsidR="00D25EFF" w:rsidRDefault="00273B7B">
      <w:pPr>
        <w:jc w:val="center"/>
      </w:pPr>
      <w:r>
        <w:rPr>
          <w:rFonts w:ascii="黑体" w:eastAsia="黑体" w:hAnsi="黑体" w:cs="黑体"/>
          <w:b/>
          <w:color w:val="000000"/>
          <w:sz w:val="30"/>
        </w:rPr>
        <w:t xml:space="preserve"> </w:t>
      </w:r>
    </w:p>
    <w:p w:rsidR="00D25EFF" w:rsidRDefault="00D25EFF">
      <w:pPr>
        <w:pStyle w:val="11"/>
        <w:tabs>
          <w:tab w:val="right" w:leader="dot" w:pos="14562"/>
        </w:tabs>
      </w:pPr>
      <w:r>
        <w:fldChar w:fldCharType="begin"/>
      </w:r>
      <w:r w:rsidR="00273B7B">
        <w:instrText>TOC \o "4-4" \h \z \u</w:instrText>
      </w:r>
      <w:r>
        <w:fldChar w:fldCharType="separate"/>
      </w:r>
      <w:hyperlink w:anchor="_Toc_4_4_0000000001" w:history="1">
        <w:r w:rsidR="00273B7B">
          <w:t>一、唐山市丰南区交通运输局本级收支预算</w:t>
        </w:r>
        <w:r w:rsidR="00273B7B">
          <w:tab/>
        </w:r>
        <w:r>
          <w:fldChar w:fldCharType="begin"/>
        </w:r>
        <w:r w:rsidR="00273B7B">
          <w:instrText>PAGEREF _Toc_4_4_0000000001 \h</w:instrText>
        </w:r>
        <w:r>
          <w:fldChar w:fldCharType="separate"/>
        </w:r>
        <w:r w:rsidR="00273B7B">
          <w:t>1</w:t>
        </w:r>
        <w:r>
          <w:fldChar w:fldCharType="end"/>
        </w:r>
      </w:hyperlink>
    </w:p>
    <w:p w:rsidR="00D25EFF" w:rsidRDefault="00642871">
      <w:pPr>
        <w:pStyle w:val="11"/>
        <w:tabs>
          <w:tab w:val="right" w:leader="dot" w:pos="14562"/>
        </w:tabs>
        <w:rPr>
          <w:rFonts w:hint="eastAsia"/>
          <w:lang w:eastAsia="zh-CN"/>
        </w:rPr>
      </w:pPr>
      <w:hyperlink w:anchor="_Toc_4_4_0000000002" w:history="1">
        <w:r w:rsidR="00273B7B">
          <w:t>二、唐山市丰南区交通运输局地方道路养护站事业收支预算</w:t>
        </w:r>
        <w:r w:rsidR="00273B7B">
          <w:tab/>
        </w:r>
        <w:r w:rsidR="00D25EFF">
          <w:fldChar w:fldCharType="begin"/>
        </w:r>
        <w:r w:rsidR="00273B7B">
          <w:instrText>PAGEREF _Toc_4_4_0000000002 \h</w:instrText>
        </w:r>
        <w:r w:rsidR="00D25EFF">
          <w:fldChar w:fldCharType="separate"/>
        </w:r>
        <w:r w:rsidR="00273B7B">
          <w:t>2</w:t>
        </w:r>
        <w:r w:rsidR="004C7D62">
          <w:rPr>
            <w:rFonts w:hint="eastAsia"/>
            <w:lang w:eastAsia="zh-CN"/>
          </w:rPr>
          <w:t>9</w:t>
        </w:r>
        <w:r w:rsidR="00D25EFF">
          <w:fldChar w:fldCharType="end"/>
        </w:r>
      </w:hyperlink>
    </w:p>
    <w:p w:rsidR="00D25EFF" w:rsidRDefault="00642871">
      <w:pPr>
        <w:pStyle w:val="11"/>
        <w:tabs>
          <w:tab w:val="right" w:leader="dot" w:pos="14562"/>
        </w:tabs>
        <w:rPr>
          <w:rFonts w:hint="eastAsia"/>
          <w:lang w:eastAsia="zh-CN"/>
        </w:rPr>
      </w:pPr>
      <w:hyperlink w:anchor="_Toc_4_4_0000000004" w:history="1">
        <w:r w:rsidR="008E10F6">
          <w:t>三</w:t>
        </w:r>
        <w:r w:rsidR="00273B7B">
          <w:t>、唐山市丰南区交通运输局公路管理站收支预算</w:t>
        </w:r>
        <w:r w:rsidR="00273B7B">
          <w:tab/>
        </w:r>
        <w:r w:rsidR="00D25EFF">
          <w:fldChar w:fldCharType="begin"/>
        </w:r>
        <w:r w:rsidR="00273B7B">
          <w:instrText>PAGEREF _Toc_4_4_0000000004 \h</w:instrText>
        </w:r>
        <w:r w:rsidR="00D25EFF">
          <w:fldChar w:fldCharType="separate"/>
        </w:r>
        <w:r w:rsidR="004C7D62">
          <w:rPr>
            <w:rFonts w:hint="eastAsia"/>
            <w:lang w:eastAsia="zh-CN"/>
          </w:rPr>
          <w:t>58</w:t>
        </w:r>
        <w:r w:rsidR="00D25EFF">
          <w:fldChar w:fldCharType="end"/>
        </w:r>
      </w:hyperlink>
    </w:p>
    <w:p w:rsidR="00D25EFF" w:rsidRDefault="00642871">
      <w:pPr>
        <w:pStyle w:val="11"/>
        <w:tabs>
          <w:tab w:val="right" w:leader="dot" w:pos="14562"/>
        </w:tabs>
        <w:rPr>
          <w:rFonts w:hint="eastAsia"/>
          <w:lang w:eastAsia="zh-CN"/>
        </w:rPr>
      </w:pPr>
      <w:hyperlink w:anchor="_Toc_4_4_0000000005" w:history="1">
        <w:r w:rsidR="008E10F6">
          <w:t>四</w:t>
        </w:r>
        <w:r w:rsidR="00273B7B">
          <w:t>、唐山市丰南区交通运输综合行政执法大队收支预算</w:t>
        </w:r>
        <w:r w:rsidR="00273B7B">
          <w:tab/>
        </w:r>
        <w:r w:rsidR="00D25EFF">
          <w:fldChar w:fldCharType="begin"/>
        </w:r>
        <w:r w:rsidR="00273B7B">
          <w:instrText>PAGEREF _Toc_4_4_0000000005 \h</w:instrText>
        </w:r>
        <w:r w:rsidR="00D25EFF">
          <w:fldChar w:fldCharType="separate"/>
        </w:r>
        <w:r w:rsidR="004C7D62">
          <w:rPr>
            <w:rFonts w:hint="eastAsia"/>
            <w:lang w:eastAsia="zh-CN"/>
          </w:rPr>
          <w:t>85</w:t>
        </w:r>
        <w:r w:rsidR="00D25EFF">
          <w:fldChar w:fldCharType="end"/>
        </w:r>
      </w:hyperlink>
    </w:p>
    <w:p w:rsidR="00D25EFF" w:rsidRDefault="00D25EFF">
      <w:pPr>
        <w:sectPr w:rsidR="00D25EFF">
          <w:pgSz w:w="16840" w:h="11900" w:orient="landscape"/>
          <w:pgMar w:top="1587" w:right="1134" w:bottom="1361" w:left="1134" w:header="720" w:footer="720" w:gutter="0"/>
          <w:pgNumType w:start="1"/>
          <w:cols w:space="720"/>
        </w:sectPr>
      </w:pPr>
      <w:r>
        <w:fldChar w:fldCharType="end"/>
      </w:r>
    </w:p>
    <w:p w:rsidR="00D25EFF" w:rsidRDefault="00273B7B">
      <w:pPr>
        <w:jc w:val="center"/>
        <w:outlineLvl w:val="3"/>
      </w:pPr>
      <w:bookmarkStart w:id="0" w:name="_Toc_4_4_0000000001"/>
      <w:r>
        <w:rPr>
          <w:rFonts w:ascii="方正小标宋_GBK" w:eastAsia="方正小标宋_GBK" w:hAnsi="方正小标宋_GBK" w:cs="方正小标宋_GBK"/>
          <w:color w:val="000000"/>
          <w:sz w:val="44"/>
        </w:rPr>
        <w:lastRenderedPageBreak/>
        <w:t>一、唐山市丰南区交通运输局本级收支预算</w:t>
      </w:r>
      <w:bookmarkEnd w:id="0"/>
    </w:p>
    <w:p w:rsidR="00D25EFF" w:rsidRDefault="00273B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25EF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126"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6661" w:type="dxa"/>
            <w:gridSpan w:val="2"/>
            <w:vAlign w:val="center"/>
          </w:tcPr>
          <w:p w:rsidR="00D25EFF" w:rsidRDefault="00273B7B">
            <w:pPr>
              <w:pStyle w:val="1"/>
            </w:pPr>
            <w:r>
              <w:t>收入</w:t>
            </w:r>
          </w:p>
        </w:tc>
        <w:tc>
          <w:tcPr>
            <w:tcW w:w="6661" w:type="dxa"/>
            <w:gridSpan w:val="2"/>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r>
      <w:tr w:rsidR="00D25EFF">
        <w:trPr>
          <w:trHeight w:val="369"/>
          <w:tblHeader/>
          <w:jc w:val="center"/>
        </w:trPr>
        <w:tc>
          <w:tcPr>
            <w:tcW w:w="850" w:type="dxa"/>
            <w:vAlign w:val="center"/>
          </w:tcPr>
          <w:p w:rsidR="00D25EFF" w:rsidRDefault="00273B7B">
            <w:pPr>
              <w:pStyle w:val="1"/>
            </w:pPr>
            <w:r>
              <w:t>栏次</w:t>
            </w:r>
          </w:p>
        </w:tc>
        <w:tc>
          <w:tcPr>
            <w:tcW w:w="4535" w:type="dxa"/>
            <w:vAlign w:val="center"/>
          </w:tcPr>
          <w:p w:rsidR="00D25EFF" w:rsidRDefault="00273B7B">
            <w:pPr>
              <w:pStyle w:val="1"/>
            </w:pPr>
            <w:r>
              <w:t>1</w:t>
            </w:r>
          </w:p>
        </w:tc>
        <w:tc>
          <w:tcPr>
            <w:tcW w:w="2126" w:type="dxa"/>
            <w:vAlign w:val="center"/>
          </w:tcPr>
          <w:p w:rsidR="00D25EFF" w:rsidRDefault="00273B7B">
            <w:pPr>
              <w:pStyle w:val="1"/>
            </w:pPr>
            <w:r>
              <w:t>2</w:t>
            </w:r>
          </w:p>
        </w:tc>
        <w:tc>
          <w:tcPr>
            <w:tcW w:w="4535" w:type="dxa"/>
            <w:vAlign w:val="center"/>
          </w:tcPr>
          <w:p w:rsidR="00D25EFF" w:rsidRDefault="00273B7B">
            <w:pPr>
              <w:pStyle w:val="1"/>
            </w:pPr>
            <w:r>
              <w:t>3</w:t>
            </w:r>
          </w:p>
        </w:tc>
        <w:tc>
          <w:tcPr>
            <w:tcW w:w="2126" w:type="dxa"/>
            <w:vAlign w:val="center"/>
          </w:tcPr>
          <w:p w:rsidR="00D25EFF" w:rsidRDefault="00273B7B">
            <w:pPr>
              <w:pStyle w:val="1"/>
            </w:pPr>
            <w:r>
              <w:t>4</w:t>
            </w:r>
          </w:p>
        </w:tc>
      </w:tr>
      <w:tr w:rsidR="00D25EFF">
        <w:trPr>
          <w:trHeight w:val="369"/>
          <w:jc w:val="center"/>
        </w:trPr>
        <w:tc>
          <w:tcPr>
            <w:tcW w:w="850" w:type="dxa"/>
            <w:vAlign w:val="center"/>
          </w:tcPr>
          <w:p w:rsidR="00D25EFF" w:rsidRDefault="00273B7B">
            <w:pPr>
              <w:pStyle w:val="3"/>
            </w:pPr>
            <w:r>
              <w:t>1</w:t>
            </w:r>
          </w:p>
        </w:tc>
        <w:tc>
          <w:tcPr>
            <w:tcW w:w="4535" w:type="dxa"/>
            <w:vAlign w:val="center"/>
          </w:tcPr>
          <w:p w:rsidR="00D25EFF" w:rsidRDefault="00273B7B">
            <w:pPr>
              <w:pStyle w:val="2"/>
            </w:pPr>
            <w:r>
              <w:t>一、一般公共预算拨款收入</w:t>
            </w:r>
          </w:p>
        </w:tc>
        <w:tc>
          <w:tcPr>
            <w:tcW w:w="2126" w:type="dxa"/>
            <w:vAlign w:val="center"/>
          </w:tcPr>
          <w:p w:rsidR="00D25EFF" w:rsidRDefault="00273B7B">
            <w:pPr>
              <w:pStyle w:val="4"/>
            </w:pPr>
            <w:r>
              <w:t>3138.07</w:t>
            </w:r>
          </w:p>
        </w:tc>
        <w:tc>
          <w:tcPr>
            <w:tcW w:w="4535" w:type="dxa"/>
            <w:vAlign w:val="center"/>
          </w:tcPr>
          <w:p w:rsidR="00D25EFF" w:rsidRDefault="00273B7B">
            <w:pPr>
              <w:pStyle w:val="2"/>
            </w:pPr>
            <w:r>
              <w:t>一、一般公共服务支出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4535" w:type="dxa"/>
            <w:vAlign w:val="center"/>
          </w:tcPr>
          <w:p w:rsidR="00D25EFF" w:rsidRDefault="00273B7B">
            <w:pPr>
              <w:pStyle w:val="2"/>
            </w:pPr>
            <w:r>
              <w:t>二、政府性基金预算拨款收入</w:t>
            </w:r>
          </w:p>
        </w:tc>
        <w:tc>
          <w:tcPr>
            <w:tcW w:w="2126" w:type="dxa"/>
            <w:vAlign w:val="center"/>
          </w:tcPr>
          <w:p w:rsidR="00D25EFF" w:rsidRDefault="00273B7B">
            <w:pPr>
              <w:pStyle w:val="4"/>
            </w:pPr>
            <w:r>
              <w:t>400.00</w:t>
            </w:r>
          </w:p>
        </w:tc>
        <w:tc>
          <w:tcPr>
            <w:tcW w:w="4535" w:type="dxa"/>
            <w:vAlign w:val="center"/>
          </w:tcPr>
          <w:p w:rsidR="00D25EFF" w:rsidRDefault="00273B7B">
            <w:pPr>
              <w:pStyle w:val="2"/>
            </w:pPr>
            <w:r>
              <w:t>二、外交支出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4535" w:type="dxa"/>
            <w:vAlign w:val="center"/>
          </w:tcPr>
          <w:p w:rsidR="00D25EFF" w:rsidRDefault="00273B7B">
            <w:pPr>
              <w:pStyle w:val="2"/>
            </w:pPr>
            <w:r>
              <w:t>三、国有资本经营预算拨款收入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三、国防支出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4535" w:type="dxa"/>
            <w:vAlign w:val="center"/>
          </w:tcPr>
          <w:p w:rsidR="00D25EFF" w:rsidRDefault="00273B7B">
            <w:pPr>
              <w:pStyle w:val="2"/>
            </w:pPr>
            <w:r>
              <w:t>四、财政专户管理资金收入</w:t>
            </w:r>
          </w:p>
        </w:tc>
        <w:tc>
          <w:tcPr>
            <w:tcW w:w="2126" w:type="dxa"/>
            <w:vAlign w:val="center"/>
          </w:tcPr>
          <w:p w:rsidR="00D25EFF" w:rsidRDefault="00D25EFF">
            <w:pPr>
              <w:pStyle w:val="4"/>
            </w:pPr>
          </w:p>
        </w:tc>
        <w:tc>
          <w:tcPr>
            <w:tcW w:w="4535" w:type="dxa"/>
            <w:vAlign w:val="center"/>
          </w:tcPr>
          <w:p w:rsidR="00D25EFF" w:rsidRDefault="00273B7B">
            <w:pPr>
              <w:pStyle w:val="2"/>
            </w:pPr>
            <w:r>
              <w:t>四、公共安全支出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4535" w:type="dxa"/>
            <w:vAlign w:val="center"/>
          </w:tcPr>
          <w:p w:rsidR="00D25EFF" w:rsidRDefault="00273B7B">
            <w:pPr>
              <w:pStyle w:val="2"/>
            </w:pPr>
            <w:r>
              <w:t>五、单位资金</w:t>
            </w:r>
          </w:p>
        </w:tc>
        <w:tc>
          <w:tcPr>
            <w:tcW w:w="2126" w:type="dxa"/>
            <w:vAlign w:val="center"/>
          </w:tcPr>
          <w:p w:rsidR="00D25EFF" w:rsidRDefault="00273B7B">
            <w:pPr>
              <w:pStyle w:val="4"/>
            </w:pPr>
            <w:r>
              <w:t>913.14</w:t>
            </w:r>
          </w:p>
        </w:tc>
        <w:tc>
          <w:tcPr>
            <w:tcW w:w="4535" w:type="dxa"/>
            <w:vAlign w:val="center"/>
          </w:tcPr>
          <w:p w:rsidR="00D25EFF" w:rsidRDefault="00273B7B">
            <w:pPr>
              <w:pStyle w:val="2"/>
            </w:pPr>
            <w:r>
              <w:t>五、教育支出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六、科学技术支出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七、文化旅游体育与传媒支出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八、社会保障和就业支出</w:t>
            </w:r>
          </w:p>
        </w:tc>
        <w:tc>
          <w:tcPr>
            <w:tcW w:w="2126" w:type="dxa"/>
            <w:vAlign w:val="center"/>
          </w:tcPr>
          <w:p w:rsidR="00D25EFF" w:rsidRDefault="00273B7B">
            <w:pPr>
              <w:pStyle w:val="4"/>
            </w:pPr>
            <w:r>
              <w:t>851.09</w:t>
            </w:r>
          </w:p>
        </w:tc>
      </w:tr>
      <w:tr w:rsidR="00D25EFF">
        <w:trPr>
          <w:trHeight w:val="369"/>
          <w:jc w:val="center"/>
        </w:trPr>
        <w:tc>
          <w:tcPr>
            <w:tcW w:w="850" w:type="dxa"/>
            <w:vAlign w:val="center"/>
          </w:tcPr>
          <w:p w:rsidR="00D25EFF" w:rsidRDefault="00273B7B">
            <w:pPr>
              <w:pStyle w:val="3"/>
            </w:pPr>
            <w:r>
              <w:t>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九、社会保险基金支出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十、卫生健康支出</w:t>
            </w:r>
          </w:p>
        </w:tc>
        <w:tc>
          <w:tcPr>
            <w:tcW w:w="2126" w:type="dxa"/>
            <w:vAlign w:val="center"/>
          </w:tcPr>
          <w:p w:rsidR="00D25EFF" w:rsidRDefault="00273B7B">
            <w:pPr>
              <w:pStyle w:val="4"/>
            </w:pPr>
            <w:r>
              <w:t>144.63</w:t>
            </w:r>
          </w:p>
        </w:tc>
      </w:tr>
      <w:tr w:rsidR="00D25EFF">
        <w:trPr>
          <w:trHeight w:val="369"/>
          <w:jc w:val="center"/>
        </w:trPr>
        <w:tc>
          <w:tcPr>
            <w:tcW w:w="850" w:type="dxa"/>
            <w:vAlign w:val="center"/>
          </w:tcPr>
          <w:p w:rsidR="00D25EFF" w:rsidRDefault="00273B7B">
            <w:pPr>
              <w:pStyle w:val="3"/>
            </w:pPr>
            <w:r>
              <w:t>11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十一、节能环保支出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十二、城乡社区支出</w:t>
            </w:r>
          </w:p>
        </w:tc>
        <w:tc>
          <w:tcPr>
            <w:tcW w:w="2126" w:type="dxa"/>
            <w:vAlign w:val="center"/>
          </w:tcPr>
          <w:p w:rsidR="00D25EFF" w:rsidRDefault="00273B7B">
            <w:pPr>
              <w:pStyle w:val="4"/>
            </w:pPr>
            <w:r>
              <w:t>400.00</w:t>
            </w:r>
          </w:p>
        </w:tc>
      </w:tr>
      <w:tr w:rsidR="00D25EFF">
        <w:trPr>
          <w:trHeight w:val="369"/>
          <w:jc w:val="center"/>
        </w:trPr>
        <w:tc>
          <w:tcPr>
            <w:tcW w:w="850" w:type="dxa"/>
            <w:vAlign w:val="center"/>
          </w:tcPr>
          <w:p w:rsidR="00D25EFF" w:rsidRDefault="00273B7B">
            <w:pPr>
              <w:pStyle w:val="3"/>
            </w:pPr>
            <w:r>
              <w:t>13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十三、农林水支出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十四、交通运输支出</w:t>
            </w:r>
          </w:p>
        </w:tc>
        <w:tc>
          <w:tcPr>
            <w:tcW w:w="2126" w:type="dxa"/>
            <w:vAlign w:val="center"/>
          </w:tcPr>
          <w:p w:rsidR="00D25EFF" w:rsidRDefault="00273B7B">
            <w:pPr>
              <w:pStyle w:val="4"/>
            </w:pPr>
            <w:r>
              <w:t>2944.88</w:t>
            </w:r>
          </w:p>
        </w:tc>
      </w:tr>
      <w:tr w:rsidR="00D25EFF">
        <w:trPr>
          <w:trHeight w:val="369"/>
          <w:jc w:val="center"/>
        </w:trPr>
        <w:tc>
          <w:tcPr>
            <w:tcW w:w="850" w:type="dxa"/>
            <w:vAlign w:val="center"/>
          </w:tcPr>
          <w:p w:rsidR="00D25EFF" w:rsidRDefault="00273B7B">
            <w:pPr>
              <w:pStyle w:val="3"/>
            </w:pPr>
            <w:r>
              <w:t>15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十五、资源勘探工业信息等支出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十六、商业服务业等支出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十七、金融支出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十八、援助其他地区支出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十九、自然资源海洋气象等支出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二十、住房保障支出</w:t>
            </w:r>
          </w:p>
        </w:tc>
        <w:tc>
          <w:tcPr>
            <w:tcW w:w="2126" w:type="dxa"/>
            <w:vAlign w:val="center"/>
          </w:tcPr>
          <w:p w:rsidR="00D25EFF" w:rsidRDefault="00273B7B">
            <w:pPr>
              <w:pStyle w:val="4"/>
            </w:pPr>
            <w:r>
              <w:t>110.61</w:t>
            </w:r>
          </w:p>
        </w:tc>
      </w:tr>
      <w:tr w:rsidR="00D25EFF">
        <w:trPr>
          <w:trHeight w:val="369"/>
          <w:jc w:val="center"/>
        </w:trPr>
        <w:tc>
          <w:tcPr>
            <w:tcW w:w="850" w:type="dxa"/>
            <w:vAlign w:val="center"/>
          </w:tcPr>
          <w:p w:rsidR="00D25EFF" w:rsidRDefault="00273B7B">
            <w:pPr>
              <w:pStyle w:val="3"/>
            </w:pPr>
            <w:r>
              <w:t>21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二十一、粮油物资储备支出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二十二、国有资本经营预算支出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二十三、灾害防治及应急管理支出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二十四、预备费</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二十五、其他支出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二十六、转移性支出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二十七、债务还本支出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二十八、债务付息支出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二十九、债务发行费用支出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三十、抗疫特别国债安排的支出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三十一、人行科目</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4535" w:type="dxa"/>
            <w:vAlign w:val="center"/>
          </w:tcPr>
          <w:p w:rsidR="00D25EFF" w:rsidRDefault="00273B7B">
            <w:pPr>
              <w:pStyle w:val="6"/>
            </w:pPr>
            <w:r>
              <w:t>本年收入合计</w:t>
            </w:r>
          </w:p>
        </w:tc>
        <w:tc>
          <w:tcPr>
            <w:tcW w:w="2126" w:type="dxa"/>
            <w:vAlign w:val="center"/>
          </w:tcPr>
          <w:p w:rsidR="00D25EFF" w:rsidRDefault="00273B7B">
            <w:pPr>
              <w:pStyle w:val="7"/>
            </w:pPr>
            <w:r>
              <w:t>4451.21</w:t>
            </w:r>
          </w:p>
        </w:tc>
        <w:tc>
          <w:tcPr>
            <w:tcW w:w="4535" w:type="dxa"/>
            <w:vAlign w:val="center"/>
          </w:tcPr>
          <w:p w:rsidR="00D25EFF" w:rsidRDefault="00273B7B">
            <w:pPr>
              <w:pStyle w:val="6"/>
            </w:pPr>
            <w:r>
              <w:t>本年支出合计</w:t>
            </w:r>
          </w:p>
        </w:tc>
        <w:tc>
          <w:tcPr>
            <w:tcW w:w="2126" w:type="dxa"/>
            <w:vAlign w:val="center"/>
          </w:tcPr>
          <w:p w:rsidR="00D25EFF" w:rsidRDefault="00273B7B">
            <w:pPr>
              <w:pStyle w:val="7"/>
            </w:pPr>
            <w:r>
              <w:t>4451.21</w:t>
            </w:r>
          </w:p>
        </w:tc>
      </w:tr>
      <w:tr w:rsidR="00D25EFF">
        <w:trPr>
          <w:trHeight w:val="369"/>
          <w:jc w:val="center"/>
        </w:trPr>
        <w:tc>
          <w:tcPr>
            <w:tcW w:w="850" w:type="dxa"/>
            <w:vAlign w:val="center"/>
          </w:tcPr>
          <w:p w:rsidR="00D25EFF" w:rsidRDefault="00273B7B">
            <w:pPr>
              <w:pStyle w:val="3"/>
            </w:pPr>
            <w:r>
              <w:t>33</w:t>
            </w:r>
          </w:p>
        </w:tc>
        <w:tc>
          <w:tcPr>
            <w:tcW w:w="4535" w:type="dxa"/>
            <w:vAlign w:val="center"/>
          </w:tcPr>
          <w:p w:rsidR="00D25EFF" w:rsidRDefault="00273B7B">
            <w:pPr>
              <w:pStyle w:val="2"/>
            </w:pPr>
            <w:r>
              <w:t>上年结转结余</w:t>
            </w:r>
          </w:p>
        </w:tc>
        <w:tc>
          <w:tcPr>
            <w:tcW w:w="2126" w:type="dxa"/>
            <w:vAlign w:val="center"/>
          </w:tcPr>
          <w:p w:rsidR="00D25EFF" w:rsidRDefault="00D25EFF">
            <w:pPr>
              <w:pStyle w:val="4"/>
            </w:pPr>
          </w:p>
        </w:tc>
        <w:tc>
          <w:tcPr>
            <w:tcW w:w="4535" w:type="dxa"/>
            <w:vAlign w:val="center"/>
          </w:tcPr>
          <w:p w:rsidR="00D25EFF" w:rsidRDefault="00273B7B">
            <w:pPr>
              <w:pStyle w:val="2"/>
            </w:pPr>
            <w:r>
              <w:t>年终结转结余</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4535" w:type="dxa"/>
            <w:vAlign w:val="center"/>
          </w:tcPr>
          <w:p w:rsidR="00D25EFF" w:rsidRDefault="00273B7B">
            <w:pPr>
              <w:pStyle w:val="6"/>
            </w:pPr>
            <w:r>
              <w:t>收入总计</w:t>
            </w:r>
          </w:p>
        </w:tc>
        <w:tc>
          <w:tcPr>
            <w:tcW w:w="2126" w:type="dxa"/>
            <w:vAlign w:val="center"/>
          </w:tcPr>
          <w:p w:rsidR="00D25EFF" w:rsidRDefault="00273B7B">
            <w:pPr>
              <w:pStyle w:val="7"/>
            </w:pPr>
            <w:r>
              <w:t>4451.21</w:t>
            </w:r>
          </w:p>
        </w:tc>
        <w:tc>
          <w:tcPr>
            <w:tcW w:w="4535" w:type="dxa"/>
            <w:vAlign w:val="center"/>
          </w:tcPr>
          <w:p w:rsidR="00D25EFF" w:rsidRDefault="00273B7B">
            <w:pPr>
              <w:pStyle w:val="6"/>
            </w:pPr>
            <w:r>
              <w:t>支出总计</w:t>
            </w:r>
          </w:p>
        </w:tc>
        <w:tc>
          <w:tcPr>
            <w:tcW w:w="2126" w:type="dxa"/>
            <w:vAlign w:val="center"/>
          </w:tcPr>
          <w:p w:rsidR="00D25EFF" w:rsidRDefault="00273B7B">
            <w:pPr>
              <w:pStyle w:val="7"/>
            </w:pPr>
            <w:r>
              <w:t>4451.21</w:t>
            </w:r>
          </w:p>
        </w:tc>
      </w:tr>
    </w:tbl>
    <w:p w:rsidR="00D25EFF" w:rsidRDefault="00D25EFF">
      <w:pPr>
        <w:sectPr w:rsidR="00D25EFF">
          <w:footerReference w:type="even" r:id="rId7"/>
          <w:footerReference w:type="default" r:id="rId8"/>
          <w:pgSz w:w="16840" w:h="11900" w:orient="landscape"/>
          <w:pgMar w:top="1361" w:right="1020" w:bottom="1134" w:left="1020" w:header="720" w:footer="720" w:gutter="0"/>
          <w:pgNumType w:start="1"/>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5EF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3402" w:type="dxa"/>
            <w:gridSpan w:val="3"/>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680" w:type="dxa"/>
            <w:vMerge w:val="restart"/>
            <w:vAlign w:val="center"/>
          </w:tcPr>
          <w:p w:rsidR="00D25EFF" w:rsidRDefault="00273B7B">
            <w:pPr>
              <w:pStyle w:val="1"/>
            </w:pPr>
            <w:r>
              <w:t>序号</w:t>
            </w:r>
          </w:p>
        </w:tc>
        <w:tc>
          <w:tcPr>
            <w:tcW w:w="2551" w:type="dxa"/>
            <w:gridSpan w:val="2"/>
            <w:vAlign w:val="center"/>
          </w:tcPr>
          <w:p w:rsidR="00D25EFF" w:rsidRDefault="00273B7B">
            <w:pPr>
              <w:pStyle w:val="1"/>
            </w:pPr>
            <w:r>
              <w:t>功能分类科目</w:t>
            </w:r>
          </w:p>
        </w:tc>
        <w:tc>
          <w:tcPr>
            <w:tcW w:w="1134" w:type="dxa"/>
            <w:vMerge w:val="restart"/>
            <w:vAlign w:val="center"/>
          </w:tcPr>
          <w:p w:rsidR="00D25EFF" w:rsidRDefault="00273B7B">
            <w:pPr>
              <w:pStyle w:val="1"/>
            </w:pPr>
            <w:r>
              <w:t>合计</w:t>
            </w:r>
          </w:p>
        </w:tc>
        <w:tc>
          <w:tcPr>
            <w:tcW w:w="9072" w:type="dxa"/>
            <w:gridSpan w:val="8"/>
            <w:vAlign w:val="center"/>
          </w:tcPr>
          <w:p w:rsidR="00D25EFF" w:rsidRDefault="00273B7B">
            <w:pPr>
              <w:pStyle w:val="1"/>
            </w:pPr>
            <w:r>
              <w:t>本年收入</w:t>
            </w:r>
          </w:p>
        </w:tc>
        <w:tc>
          <w:tcPr>
            <w:tcW w:w="1134" w:type="dxa"/>
            <w:vMerge w:val="restart"/>
            <w:vAlign w:val="center"/>
          </w:tcPr>
          <w:p w:rsidR="00D25EFF" w:rsidRDefault="00273B7B">
            <w:pPr>
              <w:pStyle w:val="1"/>
            </w:pPr>
            <w:r>
              <w:t>上年结转</w:t>
            </w:r>
          </w:p>
        </w:tc>
      </w:tr>
      <w:tr w:rsidR="00D25EFF">
        <w:trPr>
          <w:trHeight w:val="369"/>
          <w:tblHeader/>
          <w:jc w:val="center"/>
        </w:trPr>
        <w:tc>
          <w:tcPr>
            <w:tcW w:w="680" w:type="dxa"/>
            <w:vMerge/>
          </w:tcPr>
          <w:p w:rsidR="00D25EFF" w:rsidRDefault="00D25EFF"/>
        </w:tc>
        <w:tc>
          <w:tcPr>
            <w:tcW w:w="992" w:type="dxa"/>
            <w:vAlign w:val="center"/>
          </w:tcPr>
          <w:p w:rsidR="00D25EFF" w:rsidRDefault="00273B7B">
            <w:pPr>
              <w:pStyle w:val="1"/>
            </w:pPr>
            <w:r>
              <w:t>科目    编码</w:t>
            </w:r>
          </w:p>
        </w:tc>
        <w:tc>
          <w:tcPr>
            <w:tcW w:w="1559" w:type="dxa"/>
            <w:vAlign w:val="center"/>
          </w:tcPr>
          <w:p w:rsidR="00D25EFF" w:rsidRDefault="00273B7B">
            <w:pPr>
              <w:pStyle w:val="1"/>
            </w:pPr>
            <w:r>
              <w:t>科目名称</w:t>
            </w:r>
          </w:p>
        </w:tc>
        <w:tc>
          <w:tcPr>
            <w:tcW w:w="1134" w:type="dxa"/>
            <w:vMerge/>
          </w:tcPr>
          <w:p w:rsidR="00D25EFF" w:rsidRDefault="00D25EFF"/>
        </w:tc>
        <w:tc>
          <w:tcPr>
            <w:tcW w:w="1134" w:type="dxa"/>
            <w:vAlign w:val="center"/>
          </w:tcPr>
          <w:p w:rsidR="00D25EFF" w:rsidRDefault="00273B7B">
            <w:pPr>
              <w:pStyle w:val="1"/>
            </w:pPr>
            <w:r>
              <w:t>小计</w:t>
            </w:r>
          </w:p>
        </w:tc>
        <w:tc>
          <w:tcPr>
            <w:tcW w:w="1134" w:type="dxa"/>
            <w:vAlign w:val="center"/>
          </w:tcPr>
          <w:p w:rsidR="00D25EFF" w:rsidRDefault="00273B7B">
            <w:pPr>
              <w:pStyle w:val="1"/>
            </w:pPr>
            <w:r>
              <w:t>财政拨款 收入</w:t>
            </w:r>
          </w:p>
        </w:tc>
        <w:tc>
          <w:tcPr>
            <w:tcW w:w="1134" w:type="dxa"/>
            <w:vAlign w:val="center"/>
          </w:tcPr>
          <w:p w:rsidR="00D25EFF" w:rsidRDefault="00273B7B">
            <w:pPr>
              <w:pStyle w:val="1"/>
            </w:pPr>
            <w:r>
              <w:t>财政专户 收入</w:t>
            </w:r>
          </w:p>
        </w:tc>
        <w:tc>
          <w:tcPr>
            <w:tcW w:w="1134" w:type="dxa"/>
            <w:vAlign w:val="center"/>
          </w:tcPr>
          <w:p w:rsidR="00D25EFF" w:rsidRDefault="00273B7B">
            <w:pPr>
              <w:pStyle w:val="1"/>
            </w:pPr>
            <w:r>
              <w:t>事业收入</w:t>
            </w:r>
          </w:p>
        </w:tc>
        <w:tc>
          <w:tcPr>
            <w:tcW w:w="1134" w:type="dxa"/>
            <w:vAlign w:val="center"/>
          </w:tcPr>
          <w:p w:rsidR="00D25EFF" w:rsidRDefault="00273B7B">
            <w:pPr>
              <w:pStyle w:val="1"/>
            </w:pPr>
            <w:r>
              <w:t>经营收入</w:t>
            </w:r>
          </w:p>
        </w:tc>
        <w:tc>
          <w:tcPr>
            <w:tcW w:w="1134" w:type="dxa"/>
            <w:vAlign w:val="center"/>
          </w:tcPr>
          <w:p w:rsidR="00D25EFF" w:rsidRDefault="00273B7B">
            <w:pPr>
              <w:pStyle w:val="1"/>
            </w:pPr>
            <w:r>
              <w:t>上级补助收入</w:t>
            </w:r>
          </w:p>
        </w:tc>
        <w:tc>
          <w:tcPr>
            <w:tcW w:w="1134" w:type="dxa"/>
            <w:vAlign w:val="center"/>
          </w:tcPr>
          <w:p w:rsidR="00D25EFF" w:rsidRDefault="00273B7B">
            <w:pPr>
              <w:pStyle w:val="1"/>
            </w:pPr>
            <w:r>
              <w:t>附属单位上缴收入</w:t>
            </w:r>
          </w:p>
        </w:tc>
        <w:tc>
          <w:tcPr>
            <w:tcW w:w="1134" w:type="dxa"/>
            <w:vAlign w:val="center"/>
          </w:tcPr>
          <w:p w:rsidR="00D25EFF" w:rsidRDefault="00273B7B">
            <w:pPr>
              <w:pStyle w:val="1"/>
            </w:pPr>
            <w:r>
              <w:t>其他收入</w:t>
            </w:r>
          </w:p>
        </w:tc>
        <w:tc>
          <w:tcPr>
            <w:tcW w:w="1134" w:type="dxa"/>
            <w:vMerge/>
          </w:tcPr>
          <w:p w:rsidR="00D25EFF" w:rsidRDefault="00D25EFF"/>
        </w:tc>
      </w:tr>
      <w:tr w:rsidR="00D25EFF">
        <w:trPr>
          <w:trHeight w:val="369"/>
          <w:tblHeader/>
          <w:jc w:val="center"/>
        </w:trPr>
        <w:tc>
          <w:tcPr>
            <w:tcW w:w="680" w:type="dxa"/>
            <w:vAlign w:val="center"/>
          </w:tcPr>
          <w:p w:rsidR="00D25EFF" w:rsidRDefault="00273B7B">
            <w:pPr>
              <w:pStyle w:val="1"/>
            </w:pPr>
            <w:r>
              <w:t>栏次</w:t>
            </w:r>
          </w:p>
        </w:tc>
        <w:tc>
          <w:tcPr>
            <w:tcW w:w="992" w:type="dxa"/>
            <w:vAlign w:val="center"/>
          </w:tcPr>
          <w:p w:rsidR="00D25EFF" w:rsidRDefault="00273B7B">
            <w:pPr>
              <w:pStyle w:val="1"/>
            </w:pPr>
            <w:r>
              <w:t>1</w:t>
            </w:r>
          </w:p>
        </w:tc>
        <w:tc>
          <w:tcPr>
            <w:tcW w:w="1559" w:type="dxa"/>
            <w:vAlign w:val="center"/>
          </w:tcPr>
          <w:p w:rsidR="00D25EFF" w:rsidRDefault="00273B7B">
            <w:pPr>
              <w:pStyle w:val="1"/>
            </w:pPr>
            <w:r>
              <w:t>2</w:t>
            </w:r>
          </w:p>
        </w:tc>
        <w:tc>
          <w:tcPr>
            <w:tcW w:w="1134" w:type="dxa"/>
            <w:vAlign w:val="center"/>
          </w:tcPr>
          <w:p w:rsidR="00D25EFF" w:rsidRDefault="00273B7B">
            <w:pPr>
              <w:pStyle w:val="1"/>
            </w:pPr>
            <w:r>
              <w:t>3</w:t>
            </w:r>
          </w:p>
        </w:tc>
        <w:tc>
          <w:tcPr>
            <w:tcW w:w="1134" w:type="dxa"/>
            <w:vAlign w:val="center"/>
          </w:tcPr>
          <w:p w:rsidR="00D25EFF" w:rsidRDefault="00273B7B">
            <w:pPr>
              <w:pStyle w:val="1"/>
            </w:pPr>
            <w:r>
              <w:t>4</w:t>
            </w:r>
          </w:p>
        </w:tc>
        <w:tc>
          <w:tcPr>
            <w:tcW w:w="1134" w:type="dxa"/>
            <w:vAlign w:val="center"/>
          </w:tcPr>
          <w:p w:rsidR="00D25EFF" w:rsidRDefault="00273B7B">
            <w:pPr>
              <w:pStyle w:val="1"/>
            </w:pPr>
            <w:r>
              <w:t>5</w:t>
            </w:r>
          </w:p>
        </w:tc>
        <w:tc>
          <w:tcPr>
            <w:tcW w:w="1134" w:type="dxa"/>
            <w:vAlign w:val="center"/>
          </w:tcPr>
          <w:p w:rsidR="00D25EFF" w:rsidRDefault="00273B7B">
            <w:pPr>
              <w:pStyle w:val="1"/>
            </w:pPr>
            <w:r>
              <w:t>6</w:t>
            </w:r>
          </w:p>
        </w:tc>
        <w:tc>
          <w:tcPr>
            <w:tcW w:w="1134" w:type="dxa"/>
            <w:vAlign w:val="center"/>
          </w:tcPr>
          <w:p w:rsidR="00D25EFF" w:rsidRDefault="00273B7B">
            <w:pPr>
              <w:pStyle w:val="1"/>
            </w:pPr>
            <w:r>
              <w:t>7</w:t>
            </w:r>
          </w:p>
        </w:tc>
        <w:tc>
          <w:tcPr>
            <w:tcW w:w="1134" w:type="dxa"/>
            <w:vAlign w:val="center"/>
          </w:tcPr>
          <w:p w:rsidR="00D25EFF" w:rsidRDefault="00273B7B">
            <w:pPr>
              <w:pStyle w:val="1"/>
            </w:pPr>
            <w:r>
              <w:t>8</w:t>
            </w:r>
          </w:p>
        </w:tc>
        <w:tc>
          <w:tcPr>
            <w:tcW w:w="1134" w:type="dxa"/>
            <w:vAlign w:val="center"/>
          </w:tcPr>
          <w:p w:rsidR="00D25EFF" w:rsidRDefault="00273B7B">
            <w:pPr>
              <w:pStyle w:val="1"/>
            </w:pPr>
            <w:r>
              <w:t>9</w:t>
            </w:r>
          </w:p>
        </w:tc>
        <w:tc>
          <w:tcPr>
            <w:tcW w:w="1134" w:type="dxa"/>
            <w:vAlign w:val="center"/>
          </w:tcPr>
          <w:p w:rsidR="00D25EFF" w:rsidRDefault="00273B7B">
            <w:pPr>
              <w:pStyle w:val="1"/>
            </w:pPr>
            <w:r>
              <w:t>10</w:t>
            </w:r>
          </w:p>
        </w:tc>
        <w:tc>
          <w:tcPr>
            <w:tcW w:w="1134" w:type="dxa"/>
            <w:vAlign w:val="center"/>
          </w:tcPr>
          <w:p w:rsidR="00D25EFF" w:rsidRDefault="00273B7B">
            <w:pPr>
              <w:pStyle w:val="1"/>
            </w:pPr>
            <w:r>
              <w:t>11</w:t>
            </w:r>
          </w:p>
        </w:tc>
        <w:tc>
          <w:tcPr>
            <w:tcW w:w="1134" w:type="dxa"/>
            <w:vAlign w:val="center"/>
          </w:tcPr>
          <w:p w:rsidR="00D25EFF" w:rsidRDefault="00273B7B">
            <w:pPr>
              <w:pStyle w:val="1"/>
            </w:pPr>
            <w:r>
              <w:t>12</w:t>
            </w:r>
          </w:p>
        </w:tc>
      </w:tr>
      <w:tr w:rsidR="00D25EFF">
        <w:trPr>
          <w:trHeight w:val="369"/>
          <w:jc w:val="center"/>
        </w:trPr>
        <w:tc>
          <w:tcPr>
            <w:tcW w:w="680" w:type="dxa"/>
            <w:vAlign w:val="center"/>
          </w:tcPr>
          <w:p w:rsidR="00D25EFF" w:rsidRDefault="00273B7B">
            <w:pPr>
              <w:pStyle w:val="3"/>
            </w:pPr>
            <w:r>
              <w:t>1</w:t>
            </w:r>
          </w:p>
        </w:tc>
        <w:tc>
          <w:tcPr>
            <w:tcW w:w="992" w:type="dxa"/>
            <w:vAlign w:val="center"/>
          </w:tcPr>
          <w:p w:rsidR="00D25EFF" w:rsidRDefault="00D25EFF">
            <w:pPr>
              <w:pStyle w:val="5"/>
            </w:pPr>
          </w:p>
        </w:tc>
        <w:tc>
          <w:tcPr>
            <w:tcW w:w="1559" w:type="dxa"/>
            <w:vAlign w:val="center"/>
          </w:tcPr>
          <w:p w:rsidR="00D25EFF" w:rsidRDefault="00273B7B">
            <w:pPr>
              <w:pStyle w:val="6"/>
            </w:pPr>
            <w:r>
              <w:t>合计</w:t>
            </w:r>
          </w:p>
        </w:tc>
        <w:tc>
          <w:tcPr>
            <w:tcW w:w="1134" w:type="dxa"/>
            <w:vAlign w:val="center"/>
          </w:tcPr>
          <w:p w:rsidR="00D25EFF" w:rsidRDefault="00273B7B">
            <w:pPr>
              <w:pStyle w:val="7"/>
            </w:pPr>
            <w:r>
              <w:t>4451.21</w:t>
            </w:r>
          </w:p>
        </w:tc>
        <w:tc>
          <w:tcPr>
            <w:tcW w:w="1134" w:type="dxa"/>
            <w:vAlign w:val="center"/>
          </w:tcPr>
          <w:p w:rsidR="00D25EFF" w:rsidRDefault="00273B7B">
            <w:pPr>
              <w:pStyle w:val="7"/>
            </w:pPr>
            <w:r>
              <w:t>4451.21</w:t>
            </w:r>
          </w:p>
        </w:tc>
        <w:tc>
          <w:tcPr>
            <w:tcW w:w="1134" w:type="dxa"/>
            <w:vAlign w:val="center"/>
          </w:tcPr>
          <w:p w:rsidR="00D25EFF" w:rsidRDefault="00273B7B">
            <w:pPr>
              <w:pStyle w:val="7"/>
            </w:pPr>
            <w:r>
              <w:t>3538.07</w:t>
            </w: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273B7B">
            <w:pPr>
              <w:pStyle w:val="7"/>
            </w:pPr>
            <w:r>
              <w:t>913.14</w:t>
            </w:r>
          </w:p>
        </w:tc>
        <w:tc>
          <w:tcPr>
            <w:tcW w:w="1134" w:type="dxa"/>
            <w:vAlign w:val="center"/>
          </w:tcPr>
          <w:p w:rsidR="00D25EFF" w:rsidRDefault="00D25EFF">
            <w:pPr>
              <w:pStyle w:val="7"/>
            </w:pPr>
          </w:p>
        </w:tc>
      </w:tr>
      <w:tr w:rsidR="00D25EFF">
        <w:trPr>
          <w:trHeight w:val="369"/>
          <w:jc w:val="center"/>
        </w:trPr>
        <w:tc>
          <w:tcPr>
            <w:tcW w:w="680" w:type="dxa"/>
            <w:vAlign w:val="center"/>
          </w:tcPr>
          <w:p w:rsidR="00D25EFF" w:rsidRDefault="00273B7B">
            <w:pPr>
              <w:pStyle w:val="3"/>
            </w:pPr>
            <w:r>
              <w:t>2</w:t>
            </w:r>
          </w:p>
        </w:tc>
        <w:tc>
          <w:tcPr>
            <w:tcW w:w="992" w:type="dxa"/>
            <w:vAlign w:val="center"/>
          </w:tcPr>
          <w:p w:rsidR="00D25EFF" w:rsidRDefault="00273B7B">
            <w:pPr>
              <w:pStyle w:val="2"/>
            </w:pPr>
            <w:r>
              <w:t>208</w:t>
            </w:r>
          </w:p>
        </w:tc>
        <w:tc>
          <w:tcPr>
            <w:tcW w:w="1559" w:type="dxa"/>
            <w:vAlign w:val="center"/>
          </w:tcPr>
          <w:p w:rsidR="00D25EFF" w:rsidRDefault="00273B7B">
            <w:pPr>
              <w:pStyle w:val="2"/>
            </w:pPr>
            <w:r>
              <w:t>社会保障和就业支出</w:t>
            </w:r>
          </w:p>
        </w:tc>
        <w:tc>
          <w:tcPr>
            <w:tcW w:w="1134" w:type="dxa"/>
            <w:vAlign w:val="center"/>
          </w:tcPr>
          <w:p w:rsidR="00D25EFF" w:rsidRDefault="00273B7B">
            <w:pPr>
              <w:pStyle w:val="4"/>
            </w:pPr>
            <w:r>
              <w:t>851.09</w:t>
            </w:r>
          </w:p>
        </w:tc>
        <w:tc>
          <w:tcPr>
            <w:tcW w:w="1134" w:type="dxa"/>
            <w:vAlign w:val="center"/>
          </w:tcPr>
          <w:p w:rsidR="00D25EFF" w:rsidRDefault="00273B7B">
            <w:pPr>
              <w:pStyle w:val="4"/>
            </w:pPr>
            <w:r>
              <w:t>851.09</w:t>
            </w:r>
          </w:p>
        </w:tc>
        <w:tc>
          <w:tcPr>
            <w:tcW w:w="1134" w:type="dxa"/>
            <w:vAlign w:val="center"/>
          </w:tcPr>
          <w:p w:rsidR="00D25EFF" w:rsidRDefault="00273B7B">
            <w:pPr>
              <w:pStyle w:val="4"/>
            </w:pPr>
            <w:r>
              <w:t>851.09</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3</w:t>
            </w:r>
          </w:p>
        </w:tc>
        <w:tc>
          <w:tcPr>
            <w:tcW w:w="992" w:type="dxa"/>
            <w:vAlign w:val="center"/>
          </w:tcPr>
          <w:p w:rsidR="00D25EFF" w:rsidRDefault="00273B7B">
            <w:pPr>
              <w:pStyle w:val="2"/>
            </w:pPr>
            <w:r>
              <w:t>20805</w:t>
            </w:r>
          </w:p>
        </w:tc>
        <w:tc>
          <w:tcPr>
            <w:tcW w:w="1559" w:type="dxa"/>
            <w:vAlign w:val="center"/>
          </w:tcPr>
          <w:p w:rsidR="00D25EFF" w:rsidRDefault="00273B7B">
            <w:pPr>
              <w:pStyle w:val="2"/>
            </w:pPr>
            <w:r>
              <w:t>行政事业单位养老支出</w:t>
            </w:r>
          </w:p>
        </w:tc>
        <w:tc>
          <w:tcPr>
            <w:tcW w:w="1134" w:type="dxa"/>
            <w:vAlign w:val="center"/>
          </w:tcPr>
          <w:p w:rsidR="00D25EFF" w:rsidRDefault="00273B7B">
            <w:pPr>
              <w:pStyle w:val="4"/>
            </w:pPr>
            <w:r>
              <w:t>851.09</w:t>
            </w:r>
          </w:p>
        </w:tc>
        <w:tc>
          <w:tcPr>
            <w:tcW w:w="1134" w:type="dxa"/>
            <w:vAlign w:val="center"/>
          </w:tcPr>
          <w:p w:rsidR="00D25EFF" w:rsidRDefault="00273B7B">
            <w:pPr>
              <w:pStyle w:val="4"/>
            </w:pPr>
            <w:r>
              <w:t>851.09</w:t>
            </w:r>
          </w:p>
        </w:tc>
        <w:tc>
          <w:tcPr>
            <w:tcW w:w="1134" w:type="dxa"/>
            <w:vAlign w:val="center"/>
          </w:tcPr>
          <w:p w:rsidR="00D25EFF" w:rsidRDefault="00273B7B">
            <w:pPr>
              <w:pStyle w:val="4"/>
            </w:pPr>
            <w:r>
              <w:t>851.09</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4</w:t>
            </w:r>
          </w:p>
        </w:tc>
        <w:tc>
          <w:tcPr>
            <w:tcW w:w="992" w:type="dxa"/>
            <w:vAlign w:val="center"/>
          </w:tcPr>
          <w:p w:rsidR="00D25EFF" w:rsidRDefault="00273B7B">
            <w:pPr>
              <w:pStyle w:val="2"/>
            </w:pPr>
            <w:r>
              <w:t>2080501</w:t>
            </w:r>
          </w:p>
        </w:tc>
        <w:tc>
          <w:tcPr>
            <w:tcW w:w="1559" w:type="dxa"/>
            <w:vAlign w:val="center"/>
          </w:tcPr>
          <w:p w:rsidR="00D25EFF" w:rsidRDefault="00273B7B">
            <w:pPr>
              <w:pStyle w:val="2"/>
            </w:pPr>
            <w:r>
              <w:t>行政单位离退休</w:t>
            </w:r>
          </w:p>
        </w:tc>
        <w:tc>
          <w:tcPr>
            <w:tcW w:w="1134" w:type="dxa"/>
            <w:vAlign w:val="center"/>
          </w:tcPr>
          <w:p w:rsidR="00D25EFF" w:rsidRDefault="00273B7B">
            <w:pPr>
              <w:pStyle w:val="4"/>
            </w:pPr>
            <w:r>
              <w:t>646.68</w:t>
            </w:r>
          </w:p>
        </w:tc>
        <w:tc>
          <w:tcPr>
            <w:tcW w:w="1134" w:type="dxa"/>
            <w:vAlign w:val="center"/>
          </w:tcPr>
          <w:p w:rsidR="00D25EFF" w:rsidRDefault="00273B7B">
            <w:pPr>
              <w:pStyle w:val="4"/>
            </w:pPr>
            <w:r>
              <w:t>646.68</w:t>
            </w:r>
          </w:p>
        </w:tc>
        <w:tc>
          <w:tcPr>
            <w:tcW w:w="1134" w:type="dxa"/>
            <w:vAlign w:val="center"/>
          </w:tcPr>
          <w:p w:rsidR="00D25EFF" w:rsidRDefault="00273B7B">
            <w:pPr>
              <w:pStyle w:val="4"/>
            </w:pPr>
            <w:r>
              <w:t>646.68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1559" w:type="dxa"/>
            <w:vAlign w:val="center"/>
          </w:tcPr>
          <w:p w:rsidR="00D25EFF" w:rsidRDefault="00273B7B">
            <w:pPr>
              <w:pStyle w:val="2"/>
            </w:pPr>
            <w:r>
              <w:t>机关事业单位基本养老保险缴费支出</w:t>
            </w:r>
          </w:p>
        </w:tc>
        <w:tc>
          <w:tcPr>
            <w:tcW w:w="1134" w:type="dxa"/>
            <w:vAlign w:val="center"/>
          </w:tcPr>
          <w:p w:rsidR="00D25EFF" w:rsidRDefault="00273B7B">
            <w:pPr>
              <w:pStyle w:val="4"/>
            </w:pPr>
            <w:r>
              <w:t>143.94</w:t>
            </w:r>
          </w:p>
        </w:tc>
        <w:tc>
          <w:tcPr>
            <w:tcW w:w="1134" w:type="dxa"/>
            <w:vAlign w:val="center"/>
          </w:tcPr>
          <w:p w:rsidR="00D25EFF" w:rsidRDefault="00273B7B">
            <w:pPr>
              <w:pStyle w:val="4"/>
            </w:pPr>
            <w:r>
              <w:t>143.94</w:t>
            </w:r>
          </w:p>
        </w:tc>
        <w:tc>
          <w:tcPr>
            <w:tcW w:w="1134" w:type="dxa"/>
            <w:vAlign w:val="center"/>
          </w:tcPr>
          <w:p w:rsidR="00D25EFF" w:rsidRDefault="00273B7B">
            <w:pPr>
              <w:pStyle w:val="4"/>
            </w:pPr>
            <w:r>
              <w:t>143.94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1559" w:type="dxa"/>
            <w:vAlign w:val="center"/>
          </w:tcPr>
          <w:p w:rsidR="00D25EFF" w:rsidRDefault="00273B7B">
            <w:pPr>
              <w:pStyle w:val="2"/>
            </w:pPr>
            <w:r>
              <w:t>机关事业单位职业年金缴费支出</w:t>
            </w:r>
          </w:p>
        </w:tc>
        <w:tc>
          <w:tcPr>
            <w:tcW w:w="1134" w:type="dxa"/>
            <w:vAlign w:val="center"/>
          </w:tcPr>
          <w:p w:rsidR="00D25EFF" w:rsidRDefault="00273B7B">
            <w:pPr>
              <w:pStyle w:val="4"/>
            </w:pPr>
            <w:r>
              <w:t>60.47</w:t>
            </w:r>
          </w:p>
        </w:tc>
        <w:tc>
          <w:tcPr>
            <w:tcW w:w="1134" w:type="dxa"/>
            <w:vAlign w:val="center"/>
          </w:tcPr>
          <w:p w:rsidR="00D25EFF" w:rsidRDefault="00273B7B">
            <w:pPr>
              <w:pStyle w:val="4"/>
            </w:pPr>
            <w:r>
              <w:t>60.47</w:t>
            </w:r>
          </w:p>
        </w:tc>
        <w:tc>
          <w:tcPr>
            <w:tcW w:w="1134" w:type="dxa"/>
            <w:vAlign w:val="center"/>
          </w:tcPr>
          <w:p w:rsidR="00D25EFF" w:rsidRDefault="00273B7B">
            <w:pPr>
              <w:pStyle w:val="4"/>
            </w:pPr>
            <w:r>
              <w:t>60.47</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7</w:t>
            </w:r>
          </w:p>
        </w:tc>
        <w:tc>
          <w:tcPr>
            <w:tcW w:w="992" w:type="dxa"/>
            <w:vAlign w:val="center"/>
          </w:tcPr>
          <w:p w:rsidR="00D25EFF" w:rsidRDefault="00273B7B">
            <w:pPr>
              <w:pStyle w:val="2"/>
            </w:pPr>
            <w:r>
              <w:t>210</w:t>
            </w:r>
          </w:p>
        </w:tc>
        <w:tc>
          <w:tcPr>
            <w:tcW w:w="1559" w:type="dxa"/>
            <w:vAlign w:val="center"/>
          </w:tcPr>
          <w:p w:rsidR="00D25EFF" w:rsidRDefault="00273B7B">
            <w:pPr>
              <w:pStyle w:val="2"/>
            </w:pPr>
            <w:r>
              <w:t>卫生健康支出</w:t>
            </w:r>
          </w:p>
        </w:tc>
        <w:tc>
          <w:tcPr>
            <w:tcW w:w="1134" w:type="dxa"/>
            <w:vAlign w:val="center"/>
          </w:tcPr>
          <w:p w:rsidR="00D25EFF" w:rsidRDefault="00273B7B">
            <w:pPr>
              <w:pStyle w:val="4"/>
            </w:pPr>
            <w:r>
              <w:t>144.63</w:t>
            </w:r>
          </w:p>
        </w:tc>
        <w:tc>
          <w:tcPr>
            <w:tcW w:w="1134" w:type="dxa"/>
            <w:vAlign w:val="center"/>
          </w:tcPr>
          <w:p w:rsidR="00D25EFF" w:rsidRDefault="00273B7B">
            <w:pPr>
              <w:pStyle w:val="4"/>
            </w:pPr>
            <w:r>
              <w:t>144.63</w:t>
            </w:r>
          </w:p>
        </w:tc>
        <w:tc>
          <w:tcPr>
            <w:tcW w:w="1134" w:type="dxa"/>
            <w:vAlign w:val="center"/>
          </w:tcPr>
          <w:p w:rsidR="00D25EFF" w:rsidRDefault="00273B7B">
            <w:pPr>
              <w:pStyle w:val="4"/>
            </w:pPr>
            <w:r>
              <w:t>144.63</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8</w:t>
            </w:r>
          </w:p>
        </w:tc>
        <w:tc>
          <w:tcPr>
            <w:tcW w:w="992" w:type="dxa"/>
            <w:vAlign w:val="center"/>
          </w:tcPr>
          <w:p w:rsidR="00D25EFF" w:rsidRDefault="00273B7B">
            <w:pPr>
              <w:pStyle w:val="2"/>
            </w:pPr>
            <w:r>
              <w:t>21011</w:t>
            </w:r>
          </w:p>
        </w:tc>
        <w:tc>
          <w:tcPr>
            <w:tcW w:w="1559" w:type="dxa"/>
            <w:vAlign w:val="center"/>
          </w:tcPr>
          <w:p w:rsidR="00D25EFF" w:rsidRDefault="00273B7B">
            <w:pPr>
              <w:pStyle w:val="2"/>
            </w:pPr>
            <w:r>
              <w:t>行政事业单位医疗</w:t>
            </w:r>
          </w:p>
        </w:tc>
        <w:tc>
          <w:tcPr>
            <w:tcW w:w="1134" w:type="dxa"/>
            <w:vAlign w:val="center"/>
          </w:tcPr>
          <w:p w:rsidR="00D25EFF" w:rsidRDefault="00273B7B">
            <w:pPr>
              <w:pStyle w:val="4"/>
            </w:pPr>
            <w:r>
              <w:t>144.63</w:t>
            </w:r>
          </w:p>
        </w:tc>
        <w:tc>
          <w:tcPr>
            <w:tcW w:w="1134" w:type="dxa"/>
            <w:vAlign w:val="center"/>
          </w:tcPr>
          <w:p w:rsidR="00D25EFF" w:rsidRDefault="00273B7B">
            <w:pPr>
              <w:pStyle w:val="4"/>
            </w:pPr>
            <w:r>
              <w:t>144.63</w:t>
            </w:r>
          </w:p>
        </w:tc>
        <w:tc>
          <w:tcPr>
            <w:tcW w:w="1134" w:type="dxa"/>
            <w:vAlign w:val="center"/>
          </w:tcPr>
          <w:p w:rsidR="00D25EFF" w:rsidRDefault="00273B7B">
            <w:pPr>
              <w:pStyle w:val="4"/>
            </w:pPr>
            <w:r>
              <w:t>144.63</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9</w:t>
            </w:r>
          </w:p>
        </w:tc>
        <w:tc>
          <w:tcPr>
            <w:tcW w:w="992" w:type="dxa"/>
            <w:vAlign w:val="center"/>
          </w:tcPr>
          <w:p w:rsidR="00D25EFF" w:rsidRDefault="00273B7B">
            <w:pPr>
              <w:pStyle w:val="2"/>
            </w:pPr>
            <w:r>
              <w:t>2101101</w:t>
            </w:r>
          </w:p>
        </w:tc>
        <w:tc>
          <w:tcPr>
            <w:tcW w:w="1559" w:type="dxa"/>
            <w:vAlign w:val="center"/>
          </w:tcPr>
          <w:p w:rsidR="00D25EFF" w:rsidRDefault="00273B7B">
            <w:pPr>
              <w:pStyle w:val="2"/>
            </w:pPr>
            <w:r>
              <w:t>行政单位医疗</w:t>
            </w:r>
          </w:p>
        </w:tc>
        <w:tc>
          <w:tcPr>
            <w:tcW w:w="1134" w:type="dxa"/>
            <w:vAlign w:val="center"/>
          </w:tcPr>
          <w:p w:rsidR="00D25EFF" w:rsidRDefault="00273B7B">
            <w:pPr>
              <w:pStyle w:val="4"/>
            </w:pPr>
            <w:r>
              <w:t>70.73</w:t>
            </w:r>
          </w:p>
        </w:tc>
        <w:tc>
          <w:tcPr>
            <w:tcW w:w="1134" w:type="dxa"/>
            <w:vAlign w:val="center"/>
          </w:tcPr>
          <w:p w:rsidR="00D25EFF" w:rsidRDefault="00273B7B">
            <w:pPr>
              <w:pStyle w:val="4"/>
            </w:pPr>
            <w:r>
              <w:t>70.73</w:t>
            </w:r>
          </w:p>
        </w:tc>
        <w:tc>
          <w:tcPr>
            <w:tcW w:w="1134" w:type="dxa"/>
            <w:vAlign w:val="center"/>
          </w:tcPr>
          <w:p w:rsidR="00D25EFF" w:rsidRDefault="00273B7B">
            <w:pPr>
              <w:pStyle w:val="4"/>
            </w:pPr>
            <w:r>
              <w:t>70.73</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10</w:t>
            </w:r>
          </w:p>
        </w:tc>
        <w:tc>
          <w:tcPr>
            <w:tcW w:w="992" w:type="dxa"/>
            <w:vAlign w:val="center"/>
          </w:tcPr>
          <w:p w:rsidR="00D25EFF" w:rsidRDefault="00273B7B">
            <w:pPr>
              <w:pStyle w:val="2"/>
            </w:pPr>
            <w:r>
              <w:t>2101103</w:t>
            </w:r>
          </w:p>
        </w:tc>
        <w:tc>
          <w:tcPr>
            <w:tcW w:w="1559" w:type="dxa"/>
            <w:vAlign w:val="center"/>
          </w:tcPr>
          <w:p w:rsidR="00D25EFF" w:rsidRDefault="00273B7B">
            <w:pPr>
              <w:pStyle w:val="2"/>
            </w:pPr>
            <w:r>
              <w:t>公务员医疗补助</w:t>
            </w:r>
          </w:p>
        </w:tc>
        <w:tc>
          <w:tcPr>
            <w:tcW w:w="1134" w:type="dxa"/>
            <w:vAlign w:val="center"/>
          </w:tcPr>
          <w:p w:rsidR="00D25EFF" w:rsidRDefault="00273B7B">
            <w:pPr>
              <w:pStyle w:val="4"/>
            </w:pPr>
            <w:r>
              <w:t>73.90</w:t>
            </w:r>
          </w:p>
        </w:tc>
        <w:tc>
          <w:tcPr>
            <w:tcW w:w="1134" w:type="dxa"/>
            <w:vAlign w:val="center"/>
          </w:tcPr>
          <w:p w:rsidR="00D25EFF" w:rsidRDefault="00273B7B">
            <w:pPr>
              <w:pStyle w:val="4"/>
            </w:pPr>
            <w:r>
              <w:t>73.90</w:t>
            </w:r>
          </w:p>
        </w:tc>
        <w:tc>
          <w:tcPr>
            <w:tcW w:w="1134" w:type="dxa"/>
            <w:vAlign w:val="center"/>
          </w:tcPr>
          <w:p w:rsidR="00D25EFF" w:rsidRDefault="00273B7B">
            <w:pPr>
              <w:pStyle w:val="4"/>
            </w:pPr>
            <w:r>
              <w:t>73.90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11</w:t>
            </w:r>
          </w:p>
        </w:tc>
        <w:tc>
          <w:tcPr>
            <w:tcW w:w="992" w:type="dxa"/>
            <w:vAlign w:val="center"/>
          </w:tcPr>
          <w:p w:rsidR="00D25EFF" w:rsidRDefault="00273B7B">
            <w:pPr>
              <w:pStyle w:val="2"/>
            </w:pPr>
            <w:r>
              <w:t>212</w:t>
            </w:r>
          </w:p>
        </w:tc>
        <w:tc>
          <w:tcPr>
            <w:tcW w:w="1559" w:type="dxa"/>
            <w:vAlign w:val="center"/>
          </w:tcPr>
          <w:p w:rsidR="00D25EFF" w:rsidRDefault="00273B7B">
            <w:pPr>
              <w:pStyle w:val="2"/>
            </w:pPr>
            <w:r>
              <w:t>城乡社区支出</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12</w:t>
            </w:r>
          </w:p>
        </w:tc>
        <w:tc>
          <w:tcPr>
            <w:tcW w:w="992" w:type="dxa"/>
            <w:vAlign w:val="center"/>
          </w:tcPr>
          <w:p w:rsidR="00D25EFF" w:rsidRDefault="00273B7B">
            <w:pPr>
              <w:pStyle w:val="2"/>
            </w:pPr>
            <w:r>
              <w:t>21208</w:t>
            </w:r>
          </w:p>
        </w:tc>
        <w:tc>
          <w:tcPr>
            <w:tcW w:w="1559" w:type="dxa"/>
            <w:vAlign w:val="center"/>
          </w:tcPr>
          <w:p w:rsidR="00D25EFF" w:rsidRDefault="00273B7B">
            <w:pPr>
              <w:pStyle w:val="2"/>
            </w:pPr>
            <w:r>
              <w:t>国有土地使用权出让收入安排的支出</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lastRenderedPageBreak/>
              <w:t>13</w:t>
            </w:r>
          </w:p>
        </w:tc>
        <w:tc>
          <w:tcPr>
            <w:tcW w:w="992" w:type="dxa"/>
            <w:vAlign w:val="center"/>
          </w:tcPr>
          <w:p w:rsidR="00D25EFF" w:rsidRDefault="00273B7B">
            <w:pPr>
              <w:pStyle w:val="2"/>
            </w:pPr>
            <w:r>
              <w:t>2120801</w:t>
            </w:r>
          </w:p>
        </w:tc>
        <w:tc>
          <w:tcPr>
            <w:tcW w:w="1559" w:type="dxa"/>
            <w:vAlign w:val="center"/>
          </w:tcPr>
          <w:p w:rsidR="00D25EFF" w:rsidRDefault="00273B7B">
            <w:pPr>
              <w:pStyle w:val="2"/>
            </w:pPr>
            <w:r>
              <w:t>征地和拆迁补偿支出</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273B7B">
            <w:pPr>
              <w:pStyle w:val="4"/>
            </w:pPr>
            <w:r>
              <w:t>400.00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14</w:t>
            </w:r>
          </w:p>
        </w:tc>
        <w:tc>
          <w:tcPr>
            <w:tcW w:w="992" w:type="dxa"/>
            <w:vAlign w:val="center"/>
          </w:tcPr>
          <w:p w:rsidR="00D25EFF" w:rsidRDefault="00273B7B">
            <w:pPr>
              <w:pStyle w:val="2"/>
            </w:pPr>
            <w:r>
              <w:t>214</w:t>
            </w:r>
          </w:p>
        </w:tc>
        <w:tc>
          <w:tcPr>
            <w:tcW w:w="1559" w:type="dxa"/>
            <w:vAlign w:val="center"/>
          </w:tcPr>
          <w:p w:rsidR="00D25EFF" w:rsidRDefault="00273B7B">
            <w:pPr>
              <w:pStyle w:val="2"/>
            </w:pPr>
            <w:r>
              <w:t>交通运输支出</w:t>
            </w:r>
          </w:p>
        </w:tc>
        <w:tc>
          <w:tcPr>
            <w:tcW w:w="1134" w:type="dxa"/>
            <w:vAlign w:val="center"/>
          </w:tcPr>
          <w:p w:rsidR="00D25EFF" w:rsidRDefault="00273B7B">
            <w:pPr>
              <w:pStyle w:val="4"/>
            </w:pPr>
            <w:r>
              <w:t>2944.88</w:t>
            </w:r>
          </w:p>
        </w:tc>
        <w:tc>
          <w:tcPr>
            <w:tcW w:w="1134" w:type="dxa"/>
            <w:vAlign w:val="center"/>
          </w:tcPr>
          <w:p w:rsidR="00D25EFF" w:rsidRDefault="00273B7B">
            <w:pPr>
              <w:pStyle w:val="4"/>
            </w:pPr>
            <w:r>
              <w:t>2944.88</w:t>
            </w:r>
          </w:p>
        </w:tc>
        <w:tc>
          <w:tcPr>
            <w:tcW w:w="1134" w:type="dxa"/>
            <w:vAlign w:val="center"/>
          </w:tcPr>
          <w:p w:rsidR="00D25EFF" w:rsidRDefault="00273B7B">
            <w:pPr>
              <w:pStyle w:val="4"/>
            </w:pPr>
            <w:r>
              <w:t>2031.74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913.14</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15</w:t>
            </w:r>
          </w:p>
        </w:tc>
        <w:tc>
          <w:tcPr>
            <w:tcW w:w="992" w:type="dxa"/>
            <w:vAlign w:val="center"/>
          </w:tcPr>
          <w:p w:rsidR="00D25EFF" w:rsidRDefault="00273B7B">
            <w:pPr>
              <w:pStyle w:val="2"/>
            </w:pPr>
            <w:r>
              <w:t>21401</w:t>
            </w:r>
          </w:p>
        </w:tc>
        <w:tc>
          <w:tcPr>
            <w:tcW w:w="1559" w:type="dxa"/>
            <w:vAlign w:val="center"/>
          </w:tcPr>
          <w:p w:rsidR="00D25EFF" w:rsidRDefault="00273B7B">
            <w:pPr>
              <w:pStyle w:val="2"/>
            </w:pPr>
            <w:r>
              <w:t>公路水路运输</w:t>
            </w:r>
          </w:p>
        </w:tc>
        <w:tc>
          <w:tcPr>
            <w:tcW w:w="1134" w:type="dxa"/>
            <w:vAlign w:val="center"/>
          </w:tcPr>
          <w:p w:rsidR="00D25EFF" w:rsidRDefault="00273B7B">
            <w:pPr>
              <w:pStyle w:val="4"/>
            </w:pPr>
            <w:r>
              <w:t>2944.88</w:t>
            </w:r>
          </w:p>
        </w:tc>
        <w:tc>
          <w:tcPr>
            <w:tcW w:w="1134" w:type="dxa"/>
            <w:vAlign w:val="center"/>
          </w:tcPr>
          <w:p w:rsidR="00D25EFF" w:rsidRDefault="00273B7B">
            <w:pPr>
              <w:pStyle w:val="4"/>
            </w:pPr>
            <w:r>
              <w:t>2944.88</w:t>
            </w:r>
          </w:p>
        </w:tc>
        <w:tc>
          <w:tcPr>
            <w:tcW w:w="1134" w:type="dxa"/>
            <w:vAlign w:val="center"/>
          </w:tcPr>
          <w:p w:rsidR="00D25EFF" w:rsidRDefault="00273B7B">
            <w:pPr>
              <w:pStyle w:val="4"/>
            </w:pPr>
            <w:r>
              <w:t>2031.74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913.14</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16</w:t>
            </w:r>
          </w:p>
        </w:tc>
        <w:tc>
          <w:tcPr>
            <w:tcW w:w="992" w:type="dxa"/>
            <w:vAlign w:val="center"/>
          </w:tcPr>
          <w:p w:rsidR="00D25EFF" w:rsidRDefault="00273B7B">
            <w:pPr>
              <w:pStyle w:val="2"/>
            </w:pPr>
            <w:r>
              <w:t>2140101</w:t>
            </w:r>
          </w:p>
        </w:tc>
        <w:tc>
          <w:tcPr>
            <w:tcW w:w="1559" w:type="dxa"/>
            <w:vAlign w:val="center"/>
          </w:tcPr>
          <w:p w:rsidR="00D25EFF" w:rsidRDefault="00273B7B">
            <w:pPr>
              <w:pStyle w:val="2"/>
            </w:pPr>
            <w:r>
              <w:t>行政运行</w:t>
            </w:r>
          </w:p>
        </w:tc>
        <w:tc>
          <w:tcPr>
            <w:tcW w:w="1134" w:type="dxa"/>
            <w:vAlign w:val="center"/>
          </w:tcPr>
          <w:p w:rsidR="00D25EFF" w:rsidRDefault="00273B7B">
            <w:pPr>
              <w:pStyle w:val="4"/>
            </w:pPr>
            <w:r>
              <w:t>914.14</w:t>
            </w:r>
          </w:p>
        </w:tc>
        <w:tc>
          <w:tcPr>
            <w:tcW w:w="1134" w:type="dxa"/>
            <w:vAlign w:val="center"/>
          </w:tcPr>
          <w:p w:rsidR="00D25EFF" w:rsidRDefault="00273B7B">
            <w:pPr>
              <w:pStyle w:val="4"/>
            </w:pPr>
            <w:r>
              <w:t>914.14</w:t>
            </w:r>
          </w:p>
        </w:tc>
        <w:tc>
          <w:tcPr>
            <w:tcW w:w="1134" w:type="dxa"/>
            <w:vAlign w:val="center"/>
          </w:tcPr>
          <w:p w:rsidR="00D25EFF" w:rsidRDefault="00273B7B">
            <w:pPr>
              <w:pStyle w:val="4"/>
            </w:pPr>
            <w:r>
              <w:t>914.14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17</w:t>
            </w:r>
          </w:p>
        </w:tc>
        <w:tc>
          <w:tcPr>
            <w:tcW w:w="992" w:type="dxa"/>
            <w:vAlign w:val="center"/>
          </w:tcPr>
          <w:p w:rsidR="00D25EFF" w:rsidRDefault="00273B7B">
            <w:pPr>
              <w:pStyle w:val="2"/>
            </w:pPr>
            <w:r>
              <w:t>2140104</w:t>
            </w:r>
          </w:p>
        </w:tc>
        <w:tc>
          <w:tcPr>
            <w:tcW w:w="1559" w:type="dxa"/>
            <w:vAlign w:val="center"/>
          </w:tcPr>
          <w:p w:rsidR="00D25EFF" w:rsidRDefault="00273B7B">
            <w:pPr>
              <w:pStyle w:val="2"/>
            </w:pPr>
            <w:r>
              <w:t>公路建设</w:t>
            </w:r>
          </w:p>
        </w:tc>
        <w:tc>
          <w:tcPr>
            <w:tcW w:w="1134" w:type="dxa"/>
            <w:vAlign w:val="center"/>
          </w:tcPr>
          <w:p w:rsidR="00D25EFF" w:rsidRDefault="00273B7B">
            <w:pPr>
              <w:pStyle w:val="4"/>
            </w:pPr>
            <w:r>
              <w:t>600.00</w:t>
            </w:r>
          </w:p>
        </w:tc>
        <w:tc>
          <w:tcPr>
            <w:tcW w:w="1134" w:type="dxa"/>
            <w:vAlign w:val="center"/>
          </w:tcPr>
          <w:p w:rsidR="00D25EFF" w:rsidRDefault="00273B7B">
            <w:pPr>
              <w:pStyle w:val="4"/>
            </w:pPr>
            <w:r>
              <w:t>600.00</w:t>
            </w:r>
          </w:p>
        </w:tc>
        <w:tc>
          <w:tcPr>
            <w:tcW w:w="1134" w:type="dxa"/>
            <w:vAlign w:val="center"/>
          </w:tcPr>
          <w:p w:rsidR="00D25EFF" w:rsidRDefault="00273B7B">
            <w:pPr>
              <w:pStyle w:val="4"/>
            </w:pPr>
            <w:r>
              <w:t>600.00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18</w:t>
            </w:r>
          </w:p>
        </w:tc>
        <w:tc>
          <w:tcPr>
            <w:tcW w:w="992" w:type="dxa"/>
            <w:vAlign w:val="center"/>
          </w:tcPr>
          <w:p w:rsidR="00D25EFF" w:rsidRDefault="00273B7B">
            <w:pPr>
              <w:pStyle w:val="2"/>
            </w:pPr>
            <w:r>
              <w:t>2140106</w:t>
            </w:r>
          </w:p>
        </w:tc>
        <w:tc>
          <w:tcPr>
            <w:tcW w:w="1559" w:type="dxa"/>
            <w:vAlign w:val="center"/>
          </w:tcPr>
          <w:p w:rsidR="00D25EFF" w:rsidRDefault="00273B7B">
            <w:pPr>
              <w:pStyle w:val="2"/>
            </w:pPr>
            <w:r>
              <w:t>公路养护</w:t>
            </w:r>
          </w:p>
        </w:tc>
        <w:tc>
          <w:tcPr>
            <w:tcW w:w="1134" w:type="dxa"/>
            <w:vAlign w:val="center"/>
          </w:tcPr>
          <w:p w:rsidR="00D25EFF" w:rsidRDefault="00273B7B">
            <w:pPr>
              <w:pStyle w:val="4"/>
            </w:pPr>
            <w:r>
              <w:t>490.00</w:t>
            </w:r>
          </w:p>
        </w:tc>
        <w:tc>
          <w:tcPr>
            <w:tcW w:w="1134" w:type="dxa"/>
            <w:vAlign w:val="center"/>
          </w:tcPr>
          <w:p w:rsidR="00D25EFF" w:rsidRDefault="00273B7B">
            <w:pPr>
              <w:pStyle w:val="4"/>
            </w:pPr>
            <w:r>
              <w:t>490.00</w:t>
            </w:r>
          </w:p>
        </w:tc>
        <w:tc>
          <w:tcPr>
            <w:tcW w:w="1134" w:type="dxa"/>
            <w:vAlign w:val="center"/>
          </w:tcPr>
          <w:p w:rsidR="00D25EFF" w:rsidRDefault="00273B7B">
            <w:pPr>
              <w:pStyle w:val="4"/>
            </w:pPr>
            <w:r>
              <w:t>490.00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19</w:t>
            </w:r>
          </w:p>
        </w:tc>
        <w:tc>
          <w:tcPr>
            <w:tcW w:w="992" w:type="dxa"/>
            <w:vAlign w:val="center"/>
          </w:tcPr>
          <w:p w:rsidR="00D25EFF" w:rsidRDefault="00273B7B">
            <w:pPr>
              <w:pStyle w:val="2"/>
            </w:pPr>
            <w:r>
              <w:t>2140199</w:t>
            </w:r>
          </w:p>
        </w:tc>
        <w:tc>
          <w:tcPr>
            <w:tcW w:w="1559" w:type="dxa"/>
            <w:vAlign w:val="center"/>
          </w:tcPr>
          <w:p w:rsidR="00D25EFF" w:rsidRDefault="00273B7B">
            <w:pPr>
              <w:pStyle w:val="2"/>
            </w:pPr>
            <w:r>
              <w:t>其他公路水路运输支出</w:t>
            </w:r>
          </w:p>
        </w:tc>
        <w:tc>
          <w:tcPr>
            <w:tcW w:w="1134" w:type="dxa"/>
            <w:vAlign w:val="center"/>
          </w:tcPr>
          <w:p w:rsidR="00D25EFF" w:rsidRDefault="00273B7B">
            <w:pPr>
              <w:pStyle w:val="4"/>
            </w:pPr>
            <w:r>
              <w:t>940.74</w:t>
            </w:r>
          </w:p>
        </w:tc>
        <w:tc>
          <w:tcPr>
            <w:tcW w:w="1134" w:type="dxa"/>
            <w:vAlign w:val="center"/>
          </w:tcPr>
          <w:p w:rsidR="00D25EFF" w:rsidRDefault="00273B7B">
            <w:pPr>
              <w:pStyle w:val="4"/>
            </w:pPr>
            <w:r>
              <w:t>940.74</w:t>
            </w:r>
          </w:p>
        </w:tc>
        <w:tc>
          <w:tcPr>
            <w:tcW w:w="1134" w:type="dxa"/>
            <w:vAlign w:val="center"/>
          </w:tcPr>
          <w:p w:rsidR="00D25EFF" w:rsidRDefault="00273B7B">
            <w:pPr>
              <w:pStyle w:val="4"/>
            </w:pPr>
            <w:r>
              <w:t>27.60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913.14</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20</w:t>
            </w:r>
          </w:p>
        </w:tc>
        <w:tc>
          <w:tcPr>
            <w:tcW w:w="992" w:type="dxa"/>
            <w:vAlign w:val="center"/>
          </w:tcPr>
          <w:p w:rsidR="00D25EFF" w:rsidRDefault="00273B7B">
            <w:pPr>
              <w:pStyle w:val="2"/>
            </w:pPr>
            <w:r>
              <w:t>221</w:t>
            </w:r>
          </w:p>
        </w:tc>
        <w:tc>
          <w:tcPr>
            <w:tcW w:w="1559" w:type="dxa"/>
            <w:vAlign w:val="center"/>
          </w:tcPr>
          <w:p w:rsidR="00D25EFF" w:rsidRDefault="00273B7B">
            <w:pPr>
              <w:pStyle w:val="2"/>
            </w:pPr>
            <w:r>
              <w:t>住房保障支出</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21</w:t>
            </w:r>
          </w:p>
        </w:tc>
        <w:tc>
          <w:tcPr>
            <w:tcW w:w="992" w:type="dxa"/>
            <w:vAlign w:val="center"/>
          </w:tcPr>
          <w:p w:rsidR="00D25EFF" w:rsidRDefault="00273B7B">
            <w:pPr>
              <w:pStyle w:val="2"/>
            </w:pPr>
            <w:r>
              <w:t>22102</w:t>
            </w:r>
          </w:p>
        </w:tc>
        <w:tc>
          <w:tcPr>
            <w:tcW w:w="1559" w:type="dxa"/>
            <w:vAlign w:val="center"/>
          </w:tcPr>
          <w:p w:rsidR="00D25EFF" w:rsidRDefault="00273B7B">
            <w:pPr>
              <w:pStyle w:val="2"/>
            </w:pPr>
            <w:r>
              <w:t>住房改革支出</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22</w:t>
            </w:r>
          </w:p>
        </w:tc>
        <w:tc>
          <w:tcPr>
            <w:tcW w:w="992" w:type="dxa"/>
            <w:vAlign w:val="center"/>
          </w:tcPr>
          <w:p w:rsidR="00D25EFF" w:rsidRDefault="00273B7B">
            <w:pPr>
              <w:pStyle w:val="2"/>
            </w:pPr>
            <w:r>
              <w:t>2210201</w:t>
            </w:r>
          </w:p>
        </w:tc>
        <w:tc>
          <w:tcPr>
            <w:tcW w:w="1559" w:type="dxa"/>
            <w:vAlign w:val="center"/>
          </w:tcPr>
          <w:p w:rsidR="00D25EFF" w:rsidRDefault="00273B7B">
            <w:pPr>
              <w:pStyle w:val="2"/>
            </w:pPr>
            <w:r>
              <w:t>住房公积金</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273B7B">
            <w:pPr>
              <w:pStyle w:val="4"/>
            </w:pPr>
            <w:r>
              <w:t>110.61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25EF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722" w:type="dxa"/>
            <w:gridSpan w:val="2"/>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527" w:type="dxa"/>
            <w:gridSpan w:val="2"/>
            <w:vAlign w:val="center"/>
          </w:tcPr>
          <w:p w:rsidR="00D25EFF" w:rsidRDefault="00273B7B">
            <w:pPr>
              <w:pStyle w:val="1"/>
            </w:pPr>
            <w:r>
              <w:t>功能分类科目</w:t>
            </w:r>
          </w:p>
        </w:tc>
        <w:tc>
          <w:tcPr>
            <w:tcW w:w="1361" w:type="dxa"/>
            <w:vMerge w:val="restart"/>
            <w:vAlign w:val="center"/>
          </w:tcPr>
          <w:p w:rsidR="00D25EFF" w:rsidRDefault="00273B7B">
            <w:pPr>
              <w:pStyle w:val="1"/>
            </w:pPr>
            <w:r>
              <w:t>合计</w:t>
            </w:r>
          </w:p>
        </w:tc>
        <w:tc>
          <w:tcPr>
            <w:tcW w:w="1361" w:type="dxa"/>
            <w:vMerge w:val="restart"/>
            <w:vAlign w:val="center"/>
          </w:tcPr>
          <w:p w:rsidR="00D25EFF" w:rsidRDefault="00273B7B">
            <w:pPr>
              <w:pStyle w:val="1"/>
            </w:pPr>
            <w:r>
              <w:t>基本支出</w:t>
            </w:r>
          </w:p>
        </w:tc>
        <w:tc>
          <w:tcPr>
            <w:tcW w:w="1361" w:type="dxa"/>
            <w:vMerge w:val="restart"/>
            <w:vAlign w:val="center"/>
          </w:tcPr>
          <w:p w:rsidR="00D25EFF" w:rsidRDefault="00273B7B">
            <w:pPr>
              <w:pStyle w:val="1"/>
            </w:pPr>
            <w:r>
              <w:t>项目支出</w:t>
            </w:r>
          </w:p>
        </w:tc>
        <w:tc>
          <w:tcPr>
            <w:tcW w:w="1361" w:type="dxa"/>
            <w:vMerge w:val="restart"/>
            <w:vAlign w:val="center"/>
          </w:tcPr>
          <w:p w:rsidR="00D25EFF" w:rsidRDefault="00273B7B">
            <w:pPr>
              <w:pStyle w:val="1"/>
            </w:pPr>
            <w:r>
              <w:t>经营支出</w:t>
            </w:r>
          </w:p>
        </w:tc>
        <w:tc>
          <w:tcPr>
            <w:tcW w:w="1361" w:type="dxa"/>
            <w:vMerge w:val="restart"/>
            <w:vAlign w:val="center"/>
          </w:tcPr>
          <w:p w:rsidR="00D25EFF" w:rsidRDefault="00273B7B">
            <w:pPr>
              <w:pStyle w:val="1"/>
            </w:pPr>
            <w:r>
              <w:t>上解上级     支出</w:t>
            </w:r>
          </w:p>
        </w:tc>
        <w:tc>
          <w:tcPr>
            <w:tcW w:w="1361" w:type="dxa"/>
            <w:vMerge w:val="restart"/>
            <w:vAlign w:val="center"/>
          </w:tcPr>
          <w:p w:rsidR="00D25EFF" w:rsidRDefault="00273B7B">
            <w:pPr>
              <w:pStyle w:val="1"/>
            </w:pPr>
            <w:r>
              <w:t>对附属单位补助支出</w:t>
            </w:r>
          </w:p>
        </w:tc>
      </w:tr>
      <w:tr w:rsidR="00D25EFF">
        <w:trPr>
          <w:trHeight w:val="369"/>
          <w:tblHeader/>
          <w:jc w:val="center"/>
        </w:trPr>
        <w:tc>
          <w:tcPr>
            <w:tcW w:w="850" w:type="dxa"/>
            <w:vMerge/>
          </w:tcPr>
          <w:p w:rsidR="00D25EFF" w:rsidRDefault="00D25EFF"/>
        </w:tc>
        <w:tc>
          <w:tcPr>
            <w:tcW w:w="992" w:type="dxa"/>
            <w:vAlign w:val="center"/>
          </w:tcPr>
          <w:p w:rsidR="00D25EFF" w:rsidRDefault="00273B7B">
            <w:pPr>
              <w:pStyle w:val="1"/>
            </w:pPr>
            <w:r>
              <w:t>科目    编码</w:t>
            </w:r>
          </w:p>
        </w:tc>
        <w:tc>
          <w:tcPr>
            <w:tcW w:w="4535" w:type="dxa"/>
            <w:vAlign w:val="center"/>
          </w:tcPr>
          <w:p w:rsidR="00D25EFF" w:rsidRDefault="00273B7B">
            <w:pPr>
              <w:pStyle w:val="1"/>
            </w:pPr>
            <w:r>
              <w:t>科目名称</w:t>
            </w:r>
          </w:p>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992" w:type="dxa"/>
            <w:vAlign w:val="center"/>
          </w:tcPr>
          <w:p w:rsidR="00D25EFF" w:rsidRDefault="00273B7B">
            <w:pPr>
              <w:pStyle w:val="1"/>
            </w:pPr>
            <w:r>
              <w:t>1</w:t>
            </w:r>
          </w:p>
        </w:tc>
        <w:tc>
          <w:tcPr>
            <w:tcW w:w="4535" w:type="dxa"/>
            <w:vAlign w:val="center"/>
          </w:tcPr>
          <w:p w:rsidR="00D25EFF" w:rsidRDefault="00273B7B">
            <w:pPr>
              <w:pStyle w:val="1"/>
            </w:pPr>
            <w:r>
              <w:t>2</w:t>
            </w:r>
          </w:p>
        </w:tc>
        <w:tc>
          <w:tcPr>
            <w:tcW w:w="1361" w:type="dxa"/>
            <w:vAlign w:val="center"/>
          </w:tcPr>
          <w:p w:rsidR="00D25EFF" w:rsidRDefault="00273B7B">
            <w:pPr>
              <w:pStyle w:val="1"/>
            </w:pPr>
            <w:r>
              <w:t>3</w:t>
            </w:r>
          </w:p>
        </w:tc>
        <w:tc>
          <w:tcPr>
            <w:tcW w:w="1361" w:type="dxa"/>
            <w:vAlign w:val="center"/>
          </w:tcPr>
          <w:p w:rsidR="00D25EFF" w:rsidRDefault="00273B7B">
            <w:pPr>
              <w:pStyle w:val="1"/>
            </w:pPr>
            <w:r>
              <w:t>4</w:t>
            </w:r>
          </w:p>
        </w:tc>
        <w:tc>
          <w:tcPr>
            <w:tcW w:w="1361" w:type="dxa"/>
            <w:vAlign w:val="center"/>
          </w:tcPr>
          <w:p w:rsidR="00D25EFF" w:rsidRDefault="00273B7B">
            <w:pPr>
              <w:pStyle w:val="1"/>
            </w:pPr>
            <w:r>
              <w:t>5</w:t>
            </w:r>
          </w:p>
        </w:tc>
        <w:tc>
          <w:tcPr>
            <w:tcW w:w="1361" w:type="dxa"/>
            <w:vAlign w:val="center"/>
          </w:tcPr>
          <w:p w:rsidR="00D25EFF" w:rsidRDefault="00273B7B">
            <w:pPr>
              <w:pStyle w:val="1"/>
            </w:pPr>
            <w:r>
              <w:t>6</w:t>
            </w:r>
          </w:p>
        </w:tc>
        <w:tc>
          <w:tcPr>
            <w:tcW w:w="1361" w:type="dxa"/>
            <w:vAlign w:val="center"/>
          </w:tcPr>
          <w:p w:rsidR="00D25EFF" w:rsidRDefault="00273B7B">
            <w:pPr>
              <w:pStyle w:val="1"/>
            </w:pPr>
            <w:r>
              <w:t>7</w:t>
            </w:r>
          </w:p>
        </w:tc>
        <w:tc>
          <w:tcPr>
            <w:tcW w:w="1361" w:type="dxa"/>
            <w:vAlign w:val="center"/>
          </w:tcPr>
          <w:p w:rsidR="00D25EFF" w:rsidRDefault="00273B7B">
            <w:pPr>
              <w:pStyle w:val="1"/>
            </w:pPr>
            <w:r>
              <w:t>8</w:t>
            </w:r>
          </w:p>
        </w:tc>
      </w:tr>
      <w:tr w:rsidR="00D25EFF">
        <w:trPr>
          <w:trHeight w:val="369"/>
          <w:jc w:val="center"/>
        </w:trPr>
        <w:tc>
          <w:tcPr>
            <w:tcW w:w="850" w:type="dxa"/>
            <w:vAlign w:val="center"/>
          </w:tcPr>
          <w:p w:rsidR="00D25EFF" w:rsidRDefault="00273B7B">
            <w:pPr>
              <w:pStyle w:val="3"/>
            </w:pPr>
            <w:r>
              <w:t>1</w:t>
            </w:r>
          </w:p>
        </w:tc>
        <w:tc>
          <w:tcPr>
            <w:tcW w:w="992" w:type="dxa"/>
            <w:vAlign w:val="center"/>
          </w:tcPr>
          <w:p w:rsidR="00D25EFF" w:rsidRDefault="00D25EFF">
            <w:pPr>
              <w:pStyle w:val="5"/>
            </w:pPr>
          </w:p>
        </w:tc>
        <w:tc>
          <w:tcPr>
            <w:tcW w:w="4535" w:type="dxa"/>
            <w:vAlign w:val="center"/>
          </w:tcPr>
          <w:p w:rsidR="00D25EFF" w:rsidRDefault="00273B7B">
            <w:pPr>
              <w:pStyle w:val="6"/>
            </w:pPr>
            <w:r>
              <w:t>合计</w:t>
            </w:r>
          </w:p>
        </w:tc>
        <w:tc>
          <w:tcPr>
            <w:tcW w:w="1361" w:type="dxa"/>
            <w:vAlign w:val="center"/>
          </w:tcPr>
          <w:p w:rsidR="00D25EFF" w:rsidRDefault="00273B7B">
            <w:pPr>
              <w:pStyle w:val="7"/>
            </w:pPr>
            <w:r>
              <w:t>4451.21</w:t>
            </w:r>
          </w:p>
        </w:tc>
        <w:tc>
          <w:tcPr>
            <w:tcW w:w="1361" w:type="dxa"/>
            <w:vAlign w:val="center"/>
          </w:tcPr>
          <w:p w:rsidR="00D25EFF" w:rsidRDefault="00273B7B">
            <w:pPr>
              <w:pStyle w:val="7"/>
            </w:pPr>
            <w:r>
              <w:t>2853.61</w:t>
            </w:r>
          </w:p>
        </w:tc>
        <w:tc>
          <w:tcPr>
            <w:tcW w:w="1361" w:type="dxa"/>
            <w:vAlign w:val="center"/>
          </w:tcPr>
          <w:p w:rsidR="00D25EFF" w:rsidRDefault="00273B7B">
            <w:pPr>
              <w:pStyle w:val="7"/>
            </w:pPr>
            <w:r>
              <w:t>1597.60</w:t>
            </w:r>
          </w:p>
        </w:tc>
        <w:tc>
          <w:tcPr>
            <w:tcW w:w="1361" w:type="dxa"/>
            <w:vAlign w:val="center"/>
          </w:tcPr>
          <w:p w:rsidR="00D25EFF" w:rsidRDefault="00D25EFF">
            <w:pPr>
              <w:pStyle w:val="7"/>
            </w:pPr>
          </w:p>
        </w:tc>
        <w:tc>
          <w:tcPr>
            <w:tcW w:w="1361" w:type="dxa"/>
            <w:vAlign w:val="center"/>
          </w:tcPr>
          <w:p w:rsidR="00D25EFF" w:rsidRDefault="00D25EFF">
            <w:pPr>
              <w:pStyle w:val="7"/>
            </w:pPr>
          </w:p>
        </w:tc>
        <w:tc>
          <w:tcPr>
            <w:tcW w:w="136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992"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1361" w:type="dxa"/>
            <w:vAlign w:val="center"/>
          </w:tcPr>
          <w:p w:rsidR="00D25EFF" w:rsidRDefault="00273B7B">
            <w:pPr>
              <w:pStyle w:val="4"/>
            </w:pPr>
            <w:r>
              <w:t>851.09</w:t>
            </w:r>
          </w:p>
        </w:tc>
        <w:tc>
          <w:tcPr>
            <w:tcW w:w="1361" w:type="dxa"/>
            <w:vAlign w:val="center"/>
          </w:tcPr>
          <w:p w:rsidR="00D25EFF" w:rsidRDefault="00273B7B">
            <w:pPr>
              <w:pStyle w:val="4"/>
            </w:pPr>
            <w:r>
              <w:t>851.09</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992"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1361" w:type="dxa"/>
            <w:vAlign w:val="center"/>
          </w:tcPr>
          <w:p w:rsidR="00D25EFF" w:rsidRDefault="00273B7B">
            <w:pPr>
              <w:pStyle w:val="4"/>
            </w:pPr>
            <w:r>
              <w:t>851.09</w:t>
            </w:r>
          </w:p>
        </w:tc>
        <w:tc>
          <w:tcPr>
            <w:tcW w:w="1361" w:type="dxa"/>
            <w:vAlign w:val="center"/>
          </w:tcPr>
          <w:p w:rsidR="00D25EFF" w:rsidRDefault="00273B7B">
            <w:pPr>
              <w:pStyle w:val="4"/>
            </w:pPr>
            <w:r>
              <w:t>851.09</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992" w:type="dxa"/>
            <w:vAlign w:val="center"/>
          </w:tcPr>
          <w:p w:rsidR="00D25EFF" w:rsidRDefault="00273B7B">
            <w:pPr>
              <w:pStyle w:val="2"/>
            </w:pPr>
            <w:r>
              <w:t>2080501</w:t>
            </w:r>
          </w:p>
        </w:tc>
        <w:tc>
          <w:tcPr>
            <w:tcW w:w="4535" w:type="dxa"/>
            <w:vAlign w:val="center"/>
          </w:tcPr>
          <w:p w:rsidR="00D25EFF" w:rsidRDefault="00273B7B">
            <w:pPr>
              <w:pStyle w:val="2"/>
            </w:pPr>
            <w:r>
              <w:t>行政单位离退休</w:t>
            </w:r>
          </w:p>
        </w:tc>
        <w:tc>
          <w:tcPr>
            <w:tcW w:w="1361" w:type="dxa"/>
            <w:vAlign w:val="center"/>
          </w:tcPr>
          <w:p w:rsidR="00D25EFF" w:rsidRDefault="00273B7B">
            <w:pPr>
              <w:pStyle w:val="4"/>
            </w:pPr>
            <w:r>
              <w:t>646.68</w:t>
            </w:r>
          </w:p>
        </w:tc>
        <w:tc>
          <w:tcPr>
            <w:tcW w:w="1361" w:type="dxa"/>
            <w:vAlign w:val="center"/>
          </w:tcPr>
          <w:p w:rsidR="00D25EFF" w:rsidRDefault="00273B7B">
            <w:pPr>
              <w:pStyle w:val="4"/>
            </w:pPr>
            <w:r>
              <w:t>646.68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4535" w:type="dxa"/>
            <w:vAlign w:val="center"/>
          </w:tcPr>
          <w:p w:rsidR="00D25EFF" w:rsidRDefault="00273B7B">
            <w:pPr>
              <w:pStyle w:val="2"/>
            </w:pPr>
            <w:r>
              <w:t>机关事业单位基本养老保险缴费支出</w:t>
            </w:r>
          </w:p>
        </w:tc>
        <w:tc>
          <w:tcPr>
            <w:tcW w:w="1361" w:type="dxa"/>
            <w:vAlign w:val="center"/>
          </w:tcPr>
          <w:p w:rsidR="00D25EFF" w:rsidRDefault="00273B7B">
            <w:pPr>
              <w:pStyle w:val="4"/>
            </w:pPr>
            <w:r>
              <w:t>143.94</w:t>
            </w:r>
          </w:p>
        </w:tc>
        <w:tc>
          <w:tcPr>
            <w:tcW w:w="1361" w:type="dxa"/>
            <w:vAlign w:val="center"/>
          </w:tcPr>
          <w:p w:rsidR="00D25EFF" w:rsidRDefault="00273B7B">
            <w:pPr>
              <w:pStyle w:val="4"/>
            </w:pPr>
            <w:r>
              <w:t>143.94</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4535" w:type="dxa"/>
            <w:vAlign w:val="center"/>
          </w:tcPr>
          <w:p w:rsidR="00D25EFF" w:rsidRDefault="00273B7B">
            <w:pPr>
              <w:pStyle w:val="2"/>
            </w:pPr>
            <w:r>
              <w:t>机关事业单位职业年金缴费支出</w:t>
            </w:r>
          </w:p>
        </w:tc>
        <w:tc>
          <w:tcPr>
            <w:tcW w:w="1361" w:type="dxa"/>
            <w:vAlign w:val="center"/>
          </w:tcPr>
          <w:p w:rsidR="00D25EFF" w:rsidRDefault="00273B7B">
            <w:pPr>
              <w:pStyle w:val="4"/>
            </w:pPr>
            <w:r>
              <w:t>60.47</w:t>
            </w:r>
          </w:p>
        </w:tc>
        <w:tc>
          <w:tcPr>
            <w:tcW w:w="1361" w:type="dxa"/>
            <w:vAlign w:val="center"/>
          </w:tcPr>
          <w:p w:rsidR="00D25EFF" w:rsidRDefault="00273B7B">
            <w:pPr>
              <w:pStyle w:val="4"/>
            </w:pPr>
            <w:r>
              <w:t>60.47</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992" w:type="dxa"/>
            <w:vAlign w:val="center"/>
          </w:tcPr>
          <w:p w:rsidR="00D25EFF" w:rsidRDefault="00273B7B">
            <w:pPr>
              <w:pStyle w:val="2"/>
            </w:pPr>
            <w:r>
              <w:t>210</w:t>
            </w:r>
          </w:p>
        </w:tc>
        <w:tc>
          <w:tcPr>
            <w:tcW w:w="4535" w:type="dxa"/>
            <w:vAlign w:val="center"/>
          </w:tcPr>
          <w:p w:rsidR="00D25EFF" w:rsidRDefault="00273B7B">
            <w:pPr>
              <w:pStyle w:val="2"/>
            </w:pPr>
            <w:r>
              <w:t>卫生健康支出</w:t>
            </w:r>
          </w:p>
        </w:tc>
        <w:tc>
          <w:tcPr>
            <w:tcW w:w="1361" w:type="dxa"/>
            <w:vAlign w:val="center"/>
          </w:tcPr>
          <w:p w:rsidR="00D25EFF" w:rsidRDefault="00273B7B">
            <w:pPr>
              <w:pStyle w:val="4"/>
            </w:pPr>
            <w:r>
              <w:t>144.63</w:t>
            </w:r>
          </w:p>
        </w:tc>
        <w:tc>
          <w:tcPr>
            <w:tcW w:w="1361" w:type="dxa"/>
            <w:vAlign w:val="center"/>
          </w:tcPr>
          <w:p w:rsidR="00D25EFF" w:rsidRDefault="00273B7B">
            <w:pPr>
              <w:pStyle w:val="4"/>
            </w:pPr>
            <w:r>
              <w:t>144.63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992" w:type="dxa"/>
            <w:vAlign w:val="center"/>
          </w:tcPr>
          <w:p w:rsidR="00D25EFF" w:rsidRDefault="00273B7B">
            <w:pPr>
              <w:pStyle w:val="2"/>
            </w:pPr>
            <w:r>
              <w:t>21011</w:t>
            </w:r>
          </w:p>
        </w:tc>
        <w:tc>
          <w:tcPr>
            <w:tcW w:w="4535" w:type="dxa"/>
            <w:vAlign w:val="center"/>
          </w:tcPr>
          <w:p w:rsidR="00D25EFF" w:rsidRDefault="00273B7B">
            <w:pPr>
              <w:pStyle w:val="2"/>
            </w:pPr>
            <w:r>
              <w:t>行政事业单位医疗</w:t>
            </w:r>
          </w:p>
        </w:tc>
        <w:tc>
          <w:tcPr>
            <w:tcW w:w="1361" w:type="dxa"/>
            <w:vAlign w:val="center"/>
          </w:tcPr>
          <w:p w:rsidR="00D25EFF" w:rsidRDefault="00273B7B">
            <w:pPr>
              <w:pStyle w:val="4"/>
            </w:pPr>
            <w:r>
              <w:t>144.63</w:t>
            </w:r>
          </w:p>
        </w:tc>
        <w:tc>
          <w:tcPr>
            <w:tcW w:w="1361" w:type="dxa"/>
            <w:vAlign w:val="center"/>
          </w:tcPr>
          <w:p w:rsidR="00D25EFF" w:rsidRDefault="00273B7B">
            <w:pPr>
              <w:pStyle w:val="4"/>
            </w:pPr>
            <w:r>
              <w:t>144.63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992" w:type="dxa"/>
            <w:vAlign w:val="center"/>
          </w:tcPr>
          <w:p w:rsidR="00D25EFF" w:rsidRDefault="00273B7B">
            <w:pPr>
              <w:pStyle w:val="2"/>
            </w:pPr>
            <w:r>
              <w:t>2101101</w:t>
            </w:r>
          </w:p>
        </w:tc>
        <w:tc>
          <w:tcPr>
            <w:tcW w:w="4535" w:type="dxa"/>
            <w:vAlign w:val="center"/>
          </w:tcPr>
          <w:p w:rsidR="00D25EFF" w:rsidRDefault="00273B7B">
            <w:pPr>
              <w:pStyle w:val="2"/>
            </w:pPr>
            <w:r>
              <w:t>行政单位医疗</w:t>
            </w:r>
          </w:p>
        </w:tc>
        <w:tc>
          <w:tcPr>
            <w:tcW w:w="1361" w:type="dxa"/>
            <w:vAlign w:val="center"/>
          </w:tcPr>
          <w:p w:rsidR="00D25EFF" w:rsidRDefault="00273B7B">
            <w:pPr>
              <w:pStyle w:val="4"/>
            </w:pPr>
            <w:r>
              <w:t>70.73</w:t>
            </w:r>
          </w:p>
        </w:tc>
        <w:tc>
          <w:tcPr>
            <w:tcW w:w="1361" w:type="dxa"/>
            <w:vAlign w:val="center"/>
          </w:tcPr>
          <w:p w:rsidR="00D25EFF" w:rsidRDefault="00273B7B">
            <w:pPr>
              <w:pStyle w:val="4"/>
            </w:pPr>
            <w:r>
              <w:t>70.73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992" w:type="dxa"/>
            <w:vAlign w:val="center"/>
          </w:tcPr>
          <w:p w:rsidR="00D25EFF" w:rsidRDefault="00273B7B">
            <w:pPr>
              <w:pStyle w:val="2"/>
            </w:pPr>
            <w:r>
              <w:t>2101103</w:t>
            </w:r>
          </w:p>
        </w:tc>
        <w:tc>
          <w:tcPr>
            <w:tcW w:w="4535" w:type="dxa"/>
            <w:vAlign w:val="center"/>
          </w:tcPr>
          <w:p w:rsidR="00D25EFF" w:rsidRDefault="00273B7B">
            <w:pPr>
              <w:pStyle w:val="2"/>
            </w:pPr>
            <w:r>
              <w:t>公务员医疗补助</w:t>
            </w:r>
          </w:p>
        </w:tc>
        <w:tc>
          <w:tcPr>
            <w:tcW w:w="1361" w:type="dxa"/>
            <w:vAlign w:val="center"/>
          </w:tcPr>
          <w:p w:rsidR="00D25EFF" w:rsidRDefault="00273B7B">
            <w:pPr>
              <w:pStyle w:val="4"/>
            </w:pPr>
            <w:r>
              <w:t>73.90</w:t>
            </w:r>
          </w:p>
        </w:tc>
        <w:tc>
          <w:tcPr>
            <w:tcW w:w="1361" w:type="dxa"/>
            <w:vAlign w:val="center"/>
          </w:tcPr>
          <w:p w:rsidR="00D25EFF" w:rsidRDefault="00273B7B">
            <w:pPr>
              <w:pStyle w:val="4"/>
            </w:pPr>
            <w:r>
              <w:t>73.90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992" w:type="dxa"/>
            <w:vAlign w:val="center"/>
          </w:tcPr>
          <w:p w:rsidR="00D25EFF" w:rsidRDefault="00273B7B">
            <w:pPr>
              <w:pStyle w:val="2"/>
            </w:pPr>
            <w:r>
              <w:t>212</w:t>
            </w:r>
          </w:p>
        </w:tc>
        <w:tc>
          <w:tcPr>
            <w:tcW w:w="4535" w:type="dxa"/>
            <w:vAlign w:val="center"/>
          </w:tcPr>
          <w:p w:rsidR="00D25EFF" w:rsidRDefault="00273B7B">
            <w:pPr>
              <w:pStyle w:val="2"/>
            </w:pPr>
            <w:r>
              <w:t>城乡社区支出</w:t>
            </w: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992" w:type="dxa"/>
            <w:vAlign w:val="center"/>
          </w:tcPr>
          <w:p w:rsidR="00D25EFF" w:rsidRDefault="00273B7B">
            <w:pPr>
              <w:pStyle w:val="2"/>
            </w:pPr>
            <w:r>
              <w:t>21208</w:t>
            </w:r>
          </w:p>
        </w:tc>
        <w:tc>
          <w:tcPr>
            <w:tcW w:w="4535" w:type="dxa"/>
            <w:vAlign w:val="center"/>
          </w:tcPr>
          <w:p w:rsidR="00D25EFF" w:rsidRDefault="00273B7B">
            <w:pPr>
              <w:pStyle w:val="2"/>
            </w:pPr>
            <w:r>
              <w:t>国有土地使用权出让收入安排的支出</w:t>
            </w: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992" w:type="dxa"/>
            <w:vAlign w:val="center"/>
          </w:tcPr>
          <w:p w:rsidR="00D25EFF" w:rsidRDefault="00273B7B">
            <w:pPr>
              <w:pStyle w:val="2"/>
            </w:pPr>
            <w:r>
              <w:t>2120801</w:t>
            </w:r>
          </w:p>
        </w:tc>
        <w:tc>
          <w:tcPr>
            <w:tcW w:w="4535" w:type="dxa"/>
            <w:vAlign w:val="center"/>
          </w:tcPr>
          <w:p w:rsidR="00D25EFF" w:rsidRDefault="00273B7B">
            <w:pPr>
              <w:pStyle w:val="2"/>
            </w:pPr>
            <w:r>
              <w:t>征地和拆迁补偿支出</w:t>
            </w: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273B7B">
            <w:pPr>
              <w:pStyle w:val="4"/>
            </w:pPr>
            <w:r>
              <w:t>400.00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992"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1361" w:type="dxa"/>
            <w:vAlign w:val="center"/>
          </w:tcPr>
          <w:p w:rsidR="00D25EFF" w:rsidRDefault="00273B7B">
            <w:pPr>
              <w:pStyle w:val="4"/>
            </w:pPr>
            <w:r>
              <w:t>2944.88</w:t>
            </w:r>
          </w:p>
        </w:tc>
        <w:tc>
          <w:tcPr>
            <w:tcW w:w="1361" w:type="dxa"/>
            <w:vAlign w:val="center"/>
          </w:tcPr>
          <w:p w:rsidR="00D25EFF" w:rsidRDefault="00273B7B">
            <w:pPr>
              <w:pStyle w:val="4"/>
            </w:pPr>
            <w:r>
              <w:t>1747.28</w:t>
            </w:r>
          </w:p>
        </w:tc>
        <w:tc>
          <w:tcPr>
            <w:tcW w:w="1361" w:type="dxa"/>
            <w:vAlign w:val="center"/>
          </w:tcPr>
          <w:p w:rsidR="00D25EFF" w:rsidRDefault="00273B7B">
            <w:pPr>
              <w:pStyle w:val="4"/>
            </w:pPr>
            <w:r>
              <w:t>1197.60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992"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1361" w:type="dxa"/>
            <w:vAlign w:val="center"/>
          </w:tcPr>
          <w:p w:rsidR="00D25EFF" w:rsidRDefault="00273B7B">
            <w:pPr>
              <w:pStyle w:val="4"/>
            </w:pPr>
            <w:r>
              <w:t>2944.88</w:t>
            </w:r>
          </w:p>
        </w:tc>
        <w:tc>
          <w:tcPr>
            <w:tcW w:w="1361" w:type="dxa"/>
            <w:vAlign w:val="center"/>
          </w:tcPr>
          <w:p w:rsidR="00D25EFF" w:rsidRDefault="00273B7B">
            <w:pPr>
              <w:pStyle w:val="4"/>
            </w:pPr>
            <w:r>
              <w:t>1747.28</w:t>
            </w:r>
          </w:p>
        </w:tc>
        <w:tc>
          <w:tcPr>
            <w:tcW w:w="1361" w:type="dxa"/>
            <w:vAlign w:val="center"/>
          </w:tcPr>
          <w:p w:rsidR="00D25EFF" w:rsidRDefault="00273B7B">
            <w:pPr>
              <w:pStyle w:val="4"/>
            </w:pPr>
            <w:r>
              <w:t>1197.60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992" w:type="dxa"/>
            <w:vAlign w:val="center"/>
          </w:tcPr>
          <w:p w:rsidR="00D25EFF" w:rsidRDefault="00273B7B">
            <w:pPr>
              <w:pStyle w:val="2"/>
            </w:pPr>
            <w:r>
              <w:t>2140101</w:t>
            </w:r>
          </w:p>
        </w:tc>
        <w:tc>
          <w:tcPr>
            <w:tcW w:w="4535" w:type="dxa"/>
            <w:vAlign w:val="center"/>
          </w:tcPr>
          <w:p w:rsidR="00D25EFF" w:rsidRDefault="00273B7B">
            <w:pPr>
              <w:pStyle w:val="2"/>
            </w:pPr>
            <w:r>
              <w:t>行政运行</w:t>
            </w:r>
          </w:p>
        </w:tc>
        <w:tc>
          <w:tcPr>
            <w:tcW w:w="1361" w:type="dxa"/>
            <w:vAlign w:val="center"/>
          </w:tcPr>
          <w:p w:rsidR="00D25EFF" w:rsidRDefault="00273B7B">
            <w:pPr>
              <w:pStyle w:val="4"/>
            </w:pPr>
            <w:r>
              <w:t>914.14</w:t>
            </w:r>
          </w:p>
        </w:tc>
        <w:tc>
          <w:tcPr>
            <w:tcW w:w="1361" w:type="dxa"/>
            <w:vAlign w:val="center"/>
          </w:tcPr>
          <w:p w:rsidR="00D25EFF" w:rsidRDefault="00273B7B">
            <w:pPr>
              <w:pStyle w:val="4"/>
            </w:pPr>
            <w:r>
              <w:t>914.14</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992" w:type="dxa"/>
            <w:vAlign w:val="center"/>
          </w:tcPr>
          <w:p w:rsidR="00D25EFF" w:rsidRDefault="00273B7B">
            <w:pPr>
              <w:pStyle w:val="2"/>
            </w:pPr>
            <w:r>
              <w:t>2140104</w:t>
            </w:r>
          </w:p>
        </w:tc>
        <w:tc>
          <w:tcPr>
            <w:tcW w:w="4535" w:type="dxa"/>
            <w:vAlign w:val="center"/>
          </w:tcPr>
          <w:p w:rsidR="00D25EFF" w:rsidRDefault="00273B7B">
            <w:pPr>
              <w:pStyle w:val="2"/>
            </w:pPr>
            <w:r>
              <w:t>公路建设</w:t>
            </w:r>
          </w:p>
        </w:tc>
        <w:tc>
          <w:tcPr>
            <w:tcW w:w="1361" w:type="dxa"/>
            <w:vAlign w:val="center"/>
          </w:tcPr>
          <w:p w:rsidR="00D25EFF" w:rsidRDefault="00273B7B">
            <w:pPr>
              <w:pStyle w:val="4"/>
            </w:pPr>
            <w:r>
              <w:t>600.00</w:t>
            </w:r>
          </w:p>
        </w:tc>
        <w:tc>
          <w:tcPr>
            <w:tcW w:w="1361" w:type="dxa"/>
            <w:vAlign w:val="center"/>
          </w:tcPr>
          <w:p w:rsidR="00D25EFF" w:rsidRDefault="00D25EFF">
            <w:pPr>
              <w:pStyle w:val="4"/>
            </w:pPr>
          </w:p>
        </w:tc>
        <w:tc>
          <w:tcPr>
            <w:tcW w:w="1361" w:type="dxa"/>
            <w:vAlign w:val="center"/>
          </w:tcPr>
          <w:p w:rsidR="00D25EFF" w:rsidRDefault="00273B7B">
            <w:pPr>
              <w:pStyle w:val="4"/>
            </w:pPr>
            <w:r>
              <w:t>600.00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992"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1361" w:type="dxa"/>
            <w:vAlign w:val="center"/>
          </w:tcPr>
          <w:p w:rsidR="00D25EFF" w:rsidRDefault="00273B7B">
            <w:pPr>
              <w:pStyle w:val="4"/>
            </w:pPr>
            <w:r>
              <w:t>490.00</w:t>
            </w:r>
          </w:p>
        </w:tc>
        <w:tc>
          <w:tcPr>
            <w:tcW w:w="1361" w:type="dxa"/>
            <w:vAlign w:val="center"/>
          </w:tcPr>
          <w:p w:rsidR="00D25EFF" w:rsidRDefault="00D25EFF">
            <w:pPr>
              <w:pStyle w:val="4"/>
            </w:pPr>
          </w:p>
        </w:tc>
        <w:tc>
          <w:tcPr>
            <w:tcW w:w="1361" w:type="dxa"/>
            <w:vAlign w:val="center"/>
          </w:tcPr>
          <w:p w:rsidR="00D25EFF" w:rsidRDefault="00273B7B">
            <w:pPr>
              <w:pStyle w:val="4"/>
            </w:pPr>
            <w:r>
              <w:t>490.00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19</w:t>
            </w:r>
          </w:p>
        </w:tc>
        <w:tc>
          <w:tcPr>
            <w:tcW w:w="992" w:type="dxa"/>
            <w:vAlign w:val="center"/>
          </w:tcPr>
          <w:p w:rsidR="00D25EFF" w:rsidRDefault="00273B7B">
            <w:pPr>
              <w:pStyle w:val="2"/>
            </w:pPr>
            <w:r>
              <w:t>2140199</w:t>
            </w:r>
          </w:p>
        </w:tc>
        <w:tc>
          <w:tcPr>
            <w:tcW w:w="4535" w:type="dxa"/>
            <w:vAlign w:val="center"/>
          </w:tcPr>
          <w:p w:rsidR="00D25EFF" w:rsidRDefault="00273B7B">
            <w:pPr>
              <w:pStyle w:val="2"/>
            </w:pPr>
            <w:r>
              <w:t>其他公路水路运输支出</w:t>
            </w:r>
          </w:p>
        </w:tc>
        <w:tc>
          <w:tcPr>
            <w:tcW w:w="1361" w:type="dxa"/>
            <w:vAlign w:val="center"/>
          </w:tcPr>
          <w:p w:rsidR="00D25EFF" w:rsidRDefault="00273B7B">
            <w:pPr>
              <w:pStyle w:val="4"/>
            </w:pPr>
            <w:r>
              <w:t>940.74</w:t>
            </w:r>
          </w:p>
        </w:tc>
        <w:tc>
          <w:tcPr>
            <w:tcW w:w="1361" w:type="dxa"/>
            <w:vAlign w:val="center"/>
          </w:tcPr>
          <w:p w:rsidR="00D25EFF" w:rsidRDefault="00273B7B">
            <w:pPr>
              <w:pStyle w:val="4"/>
            </w:pPr>
            <w:r>
              <w:t>833.14</w:t>
            </w:r>
          </w:p>
        </w:tc>
        <w:tc>
          <w:tcPr>
            <w:tcW w:w="1361" w:type="dxa"/>
            <w:vAlign w:val="center"/>
          </w:tcPr>
          <w:p w:rsidR="00D25EFF" w:rsidRDefault="00273B7B">
            <w:pPr>
              <w:pStyle w:val="4"/>
            </w:pPr>
            <w:r>
              <w:t>107.60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992" w:type="dxa"/>
            <w:vAlign w:val="center"/>
          </w:tcPr>
          <w:p w:rsidR="00D25EFF" w:rsidRDefault="00273B7B">
            <w:pPr>
              <w:pStyle w:val="2"/>
            </w:pPr>
            <w:r>
              <w:t>221</w:t>
            </w:r>
          </w:p>
        </w:tc>
        <w:tc>
          <w:tcPr>
            <w:tcW w:w="4535" w:type="dxa"/>
            <w:vAlign w:val="center"/>
          </w:tcPr>
          <w:p w:rsidR="00D25EFF" w:rsidRDefault="00273B7B">
            <w:pPr>
              <w:pStyle w:val="2"/>
            </w:pPr>
            <w:r>
              <w:t>住房保障支出</w:t>
            </w:r>
          </w:p>
        </w:tc>
        <w:tc>
          <w:tcPr>
            <w:tcW w:w="1361" w:type="dxa"/>
            <w:vAlign w:val="center"/>
          </w:tcPr>
          <w:p w:rsidR="00D25EFF" w:rsidRDefault="00273B7B">
            <w:pPr>
              <w:pStyle w:val="4"/>
            </w:pPr>
            <w:r>
              <w:t>110.61</w:t>
            </w:r>
          </w:p>
        </w:tc>
        <w:tc>
          <w:tcPr>
            <w:tcW w:w="1361" w:type="dxa"/>
            <w:vAlign w:val="center"/>
          </w:tcPr>
          <w:p w:rsidR="00D25EFF" w:rsidRDefault="00273B7B">
            <w:pPr>
              <w:pStyle w:val="4"/>
            </w:pPr>
            <w:r>
              <w:t>110.61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992" w:type="dxa"/>
            <w:vAlign w:val="center"/>
          </w:tcPr>
          <w:p w:rsidR="00D25EFF" w:rsidRDefault="00273B7B">
            <w:pPr>
              <w:pStyle w:val="2"/>
            </w:pPr>
            <w:r>
              <w:t>22102</w:t>
            </w:r>
          </w:p>
        </w:tc>
        <w:tc>
          <w:tcPr>
            <w:tcW w:w="4535" w:type="dxa"/>
            <w:vAlign w:val="center"/>
          </w:tcPr>
          <w:p w:rsidR="00D25EFF" w:rsidRDefault="00273B7B">
            <w:pPr>
              <w:pStyle w:val="2"/>
            </w:pPr>
            <w:r>
              <w:t>住房改革支出</w:t>
            </w:r>
          </w:p>
        </w:tc>
        <w:tc>
          <w:tcPr>
            <w:tcW w:w="1361" w:type="dxa"/>
            <w:vAlign w:val="center"/>
          </w:tcPr>
          <w:p w:rsidR="00D25EFF" w:rsidRDefault="00273B7B">
            <w:pPr>
              <w:pStyle w:val="4"/>
            </w:pPr>
            <w:r>
              <w:t>110.61</w:t>
            </w:r>
          </w:p>
        </w:tc>
        <w:tc>
          <w:tcPr>
            <w:tcW w:w="1361" w:type="dxa"/>
            <w:vAlign w:val="center"/>
          </w:tcPr>
          <w:p w:rsidR="00D25EFF" w:rsidRDefault="00273B7B">
            <w:pPr>
              <w:pStyle w:val="4"/>
            </w:pPr>
            <w:r>
              <w:t>110.61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992" w:type="dxa"/>
            <w:vAlign w:val="center"/>
          </w:tcPr>
          <w:p w:rsidR="00D25EFF" w:rsidRDefault="00273B7B">
            <w:pPr>
              <w:pStyle w:val="2"/>
            </w:pPr>
            <w:r>
              <w:t>2210201</w:t>
            </w:r>
          </w:p>
        </w:tc>
        <w:tc>
          <w:tcPr>
            <w:tcW w:w="4535" w:type="dxa"/>
            <w:vAlign w:val="center"/>
          </w:tcPr>
          <w:p w:rsidR="00D25EFF" w:rsidRDefault="00273B7B">
            <w:pPr>
              <w:pStyle w:val="2"/>
            </w:pPr>
            <w:r>
              <w:t>住房公积金</w:t>
            </w:r>
          </w:p>
        </w:tc>
        <w:tc>
          <w:tcPr>
            <w:tcW w:w="1361" w:type="dxa"/>
            <w:vAlign w:val="center"/>
          </w:tcPr>
          <w:p w:rsidR="00D25EFF" w:rsidRDefault="00273B7B">
            <w:pPr>
              <w:pStyle w:val="4"/>
            </w:pPr>
            <w:r>
              <w:t>110.61</w:t>
            </w:r>
          </w:p>
        </w:tc>
        <w:tc>
          <w:tcPr>
            <w:tcW w:w="1361" w:type="dxa"/>
            <w:vAlign w:val="center"/>
          </w:tcPr>
          <w:p w:rsidR="00D25EFF" w:rsidRDefault="00273B7B">
            <w:pPr>
              <w:pStyle w:val="4"/>
            </w:pPr>
            <w:r>
              <w:t>110.61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5EF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3402"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4876" w:type="dxa"/>
            <w:gridSpan w:val="2"/>
            <w:vAlign w:val="center"/>
          </w:tcPr>
          <w:p w:rsidR="00D25EFF" w:rsidRDefault="00273B7B">
            <w:pPr>
              <w:pStyle w:val="1"/>
            </w:pPr>
            <w:r>
              <w:t>收入</w:t>
            </w:r>
          </w:p>
        </w:tc>
        <w:tc>
          <w:tcPr>
            <w:tcW w:w="9298" w:type="dxa"/>
            <w:gridSpan w:val="5"/>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3402" w:type="dxa"/>
            <w:vAlign w:val="center"/>
          </w:tcPr>
          <w:p w:rsidR="00D25EFF" w:rsidRDefault="00273B7B">
            <w:pPr>
              <w:pStyle w:val="1"/>
            </w:pPr>
            <w:r>
              <w:t>项  目</w:t>
            </w:r>
          </w:p>
        </w:tc>
        <w:tc>
          <w:tcPr>
            <w:tcW w:w="1474" w:type="dxa"/>
            <w:vAlign w:val="center"/>
          </w:tcPr>
          <w:p w:rsidR="00D25EFF" w:rsidRDefault="00273B7B">
            <w:pPr>
              <w:pStyle w:val="1"/>
            </w:pPr>
            <w:r>
              <w:t>金额</w:t>
            </w:r>
          </w:p>
        </w:tc>
        <w:tc>
          <w:tcPr>
            <w:tcW w:w="3402" w:type="dxa"/>
            <w:vAlign w:val="center"/>
          </w:tcPr>
          <w:p w:rsidR="00D25EFF" w:rsidRDefault="00273B7B">
            <w:pPr>
              <w:pStyle w:val="1"/>
            </w:pPr>
            <w:r>
              <w:t>项  目</w:t>
            </w:r>
          </w:p>
        </w:tc>
        <w:tc>
          <w:tcPr>
            <w:tcW w:w="1474" w:type="dxa"/>
            <w:vAlign w:val="center"/>
          </w:tcPr>
          <w:p w:rsidR="00D25EFF" w:rsidRDefault="00273B7B">
            <w:pPr>
              <w:pStyle w:val="1"/>
            </w:pPr>
            <w:r>
              <w:t>合计</w:t>
            </w:r>
          </w:p>
        </w:tc>
        <w:tc>
          <w:tcPr>
            <w:tcW w:w="1474" w:type="dxa"/>
            <w:vAlign w:val="center"/>
          </w:tcPr>
          <w:p w:rsidR="00D25EFF" w:rsidRDefault="00273B7B">
            <w:pPr>
              <w:pStyle w:val="1"/>
            </w:pPr>
            <w:r>
              <w:t>一般公共预算财政拨款</w:t>
            </w:r>
          </w:p>
        </w:tc>
        <w:tc>
          <w:tcPr>
            <w:tcW w:w="1474" w:type="dxa"/>
            <w:vAlign w:val="center"/>
          </w:tcPr>
          <w:p w:rsidR="00D25EFF" w:rsidRDefault="00273B7B">
            <w:pPr>
              <w:pStyle w:val="1"/>
            </w:pPr>
            <w:r>
              <w:t>政府性基金预算财政    拨款</w:t>
            </w:r>
          </w:p>
        </w:tc>
        <w:tc>
          <w:tcPr>
            <w:tcW w:w="1474" w:type="dxa"/>
            <w:vAlign w:val="center"/>
          </w:tcPr>
          <w:p w:rsidR="00D25EFF" w:rsidRDefault="00273B7B">
            <w:pPr>
              <w:pStyle w:val="1"/>
            </w:pPr>
            <w:r>
              <w:t>国有资本经营预算财政拨款</w:t>
            </w:r>
          </w:p>
        </w:tc>
      </w:tr>
      <w:tr w:rsidR="00D25EFF">
        <w:trPr>
          <w:trHeight w:val="369"/>
          <w:tblHeader/>
          <w:jc w:val="center"/>
        </w:trPr>
        <w:tc>
          <w:tcPr>
            <w:tcW w:w="850" w:type="dxa"/>
            <w:vAlign w:val="center"/>
          </w:tcPr>
          <w:p w:rsidR="00D25EFF" w:rsidRDefault="00273B7B">
            <w:pPr>
              <w:pStyle w:val="1"/>
            </w:pPr>
            <w:r>
              <w:t>栏次</w:t>
            </w:r>
          </w:p>
        </w:tc>
        <w:tc>
          <w:tcPr>
            <w:tcW w:w="3402" w:type="dxa"/>
            <w:vAlign w:val="center"/>
          </w:tcPr>
          <w:p w:rsidR="00D25EFF" w:rsidRDefault="00273B7B">
            <w:pPr>
              <w:pStyle w:val="1"/>
            </w:pPr>
            <w:r>
              <w:t>1</w:t>
            </w:r>
          </w:p>
        </w:tc>
        <w:tc>
          <w:tcPr>
            <w:tcW w:w="1474" w:type="dxa"/>
            <w:vAlign w:val="center"/>
          </w:tcPr>
          <w:p w:rsidR="00D25EFF" w:rsidRDefault="00273B7B">
            <w:pPr>
              <w:pStyle w:val="1"/>
            </w:pPr>
            <w:r>
              <w:t>2</w:t>
            </w:r>
          </w:p>
        </w:tc>
        <w:tc>
          <w:tcPr>
            <w:tcW w:w="3402" w:type="dxa"/>
            <w:vAlign w:val="center"/>
          </w:tcPr>
          <w:p w:rsidR="00D25EFF" w:rsidRDefault="00273B7B">
            <w:pPr>
              <w:pStyle w:val="1"/>
            </w:pPr>
            <w:r>
              <w:t>3</w:t>
            </w:r>
          </w:p>
        </w:tc>
        <w:tc>
          <w:tcPr>
            <w:tcW w:w="1474" w:type="dxa"/>
            <w:vAlign w:val="center"/>
          </w:tcPr>
          <w:p w:rsidR="00D25EFF" w:rsidRDefault="00273B7B">
            <w:pPr>
              <w:pStyle w:val="1"/>
            </w:pPr>
            <w:r>
              <w:t>4</w:t>
            </w:r>
          </w:p>
        </w:tc>
        <w:tc>
          <w:tcPr>
            <w:tcW w:w="1474" w:type="dxa"/>
            <w:vAlign w:val="center"/>
          </w:tcPr>
          <w:p w:rsidR="00D25EFF" w:rsidRDefault="00273B7B">
            <w:pPr>
              <w:pStyle w:val="1"/>
            </w:pPr>
            <w:r>
              <w:t>5</w:t>
            </w:r>
          </w:p>
        </w:tc>
        <w:tc>
          <w:tcPr>
            <w:tcW w:w="1474" w:type="dxa"/>
            <w:vAlign w:val="center"/>
          </w:tcPr>
          <w:p w:rsidR="00D25EFF" w:rsidRDefault="00273B7B">
            <w:pPr>
              <w:pStyle w:val="1"/>
            </w:pPr>
            <w:r>
              <w:t>6</w:t>
            </w:r>
          </w:p>
        </w:tc>
        <w:tc>
          <w:tcPr>
            <w:tcW w:w="1474" w:type="dxa"/>
            <w:vAlign w:val="center"/>
          </w:tcPr>
          <w:p w:rsidR="00D25EFF" w:rsidRDefault="00273B7B">
            <w:pPr>
              <w:pStyle w:val="1"/>
            </w:pPr>
            <w:r>
              <w:t>7</w:t>
            </w:r>
          </w:p>
        </w:tc>
      </w:tr>
      <w:tr w:rsidR="00D25EFF">
        <w:trPr>
          <w:trHeight w:val="369"/>
          <w:jc w:val="center"/>
        </w:trPr>
        <w:tc>
          <w:tcPr>
            <w:tcW w:w="850" w:type="dxa"/>
            <w:vAlign w:val="center"/>
          </w:tcPr>
          <w:p w:rsidR="00D25EFF" w:rsidRDefault="00273B7B">
            <w:pPr>
              <w:pStyle w:val="3"/>
            </w:pPr>
            <w:r>
              <w:t>1</w:t>
            </w:r>
          </w:p>
        </w:tc>
        <w:tc>
          <w:tcPr>
            <w:tcW w:w="3402" w:type="dxa"/>
            <w:vAlign w:val="center"/>
          </w:tcPr>
          <w:p w:rsidR="00D25EFF" w:rsidRDefault="00273B7B">
            <w:pPr>
              <w:pStyle w:val="2"/>
            </w:pPr>
            <w:r>
              <w:t>一、一般公共预算拨款</w:t>
            </w:r>
          </w:p>
        </w:tc>
        <w:tc>
          <w:tcPr>
            <w:tcW w:w="1474" w:type="dxa"/>
            <w:vAlign w:val="center"/>
          </w:tcPr>
          <w:p w:rsidR="00D25EFF" w:rsidRDefault="00273B7B">
            <w:pPr>
              <w:pStyle w:val="4"/>
            </w:pPr>
            <w:r>
              <w:t>3138.07</w:t>
            </w:r>
          </w:p>
        </w:tc>
        <w:tc>
          <w:tcPr>
            <w:tcW w:w="3402" w:type="dxa"/>
            <w:vAlign w:val="center"/>
          </w:tcPr>
          <w:p w:rsidR="00D25EFF" w:rsidRDefault="00273B7B">
            <w:pPr>
              <w:pStyle w:val="2"/>
            </w:pPr>
            <w:r>
              <w:t>一、一般公共服务支出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3402" w:type="dxa"/>
            <w:vAlign w:val="center"/>
          </w:tcPr>
          <w:p w:rsidR="00D25EFF" w:rsidRDefault="00273B7B">
            <w:pPr>
              <w:pStyle w:val="2"/>
            </w:pPr>
            <w:r>
              <w:t>二、政府性基金预算拨款</w:t>
            </w:r>
          </w:p>
        </w:tc>
        <w:tc>
          <w:tcPr>
            <w:tcW w:w="1474" w:type="dxa"/>
            <w:vAlign w:val="center"/>
          </w:tcPr>
          <w:p w:rsidR="00D25EFF" w:rsidRDefault="00273B7B">
            <w:pPr>
              <w:pStyle w:val="4"/>
            </w:pPr>
            <w:r>
              <w:t>400.00</w:t>
            </w:r>
          </w:p>
        </w:tc>
        <w:tc>
          <w:tcPr>
            <w:tcW w:w="3402" w:type="dxa"/>
            <w:vAlign w:val="center"/>
          </w:tcPr>
          <w:p w:rsidR="00D25EFF" w:rsidRDefault="00273B7B">
            <w:pPr>
              <w:pStyle w:val="2"/>
            </w:pPr>
            <w:r>
              <w:t>二、外交支出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273B7B">
            <w:pPr>
              <w:pStyle w:val="2"/>
            </w:pPr>
            <w:r>
              <w:t>三、国防支出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四、公共安全支出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五、教育支出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六、科学技术支出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七、文化旅游体育与传媒支出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八、社会保障和就业支出</w:t>
            </w:r>
          </w:p>
        </w:tc>
        <w:tc>
          <w:tcPr>
            <w:tcW w:w="1474" w:type="dxa"/>
            <w:vAlign w:val="center"/>
          </w:tcPr>
          <w:p w:rsidR="00D25EFF" w:rsidRDefault="00273B7B">
            <w:pPr>
              <w:pStyle w:val="4"/>
            </w:pPr>
            <w:r>
              <w:t>851.09</w:t>
            </w:r>
          </w:p>
        </w:tc>
        <w:tc>
          <w:tcPr>
            <w:tcW w:w="1474" w:type="dxa"/>
            <w:vAlign w:val="center"/>
          </w:tcPr>
          <w:p w:rsidR="00D25EFF" w:rsidRDefault="00273B7B">
            <w:pPr>
              <w:pStyle w:val="4"/>
            </w:pPr>
            <w:r>
              <w:t>851.09</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九、社会保险基金支出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十、卫生健康支出</w:t>
            </w:r>
          </w:p>
        </w:tc>
        <w:tc>
          <w:tcPr>
            <w:tcW w:w="1474" w:type="dxa"/>
            <w:vAlign w:val="center"/>
          </w:tcPr>
          <w:p w:rsidR="00D25EFF" w:rsidRDefault="00273B7B">
            <w:pPr>
              <w:pStyle w:val="4"/>
            </w:pPr>
            <w:r>
              <w:t>144.63</w:t>
            </w:r>
          </w:p>
        </w:tc>
        <w:tc>
          <w:tcPr>
            <w:tcW w:w="1474" w:type="dxa"/>
            <w:vAlign w:val="center"/>
          </w:tcPr>
          <w:p w:rsidR="00D25EFF" w:rsidRDefault="00273B7B">
            <w:pPr>
              <w:pStyle w:val="4"/>
            </w:pPr>
            <w:r>
              <w:t>144.63</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十一、节能环保支出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十二、城乡社区支出</w:t>
            </w:r>
          </w:p>
        </w:tc>
        <w:tc>
          <w:tcPr>
            <w:tcW w:w="1474" w:type="dxa"/>
            <w:vAlign w:val="center"/>
          </w:tcPr>
          <w:p w:rsidR="00D25EFF" w:rsidRDefault="00273B7B">
            <w:pPr>
              <w:pStyle w:val="4"/>
            </w:pPr>
            <w:r>
              <w:t>400.00</w:t>
            </w:r>
          </w:p>
        </w:tc>
        <w:tc>
          <w:tcPr>
            <w:tcW w:w="1474" w:type="dxa"/>
            <w:vAlign w:val="center"/>
          </w:tcPr>
          <w:p w:rsidR="00D25EFF" w:rsidRDefault="00D25EFF">
            <w:pPr>
              <w:pStyle w:val="4"/>
            </w:pPr>
          </w:p>
        </w:tc>
        <w:tc>
          <w:tcPr>
            <w:tcW w:w="1474" w:type="dxa"/>
            <w:vAlign w:val="center"/>
          </w:tcPr>
          <w:p w:rsidR="00D25EFF" w:rsidRDefault="00273B7B">
            <w:pPr>
              <w:pStyle w:val="4"/>
            </w:pPr>
            <w:r>
              <w:t>400.00</w:t>
            </w: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十三、农林水支出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十四、交通运输支出</w:t>
            </w:r>
          </w:p>
        </w:tc>
        <w:tc>
          <w:tcPr>
            <w:tcW w:w="1474" w:type="dxa"/>
            <w:vAlign w:val="center"/>
          </w:tcPr>
          <w:p w:rsidR="00D25EFF" w:rsidRDefault="00273B7B">
            <w:pPr>
              <w:pStyle w:val="4"/>
            </w:pPr>
            <w:r>
              <w:t>2031.74</w:t>
            </w:r>
          </w:p>
        </w:tc>
        <w:tc>
          <w:tcPr>
            <w:tcW w:w="1474" w:type="dxa"/>
            <w:vAlign w:val="center"/>
          </w:tcPr>
          <w:p w:rsidR="00D25EFF" w:rsidRDefault="00273B7B">
            <w:pPr>
              <w:pStyle w:val="4"/>
            </w:pPr>
            <w:r>
              <w:t>2031.74</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十五、资源勘探工业信息等支出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十六、商业服务业等支出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十七、金融支出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十八、援助其他地区支出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十九、自然资源海洋气象等支出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二十、住房保障支出</w:t>
            </w:r>
          </w:p>
        </w:tc>
        <w:tc>
          <w:tcPr>
            <w:tcW w:w="1474" w:type="dxa"/>
            <w:vAlign w:val="center"/>
          </w:tcPr>
          <w:p w:rsidR="00D25EFF" w:rsidRDefault="00273B7B">
            <w:pPr>
              <w:pStyle w:val="4"/>
            </w:pPr>
            <w:r>
              <w:t>110.61</w:t>
            </w:r>
          </w:p>
        </w:tc>
        <w:tc>
          <w:tcPr>
            <w:tcW w:w="1474" w:type="dxa"/>
            <w:vAlign w:val="center"/>
          </w:tcPr>
          <w:p w:rsidR="00D25EFF" w:rsidRDefault="00273B7B">
            <w:pPr>
              <w:pStyle w:val="4"/>
            </w:pPr>
            <w:r>
              <w:t>110.61</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二十一、粮油物资储备支出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二十二、国有资本经营预算支出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二十三、灾害防治及应急管理支出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二十四、预备费</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二十五、其他支出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二十六、转移性支出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二十七、债务还本支出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二十八、债务付息支出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二十九、债务发行费用支出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三十、抗疫特别国债安排的支出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三十一、人行科目</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3402" w:type="dxa"/>
            <w:vAlign w:val="center"/>
          </w:tcPr>
          <w:p w:rsidR="00D25EFF" w:rsidRDefault="00273B7B">
            <w:pPr>
              <w:pStyle w:val="6"/>
            </w:pPr>
            <w:r>
              <w:t>本年收入合计</w:t>
            </w:r>
          </w:p>
        </w:tc>
        <w:tc>
          <w:tcPr>
            <w:tcW w:w="1474" w:type="dxa"/>
            <w:vAlign w:val="center"/>
          </w:tcPr>
          <w:p w:rsidR="00D25EFF" w:rsidRDefault="00273B7B">
            <w:pPr>
              <w:pStyle w:val="7"/>
            </w:pPr>
            <w:r>
              <w:t>3538.07</w:t>
            </w:r>
          </w:p>
        </w:tc>
        <w:tc>
          <w:tcPr>
            <w:tcW w:w="3402" w:type="dxa"/>
            <w:vAlign w:val="center"/>
          </w:tcPr>
          <w:p w:rsidR="00D25EFF" w:rsidRDefault="00273B7B">
            <w:pPr>
              <w:pStyle w:val="6"/>
            </w:pPr>
            <w:r>
              <w:t>本年支出合计</w:t>
            </w:r>
          </w:p>
        </w:tc>
        <w:tc>
          <w:tcPr>
            <w:tcW w:w="1474" w:type="dxa"/>
            <w:vAlign w:val="center"/>
          </w:tcPr>
          <w:p w:rsidR="00D25EFF" w:rsidRDefault="00273B7B">
            <w:pPr>
              <w:pStyle w:val="7"/>
            </w:pPr>
            <w:r>
              <w:t>3538.07</w:t>
            </w:r>
          </w:p>
        </w:tc>
        <w:tc>
          <w:tcPr>
            <w:tcW w:w="1474" w:type="dxa"/>
            <w:vAlign w:val="center"/>
          </w:tcPr>
          <w:p w:rsidR="00D25EFF" w:rsidRDefault="00273B7B">
            <w:pPr>
              <w:pStyle w:val="7"/>
            </w:pPr>
            <w:r>
              <w:t>3138.07</w:t>
            </w:r>
          </w:p>
        </w:tc>
        <w:tc>
          <w:tcPr>
            <w:tcW w:w="1474" w:type="dxa"/>
            <w:vAlign w:val="center"/>
          </w:tcPr>
          <w:p w:rsidR="00D25EFF" w:rsidRDefault="00273B7B">
            <w:pPr>
              <w:pStyle w:val="7"/>
            </w:pPr>
            <w:r>
              <w:t>400.00</w:t>
            </w:r>
          </w:p>
        </w:tc>
        <w:tc>
          <w:tcPr>
            <w:tcW w:w="1474"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33</w:t>
            </w:r>
          </w:p>
        </w:tc>
        <w:tc>
          <w:tcPr>
            <w:tcW w:w="3402" w:type="dxa"/>
            <w:vAlign w:val="center"/>
          </w:tcPr>
          <w:p w:rsidR="00D25EFF" w:rsidRDefault="00273B7B">
            <w:pPr>
              <w:pStyle w:val="2"/>
            </w:pPr>
            <w:r>
              <w:t>年初财政拨款结转和结余</w:t>
            </w:r>
          </w:p>
        </w:tc>
        <w:tc>
          <w:tcPr>
            <w:tcW w:w="1474" w:type="dxa"/>
            <w:vAlign w:val="center"/>
          </w:tcPr>
          <w:p w:rsidR="00D25EFF" w:rsidRDefault="00D25EFF">
            <w:pPr>
              <w:pStyle w:val="4"/>
            </w:pPr>
          </w:p>
        </w:tc>
        <w:tc>
          <w:tcPr>
            <w:tcW w:w="3402" w:type="dxa"/>
            <w:vAlign w:val="center"/>
          </w:tcPr>
          <w:p w:rsidR="00D25EFF" w:rsidRDefault="00273B7B">
            <w:pPr>
              <w:pStyle w:val="2"/>
            </w:pPr>
            <w:r>
              <w:t>年末财政拨款结转和结余</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3402" w:type="dxa"/>
            <w:vAlign w:val="center"/>
          </w:tcPr>
          <w:p w:rsidR="00D25EFF" w:rsidRDefault="00273B7B">
            <w:pPr>
              <w:pStyle w:val="2"/>
            </w:pPr>
            <w:r>
              <w:t>一、一般公共预算拨款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35</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36</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37</w:t>
            </w:r>
          </w:p>
        </w:tc>
        <w:tc>
          <w:tcPr>
            <w:tcW w:w="3402" w:type="dxa"/>
            <w:vAlign w:val="center"/>
          </w:tcPr>
          <w:p w:rsidR="00D25EFF" w:rsidRDefault="00273B7B">
            <w:pPr>
              <w:pStyle w:val="6"/>
            </w:pPr>
            <w:r>
              <w:t>收入总计</w:t>
            </w:r>
          </w:p>
        </w:tc>
        <w:tc>
          <w:tcPr>
            <w:tcW w:w="1474" w:type="dxa"/>
            <w:vAlign w:val="center"/>
          </w:tcPr>
          <w:p w:rsidR="00D25EFF" w:rsidRDefault="00273B7B">
            <w:pPr>
              <w:pStyle w:val="7"/>
            </w:pPr>
            <w:r>
              <w:t>3538.07</w:t>
            </w:r>
          </w:p>
        </w:tc>
        <w:tc>
          <w:tcPr>
            <w:tcW w:w="3402" w:type="dxa"/>
            <w:vAlign w:val="center"/>
          </w:tcPr>
          <w:p w:rsidR="00D25EFF" w:rsidRDefault="00273B7B">
            <w:pPr>
              <w:pStyle w:val="6"/>
            </w:pPr>
            <w:r>
              <w:t>支出总计</w:t>
            </w:r>
          </w:p>
        </w:tc>
        <w:tc>
          <w:tcPr>
            <w:tcW w:w="1474" w:type="dxa"/>
            <w:vAlign w:val="center"/>
          </w:tcPr>
          <w:p w:rsidR="00D25EFF" w:rsidRDefault="00273B7B">
            <w:pPr>
              <w:pStyle w:val="7"/>
            </w:pPr>
            <w:r>
              <w:t>3538.07</w:t>
            </w:r>
          </w:p>
        </w:tc>
        <w:tc>
          <w:tcPr>
            <w:tcW w:w="1474" w:type="dxa"/>
            <w:vAlign w:val="center"/>
          </w:tcPr>
          <w:p w:rsidR="00D25EFF" w:rsidRDefault="00273B7B">
            <w:pPr>
              <w:pStyle w:val="7"/>
            </w:pPr>
            <w:r>
              <w:t>3138.07</w:t>
            </w:r>
          </w:p>
        </w:tc>
        <w:tc>
          <w:tcPr>
            <w:tcW w:w="1474" w:type="dxa"/>
            <w:vAlign w:val="center"/>
          </w:tcPr>
          <w:p w:rsidR="00D25EFF" w:rsidRDefault="00273B7B">
            <w:pPr>
              <w:pStyle w:val="7"/>
            </w:pPr>
            <w:r>
              <w:t>400.00</w:t>
            </w:r>
          </w:p>
        </w:tc>
        <w:tc>
          <w:tcPr>
            <w:tcW w:w="1474" w:type="dxa"/>
            <w:vAlign w:val="center"/>
          </w:tcPr>
          <w:p w:rsidR="00D25EFF" w:rsidRDefault="00D25EFF">
            <w:pPr>
              <w:pStyle w:val="7"/>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3138.07</w:t>
            </w:r>
          </w:p>
        </w:tc>
        <w:tc>
          <w:tcPr>
            <w:tcW w:w="2551" w:type="dxa"/>
            <w:vAlign w:val="center"/>
          </w:tcPr>
          <w:p w:rsidR="00D25EFF" w:rsidRDefault="00273B7B">
            <w:pPr>
              <w:pStyle w:val="7"/>
            </w:pPr>
            <w:r>
              <w:t>2020.47</w:t>
            </w:r>
          </w:p>
        </w:tc>
        <w:tc>
          <w:tcPr>
            <w:tcW w:w="2551" w:type="dxa"/>
            <w:vAlign w:val="center"/>
          </w:tcPr>
          <w:p w:rsidR="00D25EFF" w:rsidRDefault="00273B7B">
            <w:pPr>
              <w:pStyle w:val="7"/>
            </w:pPr>
            <w:r>
              <w:t>1117.60</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2551" w:type="dxa"/>
            <w:vAlign w:val="center"/>
          </w:tcPr>
          <w:p w:rsidR="00D25EFF" w:rsidRDefault="00273B7B">
            <w:pPr>
              <w:pStyle w:val="4"/>
            </w:pPr>
            <w:r>
              <w:t>851.09</w:t>
            </w:r>
          </w:p>
        </w:tc>
        <w:tc>
          <w:tcPr>
            <w:tcW w:w="2551" w:type="dxa"/>
            <w:vAlign w:val="center"/>
          </w:tcPr>
          <w:p w:rsidR="00D25EFF" w:rsidRDefault="00273B7B">
            <w:pPr>
              <w:pStyle w:val="4"/>
            </w:pPr>
            <w:r>
              <w:t>851.09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2551" w:type="dxa"/>
            <w:vAlign w:val="center"/>
          </w:tcPr>
          <w:p w:rsidR="00D25EFF" w:rsidRDefault="00273B7B">
            <w:pPr>
              <w:pStyle w:val="4"/>
            </w:pPr>
            <w:r>
              <w:t>851.09</w:t>
            </w:r>
          </w:p>
        </w:tc>
        <w:tc>
          <w:tcPr>
            <w:tcW w:w="2551" w:type="dxa"/>
            <w:vAlign w:val="center"/>
          </w:tcPr>
          <w:p w:rsidR="00D25EFF" w:rsidRDefault="00273B7B">
            <w:pPr>
              <w:pStyle w:val="4"/>
            </w:pPr>
            <w:r>
              <w:t>851.09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2080501</w:t>
            </w:r>
          </w:p>
        </w:tc>
        <w:tc>
          <w:tcPr>
            <w:tcW w:w="4535" w:type="dxa"/>
            <w:vAlign w:val="center"/>
          </w:tcPr>
          <w:p w:rsidR="00D25EFF" w:rsidRDefault="00273B7B">
            <w:pPr>
              <w:pStyle w:val="2"/>
            </w:pPr>
            <w:r>
              <w:t>行政单位离退休</w:t>
            </w:r>
          </w:p>
        </w:tc>
        <w:tc>
          <w:tcPr>
            <w:tcW w:w="2551" w:type="dxa"/>
            <w:vAlign w:val="center"/>
          </w:tcPr>
          <w:p w:rsidR="00D25EFF" w:rsidRDefault="00273B7B">
            <w:pPr>
              <w:pStyle w:val="4"/>
            </w:pPr>
            <w:r>
              <w:t>646.68</w:t>
            </w:r>
          </w:p>
        </w:tc>
        <w:tc>
          <w:tcPr>
            <w:tcW w:w="2551" w:type="dxa"/>
            <w:vAlign w:val="center"/>
          </w:tcPr>
          <w:p w:rsidR="00D25EFF" w:rsidRDefault="00273B7B">
            <w:pPr>
              <w:pStyle w:val="4"/>
            </w:pPr>
            <w:r>
              <w:t>646.68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2080505</w:t>
            </w:r>
          </w:p>
        </w:tc>
        <w:tc>
          <w:tcPr>
            <w:tcW w:w="4535" w:type="dxa"/>
            <w:vAlign w:val="center"/>
          </w:tcPr>
          <w:p w:rsidR="00D25EFF" w:rsidRDefault="00273B7B">
            <w:pPr>
              <w:pStyle w:val="2"/>
            </w:pPr>
            <w:r>
              <w:t>机关事业单位基本养老保险缴费支出</w:t>
            </w:r>
          </w:p>
        </w:tc>
        <w:tc>
          <w:tcPr>
            <w:tcW w:w="2551" w:type="dxa"/>
            <w:vAlign w:val="center"/>
          </w:tcPr>
          <w:p w:rsidR="00D25EFF" w:rsidRDefault="00273B7B">
            <w:pPr>
              <w:pStyle w:val="4"/>
            </w:pPr>
            <w:r>
              <w:t>143.94</w:t>
            </w:r>
          </w:p>
        </w:tc>
        <w:tc>
          <w:tcPr>
            <w:tcW w:w="2551" w:type="dxa"/>
            <w:vAlign w:val="center"/>
          </w:tcPr>
          <w:p w:rsidR="00D25EFF" w:rsidRDefault="00273B7B">
            <w:pPr>
              <w:pStyle w:val="4"/>
            </w:pPr>
            <w:r>
              <w:t>143.94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2080506</w:t>
            </w:r>
          </w:p>
        </w:tc>
        <w:tc>
          <w:tcPr>
            <w:tcW w:w="4535" w:type="dxa"/>
            <w:vAlign w:val="center"/>
          </w:tcPr>
          <w:p w:rsidR="00D25EFF" w:rsidRDefault="00273B7B">
            <w:pPr>
              <w:pStyle w:val="2"/>
            </w:pPr>
            <w:r>
              <w:t>机关事业单位职业年金缴费支出</w:t>
            </w:r>
          </w:p>
        </w:tc>
        <w:tc>
          <w:tcPr>
            <w:tcW w:w="2551" w:type="dxa"/>
            <w:vAlign w:val="center"/>
          </w:tcPr>
          <w:p w:rsidR="00D25EFF" w:rsidRDefault="00273B7B">
            <w:pPr>
              <w:pStyle w:val="4"/>
            </w:pPr>
            <w:r>
              <w:t>60.47</w:t>
            </w:r>
          </w:p>
        </w:tc>
        <w:tc>
          <w:tcPr>
            <w:tcW w:w="2551" w:type="dxa"/>
            <w:vAlign w:val="center"/>
          </w:tcPr>
          <w:p w:rsidR="00D25EFF" w:rsidRDefault="00273B7B">
            <w:pPr>
              <w:pStyle w:val="4"/>
            </w:pPr>
            <w:r>
              <w:t>60.47</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210</w:t>
            </w:r>
          </w:p>
        </w:tc>
        <w:tc>
          <w:tcPr>
            <w:tcW w:w="4535" w:type="dxa"/>
            <w:vAlign w:val="center"/>
          </w:tcPr>
          <w:p w:rsidR="00D25EFF" w:rsidRDefault="00273B7B">
            <w:pPr>
              <w:pStyle w:val="2"/>
            </w:pPr>
            <w:r>
              <w:t>卫生健康支出</w:t>
            </w:r>
          </w:p>
        </w:tc>
        <w:tc>
          <w:tcPr>
            <w:tcW w:w="2551" w:type="dxa"/>
            <w:vAlign w:val="center"/>
          </w:tcPr>
          <w:p w:rsidR="00D25EFF" w:rsidRDefault="00273B7B">
            <w:pPr>
              <w:pStyle w:val="4"/>
            </w:pPr>
            <w:r>
              <w:t>144.63</w:t>
            </w:r>
          </w:p>
        </w:tc>
        <w:tc>
          <w:tcPr>
            <w:tcW w:w="2551" w:type="dxa"/>
            <w:vAlign w:val="center"/>
          </w:tcPr>
          <w:p w:rsidR="00D25EFF" w:rsidRDefault="00273B7B">
            <w:pPr>
              <w:pStyle w:val="4"/>
            </w:pPr>
            <w:r>
              <w:t>144.63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21011</w:t>
            </w:r>
          </w:p>
        </w:tc>
        <w:tc>
          <w:tcPr>
            <w:tcW w:w="4535" w:type="dxa"/>
            <w:vAlign w:val="center"/>
          </w:tcPr>
          <w:p w:rsidR="00D25EFF" w:rsidRDefault="00273B7B">
            <w:pPr>
              <w:pStyle w:val="2"/>
            </w:pPr>
            <w:r>
              <w:t>行政事业单位医疗</w:t>
            </w:r>
          </w:p>
        </w:tc>
        <w:tc>
          <w:tcPr>
            <w:tcW w:w="2551" w:type="dxa"/>
            <w:vAlign w:val="center"/>
          </w:tcPr>
          <w:p w:rsidR="00D25EFF" w:rsidRDefault="00273B7B">
            <w:pPr>
              <w:pStyle w:val="4"/>
            </w:pPr>
            <w:r>
              <w:t>144.63</w:t>
            </w:r>
          </w:p>
        </w:tc>
        <w:tc>
          <w:tcPr>
            <w:tcW w:w="2551" w:type="dxa"/>
            <w:vAlign w:val="center"/>
          </w:tcPr>
          <w:p w:rsidR="00D25EFF" w:rsidRDefault="00273B7B">
            <w:pPr>
              <w:pStyle w:val="4"/>
            </w:pPr>
            <w:r>
              <w:t>144.63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2101101</w:t>
            </w:r>
          </w:p>
        </w:tc>
        <w:tc>
          <w:tcPr>
            <w:tcW w:w="4535" w:type="dxa"/>
            <w:vAlign w:val="center"/>
          </w:tcPr>
          <w:p w:rsidR="00D25EFF" w:rsidRDefault="00273B7B">
            <w:pPr>
              <w:pStyle w:val="2"/>
            </w:pPr>
            <w:r>
              <w:t>行政单位医疗</w:t>
            </w:r>
          </w:p>
        </w:tc>
        <w:tc>
          <w:tcPr>
            <w:tcW w:w="2551" w:type="dxa"/>
            <w:vAlign w:val="center"/>
          </w:tcPr>
          <w:p w:rsidR="00D25EFF" w:rsidRDefault="00273B7B">
            <w:pPr>
              <w:pStyle w:val="4"/>
            </w:pPr>
            <w:r>
              <w:t>70.73</w:t>
            </w:r>
          </w:p>
        </w:tc>
        <w:tc>
          <w:tcPr>
            <w:tcW w:w="2551" w:type="dxa"/>
            <w:vAlign w:val="center"/>
          </w:tcPr>
          <w:p w:rsidR="00D25EFF" w:rsidRDefault="00273B7B">
            <w:pPr>
              <w:pStyle w:val="4"/>
            </w:pPr>
            <w:r>
              <w:t>70.73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1191" w:type="dxa"/>
            <w:vAlign w:val="center"/>
          </w:tcPr>
          <w:p w:rsidR="00D25EFF" w:rsidRDefault="00273B7B">
            <w:pPr>
              <w:pStyle w:val="2"/>
            </w:pPr>
            <w:r>
              <w:t>2101103</w:t>
            </w:r>
          </w:p>
        </w:tc>
        <w:tc>
          <w:tcPr>
            <w:tcW w:w="4535" w:type="dxa"/>
            <w:vAlign w:val="center"/>
          </w:tcPr>
          <w:p w:rsidR="00D25EFF" w:rsidRDefault="00273B7B">
            <w:pPr>
              <w:pStyle w:val="2"/>
            </w:pPr>
            <w:r>
              <w:t>公务员医疗补助</w:t>
            </w:r>
          </w:p>
        </w:tc>
        <w:tc>
          <w:tcPr>
            <w:tcW w:w="2551" w:type="dxa"/>
            <w:vAlign w:val="center"/>
          </w:tcPr>
          <w:p w:rsidR="00D25EFF" w:rsidRDefault="00273B7B">
            <w:pPr>
              <w:pStyle w:val="4"/>
            </w:pPr>
            <w:r>
              <w:t>73.90</w:t>
            </w:r>
          </w:p>
        </w:tc>
        <w:tc>
          <w:tcPr>
            <w:tcW w:w="2551" w:type="dxa"/>
            <w:vAlign w:val="center"/>
          </w:tcPr>
          <w:p w:rsidR="00D25EFF" w:rsidRDefault="00273B7B">
            <w:pPr>
              <w:pStyle w:val="4"/>
            </w:pPr>
            <w:r>
              <w:t>73.90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1191"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2551" w:type="dxa"/>
            <w:vAlign w:val="center"/>
          </w:tcPr>
          <w:p w:rsidR="00D25EFF" w:rsidRDefault="00273B7B">
            <w:pPr>
              <w:pStyle w:val="4"/>
            </w:pPr>
            <w:r>
              <w:t>2031.74</w:t>
            </w:r>
          </w:p>
        </w:tc>
        <w:tc>
          <w:tcPr>
            <w:tcW w:w="2551" w:type="dxa"/>
            <w:vAlign w:val="center"/>
          </w:tcPr>
          <w:p w:rsidR="00D25EFF" w:rsidRDefault="00273B7B">
            <w:pPr>
              <w:pStyle w:val="4"/>
            </w:pPr>
            <w:r>
              <w:t>914.14</w:t>
            </w:r>
          </w:p>
        </w:tc>
        <w:tc>
          <w:tcPr>
            <w:tcW w:w="2551" w:type="dxa"/>
            <w:vAlign w:val="center"/>
          </w:tcPr>
          <w:p w:rsidR="00D25EFF" w:rsidRDefault="00273B7B">
            <w:pPr>
              <w:pStyle w:val="4"/>
            </w:pPr>
            <w:r>
              <w:t>1117.60</w:t>
            </w:r>
          </w:p>
        </w:tc>
      </w:tr>
      <w:tr w:rsidR="00D25EFF">
        <w:trPr>
          <w:trHeight w:val="369"/>
          <w:jc w:val="center"/>
        </w:trPr>
        <w:tc>
          <w:tcPr>
            <w:tcW w:w="850" w:type="dxa"/>
            <w:vAlign w:val="center"/>
          </w:tcPr>
          <w:p w:rsidR="00D25EFF" w:rsidRDefault="00273B7B">
            <w:pPr>
              <w:pStyle w:val="3"/>
            </w:pPr>
            <w:r>
              <w:t>12</w:t>
            </w:r>
          </w:p>
        </w:tc>
        <w:tc>
          <w:tcPr>
            <w:tcW w:w="1191"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2551" w:type="dxa"/>
            <w:vAlign w:val="center"/>
          </w:tcPr>
          <w:p w:rsidR="00D25EFF" w:rsidRDefault="00273B7B">
            <w:pPr>
              <w:pStyle w:val="4"/>
            </w:pPr>
            <w:r>
              <w:t>2031.74</w:t>
            </w:r>
          </w:p>
        </w:tc>
        <w:tc>
          <w:tcPr>
            <w:tcW w:w="2551" w:type="dxa"/>
            <w:vAlign w:val="center"/>
          </w:tcPr>
          <w:p w:rsidR="00D25EFF" w:rsidRDefault="00273B7B">
            <w:pPr>
              <w:pStyle w:val="4"/>
            </w:pPr>
            <w:r>
              <w:t>914.14</w:t>
            </w:r>
          </w:p>
        </w:tc>
        <w:tc>
          <w:tcPr>
            <w:tcW w:w="2551" w:type="dxa"/>
            <w:vAlign w:val="center"/>
          </w:tcPr>
          <w:p w:rsidR="00D25EFF" w:rsidRDefault="00273B7B">
            <w:pPr>
              <w:pStyle w:val="4"/>
            </w:pPr>
            <w:r>
              <w:t>1117.60</w:t>
            </w:r>
          </w:p>
        </w:tc>
      </w:tr>
      <w:tr w:rsidR="00D25EFF">
        <w:trPr>
          <w:trHeight w:val="369"/>
          <w:jc w:val="center"/>
        </w:trPr>
        <w:tc>
          <w:tcPr>
            <w:tcW w:w="850" w:type="dxa"/>
            <w:vAlign w:val="center"/>
          </w:tcPr>
          <w:p w:rsidR="00D25EFF" w:rsidRDefault="00273B7B">
            <w:pPr>
              <w:pStyle w:val="3"/>
            </w:pPr>
            <w:r>
              <w:t>13</w:t>
            </w:r>
          </w:p>
        </w:tc>
        <w:tc>
          <w:tcPr>
            <w:tcW w:w="1191" w:type="dxa"/>
            <w:vAlign w:val="center"/>
          </w:tcPr>
          <w:p w:rsidR="00D25EFF" w:rsidRDefault="00273B7B">
            <w:pPr>
              <w:pStyle w:val="2"/>
            </w:pPr>
            <w:r>
              <w:t>2140101</w:t>
            </w:r>
          </w:p>
        </w:tc>
        <w:tc>
          <w:tcPr>
            <w:tcW w:w="4535" w:type="dxa"/>
            <w:vAlign w:val="center"/>
          </w:tcPr>
          <w:p w:rsidR="00D25EFF" w:rsidRDefault="00273B7B">
            <w:pPr>
              <w:pStyle w:val="2"/>
            </w:pPr>
            <w:r>
              <w:t>行政运行</w:t>
            </w:r>
          </w:p>
        </w:tc>
        <w:tc>
          <w:tcPr>
            <w:tcW w:w="2551" w:type="dxa"/>
            <w:vAlign w:val="center"/>
          </w:tcPr>
          <w:p w:rsidR="00D25EFF" w:rsidRDefault="00273B7B">
            <w:pPr>
              <w:pStyle w:val="4"/>
            </w:pPr>
            <w:r>
              <w:t>914.14</w:t>
            </w:r>
          </w:p>
        </w:tc>
        <w:tc>
          <w:tcPr>
            <w:tcW w:w="2551" w:type="dxa"/>
            <w:vAlign w:val="center"/>
          </w:tcPr>
          <w:p w:rsidR="00D25EFF" w:rsidRDefault="00273B7B">
            <w:pPr>
              <w:pStyle w:val="4"/>
            </w:pPr>
            <w:r>
              <w:t>914.14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1191" w:type="dxa"/>
            <w:vAlign w:val="center"/>
          </w:tcPr>
          <w:p w:rsidR="00D25EFF" w:rsidRDefault="00273B7B">
            <w:pPr>
              <w:pStyle w:val="2"/>
            </w:pPr>
            <w:r>
              <w:t>2140104</w:t>
            </w:r>
          </w:p>
        </w:tc>
        <w:tc>
          <w:tcPr>
            <w:tcW w:w="4535" w:type="dxa"/>
            <w:vAlign w:val="center"/>
          </w:tcPr>
          <w:p w:rsidR="00D25EFF" w:rsidRDefault="00273B7B">
            <w:pPr>
              <w:pStyle w:val="2"/>
            </w:pPr>
            <w:r>
              <w:t>公路建设</w:t>
            </w:r>
          </w:p>
        </w:tc>
        <w:tc>
          <w:tcPr>
            <w:tcW w:w="2551" w:type="dxa"/>
            <w:vAlign w:val="center"/>
          </w:tcPr>
          <w:p w:rsidR="00D25EFF" w:rsidRDefault="00273B7B">
            <w:pPr>
              <w:pStyle w:val="4"/>
            </w:pPr>
            <w:r>
              <w:t>600.00</w:t>
            </w:r>
          </w:p>
        </w:tc>
        <w:tc>
          <w:tcPr>
            <w:tcW w:w="2551" w:type="dxa"/>
            <w:vAlign w:val="center"/>
          </w:tcPr>
          <w:p w:rsidR="00D25EFF" w:rsidRDefault="00D25EFF">
            <w:pPr>
              <w:pStyle w:val="4"/>
            </w:pPr>
          </w:p>
        </w:tc>
        <w:tc>
          <w:tcPr>
            <w:tcW w:w="2551" w:type="dxa"/>
            <w:vAlign w:val="center"/>
          </w:tcPr>
          <w:p w:rsidR="00D25EFF" w:rsidRDefault="00273B7B">
            <w:pPr>
              <w:pStyle w:val="4"/>
            </w:pPr>
            <w:r>
              <w:t>600.00</w:t>
            </w:r>
          </w:p>
        </w:tc>
      </w:tr>
      <w:tr w:rsidR="00D25EFF">
        <w:trPr>
          <w:trHeight w:val="369"/>
          <w:jc w:val="center"/>
        </w:trPr>
        <w:tc>
          <w:tcPr>
            <w:tcW w:w="850" w:type="dxa"/>
            <w:vAlign w:val="center"/>
          </w:tcPr>
          <w:p w:rsidR="00D25EFF" w:rsidRDefault="00273B7B">
            <w:pPr>
              <w:pStyle w:val="3"/>
            </w:pPr>
            <w:r>
              <w:t>15</w:t>
            </w:r>
          </w:p>
        </w:tc>
        <w:tc>
          <w:tcPr>
            <w:tcW w:w="1191"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2551" w:type="dxa"/>
            <w:vAlign w:val="center"/>
          </w:tcPr>
          <w:p w:rsidR="00D25EFF" w:rsidRDefault="00273B7B">
            <w:pPr>
              <w:pStyle w:val="4"/>
            </w:pPr>
            <w:r>
              <w:t>490.00</w:t>
            </w:r>
          </w:p>
        </w:tc>
        <w:tc>
          <w:tcPr>
            <w:tcW w:w="2551" w:type="dxa"/>
            <w:vAlign w:val="center"/>
          </w:tcPr>
          <w:p w:rsidR="00D25EFF" w:rsidRDefault="00D25EFF">
            <w:pPr>
              <w:pStyle w:val="4"/>
            </w:pPr>
          </w:p>
        </w:tc>
        <w:tc>
          <w:tcPr>
            <w:tcW w:w="2551" w:type="dxa"/>
            <w:vAlign w:val="center"/>
          </w:tcPr>
          <w:p w:rsidR="00D25EFF" w:rsidRDefault="00273B7B">
            <w:pPr>
              <w:pStyle w:val="4"/>
            </w:pPr>
            <w:r>
              <w:t>490.00</w:t>
            </w:r>
          </w:p>
        </w:tc>
      </w:tr>
      <w:tr w:rsidR="00D25EFF">
        <w:trPr>
          <w:trHeight w:val="369"/>
          <w:jc w:val="center"/>
        </w:trPr>
        <w:tc>
          <w:tcPr>
            <w:tcW w:w="850" w:type="dxa"/>
            <w:vAlign w:val="center"/>
          </w:tcPr>
          <w:p w:rsidR="00D25EFF" w:rsidRDefault="00273B7B">
            <w:pPr>
              <w:pStyle w:val="3"/>
            </w:pPr>
            <w:r>
              <w:t>16</w:t>
            </w:r>
          </w:p>
        </w:tc>
        <w:tc>
          <w:tcPr>
            <w:tcW w:w="1191" w:type="dxa"/>
            <w:vAlign w:val="center"/>
          </w:tcPr>
          <w:p w:rsidR="00D25EFF" w:rsidRDefault="00273B7B">
            <w:pPr>
              <w:pStyle w:val="2"/>
            </w:pPr>
            <w:r>
              <w:t>2140199</w:t>
            </w:r>
          </w:p>
        </w:tc>
        <w:tc>
          <w:tcPr>
            <w:tcW w:w="4535" w:type="dxa"/>
            <w:vAlign w:val="center"/>
          </w:tcPr>
          <w:p w:rsidR="00D25EFF" w:rsidRDefault="00273B7B">
            <w:pPr>
              <w:pStyle w:val="2"/>
            </w:pPr>
            <w:r>
              <w:t>其他公路水路运输支出</w:t>
            </w:r>
          </w:p>
        </w:tc>
        <w:tc>
          <w:tcPr>
            <w:tcW w:w="2551" w:type="dxa"/>
            <w:vAlign w:val="center"/>
          </w:tcPr>
          <w:p w:rsidR="00D25EFF" w:rsidRDefault="00273B7B">
            <w:pPr>
              <w:pStyle w:val="4"/>
            </w:pPr>
            <w:r>
              <w:t>27.60</w:t>
            </w:r>
          </w:p>
        </w:tc>
        <w:tc>
          <w:tcPr>
            <w:tcW w:w="2551" w:type="dxa"/>
            <w:vAlign w:val="center"/>
          </w:tcPr>
          <w:p w:rsidR="00D25EFF" w:rsidRDefault="00D25EFF">
            <w:pPr>
              <w:pStyle w:val="4"/>
            </w:pPr>
          </w:p>
        </w:tc>
        <w:tc>
          <w:tcPr>
            <w:tcW w:w="2551" w:type="dxa"/>
            <w:vAlign w:val="center"/>
          </w:tcPr>
          <w:p w:rsidR="00D25EFF" w:rsidRDefault="00273B7B">
            <w:pPr>
              <w:pStyle w:val="4"/>
            </w:pPr>
            <w:r>
              <w:t>27.60</w:t>
            </w:r>
          </w:p>
        </w:tc>
      </w:tr>
      <w:tr w:rsidR="00D25EFF">
        <w:trPr>
          <w:trHeight w:val="369"/>
          <w:jc w:val="center"/>
        </w:trPr>
        <w:tc>
          <w:tcPr>
            <w:tcW w:w="850" w:type="dxa"/>
            <w:vAlign w:val="center"/>
          </w:tcPr>
          <w:p w:rsidR="00D25EFF" w:rsidRDefault="00273B7B">
            <w:pPr>
              <w:pStyle w:val="3"/>
            </w:pPr>
            <w:r>
              <w:t>17</w:t>
            </w:r>
          </w:p>
        </w:tc>
        <w:tc>
          <w:tcPr>
            <w:tcW w:w="1191" w:type="dxa"/>
            <w:vAlign w:val="center"/>
          </w:tcPr>
          <w:p w:rsidR="00D25EFF" w:rsidRDefault="00273B7B">
            <w:pPr>
              <w:pStyle w:val="2"/>
            </w:pPr>
            <w:r>
              <w:t>221</w:t>
            </w:r>
          </w:p>
        </w:tc>
        <w:tc>
          <w:tcPr>
            <w:tcW w:w="4535" w:type="dxa"/>
            <w:vAlign w:val="center"/>
          </w:tcPr>
          <w:p w:rsidR="00D25EFF" w:rsidRDefault="00273B7B">
            <w:pPr>
              <w:pStyle w:val="2"/>
            </w:pPr>
            <w:r>
              <w:t>住房保障支出</w:t>
            </w:r>
          </w:p>
        </w:tc>
        <w:tc>
          <w:tcPr>
            <w:tcW w:w="2551" w:type="dxa"/>
            <w:vAlign w:val="center"/>
          </w:tcPr>
          <w:p w:rsidR="00D25EFF" w:rsidRDefault="00273B7B">
            <w:pPr>
              <w:pStyle w:val="4"/>
            </w:pPr>
            <w:r>
              <w:t>110.61</w:t>
            </w:r>
          </w:p>
        </w:tc>
        <w:tc>
          <w:tcPr>
            <w:tcW w:w="2551" w:type="dxa"/>
            <w:vAlign w:val="center"/>
          </w:tcPr>
          <w:p w:rsidR="00D25EFF" w:rsidRDefault="00273B7B">
            <w:pPr>
              <w:pStyle w:val="4"/>
            </w:pPr>
            <w:r>
              <w:t>110.61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1191" w:type="dxa"/>
            <w:vAlign w:val="center"/>
          </w:tcPr>
          <w:p w:rsidR="00D25EFF" w:rsidRDefault="00273B7B">
            <w:pPr>
              <w:pStyle w:val="2"/>
            </w:pPr>
            <w:r>
              <w:t>22102</w:t>
            </w:r>
          </w:p>
        </w:tc>
        <w:tc>
          <w:tcPr>
            <w:tcW w:w="4535" w:type="dxa"/>
            <w:vAlign w:val="center"/>
          </w:tcPr>
          <w:p w:rsidR="00D25EFF" w:rsidRDefault="00273B7B">
            <w:pPr>
              <w:pStyle w:val="2"/>
            </w:pPr>
            <w:r>
              <w:t>住房改革支出</w:t>
            </w:r>
          </w:p>
        </w:tc>
        <w:tc>
          <w:tcPr>
            <w:tcW w:w="2551" w:type="dxa"/>
            <w:vAlign w:val="center"/>
          </w:tcPr>
          <w:p w:rsidR="00D25EFF" w:rsidRDefault="00273B7B">
            <w:pPr>
              <w:pStyle w:val="4"/>
            </w:pPr>
            <w:r>
              <w:t>110.61</w:t>
            </w:r>
          </w:p>
        </w:tc>
        <w:tc>
          <w:tcPr>
            <w:tcW w:w="2551" w:type="dxa"/>
            <w:vAlign w:val="center"/>
          </w:tcPr>
          <w:p w:rsidR="00D25EFF" w:rsidRDefault="00273B7B">
            <w:pPr>
              <w:pStyle w:val="4"/>
            </w:pPr>
            <w:r>
              <w:t>110.61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19</w:t>
            </w:r>
          </w:p>
        </w:tc>
        <w:tc>
          <w:tcPr>
            <w:tcW w:w="1191" w:type="dxa"/>
            <w:vAlign w:val="center"/>
          </w:tcPr>
          <w:p w:rsidR="00D25EFF" w:rsidRDefault="00273B7B">
            <w:pPr>
              <w:pStyle w:val="2"/>
            </w:pPr>
            <w:r>
              <w:t>2210201</w:t>
            </w:r>
          </w:p>
        </w:tc>
        <w:tc>
          <w:tcPr>
            <w:tcW w:w="4535" w:type="dxa"/>
            <w:vAlign w:val="center"/>
          </w:tcPr>
          <w:p w:rsidR="00D25EFF" w:rsidRDefault="00273B7B">
            <w:pPr>
              <w:pStyle w:val="2"/>
            </w:pPr>
            <w:r>
              <w:t>住房公积金</w:t>
            </w:r>
          </w:p>
        </w:tc>
        <w:tc>
          <w:tcPr>
            <w:tcW w:w="2551" w:type="dxa"/>
            <w:vAlign w:val="center"/>
          </w:tcPr>
          <w:p w:rsidR="00D25EFF" w:rsidRDefault="00273B7B">
            <w:pPr>
              <w:pStyle w:val="4"/>
            </w:pPr>
            <w:r>
              <w:t>110.61</w:t>
            </w:r>
          </w:p>
        </w:tc>
        <w:tc>
          <w:tcPr>
            <w:tcW w:w="2551" w:type="dxa"/>
            <w:vAlign w:val="center"/>
          </w:tcPr>
          <w:p w:rsidR="00D25EFF" w:rsidRDefault="00273B7B">
            <w:pPr>
              <w:pStyle w:val="4"/>
            </w:pPr>
            <w:r>
              <w:t>110.61</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支出部门经济分类科目</w:t>
            </w:r>
          </w:p>
        </w:tc>
        <w:tc>
          <w:tcPr>
            <w:tcW w:w="7653" w:type="dxa"/>
            <w:gridSpan w:val="3"/>
            <w:vAlign w:val="center"/>
          </w:tcPr>
          <w:p w:rsidR="00D25EFF" w:rsidRDefault="00273B7B">
            <w:pPr>
              <w:pStyle w:val="1"/>
            </w:pPr>
            <w:r>
              <w:t>一般公共预算基本支出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Align w:val="center"/>
          </w:tcPr>
          <w:p w:rsidR="00D25EFF" w:rsidRDefault="00273B7B">
            <w:pPr>
              <w:pStyle w:val="1"/>
            </w:pPr>
            <w:r>
              <w:t>合计</w:t>
            </w:r>
          </w:p>
        </w:tc>
        <w:tc>
          <w:tcPr>
            <w:tcW w:w="2551" w:type="dxa"/>
            <w:vAlign w:val="center"/>
          </w:tcPr>
          <w:p w:rsidR="00D25EFF" w:rsidRDefault="00273B7B">
            <w:pPr>
              <w:pStyle w:val="1"/>
            </w:pPr>
            <w:r>
              <w:t>人员经费</w:t>
            </w:r>
          </w:p>
        </w:tc>
        <w:tc>
          <w:tcPr>
            <w:tcW w:w="2551" w:type="dxa"/>
            <w:vAlign w:val="center"/>
          </w:tcPr>
          <w:p w:rsidR="00D25EFF" w:rsidRDefault="00273B7B">
            <w:pPr>
              <w:pStyle w:val="1"/>
            </w:pPr>
            <w:r>
              <w:t>公用经费</w:t>
            </w:r>
          </w:p>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2020.47</w:t>
            </w:r>
          </w:p>
        </w:tc>
        <w:tc>
          <w:tcPr>
            <w:tcW w:w="2551" w:type="dxa"/>
            <w:vAlign w:val="center"/>
          </w:tcPr>
          <w:p w:rsidR="00D25EFF" w:rsidRDefault="00273B7B">
            <w:pPr>
              <w:pStyle w:val="7"/>
            </w:pPr>
            <w:r>
              <w:t>2004.63</w:t>
            </w:r>
          </w:p>
        </w:tc>
        <w:tc>
          <w:tcPr>
            <w:tcW w:w="2551" w:type="dxa"/>
            <w:vAlign w:val="center"/>
          </w:tcPr>
          <w:p w:rsidR="00D25EFF" w:rsidRDefault="00273B7B">
            <w:pPr>
              <w:pStyle w:val="7"/>
            </w:pPr>
            <w:r>
              <w:t>15.84</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301</w:t>
            </w:r>
          </w:p>
        </w:tc>
        <w:tc>
          <w:tcPr>
            <w:tcW w:w="4535" w:type="dxa"/>
            <w:vAlign w:val="center"/>
          </w:tcPr>
          <w:p w:rsidR="00D25EFF" w:rsidRDefault="00273B7B">
            <w:pPr>
              <w:pStyle w:val="2"/>
            </w:pPr>
            <w:r>
              <w:t>工资福利支出</w:t>
            </w:r>
          </w:p>
        </w:tc>
        <w:tc>
          <w:tcPr>
            <w:tcW w:w="2551" w:type="dxa"/>
            <w:vAlign w:val="center"/>
          </w:tcPr>
          <w:p w:rsidR="00D25EFF" w:rsidRDefault="00273B7B">
            <w:pPr>
              <w:pStyle w:val="4"/>
            </w:pPr>
            <w:r>
              <w:t>1297.06</w:t>
            </w:r>
          </w:p>
        </w:tc>
        <w:tc>
          <w:tcPr>
            <w:tcW w:w="2551" w:type="dxa"/>
            <w:vAlign w:val="center"/>
          </w:tcPr>
          <w:p w:rsidR="00D25EFF" w:rsidRDefault="00273B7B">
            <w:pPr>
              <w:pStyle w:val="4"/>
            </w:pPr>
            <w:r>
              <w:t>1297.06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30101</w:t>
            </w:r>
          </w:p>
        </w:tc>
        <w:tc>
          <w:tcPr>
            <w:tcW w:w="4535" w:type="dxa"/>
            <w:vAlign w:val="center"/>
          </w:tcPr>
          <w:p w:rsidR="00D25EFF" w:rsidRDefault="00273B7B">
            <w:pPr>
              <w:pStyle w:val="2"/>
            </w:pPr>
            <w:r>
              <w:t>基本工资</w:t>
            </w:r>
          </w:p>
        </w:tc>
        <w:tc>
          <w:tcPr>
            <w:tcW w:w="2551" w:type="dxa"/>
            <w:vAlign w:val="center"/>
          </w:tcPr>
          <w:p w:rsidR="00D25EFF" w:rsidRDefault="00273B7B">
            <w:pPr>
              <w:pStyle w:val="4"/>
            </w:pPr>
            <w:r>
              <w:t>329.00</w:t>
            </w:r>
          </w:p>
        </w:tc>
        <w:tc>
          <w:tcPr>
            <w:tcW w:w="2551" w:type="dxa"/>
            <w:vAlign w:val="center"/>
          </w:tcPr>
          <w:p w:rsidR="00D25EFF" w:rsidRDefault="00273B7B">
            <w:pPr>
              <w:pStyle w:val="4"/>
            </w:pPr>
            <w:r>
              <w:t>329.00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30102</w:t>
            </w:r>
          </w:p>
        </w:tc>
        <w:tc>
          <w:tcPr>
            <w:tcW w:w="4535" w:type="dxa"/>
            <w:vAlign w:val="center"/>
          </w:tcPr>
          <w:p w:rsidR="00D25EFF" w:rsidRDefault="00273B7B">
            <w:pPr>
              <w:pStyle w:val="2"/>
            </w:pPr>
            <w:r>
              <w:t>津贴补贴</w:t>
            </w:r>
          </w:p>
        </w:tc>
        <w:tc>
          <w:tcPr>
            <w:tcW w:w="2551" w:type="dxa"/>
            <w:vAlign w:val="center"/>
          </w:tcPr>
          <w:p w:rsidR="00D25EFF" w:rsidRDefault="00273B7B">
            <w:pPr>
              <w:pStyle w:val="4"/>
            </w:pPr>
            <w:r>
              <w:t>139.33</w:t>
            </w:r>
          </w:p>
        </w:tc>
        <w:tc>
          <w:tcPr>
            <w:tcW w:w="2551" w:type="dxa"/>
            <w:vAlign w:val="center"/>
          </w:tcPr>
          <w:p w:rsidR="00D25EFF" w:rsidRDefault="00273B7B">
            <w:pPr>
              <w:pStyle w:val="4"/>
            </w:pPr>
            <w:r>
              <w:t>139.33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30103</w:t>
            </w:r>
          </w:p>
        </w:tc>
        <w:tc>
          <w:tcPr>
            <w:tcW w:w="4535" w:type="dxa"/>
            <w:vAlign w:val="center"/>
          </w:tcPr>
          <w:p w:rsidR="00D25EFF" w:rsidRDefault="00273B7B">
            <w:pPr>
              <w:pStyle w:val="2"/>
            </w:pPr>
            <w:r>
              <w:t>奖金</w:t>
            </w:r>
          </w:p>
        </w:tc>
        <w:tc>
          <w:tcPr>
            <w:tcW w:w="2551" w:type="dxa"/>
            <w:vAlign w:val="center"/>
          </w:tcPr>
          <w:p w:rsidR="00D25EFF" w:rsidRDefault="00273B7B">
            <w:pPr>
              <w:pStyle w:val="4"/>
            </w:pPr>
            <w:r>
              <w:t>28.11</w:t>
            </w:r>
          </w:p>
        </w:tc>
        <w:tc>
          <w:tcPr>
            <w:tcW w:w="2551" w:type="dxa"/>
            <w:vAlign w:val="center"/>
          </w:tcPr>
          <w:p w:rsidR="00D25EFF" w:rsidRDefault="00273B7B">
            <w:pPr>
              <w:pStyle w:val="4"/>
            </w:pPr>
            <w:r>
              <w:t>28.11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30107</w:t>
            </w:r>
          </w:p>
        </w:tc>
        <w:tc>
          <w:tcPr>
            <w:tcW w:w="4535" w:type="dxa"/>
            <w:vAlign w:val="center"/>
          </w:tcPr>
          <w:p w:rsidR="00D25EFF" w:rsidRDefault="00273B7B">
            <w:pPr>
              <w:pStyle w:val="2"/>
            </w:pPr>
            <w:r>
              <w:t>绩效工资</w:t>
            </w:r>
          </w:p>
        </w:tc>
        <w:tc>
          <w:tcPr>
            <w:tcW w:w="2551" w:type="dxa"/>
            <w:vAlign w:val="center"/>
          </w:tcPr>
          <w:p w:rsidR="00D25EFF" w:rsidRDefault="00273B7B">
            <w:pPr>
              <w:pStyle w:val="4"/>
            </w:pPr>
            <w:r>
              <w:t>270.84</w:t>
            </w:r>
          </w:p>
        </w:tc>
        <w:tc>
          <w:tcPr>
            <w:tcW w:w="2551" w:type="dxa"/>
            <w:vAlign w:val="center"/>
          </w:tcPr>
          <w:p w:rsidR="00D25EFF" w:rsidRDefault="00273B7B">
            <w:pPr>
              <w:pStyle w:val="4"/>
            </w:pPr>
            <w:r>
              <w:t>270.84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30108</w:t>
            </w:r>
          </w:p>
        </w:tc>
        <w:tc>
          <w:tcPr>
            <w:tcW w:w="4535" w:type="dxa"/>
            <w:vAlign w:val="center"/>
          </w:tcPr>
          <w:p w:rsidR="00D25EFF" w:rsidRDefault="00273B7B">
            <w:pPr>
              <w:pStyle w:val="2"/>
            </w:pPr>
            <w:r>
              <w:t>机关事业单位基本养老保险缴费</w:t>
            </w:r>
          </w:p>
        </w:tc>
        <w:tc>
          <w:tcPr>
            <w:tcW w:w="2551" w:type="dxa"/>
            <w:vAlign w:val="center"/>
          </w:tcPr>
          <w:p w:rsidR="00D25EFF" w:rsidRDefault="00273B7B">
            <w:pPr>
              <w:pStyle w:val="4"/>
            </w:pPr>
            <w:r>
              <w:t>132.89</w:t>
            </w:r>
          </w:p>
        </w:tc>
        <w:tc>
          <w:tcPr>
            <w:tcW w:w="2551" w:type="dxa"/>
            <w:vAlign w:val="center"/>
          </w:tcPr>
          <w:p w:rsidR="00D25EFF" w:rsidRDefault="00273B7B">
            <w:pPr>
              <w:pStyle w:val="4"/>
            </w:pPr>
            <w:r>
              <w:t>132.89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30109</w:t>
            </w:r>
          </w:p>
        </w:tc>
        <w:tc>
          <w:tcPr>
            <w:tcW w:w="4535" w:type="dxa"/>
            <w:vAlign w:val="center"/>
          </w:tcPr>
          <w:p w:rsidR="00D25EFF" w:rsidRDefault="00273B7B">
            <w:pPr>
              <w:pStyle w:val="2"/>
            </w:pPr>
            <w:r>
              <w:t>职业年金缴费</w:t>
            </w:r>
          </w:p>
        </w:tc>
        <w:tc>
          <w:tcPr>
            <w:tcW w:w="2551" w:type="dxa"/>
            <w:vAlign w:val="center"/>
          </w:tcPr>
          <w:p w:rsidR="00D25EFF" w:rsidRDefault="00273B7B">
            <w:pPr>
              <w:pStyle w:val="4"/>
            </w:pPr>
            <w:r>
              <w:t>60.47</w:t>
            </w:r>
          </w:p>
        </w:tc>
        <w:tc>
          <w:tcPr>
            <w:tcW w:w="2551" w:type="dxa"/>
            <w:vAlign w:val="center"/>
          </w:tcPr>
          <w:p w:rsidR="00D25EFF" w:rsidRDefault="00273B7B">
            <w:pPr>
              <w:pStyle w:val="4"/>
            </w:pPr>
            <w:r>
              <w:t>60.47</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30110</w:t>
            </w:r>
          </w:p>
        </w:tc>
        <w:tc>
          <w:tcPr>
            <w:tcW w:w="4535" w:type="dxa"/>
            <w:vAlign w:val="center"/>
          </w:tcPr>
          <w:p w:rsidR="00D25EFF" w:rsidRDefault="00273B7B">
            <w:pPr>
              <w:pStyle w:val="2"/>
            </w:pPr>
            <w:r>
              <w:t>职工基本医疗保险缴费</w:t>
            </w:r>
          </w:p>
        </w:tc>
        <w:tc>
          <w:tcPr>
            <w:tcW w:w="2551" w:type="dxa"/>
            <w:vAlign w:val="center"/>
          </w:tcPr>
          <w:p w:rsidR="00D25EFF" w:rsidRDefault="00273B7B">
            <w:pPr>
              <w:pStyle w:val="4"/>
            </w:pPr>
            <w:r>
              <w:t>66.50</w:t>
            </w:r>
          </w:p>
        </w:tc>
        <w:tc>
          <w:tcPr>
            <w:tcW w:w="2551" w:type="dxa"/>
            <w:vAlign w:val="center"/>
          </w:tcPr>
          <w:p w:rsidR="00D25EFF" w:rsidRDefault="00273B7B">
            <w:pPr>
              <w:pStyle w:val="4"/>
            </w:pPr>
            <w:r>
              <w:t>66.50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1191" w:type="dxa"/>
            <w:vAlign w:val="center"/>
          </w:tcPr>
          <w:p w:rsidR="00D25EFF" w:rsidRDefault="00273B7B">
            <w:pPr>
              <w:pStyle w:val="2"/>
            </w:pPr>
            <w:r>
              <w:t>30111</w:t>
            </w:r>
          </w:p>
        </w:tc>
        <w:tc>
          <w:tcPr>
            <w:tcW w:w="4535" w:type="dxa"/>
            <w:vAlign w:val="center"/>
          </w:tcPr>
          <w:p w:rsidR="00D25EFF" w:rsidRDefault="00273B7B">
            <w:pPr>
              <w:pStyle w:val="2"/>
            </w:pPr>
            <w:r>
              <w:t>公务员医疗补助缴费</w:t>
            </w:r>
          </w:p>
        </w:tc>
        <w:tc>
          <w:tcPr>
            <w:tcW w:w="2551" w:type="dxa"/>
            <w:vAlign w:val="center"/>
          </w:tcPr>
          <w:p w:rsidR="00D25EFF" w:rsidRDefault="00273B7B">
            <w:pPr>
              <w:pStyle w:val="4"/>
            </w:pPr>
            <w:r>
              <w:t>69.29</w:t>
            </w:r>
          </w:p>
        </w:tc>
        <w:tc>
          <w:tcPr>
            <w:tcW w:w="2551" w:type="dxa"/>
            <w:vAlign w:val="center"/>
          </w:tcPr>
          <w:p w:rsidR="00D25EFF" w:rsidRDefault="00273B7B">
            <w:pPr>
              <w:pStyle w:val="4"/>
            </w:pPr>
            <w:r>
              <w:t>69.29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1191" w:type="dxa"/>
            <w:vAlign w:val="center"/>
          </w:tcPr>
          <w:p w:rsidR="00D25EFF" w:rsidRDefault="00273B7B">
            <w:pPr>
              <w:pStyle w:val="2"/>
            </w:pPr>
            <w:r>
              <w:t>30112</w:t>
            </w:r>
          </w:p>
        </w:tc>
        <w:tc>
          <w:tcPr>
            <w:tcW w:w="4535" w:type="dxa"/>
            <w:vAlign w:val="center"/>
          </w:tcPr>
          <w:p w:rsidR="00D25EFF" w:rsidRDefault="00273B7B">
            <w:pPr>
              <w:pStyle w:val="2"/>
            </w:pPr>
            <w:r>
              <w:t>其他社会保障缴费</w:t>
            </w:r>
          </w:p>
        </w:tc>
        <w:tc>
          <w:tcPr>
            <w:tcW w:w="2551" w:type="dxa"/>
            <w:vAlign w:val="center"/>
          </w:tcPr>
          <w:p w:rsidR="00D25EFF" w:rsidRDefault="00273B7B">
            <w:pPr>
              <w:pStyle w:val="4"/>
            </w:pPr>
            <w:r>
              <w:t>11.62</w:t>
            </w:r>
          </w:p>
        </w:tc>
        <w:tc>
          <w:tcPr>
            <w:tcW w:w="2551" w:type="dxa"/>
            <w:vAlign w:val="center"/>
          </w:tcPr>
          <w:p w:rsidR="00D25EFF" w:rsidRDefault="00273B7B">
            <w:pPr>
              <w:pStyle w:val="4"/>
            </w:pPr>
            <w:r>
              <w:t>11.62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1191" w:type="dxa"/>
            <w:vAlign w:val="center"/>
          </w:tcPr>
          <w:p w:rsidR="00D25EFF" w:rsidRDefault="00273B7B">
            <w:pPr>
              <w:pStyle w:val="2"/>
            </w:pPr>
            <w:r>
              <w:t>30113</w:t>
            </w:r>
          </w:p>
        </w:tc>
        <w:tc>
          <w:tcPr>
            <w:tcW w:w="4535" w:type="dxa"/>
            <w:vAlign w:val="center"/>
          </w:tcPr>
          <w:p w:rsidR="00D25EFF" w:rsidRDefault="00273B7B">
            <w:pPr>
              <w:pStyle w:val="2"/>
            </w:pPr>
            <w:r>
              <w:t>住房公积金</w:t>
            </w:r>
          </w:p>
        </w:tc>
        <w:tc>
          <w:tcPr>
            <w:tcW w:w="2551" w:type="dxa"/>
            <w:vAlign w:val="center"/>
          </w:tcPr>
          <w:p w:rsidR="00D25EFF" w:rsidRDefault="00273B7B">
            <w:pPr>
              <w:pStyle w:val="4"/>
            </w:pPr>
            <w:r>
              <w:t>101.69</w:t>
            </w:r>
          </w:p>
        </w:tc>
        <w:tc>
          <w:tcPr>
            <w:tcW w:w="2551" w:type="dxa"/>
            <w:vAlign w:val="center"/>
          </w:tcPr>
          <w:p w:rsidR="00D25EFF" w:rsidRDefault="00273B7B">
            <w:pPr>
              <w:pStyle w:val="4"/>
            </w:pPr>
            <w:r>
              <w:t>101.69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1191" w:type="dxa"/>
            <w:vAlign w:val="center"/>
          </w:tcPr>
          <w:p w:rsidR="00D25EFF" w:rsidRDefault="00273B7B">
            <w:pPr>
              <w:pStyle w:val="2"/>
            </w:pPr>
            <w:r>
              <w:t>30199</w:t>
            </w:r>
          </w:p>
        </w:tc>
        <w:tc>
          <w:tcPr>
            <w:tcW w:w="4535" w:type="dxa"/>
            <w:vAlign w:val="center"/>
          </w:tcPr>
          <w:p w:rsidR="00D25EFF" w:rsidRDefault="00273B7B">
            <w:pPr>
              <w:pStyle w:val="2"/>
            </w:pPr>
            <w:r>
              <w:t>其他工资福利支出</w:t>
            </w:r>
          </w:p>
        </w:tc>
        <w:tc>
          <w:tcPr>
            <w:tcW w:w="2551" w:type="dxa"/>
            <w:vAlign w:val="center"/>
          </w:tcPr>
          <w:p w:rsidR="00D25EFF" w:rsidRDefault="00273B7B">
            <w:pPr>
              <w:pStyle w:val="4"/>
            </w:pPr>
            <w:r>
              <w:t>87.32</w:t>
            </w:r>
          </w:p>
        </w:tc>
        <w:tc>
          <w:tcPr>
            <w:tcW w:w="2551" w:type="dxa"/>
            <w:vAlign w:val="center"/>
          </w:tcPr>
          <w:p w:rsidR="00D25EFF" w:rsidRDefault="00273B7B">
            <w:pPr>
              <w:pStyle w:val="4"/>
            </w:pPr>
            <w:r>
              <w:t>87.32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1191" w:type="dxa"/>
            <w:vAlign w:val="center"/>
          </w:tcPr>
          <w:p w:rsidR="00D25EFF" w:rsidRDefault="00273B7B">
            <w:pPr>
              <w:pStyle w:val="2"/>
            </w:pPr>
            <w:r>
              <w:t>302</w:t>
            </w:r>
          </w:p>
        </w:tc>
        <w:tc>
          <w:tcPr>
            <w:tcW w:w="4535" w:type="dxa"/>
            <w:vAlign w:val="center"/>
          </w:tcPr>
          <w:p w:rsidR="00D25EFF" w:rsidRDefault="00273B7B">
            <w:pPr>
              <w:pStyle w:val="2"/>
            </w:pPr>
            <w:r>
              <w:t>商品和服务支出</w:t>
            </w:r>
          </w:p>
        </w:tc>
        <w:tc>
          <w:tcPr>
            <w:tcW w:w="2551" w:type="dxa"/>
            <w:vAlign w:val="center"/>
          </w:tcPr>
          <w:p w:rsidR="00D25EFF" w:rsidRDefault="00273B7B">
            <w:pPr>
              <w:pStyle w:val="4"/>
            </w:pPr>
            <w:r>
              <w:t>15.84</w:t>
            </w:r>
          </w:p>
        </w:tc>
        <w:tc>
          <w:tcPr>
            <w:tcW w:w="2551" w:type="dxa"/>
            <w:vAlign w:val="center"/>
          </w:tcPr>
          <w:p w:rsidR="00D25EFF" w:rsidRDefault="00D25EFF">
            <w:pPr>
              <w:pStyle w:val="4"/>
            </w:pPr>
          </w:p>
        </w:tc>
        <w:tc>
          <w:tcPr>
            <w:tcW w:w="2551" w:type="dxa"/>
            <w:vAlign w:val="center"/>
          </w:tcPr>
          <w:p w:rsidR="00D25EFF" w:rsidRDefault="00273B7B">
            <w:pPr>
              <w:pStyle w:val="4"/>
            </w:pPr>
            <w:r>
              <w:t>15.84</w:t>
            </w:r>
          </w:p>
        </w:tc>
      </w:tr>
      <w:tr w:rsidR="00D25EFF">
        <w:trPr>
          <w:trHeight w:val="369"/>
          <w:jc w:val="center"/>
        </w:trPr>
        <w:tc>
          <w:tcPr>
            <w:tcW w:w="850" w:type="dxa"/>
            <w:vAlign w:val="center"/>
          </w:tcPr>
          <w:p w:rsidR="00D25EFF" w:rsidRDefault="00273B7B">
            <w:pPr>
              <w:pStyle w:val="3"/>
            </w:pPr>
            <w:r>
              <w:t>15</w:t>
            </w:r>
          </w:p>
        </w:tc>
        <w:tc>
          <w:tcPr>
            <w:tcW w:w="1191" w:type="dxa"/>
            <w:vAlign w:val="center"/>
          </w:tcPr>
          <w:p w:rsidR="00D25EFF" w:rsidRDefault="00273B7B">
            <w:pPr>
              <w:pStyle w:val="2"/>
            </w:pPr>
            <w:r>
              <w:t>30207</w:t>
            </w:r>
          </w:p>
        </w:tc>
        <w:tc>
          <w:tcPr>
            <w:tcW w:w="4535" w:type="dxa"/>
            <w:vAlign w:val="center"/>
          </w:tcPr>
          <w:p w:rsidR="00D25EFF" w:rsidRDefault="00273B7B">
            <w:pPr>
              <w:pStyle w:val="2"/>
            </w:pPr>
            <w:r>
              <w:t>邮电费</w:t>
            </w:r>
          </w:p>
        </w:tc>
        <w:tc>
          <w:tcPr>
            <w:tcW w:w="2551" w:type="dxa"/>
            <w:vAlign w:val="center"/>
          </w:tcPr>
          <w:p w:rsidR="00D25EFF" w:rsidRDefault="00273B7B">
            <w:pPr>
              <w:pStyle w:val="4"/>
            </w:pPr>
            <w:r>
              <w:t>6.06</w:t>
            </w:r>
          </w:p>
        </w:tc>
        <w:tc>
          <w:tcPr>
            <w:tcW w:w="2551" w:type="dxa"/>
            <w:vAlign w:val="center"/>
          </w:tcPr>
          <w:p w:rsidR="00D25EFF" w:rsidRDefault="00D25EFF">
            <w:pPr>
              <w:pStyle w:val="4"/>
            </w:pPr>
          </w:p>
        </w:tc>
        <w:tc>
          <w:tcPr>
            <w:tcW w:w="2551" w:type="dxa"/>
            <w:vAlign w:val="center"/>
          </w:tcPr>
          <w:p w:rsidR="00D25EFF" w:rsidRDefault="00273B7B">
            <w:pPr>
              <w:pStyle w:val="4"/>
            </w:pPr>
            <w:r>
              <w:t>6.06</w:t>
            </w:r>
          </w:p>
        </w:tc>
      </w:tr>
      <w:tr w:rsidR="00D25EFF">
        <w:trPr>
          <w:trHeight w:val="369"/>
          <w:jc w:val="center"/>
        </w:trPr>
        <w:tc>
          <w:tcPr>
            <w:tcW w:w="850" w:type="dxa"/>
            <w:vAlign w:val="center"/>
          </w:tcPr>
          <w:p w:rsidR="00D25EFF" w:rsidRDefault="00273B7B">
            <w:pPr>
              <w:pStyle w:val="3"/>
            </w:pPr>
            <w:r>
              <w:t>16</w:t>
            </w:r>
          </w:p>
        </w:tc>
        <w:tc>
          <w:tcPr>
            <w:tcW w:w="1191" w:type="dxa"/>
            <w:vAlign w:val="center"/>
          </w:tcPr>
          <w:p w:rsidR="00D25EFF" w:rsidRDefault="00273B7B">
            <w:pPr>
              <w:pStyle w:val="2"/>
            </w:pPr>
            <w:r>
              <w:t>30239</w:t>
            </w:r>
          </w:p>
        </w:tc>
        <w:tc>
          <w:tcPr>
            <w:tcW w:w="4535" w:type="dxa"/>
            <w:vAlign w:val="center"/>
          </w:tcPr>
          <w:p w:rsidR="00D25EFF" w:rsidRDefault="00273B7B">
            <w:pPr>
              <w:pStyle w:val="2"/>
            </w:pPr>
            <w:r>
              <w:t>其他交通费用</w:t>
            </w:r>
          </w:p>
        </w:tc>
        <w:tc>
          <w:tcPr>
            <w:tcW w:w="2551" w:type="dxa"/>
            <w:vAlign w:val="center"/>
          </w:tcPr>
          <w:p w:rsidR="00D25EFF" w:rsidRDefault="00273B7B">
            <w:pPr>
              <w:pStyle w:val="4"/>
            </w:pPr>
            <w:r>
              <w:t>9.78</w:t>
            </w:r>
          </w:p>
        </w:tc>
        <w:tc>
          <w:tcPr>
            <w:tcW w:w="2551" w:type="dxa"/>
            <w:vAlign w:val="center"/>
          </w:tcPr>
          <w:p w:rsidR="00D25EFF" w:rsidRDefault="00D25EFF">
            <w:pPr>
              <w:pStyle w:val="4"/>
            </w:pPr>
          </w:p>
        </w:tc>
        <w:tc>
          <w:tcPr>
            <w:tcW w:w="2551" w:type="dxa"/>
            <w:vAlign w:val="center"/>
          </w:tcPr>
          <w:p w:rsidR="00D25EFF" w:rsidRDefault="00273B7B">
            <w:pPr>
              <w:pStyle w:val="4"/>
            </w:pPr>
            <w:r>
              <w:t>9.78</w:t>
            </w:r>
          </w:p>
        </w:tc>
      </w:tr>
      <w:tr w:rsidR="00D25EFF">
        <w:trPr>
          <w:trHeight w:val="369"/>
          <w:jc w:val="center"/>
        </w:trPr>
        <w:tc>
          <w:tcPr>
            <w:tcW w:w="850" w:type="dxa"/>
            <w:vAlign w:val="center"/>
          </w:tcPr>
          <w:p w:rsidR="00D25EFF" w:rsidRDefault="00273B7B">
            <w:pPr>
              <w:pStyle w:val="3"/>
            </w:pPr>
            <w:r>
              <w:t>17</w:t>
            </w:r>
          </w:p>
        </w:tc>
        <w:tc>
          <w:tcPr>
            <w:tcW w:w="1191" w:type="dxa"/>
            <w:vAlign w:val="center"/>
          </w:tcPr>
          <w:p w:rsidR="00D25EFF" w:rsidRDefault="00273B7B">
            <w:pPr>
              <w:pStyle w:val="2"/>
            </w:pPr>
            <w:r>
              <w:t>303</w:t>
            </w:r>
          </w:p>
        </w:tc>
        <w:tc>
          <w:tcPr>
            <w:tcW w:w="4535" w:type="dxa"/>
            <w:vAlign w:val="center"/>
          </w:tcPr>
          <w:p w:rsidR="00D25EFF" w:rsidRDefault="00273B7B">
            <w:pPr>
              <w:pStyle w:val="2"/>
            </w:pPr>
            <w:r>
              <w:t>对个人和家庭的补助</w:t>
            </w:r>
          </w:p>
        </w:tc>
        <w:tc>
          <w:tcPr>
            <w:tcW w:w="2551" w:type="dxa"/>
            <w:vAlign w:val="center"/>
          </w:tcPr>
          <w:p w:rsidR="00D25EFF" w:rsidRDefault="00273B7B">
            <w:pPr>
              <w:pStyle w:val="4"/>
            </w:pPr>
            <w:r>
              <w:t>707.57</w:t>
            </w:r>
          </w:p>
        </w:tc>
        <w:tc>
          <w:tcPr>
            <w:tcW w:w="2551" w:type="dxa"/>
            <w:vAlign w:val="center"/>
          </w:tcPr>
          <w:p w:rsidR="00D25EFF" w:rsidRDefault="00273B7B">
            <w:pPr>
              <w:pStyle w:val="4"/>
            </w:pPr>
            <w:r>
              <w:t>707.57</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1191" w:type="dxa"/>
            <w:vAlign w:val="center"/>
          </w:tcPr>
          <w:p w:rsidR="00D25EFF" w:rsidRDefault="00273B7B">
            <w:pPr>
              <w:pStyle w:val="2"/>
            </w:pPr>
            <w:r>
              <w:t>30301</w:t>
            </w:r>
          </w:p>
        </w:tc>
        <w:tc>
          <w:tcPr>
            <w:tcW w:w="4535" w:type="dxa"/>
            <w:vAlign w:val="center"/>
          </w:tcPr>
          <w:p w:rsidR="00D25EFF" w:rsidRDefault="00273B7B">
            <w:pPr>
              <w:pStyle w:val="2"/>
            </w:pPr>
            <w:r>
              <w:t>离休费</w:t>
            </w:r>
          </w:p>
        </w:tc>
        <w:tc>
          <w:tcPr>
            <w:tcW w:w="2551" w:type="dxa"/>
            <w:vAlign w:val="center"/>
          </w:tcPr>
          <w:p w:rsidR="00D25EFF" w:rsidRDefault="00273B7B">
            <w:pPr>
              <w:pStyle w:val="4"/>
            </w:pPr>
            <w:r>
              <w:t>5.71</w:t>
            </w:r>
          </w:p>
        </w:tc>
        <w:tc>
          <w:tcPr>
            <w:tcW w:w="2551" w:type="dxa"/>
            <w:vAlign w:val="center"/>
          </w:tcPr>
          <w:p w:rsidR="00D25EFF" w:rsidRDefault="00273B7B">
            <w:pPr>
              <w:pStyle w:val="4"/>
            </w:pPr>
            <w:r>
              <w:t>5.71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19</w:t>
            </w:r>
          </w:p>
        </w:tc>
        <w:tc>
          <w:tcPr>
            <w:tcW w:w="1191" w:type="dxa"/>
            <w:vAlign w:val="center"/>
          </w:tcPr>
          <w:p w:rsidR="00D25EFF" w:rsidRDefault="00273B7B">
            <w:pPr>
              <w:pStyle w:val="2"/>
            </w:pPr>
            <w:r>
              <w:t>30302</w:t>
            </w:r>
          </w:p>
        </w:tc>
        <w:tc>
          <w:tcPr>
            <w:tcW w:w="4535" w:type="dxa"/>
            <w:vAlign w:val="center"/>
          </w:tcPr>
          <w:p w:rsidR="00D25EFF" w:rsidRDefault="00273B7B">
            <w:pPr>
              <w:pStyle w:val="2"/>
            </w:pPr>
            <w:r>
              <w:t>退休费</w:t>
            </w:r>
          </w:p>
        </w:tc>
        <w:tc>
          <w:tcPr>
            <w:tcW w:w="2551" w:type="dxa"/>
            <w:vAlign w:val="center"/>
          </w:tcPr>
          <w:p w:rsidR="00D25EFF" w:rsidRDefault="00273B7B">
            <w:pPr>
              <w:pStyle w:val="4"/>
            </w:pPr>
            <w:r>
              <w:t>640.97</w:t>
            </w:r>
          </w:p>
        </w:tc>
        <w:tc>
          <w:tcPr>
            <w:tcW w:w="2551" w:type="dxa"/>
            <w:vAlign w:val="center"/>
          </w:tcPr>
          <w:p w:rsidR="00D25EFF" w:rsidRDefault="00273B7B">
            <w:pPr>
              <w:pStyle w:val="4"/>
            </w:pPr>
            <w:r>
              <w:t>640.97</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1191" w:type="dxa"/>
            <w:vAlign w:val="center"/>
          </w:tcPr>
          <w:p w:rsidR="00D25EFF" w:rsidRDefault="00273B7B">
            <w:pPr>
              <w:pStyle w:val="2"/>
            </w:pPr>
            <w:r>
              <w:t>30304</w:t>
            </w:r>
          </w:p>
        </w:tc>
        <w:tc>
          <w:tcPr>
            <w:tcW w:w="4535" w:type="dxa"/>
            <w:vAlign w:val="center"/>
          </w:tcPr>
          <w:p w:rsidR="00D25EFF" w:rsidRDefault="00273B7B">
            <w:pPr>
              <w:pStyle w:val="2"/>
            </w:pPr>
            <w:r>
              <w:t>抚恤金</w:t>
            </w:r>
          </w:p>
        </w:tc>
        <w:tc>
          <w:tcPr>
            <w:tcW w:w="2551" w:type="dxa"/>
            <w:vAlign w:val="center"/>
          </w:tcPr>
          <w:p w:rsidR="00D25EFF" w:rsidRDefault="00273B7B">
            <w:pPr>
              <w:pStyle w:val="4"/>
            </w:pPr>
            <w:r>
              <w:t>21.66</w:t>
            </w:r>
          </w:p>
        </w:tc>
        <w:tc>
          <w:tcPr>
            <w:tcW w:w="2551" w:type="dxa"/>
            <w:vAlign w:val="center"/>
          </w:tcPr>
          <w:p w:rsidR="00D25EFF" w:rsidRDefault="00273B7B">
            <w:pPr>
              <w:pStyle w:val="4"/>
            </w:pPr>
            <w:r>
              <w:t>21.66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1191" w:type="dxa"/>
            <w:vAlign w:val="center"/>
          </w:tcPr>
          <w:p w:rsidR="00D25EFF" w:rsidRDefault="00273B7B">
            <w:pPr>
              <w:pStyle w:val="2"/>
            </w:pPr>
            <w:r>
              <w:t>30305</w:t>
            </w:r>
          </w:p>
        </w:tc>
        <w:tc>
          <w:tcPr>
            <w:tcW w:w="4535" w:type="dxa"/>
            <w:vAlign w:val="center"/>
          </w:tcPr>
          <w:p w:rsidR="00D25EFF" w:rsidRDefault="00273B7B">
            <w:pPr>
              <w:pStyle w:val="2"/>
            </w:pPr>
            <w:r>
              <w:t>生活补助</w:t>
            </w:r>
          </w:p>
        </w:tc>
        <w:tc>
          <w:tcPr>
            <w:tcW w:w="2551" w:type="dxa"/>
            <w:vAlign w:val="center"/>
          </w:tcPr>
          <w:p w:rsidR="00D25EFF" w:rsidRDefault="00273B7B">
            <w:pPr>
              <w:pStyle w:val="4"/>
            </w:pPr>
            <w:r>
              <w:t>39.23</w:t>
            </w:r>
          </w:p>
        </w:tc>
        <w:tc>
          <w:tcPr>
            <w:tcW w:w="2551" w:type="dxa"/>
            <w:vAlign w:val="center"/>
          </w:tcPr>
          <w:p w:rsidR="00D25EFF" w:rsidRDefault="00273B7B">
            <w:pPr>
              <w:pStyle w:val="4"/>
            </w:pPr>
            <w:r>
              <w:t>39.23</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400.00</w:t>
            </w:r>
          </w:p>
        </w:tc>
        <w:tc>
          <w:tcPr>
            <w:tcW w:w="2551" w:type="dxa"/>
            <w:vAlign w:val="center"/>
          </w:tcPr>
          <w:p w:rsidR="00D25EFF" w:rsidRDefault="00D25EFF">
            <w:pPr>
              <w:pStyle w:val="7"/>
            </w:pPr>
          </w:p>
        </w:tc>
        <w:tc>
          <w:tcPr>
            <w:tcW w:w="2551" w:type="dxa"/>
            <w:vAlign w:val="center"/>
          </w:tcPr>
          <w:p w:rsidR="00D25EFF" w:rsidRDefault="00273B7B">
            <w:pPr>
              <w:pStyle w:val="7"/>
            </w:pPr>
            <w:r>
              <w:t>400.00</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212</w:t>
            </w:r>
          </w:p>
        </w:tc>
        <w:tc>
          <w:tcPr>
            <w:tcW w:w="4535" w:type="dxa"/>
            <w:vAlign w:val="center"/>
          </w:tcPr>
          <w:p w:rsidR="00D25EFF" w:rsidRDefault="00273B7B">
            <w:pPr>
              <w:pStyle w:val="2"/>
            </w:pPr>
            <w:r>
              <w:t>城乡社区支出</w:t>
            </w:r>
          </w:p>
        </w:tc>
        <w:tc>
          <w:tcPr>
            <w:tcW w:w="2551" w:type="dxa"/>
            <w:vAlign w:val="center"/>
          </w:tcPr>
          <w:p w:rsidR="00D25EFF" w:rsidRDefault="00273B7B">
            <w:pPr>
              <w:pStyle w:val="4"/>
            </w:pPr>
            <w:r>
              <w:t>400.00</w:t>
            </w:r>
          </w:p>
        </w:tc>
        <w:tc>
          <w:tcPr>
            <w:tcW w:w="2551" w:type="dxa"/>
            <w:vAlign w:val="center"/>
          </w:tcPr>
          <w:p w:rsidR="00D25EFF" w:rsidRDefault="00D25EFF">
            <w:pPr>
              <w:pStyle w:val="4"/>
            </w:pPr>
          </w:p>
        </w:tc>
        <w:tc>
          <w:tcPr>
            <w:tcW w:w="2551" w:type="dxa"/>
            <w:vAlign w:val="center"/>
          </w:tcPr>
          <w:p w:rsidR="00D25EFF" w:rsidRDefault="00273B7B">
            <w:pPr>
              <w:pStyle w:val="4"/>
            </w:pPr>
            <w:r>
              <w:t>400.00</w:t>
            </w: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21208</w:t>
            </w:r>
          </w:p>
        </w:tc>
        <w:tc>
          <w:tcPr>
            <w:tcW w:w="4535" w:type="dxa"/>
            <w:vAlign w:val="center"/>
          </w:tcPr>
          <w:p w:rsidR="00D25EFF" w:rsidRDefault="00273B7B">
            <w:pPr>
              <w:pStyle w:val="2"/>
            </w:pPr>
            <w:r>
              <w:t>国有土地使用权出让收入安排的支出</w:t>
            </w:r>
          </w:p>
        </w:tc>
        <w:tc>
          <w:tcPr>
            <w:tcW w:w="2551" w:type="dxa"/>
            <w:vAlign w:val="center"/>
          </w:tcPr>
          <w:p w:rsidR="00D25EFF" w:rsidRDefault="00273B7B">
            <w:pPr>
              <w:pStyle w:val="4"/>
            </w:pPr>
            <w:r>
              <w:t>400.00</w:t>
            </w:r>
          </w:p>
        </w:tc>
        <w:tc>
          <w:tcPr>
            <w:tcW w:w="2551" w:type="dxa"/>
            <w:vAlign w:val="center"/>
          </w:tcPr>
          <w:p w:rsidR="00D25EFF" w:rsidRDefault="00D25EFF">
            <w:pPr>
              <w:pStyle w:val="4"/>
            </w:pPr>
          </w:p>
        </w:tc>
        <w:tc>
          <w:tcPr>
            <w:tcW w:w="2551" w:type="dxa"/>
            <w:vAlign w:val="center"/>
          </w:tcPr>
          <w:p w:rsidR="00D25EFF" w:rsidRDefault="00273B7B">
            <w:pPr>
              <w:pStyle w:val="4"/>
            </w:pPr>
            <w:r>
              <w:t>400.00</w:t>
            </w: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2120801</w:t>
            </w:r>
          </w:p>
        </w:tc>
        <w:tc>
          <w:tcPr>
            <w:tcW w:w="4535" w:type="dxa"/>
            <w:vAlign w:val="center"/>
          </w:tcPr>
          <w:p w:rsidR="00D25EFF" w:rsidRDefault="00273B7B">
            <w:pPr>
              <w:pStyle w:val="2"/>
            </w:pPr>
            <w:r>
              <w:t>征地和拆迁补偿支出</w:t>
            </w:r>
          </w:p>
        </w:tc>
        <w:tc>
          <w:tcPr>
            <w:tcW w:w="2551" w:type="dxa"/>
            <w:vAlign w:val="center"/>
          </w:tcPr>
          <w:p w:rsidR="00D25EFF" w:rsidRDefault="00273B7B">
            <w:pPr>
              <w:pStyle w:val="4"/>
            </w:pPr>
            <w:r>
              <w:t>400.00</w:t>
            </w:r>
          </w:p>
        </w:tc>
        <w:tc>
          <w:tcPr>
            <w:tcW w:w="2551" w:type="dxa"/>
            <w:vAlign w:val="center"/>
          </w:tcPr>
          <w:p w:rsidR="00D25EFF" w:rsidRDefault="00D25EFF">
            <w:pPr>
              <w:pStyle w:val="4"/>
            </w:pPr>
          </w:p>
        </w:tc>
        <w:tc>
          <w:tcPr>
            <w:tcW w:w="2551" w:type="dxa"/>
            <w:vAlign w:val="center"/>
          </w:tcPr>
          <w:p w:rsidR="00D25EFF" w:rsidRDefault="00273B7B">
            <w:pPr>
              <w:pStyle w:val="4"/>
            </w:pPr>
            <w:r>
              <w:t>400.00</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25EF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238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3798" w:type="dxa"/>
            <w:vMerge w:val="restart"/>
            <w:vAlign w:val="center"/>
          </w:tcPr>
          <w:p w:rsidR="00D25EFF" w:rsidRDefault="00273B7B">
            <w:pPr>
              <w:pStyle w:val="1"/>
            </w:pPr>
            <w:r>
              <w:t>项  目</w:t>
            </w:r>
          </w:p>
        </w:tc>
        <w:tc>
          <w:tcPr>
            <w:tcW w:w="9524" w:type="dxa"/>
            <w:gridSpan w:val="4"/>
            <w:vAlign w:val="center"/>
          </w:tcPr>
          <w:p w:rsidR="00D25EFF" w:rsidRDefault="00273B7B">
            <w:pPr>
              <w:pStyle w:val="1"/>
            </w:pPr>
            <w:r>
              <w:t>资 金 性 质</w:t>
            </w:r>
          </w:p>
        </w:tc>
      </w:tr>
      <w:tr w:rsidR="00D25EFF">
        <w:trPr>
          <w:trHeight w:val="567"/>
          <w:tblHeader/>
          <w:jc w:val="center"/>
        </w:trPr>
        <w:tc>
          <w:tcPr>
            <w:tcW w:w="850" w:type="dxa"/>
            <w:vMerge/>
          </w:tcPr>
          <w:p w:rsidR="00D25EFF" w:rsidRDefault="00D25EFF"/>
        </w:tc>
        <w:tc>
          <w:tcPr>
            <w:tcW w:w="3798" w:type="dxa"/>
            <w:vMerge/>
          </w:tcPr>
          <w:p w:rsidR="00D25EFF" w:rsidRDefault="00D25EFF"/>
        </w:tc>
        <w:tc>
          <w:tcPr>
            <w:tcW w:w="2381" w:type="dxa"/>
            <w:vAlign w:val="center"/>
          </w:tcPr>
          <w:p w:rsidR="00D25EFF" w:rsidRDefault="00273B7B">
            <w:pPr>
              <w:pStyle w:val="1"/>
            </w:pPr>
            <w:r>
              <w:t>合计</w:t>
            </w:r>
          </w:p>
        </w:tc>
        <w:tc>
          <w:tcPr>
            <w:tcW w:w="2381" w:type="dxa"/>
            <w:vAlign w:val="center"/>
          </w:tcPr>
          <w:p w:rsidR="00D25EFF" w:rsidRDefault="00273B7B">
            <w:pPr>
              <w:pStyle w:val="1"/>
            </w:pPr>
            <w:r>
              <w:t>一般公共预算              财政拨款</w:t>
            </w:r>
          </w:p>
        </w:tc>
        <w:tc>
          <w:tcPr>
            <w:tcW w:w="2381" w:type="dxa"/>
            <w:vAlign w:val="center"/>
          </w:tcPr>
          <w:p w:rsidR="00D25EFF" w:rsidRDefault="00273B7B">
            <w:pPr>
              <w:pStyle w:val="1"/>
            </w:pPr>
            <w:r>
              <w:t>政府性基金                  预算拨款</w:t>
            </w:r>
          </w:p>
        </w:tc>
        <w:tc>
          <w:tcPr>
            <w:tcW w:w="2381" w:type="dxa"/>
            <w:vAlign w:val="center"/>
          </w:tcPr>
          <w:p w:rsidR="00D25EFF" w:rsidRDefault="00273B7B">
            <w:pPr>
              <w:pStyle w:val="1"/>
            </w:pPr>
            <w:r>
              <w:t>国有资本经营              预算财政拨款</w:t>
            </w:r>
          </w:p>
        </w:tc>
      </w:tr>
      <w:tr w:rsidR="00D25EFF">
        <w:trPr>
          <w:trHeight w:val="567"/>
          <w:tblHeader/>
          <w:jc w:val="center"/>
        </w:trPr>
        <w:tc>
          <w:tcPr>
            <w:tcW w:w="850" w:type="dxa"/>
            <w:vAlign w:val="center"/>
          </w:tcPr>
          <w:p w:rsidR="00D25EFF" w:rsidRDefault="00273B7B">
            <w:pPr>
              <w:pStyle w:val="1"/>
            </w:pPr>
            <w:r>
              <w:t>栏次</w:t>
            </w:r>
          </w:p>
        </w:tc>
        <w:tc>
          <w:tcPr>
            <w:tcW w:w="3798" w:type="dxa"/>
            <w:vAlign w:val="center"/>
          </w:tcPr>
          <w:p w:rsidR="00D25EFF" w:rsidRDefault="00273B7B">
            <w:pPr>
              <w:pStyle w:val="1"/>
            </w:pPr>
            <w:r>
              <w:t>1</w:t>
            </w:r>
          </w:p>
        </w:tc>
        <w:tc>
          <w:tcPr>
            <w:tcW w:w="2381" w:type="dxa"/>
            <w:vAlign w:val="center"/>
          </w:tcPr>
          <w:p w:rsidR="00D25EFF" w:rsidRDefault="00273B7B">
            <w:pPr>
              <w:pStyle w:val="1"/>
            </w:pPr>
            <w:r>
              <w:t>2</w:t>
            </w:r>
          </w:p>
        </w:tc>
        <w:tc>
          <w:tcPr>
            <w:tcW w:w="2381" w:type="dxa"/>
            <w:vAlign w:val="center"/>
          </w:tcPr>
          <w:p w:rsidR="00D25EFF" w:rsidRDefault="00273B7B">
            <w:pPr>
              <w:pStyle w:val="1"/>
            </w:pPr>
            <w:r>
              <w:t>3</w:t>
            </w:r>
          </w:p>
        </w:tc>
        <w:tc>
          <w:tcPr>
            <w:tcW w:w="2381" w:type="dxa"/>
            <w:vAlign w:val="center"/>
          </w:tcPr>
          <w:p w:rsidR="00D25EFF" w:rsidRDefault="00273B7B">
            <w:pPr>
              <w:pStyle w:val="1"/>
            </w:pPr>
            <w:r>
              <w:t>4</w:t>
            </w:r>
          </w:p>
        </w:tc>
        <w:tc>
          <w:tcPr>
            <w:tcW w:w="2381" w:type="dxa"/>
            <w:vAlign w:val="center"/>
          </w:tcPr>
          <w:p w:rsidR="00D25EFF" w:rsidRDefault="00273B7B">
            <w:pPr>
              <w:pStyle w:val="1"/>
            </w:pPr>
            <w:r>
              <w:t>5</w:t>
            </w:r>
          </w:p>
        </w:tc>
      </w:tr>
      <w:tr w:rsidR="00D25EFF">
        <w:trPr>
          <w:trHeight w:val="567"/>
          <w:jc w:val="center"/>
        </w:trPr>
        <w:tc>
          <w:tcPr>
            <w:tcW w:w="850" w:type="dxa"/>
            <w:vAlign w:val="center"/>
          </w:tcPr>
          <w:p w:rsidR="00D25EFF" w:rsidRDefault="00D25EFF">
            <w:pPr>
              <w:pStyle w:val="3"/>
            </w:pPr>
          </w:p>
        </w:tc>
        <w:tc>
          <w:tcPr>
            <w:tcW w:w="3798" w:type="dxa"/>
            <w:vAlign w:val="center"/>
          </w:tcPr>
          <w:p w:rsidR="00D25EFF" w:rsidRDefault="00D25EFF">
            <w:pPr>
              <w:pStyle w:val="2"/>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r>
    </w:tbl>
    <w:p w:rsidR="00D25EFF" w:rsidRDefault="00273B7B">
      <w:pPr>
        <w:ind w:firstLine="420"/>
        <w:sectPr w:rsidR="00D25EF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25EFF" w:rsidRDefault="00273B7B">
      <w:pPr>
        <w:jc w:val="center"/>
        <w:outlineLvl w:val="4"/>
      </w:pPr>
      <w:r>
        <w:rPr>
          <w:rFonts w:ascii="方正小标宋_GBK" w:eastAsia="方正小标宋_GBK" w:hAnsi="方正小标宋_GBK" w:cs="方正小标宋_GBK"/>
          <w:color w:val="000000"/>
          <w:sz w:val="44"/>
        </w:rPr>
        <w:lastRenderedPageBreak/>
        <w:t>唐山市丰南区交通运输局本级2025年单位预算信息公开情况说明</w:t>
      </w:r>
    </w:p>
    <w:p w:rsidR="00D25EFF" w:rsidRDefault="00273B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按照《中华人民共和国预算法》、《地方预决算公开操作规程》和《关于进一步推进预算公开工作的实施意见》规定，现将唐山市丰南区交通运输局本级</w:t>
      </w:r>
      <w:r>
        <w:rPr>
          <w:rFonts w:eastAsia="方正仿宋_GBK"/>
          <w:color w:val="000000"/>
          <w:sz w:val="28"/>
        </w:rPr>
        <w:t>2025</w:t>
      </w:r>
      <w:r>
        <w:rPr>
          <w:rFonts w:eastAsia="方正仿宋_GBK"/>
          <w:color w:val="000000"/>
          <w:sz w:val="28"/>
        </w:rPr>
        <w:t>年单位预算公开如下：</w:t>
      </w:r>
    </w:p>
    <w:p w:rsidR="00D25EFF" w:rsidRDefault="00273B7B">
      <w:pPr>
        <w:spacing w:before="10" w:after="10"/>
        <w:ind w:firstLine="640"/>
        <w:outlineLvl w:val="5"/>
      </w:pPr>
      <w:r>
        <w:rPr>
          <w:rFonts w:ascii="黑体" w:eastAsia="黑体" w:hAnsi="黑体" w:cs="黑体"/>
          <w:color w:val="000000"/>
          <w:sz w:val="32"/>
        </w:rPr>
        <w:t>一、单位职责及机构设置情况</w:t>
      </w:r>
    </w:p>
    <w:p w:rsidR="00D25EFF" w:rsidRDefault="00273B7B">
      <w:pPr>
        <w:ind w:firstLine="640"/>
      </w:pPr>
      <w:r>
        <w:rPr>
          <w:rFonts w:ascii="方正楷体_GBK" w:eastAsia="方正楷体_GBK" w:hAnsi="方正楷体_GBK" w:cs="方正楷体_GBK"/>
          <w:b/>
          <w:color w:val="000000"/>
          <w:sz w:val="32"/>
        </w:rPr>
        <w:t>单位职责：</w:t>
      </w:r>
    </w:p>
    <w:p w:rsidR="00D25EFF" w:rsidRDefault="00273B7B">
      <w:pPr>
        <w:pStyle w:val="-"/>
      </w:pPr>
      <w:r>
        <w:t>(</w:t>
      </w:r>
      <w:r>
        <w:t>一）、会同有关部门推进全区综合交通运输体系建设，统筹规划公路行业发展，建立与全区综合交通运输体系相适应的制度体制机制，优化区内交通运输主要通道和重要枢纽节点布局</w:t>
      </w:r>
    </w:p>
    <w:p w:rsidR="00D25EFF" w:rsidRDefault="00273B7B">
      <w:pPr>
        <w:pStyle w:val="-"/>
      </w:pPr>
      <w:r>
        <w:t>（二）、会同有关部门组织拟订全区综合交通运输发展战略和政策，组织编制全区综合运输体系规划，拟定公路行业发展战略、政策和规划并监督实施，指导交通运输枢纽规划和管理。参与拟订物流业发展战略和规划，拟订有关政策和标准并监督实施</w:t>
      </w:r>
    </w:p>
    <w:p w:rsidR="00D25EFF" w:rsidRDefault="00273B7B">
      <w:pPr>
        <w:pStyle w:val="-"/>
      </w:pPr>
      <w:r>
        <w:t>（三）、负责交通运输综合行政执法政策标准制定、监督指导、重大案件查处的组织协调工作。指导全区交通运输综合执法和队伍建设有关工作。指导全区交通运输行业体制改革工作</w:t>
      </w:r>
    </w:p>
    <w:p w:rsidR="00D25EFF" w:rsidRDefault="00273B7B">
      <w:pPr>
        <w:pStyle w:val="-"/>
      </w:pPr>
      <w:r>
        <w:t>（四）、负责拟订全区交通运输标准，组织拟订并监督实施全区公路行业标准</w:t>
      </w:r>
    </w:p>
    <w:p w:rsidR="00D25EFF" w:rsidRDefault="00273B7B">
      <w:pPr>
        <w:pStyle w:val="-"/>
      </w:pPr>
      <w:r>
        <w:t>（五）、承担全区公路运输市场监管责任。组织拟订道路运输有关政策、准入退出制度、技术标准和运营规范并监督实施。指导城乡客运及有关设施规划和管理</w:t>
      </w:r>
    </w:p>
    <w:p w:rsidR="00D25EFF" w:rsidRDefault="00273B7B">
      <w:pPr>
        <w:pStyle w:val="-"/>
      </w:pPr>
      <w:r>
        <w:t>（六）、负责提出全区交通运输行业固定资产投资规模和方向、区财政资金安排意见，按区政府规定权限审批、核准区规划内和年度计划规模内的固定资产投资项目。负责交通国有资产管理和交通专项资金的管理、使用。指导行业内部审计工作。承担交通运输行业财政预算资金的绩效监督和管理工作</w:t>
      </w:r>
    </w:p>
    <w:p w:rsidR="00D25EFF" w:rsidRDefault="00273B7B">
      <w:pPr>
        <w:pStyle w:val="-"/>
      </w:pPr>
      <w:r>
        <w:lastRenderedPageBreak/>
        <w:t>（七）、承担全区公路建设市场监管责任。拟订公路建设相关政策、制度和技术标准并监督实施。组织协调公路有关重点工程建设、工程质量和安全生产的监督管理工作。负责全区交通基本建设项目招投标活动的监督管理</w:t>
      </w:r>
    </w:p>
    <w:p w:rsidR="00D25EFF" w:rsidRDefault="00273B7B">
      <w:pPr>
        <w:pStyle w:val="-"/>
      </w:pPr>
      <w:r>
        <w:t>（八）、指导全区公路行业安全生产和应急管理。按规定组织协调国家、省、市、区重点物资和紧急客货运输。负责辖区内重点干线公路网运行监测和应急处置协调工作。承担国防交通战备工作</w:t>
      </w:r>
    </w:p>
    <w:p w:rsidR="00D25EFF" w:rsidRDefault="00273B7B">
      <w:pPr>
        <w:pStyle w:val="-"/>
      </w:pPr>
      <w:r>
        <w:t>（九）、指导全区交通运输信息化建设。承担交通运输统计工作，监测分析交通运输运行情况，发布有关信息。指导公路行业环境保护和节能减排</w:t>
      </w:r>
    </w:p>
    <w:p w:rsidR="00D25EFF" w:rsidRDefault="00273B7B">
      <w:pPr>
        <w:pStyle w:val="-"/>
      </w:pPr>
      <w:r>
        <w:t>（十）、负责拟订全区交通运输行业科技政策、技术标准和规范，组织科技开发，推动行业技术进步。指导行业教育培训工作。指导行业精神文明建设</w:t>
      </w:r>
    </w:p>
    <w:p w:rsidR="00D25EFF" w:rsidRDefault="00273B7B">
      <w:pPr>
        <w:pStyle w:val="-"/>
      </w:pPr>
      <w:r>
        <w:t>（十一）、负责全区渔业船舶的检验和监督管理工作</w:t>
      </w:r>
    </w:p>
    <w:p w:rsidR="00D25EFF" w:rsidRDefault="00273B7B">
      <w:pPr>
        <w:pStyle w:val="-"/>
      </w:pPr>
      <w:r>
        <w:t>（十二）、承办区委、区政府、市交通运输局交办的其他事项</w:t>
      </w:r>
    </w:p>
    <w:p w:rsidR="00D25EFF" w:rsidRDefault="00273B7B">
      <w:pPr>
        <w:ind w:firstLine="640"/>
      </w:pPr>
      <w:r>
        <w:rPr>
          <w:rFonts w:ascii="方正楷体_GBK" w:eastAsia="方正楷体_GBK" w:hAnsi="方正楷体_GBK" w:cs="方正楷体_GBK"/>
          <w:b/>
          <w:color w:val="000000"/>
          <w:sz w:val="32"/>
        </w:rPr>
        <w:t>机构设置：</w:t>
      </w:r>
    </w:p>
    <w:p w:rsidR="00D25EFF" w:rsidRDefault="00273B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25EFF">
        <w:trPr>
          <w:trHeight w:val="567"/>
          <w:tblHeader/>
          <w:jc w:val="center"/>
        </w:trPr>
        <w:tc>
          <w:tcPr>
            <w:tcW w:w="5669" w:type="dxa"/>
            <w:vAlign w:val="center"/>
          </w:tcPr>
          <w:p w:rsidR="00D25EFF" w:rsidRDefault="00273B7B">
            <w:pPr>
              <w:pStyle w:val="1"/>
            </w:pPr>
            <w:r>
              <w:t>单位名称</w:t>
            </w:r>
          </w:p>
        </w:tc>
        <w:tc>
          <w:tcPr>
            <w:tcW w:w="1843" w:type="dxa"/>
            <w:vAlign w:val="center"/>
          </w:tcPr>
          <w:p w:rsidR="00D25EFF" w:rsidRDefault="00273B7B">
            <w:pPr>
              <w:pStyle w:val="1"/>
            </w:pPr>
            <w:r>
              <w:t>单位性质</w:t>
            </w:r>
          </w:p>
        </w:tc>
        <w:tc>
          <w:tcPr>
            <w:tcW w:w="2126" w:type="dxa"/>
            <w:vAlign w:val="center"/>
          </w:tcPr>
          <w:p w:rsidR="00D25EFF" w:rsidRDefault="00273B7B">
            <w:pPr>
              <w:pStyle w:val="1"/>
            </w:pPr>
            <w:r>
              <w:t>单位规格</w:t>
            </w:r>
          </w:p>
        </w:tc>
        <w:tc>
          <w:tcPr>
            <w:tcW w:w="3827" w:type="dxa"/>
            <w:vAlign w:val="center"/>
          </w:tcPr>
          <w:p w:rsidR="00D25EFF" w:rsidRDefault="00273B7B">
            <w:pPr>
              <w:pStyle w:val="1"/>
            </w:pPr>
            <w:r>
              <w:t>经费保障形式</w:t>
            </w:r>
          </w:p>
        </w:tc>
      </w:tr>
      <w:tr w:rsidR="00D25EFF">
        <w:trPr>
          <w:trHeight w:val="369"/>
          <w:jc w:val="center"/>
        </w:trPr>
        <w:tc>
          <w:tcPr>
            <w:tcW w:w="5669" w:type="dxa"/>
            <w:vAlign w:val="center"/>
          </w:tcPr>
          <w:p w:rsidR="00D25EFF" w:rsidRDefault="00273B7B">
            <w:pPr>
              <w:pStyle w:val="2"/>
            </w:pPr>
            <w:r>
              <w:t>唐山市丰南区交通运输局本级</w:t>
            </w:r>
          </w:p>
        </w:tc>
        <w:tc>
          <w:tcPr>
            <w:tcW w:w="1843" w:type="dxa"/>
            <w:vAlign w:val="center"/>
          </w:tcPr>
          <w:p w:rsidR="00D25EFF" w:rsidRDefault="00273B7B">
            <w:pPr>
              <w:pStyle w:val="3"/>
            </w:pPr>
            <w:r>
              <w:t>事业</w:t>
            </w:r>
          </w:p>
        </w:tc>
        <w:tc>
          <w:tcPr>
            <w:tcW w:w="2126" w:type="dxa"/>
            <w:vAlign w:val="center"/>
          </w:tcPr>
          <w:p w:rsidR="00D25EFF" w:rsidRDefault="00273B7B">
            <w:pPr>
              <w:pStyle w:val="3"/>
            </w:pPr>
            <w:r>
              <w:t>正科级</w:t>
            </w:r>
          </w:p>
        </w:tc>
        <w:tc>
          <w:tcPr>
            <w:tcW w:w="3827" w:type="dxa"/>
            <w:vAlign w:val="center"/>
          </w:tcPr>
          <w:p w:rsidR="00D25EFF" w:rsidRDefault="00273B7B">
            <w:pPr>
              <w:pStyle w:val="3"/>
            </w:pPr>
            <w:r>
              <w:t>财政性资金定额或定项补助</w:t>
            </w:r>
          </w:p>
        </w:tc>
      </w:tr>
    </w:tbl>
    <w:p w:rsidR="00D25EFF" w:rsidRDefault="00273B7B">
      <w:pPr>
        <w:spacing w:before="10" w:after="10"/>
        <w:ind w:firstLine="640"/>
        <w:outlineLvl w:val="5"/>
      </w:pPr>
      <w:r>
        <w:rPr>
          <w:rFonts w:ascii="黑体" w:eastAsia="黑体" w:hAnsi="黑体" w:cs="黑体"/>
          <w:color w:val="000000"/>
          <w:sz w:val="32"/>
        </w:rPr>
        <w:t>二、单位预算安排的总体情况</w:t>
      </w:r>
    </w:p>
    <w:p w:rsidR="00D25EFF" w:rsidRDefault="00273B7B">
      <w:pPr>
        <w:pStyle w:val="-0"/>
      </w:pPr>
      <w:r>
        <w:t>按照预算管理有关规定，目前单位预算的编制实行综合预算管理，即全部收入和支出都反映在预算中。</w:t>
      </w:r>
    </w:p>
    <w:p w:rsidR="00D25EFF" w:rsidRDefault="00273B7B">
      <w:pPr>
        <w:pStyle w:val="-0"/>
      </w:pPr>
      <w:r>
        <w:t>1</w:t>
      </w:r>
      <w:r>
        <w:t>、收入说明</w:t>
      </w:r>
    </w:p>
    <w:p w:rsidR="00D25EFF" w:rsidRDefault="00273B7B">
      <w:pPr>
        <w:pStyle w:val="-0"/>
      </w:pPr>
      <w:r>
        <w:lastRenderedPageBreak/>
        <w:t>反映本单位当年全部收入。</w:t>
      </w:r>
      <w:r>
        <w:t>2025</w:t>
      </w:r>
      <w:r>
        <w:t>年预算收入</w:t>
      </w:r>
      <w:r>
        <w:t>4451.21</w:t>
      </w:r>
      <w:r>
        <w:t>万元，其中：一般公共预算收入</w:t>
      </w:r>
      <w:r>
        <w:t>3138.07</w:t>
      </w:r>
      <w:r>
        <w:t>万元，基金预算收入</w:t>
      </w:r>
      <w:r>
        <w:t>400.00</w:t>
      </w:r>
      <w:r>
        <w:t>万元，国有资本经营预算收入</w:t>
      </w:r>
      <w:r>
        <w:t>0.00</w:t>
      </w:r>
      <w:r>
        <w:t>万元，财政专户核拨收入</w:t>
      </w:r>
      <w:r>
        <w:t>0.00</w:t>
      </w:r>
      <w:r>
        <w:t>万元，单位资金收入</w:t>
      </w:r>
      <w:r>
        <w:t>913.14</w:t>
      </w:r>
      <w:r>
        <w:t>万元，上年结转结余</w:t>
      </w:r>
      <w:r>
        <w:t>0.00</w:t>
      </w:r>
      <w:r>
        <w:t>万元。</w:t>
      </w:r>
    </w:p>
    <w:p w:rsidR="00D25EFF" w:rsidRDefault="00273B7B">
      <w:pPr>
        <w:pStyle w:val="-0"/>
      </w:pPr>
      <w:r>
        <w:t>2</w:t>
      </w:r>
      <w:r>
        <w:t>、支出说明</w:t>
      </w:r>
    </w:p>
    <w:p w:rsidR="00D25EFF" w:rsidRDefault="00273B7B">
      <w:pPr>
        <w:pStyle w:val="-0"/>
      </w:pPr>
      <w:r>
        <w:t>收支预算总表支出栏、基本支出表、项目支出表按经济分类和支出功能分类科目编制，反映唐山市丰南区交通运输局本级年度单位预算中支出预算的总体情况。</w:t>
      </w:r>
      <w:r>
        <w:t>2025</w:t>
      </w:r>
      <w:r>
        <w:t>年支出预算</w:t>
      </w:r>
      <w:r>
        <w:t>4451.21</w:t>
      </w:r>
      <w:r>
        <w:t>万元，其中基本支出</w:t>
      </w:r>
      <w:r>
        <w:t>2853.61</w:t>
      </w:r>
      <w:r>
        <w:t>万元，包括人员经费</w:t>
      </w:r>
      <w:r>
        <w:t>2569.35</w:t>
      </w:r>
      <w:r>
        <w:t>万元和日常公用经费</w:t>
      </w:r>
      <w:r>
        <w:t>284.26</w:t>
      </w:r>
      <w:r>
        <w:t>万元；项目支出</w:t>
      </w:r>
      <w:r>
        <w:t>1597.60</w:t>
      </w:r>
      <w:r>
        <w:t>万元，主要为城乡公交运营补贴费；提前下达</w:t>
      </w:r>
      <w:r>
        <w:t>2025</w:t>
      </w:r>
      <w:r>
        <w:t>年道路场站建设及事业发展专项资金；提前下达</w:t>
      </w:r>
      <w:r>
        <w:t>2025</w:t>
      </w:r>
      <w:r>
        <w:t>年农村公路建设养护发展专项资金等。</w:t>
      </w:r>
    </w:p>
    <w:p w:rsidR="00D25EFF" w:rsidRDefault="00273B7B">
      <w:pPr>
        <w:pStyle w:val="-0"/>
      </w:pPr>
      <w:r>
        <w:t>3</w:t>
      </w:r>
      <w:r>
        <w:t>、比上年增减情况</w:t>
      </w:r>
    </w:p>
    <w:p w:rsidR="00D25EFF" w:rsidRDefault="00273B7B">
      <w:pPr>
        <w:pStyle w:val="-0"/>
      </w:pPr>
      <w:r>
        <w:t>2025</w:t>
      </w:r>
      <w:r>
        <w:t>年预算收支安排</w:t>
      </w:r>
      <w:r>
        <w:t>4451.21</w:t>
      </w:r>
      <w:r>
        <w:t>万元，较</w:t>
      </w:r>
      <w:r>
        <w:t>2024</w:t>
      </w:r>
      <w:r>
        <w:t>年预算减少</w:t>
      </w:r>
      <w:r>
        <w:t>4696.14</w:t>
      </w:r>
      <w:r>
        <w:t>万元，其中：基本支出减少</w:t>
      </w:r>
      <w:r>
        <w:t>1370.05</w:t>
      </w:r>
      <w:r>
        <w:t>万元，主要为人员经费减少，日常公用经费；项目支出减少</w:t>
      </w:r>
      <w:r>
        <w:t>3326.09</w:t>
      </w:r>
      <w:r>
        <w:t>万元，主要为减少唐山市丰南区城乡公交一体化建设工程。</w:t>
      </w:r>
    </w:p>
    <w:p w:rsidR="00D25EFF" w:rsidRDefault="00273B7B">
      <w:pPr>
        <w:spacing w:before="10" w:after="10"/>
        <w:ind w:firstLine="640"/>
        <w:outlineLvl w:val="5"/>
      </w:pPr>
      <w:r>
        <w:rPr>
          <w:rFonts w:ascii="黑体" w:eastAsia="黑体" w:hAnsi="黑体" w:cs="黑体"/>
          <w:color w:val="000000"/>
          <w:sz w:val="32"/>
        </w:rPr>
        <w:t>三、机关运行经费安排情况</w:t>
      </w:r>
    </w:p>
    <w:p w:rsidR="00163479" w:rsidRDefault="00163479" w:rsidP="00163479">
      <w:pPr>
        <w:pStyle w:val="-1"/>
      </w:pPr>
      <w:r>
        <w:t>2025</w:t>
      </w:r>
      <w:r>
        <w:t>年机关运行经费共计安排</w:t>
      </w:r>
      <w:r>
        <w:rPr>
          <w:rFonts w:hint="eastAsia"/>
        </w:rPr>
        <w:t>284.26</w:t>
      </w:r>
      <w:r>
        <w:t>万元，主要包括用于保证机关正常运转的办公费、邮电费、差旅费、会议费、日常维修费、专用材料及一般设备购置费、办公用房水电费、公务用车运行维护费、工会费、福利费、劳务费等支出。</w:t>
      </w:r>
    </w:p>
    <w:p w:rsidR="00D25EFF" w:rsidRDefault="00273B7B">
      <w:pPr>
        <w:spacing w:before="10" w:after="10"/>
        <w:ind w:firstLine="640"/>
        <w:outlineLvl w:val="5"/>
      </w:pPr>
      <w:r>
        <w:rPr>
          <w:rFonts w:ascii="黑体" w:eastAsia="黑体" w:hAnsi="黑体" w:cs="黑体"/>
          <w:color w:val="000000"/>
          <w:sz w:val="32"/>
        </w:rPr>
        <w:t>四、财政拨款“三公”经费预算情况及增减变化原因</w:t>
      </w:r>
    </w:p>
    <w:p w:rsidR="00D25EFF" w:rsidRDefault="00273B7B">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D25EFF" w:rsidRDefault="00273B7B">
      <w:pPr>
        <w:spacing w:before="10" w:after="10"/>
        <w:ind w:firstLine="640"/>
        <w:outlineLvl w:val="5"/>
        <w:sectPr w:rsidR="00D25EFF">
          <w:pgSz w:w="16840" w:h="11900" w:orient="landscape"/>
          <w:pgMar w:top="1361" w:right="1020" w:bottom="1361" w:left="1020" w:header="720" w:footer="720" w:gutter="0"/>
          <w:cols w:space="720"/>
        </w:sectPr>
      </w:pPr>
      <w:r>
        <w:rPr>
          <w:rFonts w:ascii="黑体" w:eastAsia="黑体" w:hAnsi="黑体" w:cs="黑体"/>
          <w:color w:val="000000"/>
          <w:sz w:val="32"/>
        </w:rPr>
        <w:lastRenderedPageBreak/>
        <w:t>五、单位项目预算安排情况及绩效目标</w:t>
      </w:r>
    </w:p>
    <w:p w:rsidR="00D25EFF" w:rsidRDefault="00273B7B">
      <w:pPr>
        <w:ind w:firstLine="560"/>
      </w:pPr>
      <w:r>
        <w:rPr>
          <w:rFonts w:ascii="方正仿宋_GBK" w:eastAsia="方正仿宋_GBK" w:hAnsi="方正仿宋_GBK" w:cs="方正仿宋_GBK"/>
          <w:b/>
          <w:color w:val="000000"/>
          <w:sz w:val="28"/>
        </w:rPr>
        <w:lastRenderedPageBreak/>
        <w:t>1、城乡公交运营补贴费绩效目标表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13020725P007137100019</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城乡公交运营补贴费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400.00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400.00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运行城乡公交线路11条，运营车辆59辆，有效降低居民出行成本，降低城乡公交领域总能源消耗量。</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1.运行城乡公交线路11条，运营车辆59辆，有效降低居民出行成本，降低城乡公交领域总能源消耗量。</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城乡公交运营线路数</w:t>
            </w:r>
          </w:p>
        </w:tc>
        <w:tc>
          <w:tcPr>
            <w:tcW w:w="5386" w:type="dxa"/>
            <w:vAlign w:val="center"/>
          </w:tcPr>
          <w:p w:rsidR="00D25EFF" w:rsidRDefault="00273B7B">
            <w:pPr>
              <w:pStyle w:val="2"/>
            </w:pPr>
            <w:r>
              <w:t>考核年度内公交公司承担公交运营任务线路数</w:t>
            </w:r>
          </w:p>
        </w:tc>
        <w:tc>
          <w:tcPr>
            <w:tcW w:w="2268" w:type="dxa"/>
            <w:vAlign w:val="center"/>
          </w:tcPr>
          <w:p w:rsidR="00D25EFF" w:rsidRDefault="00273B7B">
            <w:pPr>
              <w:pStyle w:val="2"/>
            </w:pPr>
            <w:r>
              <w:t>≥11条</w:t>
            </w:r>
          </w:p>
        </w:tc>
        <w:tc>
          <w:tcPr>
            <w:tcW w:w="1276" w:type="dxa"/>
            <w:vAlign w:val="center"/>
          </w:tcPr>
          <w:p w:rsidR="00D25EFF" w:rsidRDefault="00273B7B">
            <w:pPr>
              <w:pStyle w:val="2"/>
            </w:pPr>
            <w:r>
              <w:t>年度运营计划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公交线路发车准点率</w:t>
            </w:r>
          </w:p>
        </w:tc>
        <w:tc>
          <w:tcPr>
            <w:tcW w:w="5386" w:type="dxa"/>
            <w:vAlign w:val="center"/>
          </w:tcPr>
          <w:p w:rsidR="00D25EFF" w:rsidRDefault="00273B7B">
            <w:pPr>
              <w:pStyle w:val="2"/>
            </w:pPr>
            <w:r>
              <w:t>考核月度内线路的首班车、末班车分别从首末站出发时间准点次数占发车次数的比例</w:t>
            </w:r>
          </w:p>
        </w:tc>
        <w:tc>
          <w:tcPr>
            <w:tcW w:w="2268" w:type="dxa"/>
            <w:vAlign w:val="center"/>
          </w:tcPr>
          <w:p w:rsidR="00D25EFF" w:rsidRDefault="00273B7B">
            <w:pPr>
              <w:pStyle w:val="2"/>
            </w:pPr>
            <w:r>
              <w:t>100%</w:t>
            </w:r>
          </w:p>
        </w:tc>
        <w:tc>
          <w:tcPr>
            <w:tcW w:w="1276" w:type="dxa"/>
            <w:vAlign w:val="center"/>
          </w:tcPr>
          <w:p w:rsidR="00D25EFF" w:rsidRDefault="00273B7B">
            <w:pPr>
              <w:pStyle w:val="2"/>
            </w:pPr>
            <w:r>
              <w:t>丰南区城乡公交运营方案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补贴完成时限</w:t>
            </w:r>
          </w:p>
        </w:tc>
        <w:tc>
          <w:tcPr>
            <w:tcW w:w="5386" w:type="dxa"/>
            <w:vAlign w:val="center"/>
          </w:tcPr>
          <w:p w:rsidR="00D25EFF" w:rsidRDefault="00273B7B">
            <w:pPr>
              <w:pStyle w:val="2"/>
            </w:pPr>
            <w:r>
              <w:t>补贴是否按时发放至公交运营企业</w:t>
            </w:r>
          </w:p>
        </w:tc>
        <w:tc>
          <w:tcPr>
            <w:tcW w:w="2268" w:type="dxa"/>
            <w:vAlign w:val="center"/>
          </w:tcPr>
          <w:p w:rsidR="00D25EFF" w:rsidRDefault="00273B7B">
            <w:pPr>
              <w:pStyle w:val="2"/>
            </w:pPr>
            <w:r>
              <w:t>是</w:t>
            </w:r>
          </w:p>
        </w:tc>
        <w:tc>
          <w:tcPr>
            <w:tcW w:w="1276" w:type="dxa"/>
            <w:vAlign w:val="center"/>
          </w:tcPr>
          <w:p w:rsidR="00D25EFF" w:rsidRDefault="00273B7B">
            <w:pPr>
              <w:pStyle w:val="2"/>
            </w:pPr>
            <w:r>
              <w:t>丰南区城乡公交运营方案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运营成本</w:t>
            </w:r>
          </w:p>
        </w:tc>
        <w:tc>
          <w:tcPr>
            <w:tcW w:w="5386" w:type="dxa"/>
            <w:vAlign w:val="center"/>
          </w:tcPr>
          <w:p w:rsidR="00D25EFF" w:rsidRDefault="00273B7B">
            <w:pPr>
              <w:pStyle w:val="2"/>
            </w:pPr>
            <w:r>
              <w:t>车辆年度运营成本</w:t>
            </w:r>
          </w:p>
        </w:tc>
        <w:tc>
          <w:tcPr>
            <w:tcW w:w="2268" w:type="dxa"/>
            <w:vAlign w:val="center"/>
          </w:tcPr>
          <w:p w:rsidR="00D25EFF" w:rsidRDefault="00273B7B">
            <w:pPr>
              <w:pStyle w:val="2"/>
            </w:pPr>
            <w:r>
              <w:t>小于年终审计值</w:t>
            </w:r>
          </w:p>
        </w:tc>
        <w:tc>
          <w:tcPr>
            <w:tcW w:w="1276" w:type="dxa"/>
            <w:vAlign w:val="center"/>
          </w:tcPr>
          <w:p w:rsidR="00D25EFF" w:rsidRDefault="00273B7B">
            <w:pPr>
              <w:pStyle w:val="2"/>
            </w:pPr>
            <w:r>
              <w:t>年终审计</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是否降低居民公交出行成本</w:t>
            </w:r>
          </w:p>
        </w:tc>
        <w:tc>
          <w:tcPr>
            <w:tcW w:w="5386" w:type="dxa"/>
            <w:vAlign w:val="center"/>
          </w:tcPr>
          <w:p w:rsidR="00D25EFF" w:rsidRDefault="00273B7B">
            <w:pPr>
              <w:pStyle w:val="2"/>
            </w:pPr>
            <w:r>
              <w:t>低于原班线车票价</w:t>
            </w:r>
          </w:p>
        </w:tc>
        <w:tc>
          <w:tcPr>
            <w:tcW w:w="2268" w:type="dxa"/>
            <w:vAlign w:val="center"/>
          </w:tcPr>
          <w:p w:rsidR="00D25EFF" w:rsidRDefault="00273B7B">
            <w:pPr>
              <w:pStyle w:val="2"/>
            </w:pPr>
            <w:r>
              <w:t>≥20%</w:t>
            </w:r>
          </w:p>
        </w:tc>
        <w:tc>
          <w:tcPr>
            <w:tcW w:w="1276" w:type="dxa"/>
            <w:vAlign w:val="center"/>
          </w:tcPr>
          <w:p w:rsidR="00D25EFF" w:rsidRDefault="00273B7B">
            <w:pPr>
              <w:pStyle w:val="2"/>
            </w:pPr>
            <w:r>
              <w:t>丰南区城乡公交运营方案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免费运送乘客比例</w:t>
            </w:r>
          </w:p>
        </w:tc>
        <w:tc>
          <w:tcPr>
            <w:tcW w:w="5386" w:type="dxa"/>
            <w:vAlign w:val="center"/>
          </w:tcPr>
          <w:p w:rsidR="00D25EFF" w:rsidRDefault="00273B7B">
            <w:pPr>
              <w:pStyle w:val="2"/>
            </w:pPr>
            <w:r>
              <w:t>免费运送65周岁以上老年人、离休老干部、残疾人、现役军人等乘客占总乘客人数比例</w:t>
            </w:r>
          </w:p>
        </w:tc>
        <w:tc>
          <w:tcPr>
            <w:tcW w:w="2268" w:type="dxa"/>
            <w:vAlign w:val="center"/>
          </w:tcPr>
          <w:p w:rsidR="00D25EFF" w:rsidRDefault="00273B7B">
            <w:pPr>
              <w:pStyle w:val="2"/>
            </w:pPr>
            <w:r>
              <w:t>≥30%</w:t>
            </w:r>
          </w:p>
        </w:tc>
        <w:tc>
          <w:tcPr>
            <w:tcW w:w="1276" w:type="dxa"/>
            <w:vAlign w:val="center"/>
          </w:tcPr>
          <w:p w:rsidR="00D25EFF" w:rsidRDefault="00273B7B">
            <w:pPr>
              <w:pStyle w:val="2"/>
            </w:pPr>
            <w:r>
              <w:t>丰南区城乡公交运营方案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能源消耗量</w:t>
            </w:r>
          </w:p>
        </w:tc>
        <w:tc>
          <w:tcPr>
            <w:tcW w:w="5386" w:type="dxa"/>
            <w:vAlign w:val="center"/>
          </w:tcPr>
          <w:p w:rsidR="00D25EFF" w:rsidRDefault="00273B7B">
            <w:pPr>
              <w:pStyle w:val="2"/>
            </w:pPr>
            <w:r>
              <w:t>是否降低城乡公交领域总能源消耗量</w:t>
            </w:r>
          </w:p>
        </w:tc>
        <w:tc>
          <w:tcPr>
            <w:tcW w:w="2268" w:type="dxa"/>
            <w:vAlign w:val="center"/>
          </w:tcPr>
          <w:p w:rsidR="00D25EFF" w:rsidRDefault="00273B7B">
            <w:pPr>
              <w:pStyle w:val="2"/>
            </w:pPr>
            <w:r>
              <w:t>是</w:t>
            </w:r>
          </w:p>
        </w:tc>
        <w:tc>
          <w:tcPr>
            <w:tcW w:w="1276" w:type="dxa"/>
            <w:vAlign w:val="center"/>
          </w:tcPr>
          <w:p w:rsidR="00D25EFF" w:rsidRDefault="00273B7B">
            <w:pPr>
              <w:pStyle w:val="2"/>
            </w:pPr>
            <w:r>
              <w:t>丰南区城乡公交运营方案</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群众满意度指标</w:t>
            </w:r>
          </w:p>
        </w:tc>
        <w:tc>
          <w:tcPr>
            <w:tcW w:w="5386" w:type="dxa"/>
            <w:vAlign w:val="center"/>
          </w:tcPr>
          <w:p w:rsidR="00D25EFF" w:rsidRDefault="00273B7B">
            <w:pPr>
              <w:pStyle w:val="2"/>
            </w:pPr>
            <w:r>
              <w:t>城乡公交居民出行满意度比例</w:t>
            </w:r>
          </w:p>
        </w:tc>
        <w:tc>
          <w:tcPr>
            <w:tcW w:w="2268" w:type="dxa"/>
            <w:vAlign w:val="center"/>
          </w:tcPr>
          <w:p w:rsidR="00D25EFF" w:rsidRDefault="00273B7B">
            <w:pPr>
              <w:pStyle w:val="2"/>
            </w:pPr>
            <w:r>
              <w:t>≥80%</w:t>
            </w:r>
          </w:p>
        </w:tc>
        <w:tc>
          <w:tcPr>
            <w:tcW w:w="1276" w:type="dxa"/>
            <w:vAlign w:val="center"/>
          </w:tcPr>
          <w:p w:rsidR="00D25EFF" w:rsidRDefault="00273B7B">
            <w:pPr>
              <w:pStyle w:val="2"/>
            </w:pPr>
            <w:r>
              <w:t>满意度调查</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2、丰南区搬运公司清算费绩效目标表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13020725P00001810016L</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丰南区搬运公司清算费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27.60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27.60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及时拨付搬运公司解散清算后退休职工医疗保险、死亡职工遗属生活费、留守人员等支出</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 xml:space="preserve"> </w:t>
            </w:r>
          </w:p>
        </w:tc>
        <w:tc>
          <w:tcPr>
            <w:tcW w:w="2835" w:type="dxa"/>
            <w:vAlign w:val="center"/>
          </w:tcPr>
          <w:p w:rsidR="00D25EFF" w:rsidRDefault="00273B7B">
            <w:pPr>
              <w:pStyle w:val="3"/>
            </w:pPr>
            <w:r>
              <w:t xml:space="preserve"> </w:t>
            </w:r>
          </w:p>
        </w:tc>
        <w:tc>
          <w:tcPr>
            <w:tcW w:w="2551" w:type="dxa"/>
            <w:vAlign w:val="center"/>
          </w:tcPr>
          <w:p w:rsidR="00D25EFF" w:rsidRDefault="00273B7B">
            <w:pPr>
              <w:pStyle w:val="3"/>
            </w:pPr>
            <w:r>
              <w:t>100%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1.及时拨付搬运公司解散清算后退休职工医疗保险、死亡职工遗属生活费、留守人员等支出</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发放人数</w:t>
            </w:r>
          </w:p>
          <w:p w:rsidR="00D25EFF" w:rsidRDefault="00D25EFF">
            <w:pPr>
              <w:pStyle w:val="2"/>
            </w:pPr>
          </w:p>
        </w:tc>
        <w:tc>
          <w:tcPr>
            <w:tcW w:w="5386" w:type="dxa"/>
            <w:vAlign w:val="center"/>
          </w:tcPr>
          <w:p w:rsidR="00D25EFF" w:rsidRDefault="00273B7B">
            <w:pPr>
              <w:pStyle w:val="2"/>
            </w:pPr>
            <w:r>
              <w:t>反应发放人数情况</w:t>
            </w:r>
          </w:p>
          <w:p w:rsidR="00D25EFF" w:rsidRDefault="00D25EFF">
            <w:pPr>
              <w:pStyle w:val="2"/>
            </w:pPr>
          </w:p>
        </w:tc>
        <w:tc>
          <w:tcPr>
            <w:tcW w:w="2268" w:type="dxa"/>
            <w:vAlign w:val="center"/>
          </w:tcPr>
          <w:p w:rsidR="00D25EFF" w:rsidRDefault="00273B7B">
            <w:pPr>
              <w:pStyle w:val="2"/>
            </w:pPr>
            <w:r>
              <w:t>26人</w:t>
            </w:r>
          </w:p>
        </w:tc>
        <w:tc>
          <w:tcPr>
            <w:tcW w:w="1276" w:type="dxa"/>
            <w:vAlign w:val="center"/>
          </w:tcPr>
          <w:p w:rsidR="00D25EFF" w:rsidRDefault="00273B7B">
            <w:pPr>
              <w:pStyle w:val="2"/>
            </w:pPr>
            <w:r>
              <w:t>上年末人数</w:t>
            </w:r>
            <w:r>
              <w:tab/>
            </w:r>
          </w:p>
          <w:p w:rsidR="00D25EFF" w:rsidRDefault="00D25EFF">
            <w:pPr>
              <w:pStyle w:val="2"/>
            </w:pP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工资发放合规率</w:t>
            </w:r>
          </w:p>
          <w:p w:rsidR="00D25EFF" w:rsidRDefault="00D25EFF">
            <w:pPr>
              <w:pStyle w:val="2"/>
            </w:pPr>
          </w:p>
        </w:tc>
        <w:tc>
          <w:tcPr>
            <w:tcW w:w="5386" w:type="dxa"/>
            <w:vAlign w:val="center"/>
          </w:tcPr>
          <w:p w:rsidR="00D25EFF" w:rsidRDefault="00273B7B">
            <w:pPr>
              <w:pStyle w:val="2"/>
            </w:pPr>
            <w:r>
              <w:t>工资发放合规项目、范围、标准发放情况</w:t>
            </w:r>
          </w:p>
          <w:p w:rsidR="00D25EFF" w:rsidRDefault="00D25EFF">
            <w:pPr>
              <w:pStyle w:val="2"/>
            </w:pPr>
          </w:p>
        </w:tc>
        <w:tc>
          <w:tcPr>
            <w:tcW w:w="2268" w:type="dxa"/>
            <w:vAlign w:val="center"/>
          </w:tcPr>
          <w:p w:rsidR="00D25EFF" w:rsidRDefault="00273B7B">
            <w:pPr>
              <w:pStyle w:val="2"/>
            </w:pPr>
            <w:r>
              <w:t>100%</w:t>
            </w:r>
          </w:p>
        </w:tc>
        <w:tc>
          <w:tcPr>
            <w:tcW w:w="1276" w:type="dxa"/>
            <w:vAlign w:val="center"/>
          </w:tcPr>
          <w:p w:rsidR="00D25EFF" w:rsidRDefault="00273B7B">
            <w:pPr>
              <w:pStyle w:val="2"/>
            </w:pPr>
            <w:r>
              <w:t>合同</w:t>
            </w:r>
            <w:r>
              <w:tab/>
            </w:r>
          </w:p>
          <w:p w:rsidR="00D25EFF" w:rsidRDefault="00D25EFF">
            <w:pPr>
              <w:pStyle w:val="2"/>
            </w:pP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支出进度达标情况</w:t>
            </w:r>
          </w:p>
          <w:p w:rsidR="00D25EFF" w:rsidRDefault="00D25EFF">
            <w:pPr>
              <w:pStyle w:val="2"/>
            </w:pPr>
          </w:p>
        </w:tc>
        <w:tc>
          <w:tcPr>
            <w:tcW w:w="5386" w:type="dxa"/>
            <w:vAlign w:val="center"/>
          </w:tcPr>
          <w:p w:rsidR="00D25EFF" w:rsidRDefault="00273B7B">
            <w:pPr>
              <w:pStyle w:val="2"/>
            </w:pPr>
            <w:r>
              <w:t>反映达到序时进度或上级规定的支出进度情况</w:t>
            </w:r>
          </w:p>
          <w:p w:rsidR="00D25EFF" w:rsidRDefault="00D25EFF">
            <w:pPr>
              <w:pStyle w:val="2"/>
            </w:pPr>
          </w:p>
        </w:tc>
        <w:tc>
          <w:tcPr>
            <w:tcW w:w="2268" w:type="dxa"/>
            <w:vAlign w:val="center"/>
          </w:tcPr>
          <w:p w:rsidR="00D25EFF" w:rsidRDefault="00273B7B">
            <w:pPr>
              <w:pStyle w:val="2"/>
            </w:pPr>
            <w:r>
              <w:t>及时发放</w:t>
            </w:r>
          </w:p>
        </w:tc>
        <w:tc>
          <w:tcPr>
            <w:tcW w:w="1276" w:type="dxa"/>
            <w:vAlign w:val="center"/>
          </w:tcPr>
          <w:p w:rsidR="00D25EFF" w:rsidRDefault="00273B7B">
            <w:pPr>
              <w:pStyle w:val="2"/>
            </w:pPr>
            <w:r>
              <w:t>相关规定</w:t>
            </w:r>
          </w:p>
          <w:p w:rsidR="00D25EFF" w:rsidRDefault="00D25EFF">
            <w:pPr>
              <w:pStyle w:val="2"/>
            </w:pP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遗属补助标准</w:t>
            </w:r>
          </w:p>
          <w:p w:rsidR="00D25EFF" w:rsidRDefault="00D25EFF">
            <w:pPr>
              <w:pStyle w:val="2"/>
            </w:pPr>
          </w:p>
        </w:tc>
        <w:tc>
          <w:tcPr>
            <w:tcW w:w="5386" w:type="dxa"/>
            <w:vAlign w:val="center"/>
          </w:tcPr>
          <w:p w:rsidR="00D25EFF" w:rsidRDefault="00273B7B">
            <w:pPr>
              <w:pStyle w:val="2"/>
            </w:pPr>
            <w:r>
              <w:t>遗属补助标准情况</w:t>
            </w:r>
          </w:p>
          <w:p w:rsidR="00D25EFF" w:rsidRDefault="00D25EFF">
            <w:pPr>
              <w:pStyle w:val="2"/>
            </w:pPr>
          </w:p>
        </w:tc>
        <w:tc>
          <w:tcPr>
            <w:tcW w:w="2268" w:type="dxa"/>
            <w:vAlign w:val="center"/>
          </w:tcPr>
          <w:p w:rsidR="00D25EFF" w:rsidRDefault="00273B7B">
            <w:pPr>
              <w:pStyle w:val="2"/>
            </w:pPr>
            <w:r>
              <w:t>政策文件</w:t>
            </w:r>
          </w:p>
        </w:tc>
        <w:tc>
          <w:tcPr>
            <w:tcW w:w="1276" w:type="dxa"/>
            <w:vAlign w:val="center"/>
          </w:tcPr>
          <w:p w:rsidR="00D25EFF" w:rsidRDefault="00273B7B">
            <w:pPr>
              <w:pStyle w:val="2"/>
            </w:pPr>
            <w:r>
              <w:t>遗属补助标准</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带动消费情况</w:t>
            </w:r>
          </w:p>
          <w:p w:rsidR="00D25EFF" w:rsidRDefault="00D25EFF">
            <w:pPr>
              <w:pStyle w:val="2"/>
            </w:pPr>
          </w:p>
        </w:tc>
        <w:tc>
          <w:tcPr>
            <w:tcW w:w="5386" w:type="dxa"/>
            <w:vAlign w:val="center"/>
          </w:tcPr>
          <w:p w:rsidR="00D25EFF" w:rsidRDefault="00273B7B">
            <w:pPr>
              <w:pStyle w:val="2"/>
            </w:pPr>
            <w:r>
              <w:t>反映带动消费情况</w:t>
            </w:r>
          </w:p>
          <w:p w:rsidR="00D25EFF" w:rsidRDefault="00D25EFF">
            <w:pPr>
              <w:pStyle w:val="2"/>
            </w:pPr>
          </w:p>
        </w:tc>
        <w:tc>
          <w:tcPr>
            <w:tcW w:w="2268" w:type="dxa"/>
            <w:vAlign w:val="center"/>
          </w:tcPr>
          <w:p w:rsidR="00D25EFF" w:rsidRDefault="00273B7B">
            <w:pPr>
              <w:pStyle w:val="2"/>
            </w:pPr>
            <w:r>
              <w:t>有效带动</w:t>
            </w:r>
          </w:p>
        </w:tc>
        <w:tc>
          <w:tcPr>
            <w:tcW w:w="1276" w:type="dxa"/>
            <w:vAlign w:val="center"/>
          </w:tcPr>
          <w:p w:rsidR="00D25EFF" w:rsidRDefault="00273B7B">
            <w:pPr>
              <w:pStyle w:val="2"/>
            </w:pPr>
            <w:r>
              <w:t>历史标准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维护社会维稳</w:t>
            </w:r>
          </w:p>
          <w:p w:rsidR="00D25EFF" w:rsidRDefault="00D25EFF">
            <w:pPr>
              <w:pStyle w:val="2"/>
            </w:pPr>
          </w:p>
        </w:tc>
        <w:tc>
          <w:tcPr>
            <w:tcW w:w="5386" w:type="dxa"/>
            <w:vAlign w:val="center"/>
          </w:tcPr>
          <w:p w:rsidR="00D25EFF" w:rsidRDefault="00273B7B">
            <w:pPr>
              <w:pStyle w:val="2"/>
            </w:pPr>
            <w:r>
              <w:t>反映保障困难群体生活，维护社会稳定情况</w:t>
            </w:r>
          </w:p>
          <w:p w:rsidR="00D25EFF" w:rsidRDefault="00D25EFF">
            <w:pPr>
              <w:pStyle w:val="2"/>
            </w:pPr>
          </w:p>
        </w:tc>
        <w:tc>
          <w:tcPr>
            <w:tcW w:w="2268" w:type="dxa"/>
            <w:vAlign w:val="center"/>
          </w:tcPr>
          <w:p w:rsidR="00D25EFF" w:rsidRDefault="00273B7B">
            <w:pPr>
              <w:pStyle w:val="2"/>
            </w:pPr>
            <w:r>
              <w:t>有效维护</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享受补贴人员生活水平改善程度</w:t>
            </w:r>
          </w:p>
          <w:p w:rsidR="00D25EFF" w:rsidRDefault="00D25EFF">
            <w:pPr>
              <w:pStyle w:val="2"/>
            </w:pPr>
          </w:p>
        </w:tc>
        <w:tc>
          <w:tcPr>
            <w:tcW w:w="5386" w:type="dxa"/>
            <w:vAlign w:val="center"/>
          </w:tcPr>
          <w:p w:rsidR="00D25EFF" w:rsidRDefault="00273B7B">
            <w:pPr>
              <w:pStyle w:val="2"/>
            </w:pPr>
            <w:r>
              <w:t>反映享受补贴人员生活水平持续改善</w:t>
            </w:r>
          </w:p>
          <w:p w:rsidR="00D25EFF" w:rsidRDefault="00D25EFF">
            <w:pPr>
              <w:pStyle w:val="2"/>
            </w:pPr>
          </w:p>
        </w:tc>
        <w:tc>
          <w:tcPr>
            <w:tcW w:w="2268" w:type="dxa"/>
            <w:vAlign w:val="center"/>
          </w:tcPr>
          <w:p w:rsidR="00D25EFF" w:rsidRDefault="00273B7B">
            <w:pPr>
              <w:pStyle w:val="2"/>
            </w:pPr>
            <w:r>
              <w:t>持续改善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群众对工作人员服务满意程度</w:t>
            </w:r>
          </w:p>
        </w:tc>
        <w:tc>
          <w:tcPr>
            <w:tcW w:w="5386" w:type="dxa"/>
            <w:vAlign w:val="center"/>
          </w:tcPr>
          <w:p w:rsidR="00D25EFF" w:rsidRDefault="00273B7B">
            <w:pPr>
              <w:pStyle w:val="2"/>
            </w:pPr>
            <w:r>
              <w:t>反映群众对工作人员服务满意程度</w:t>
            </w:r>
          </w:p>
          <w:p w:rsidR="00D25EFF" w:rsidRDefault="00D25EFF">
            <w:pPr>
              <w:pStyle w:val="2"/>
            </w:pPr>
          </w:p>
        </w:tc>
        <w:tc>
          <w:tcPr>
            <w:tcW w:w="2268" w:type="dxa"/>
            <w:vAlign w:val="center"/>
          </w:tcPr>
          <w:p w:rsidR="00D25EFF" w:rsidRDefault="00273B7B">
            <w:pPr>
              <w:pStyle w:val="2"/>
            </w:pPr>
            <w:r>
              <w:t>≥80%</w:t>
            </w:r>
          </w:p>
        </w:tc>
        <w:tc>
          <w:tcPr>
            <w:tcW w:w="1276" w:type="dxa"/>
            <w:vAlign w:val="center"/>
          </w:tcPr>
          <w:p w:rsidR="00D25EFF" w:rsidRDefault="00273B7B">
            <w:pPr>
              <w:pStyle w:val="2"/>
            </w:pPr>
            <w:r>
              <w:t>满意度</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3、公务用车购置绩效目标表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13020725P00704010004U</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公务用车购置</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80.00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 xml:space="preserve"> </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80.00</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用于公务用车购置，保证日常运行。</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 xml:space="preserve"> </w:t>
            </w:r>
          </w:p>
        </w:tc>
        <w:tc>
          <w:tcPr>
            <w:tcW w:w="2835" w:type="dxa"/>
            <w:vAlign w:val="center"/>
          </w:tcPr>
          <w:p w:rsidR="00D25EFF" w:rsidRDefault="00273B7B">
            <w:pPr>
              <w:pStyle w:val="3"/>
            </w:pPr>
            <w:r>
              <w:t xml:space="preserve"> </w:t>
            </w:r>
          </w:p>
        </w:tc>
        <w:tc>
          <w:tcPr>
            <w:tcW w:w="2551" w:type="dxa"/>
            <w:vAlign w:val="center"/>
          </w:tcPr>
          <w:p w:rsidR="00D25EFF" w:rsidRDefault="00273B7B">
            <w:pPr>
              <w:pStyle w:val="3"/>
            </w:pPr>
            <w:r>
              <w:t xml:space="preserve"> </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1.用于公务用车购置，保证日常运行。</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购车数量</w:t>
            </w:r>
          </w:p>
        </w:tc>
        <w:tc>
          <w:tcPr>
            <w:tcW w:w="5386" w:type="dxa"/>
            <w:vAlign w:val="center"/>
          </w:tcPr>
          <w:p w:rsidR="00D25EFF" w:rsidRDefault="00273B7B">
            <w:pPr>
              <w:pStyle w:val="2"/>
            </w:pPr>
            <w:r>
              <w:t>购车数量</w:t>
            </w:r>
          </w:p>
        </w:tc>
        <w:tc>
          <w:tcPr>
            <w:tcW w:w="2268" w:type="dxa"/>
            <w:vAlign w:val="center"/>
          </w:tcPr>
          <w:p w:rsidR="00D25EFF" w:rsidRDefault="00273B7B">
            <w:pPr>
              <w:pStyle w:val="2"/>
            </w:pPr>
            <w:r>
              <w:t>5辆</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质量合格率（%）</w:t>
            </w:r>
          </w:p>
        </w:tc>
        <w:tc>
          <w:tcPr>
            <w:tcW w:w="5386" w:type="dxa"/>
            <w:vAlign w:val="center"/>
          </w:tcPr>
          <w:p w:rsidR="00D25EFF" w:rsidRDefault="00273B7B">
            <w:pPr>
              <w:pStyle w:val="2"/>
            </w:pPr>
            <w:r>
              <w:t>质量合格率（%）</w:t>
            </w:r>
          </w:p>
        </w:tc>
        <w:tc>
          <w:tcPr>
            <w:tcW w:w="2268" w:type="dxa"/>
            <w:vAlign w:val="center"/>
          </w:tcPr>
          <w:p w:rsidR="00D25EFF" w:rsidRDefault="00273B7B">
            <w:pPr>
              <w:pStyle w:val="2"/>
            </w:pPr>
            <w:r>
              <w:t>≥95%</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按时完成</w:t>
            </w:r>
          </w:p>
        </w:tc>
        <w:tc>
          <w:tcPr>
            <w:tcW w:w="5386" w:type="dxa"/>
            <w:vAlign w:val="center"/>
          </w:tcPr>
          <w:p w:rsidR="00D25EFF" w:rsidRDefault="00273B7B">
            <w:pPr>
              <w:pStyle w:val="2"/>
            </w:pPr>
            <w:r>
              <w:t>按时完成</w:t>
            </w:r>
          </w:p>
        </w:tc>
        <w:tc>
          <w:tcPr>
            <w:tcW w:w="2268" w:type="dxa"/>
            <w:vAlign w:val="center"/>
          </w:tcPr>
          <w:p w:rsidR="00D25EFF" w:rsidRDefault="00273B7B">
            <w:pPr>
              <w:pStyle w:val="2"/>
            </w:pPr>
            <w:r>
              <w:t>按时完成</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总成本</w:t>
            </w:r>
          </w:p>
        </w:tc>
        <w:tc>
          <w:tcPr>
            <w:tcW w:w="5386" w:type="dxa"/>
            <w:vAlign w:val="center"/>
          </w:tcPr>
          <w:p w:rsidR="00D25EFF" w:rsidRDefault="00273B7B">
            <w:pPr>
              <w:pStyle w:val="2"/>
            </w:pPr>
            <w:r>
              <w:t>总成本</w:t>
            </w:r>
          </w:p>
        </w:tc>
        <w:tc>
          <w:tcPr>
            <w:tcW w:w="2268" w:type="dxa"/>
            <w:vAlign w:val="center"/>
          </w:tcPr>
          <w:p w:rsidR="00D25EFF" w:rsidRDefault="00273B7B">
            <w:pPr>
              <w:pStyle w:val="2"/>
            </w:pPr>
            <w:r>
              <w:t>80万元</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公共服务水平提升情况</w:t>
            </w:r>
          </w:p>
        </w:tc>
        <w:tc>
          <w:tcPr>
            <w:tcW w:w="5386" w:type="dxa"/>
            <w:vAlign w:val="center"/>
          </w:tcPr>
          <w:p w:rsidR="00D25EFF" w:rsidRDefault="00273B7B">
            <w:pPr>
              <w:pStyle w:val="2"/>
            </w:pPr>
            <w:r>
              <w:t>公共服务水平提升情况</w:t>
            </w:r>
          </w:p>
        </w:tc>
        <w:tc>
          <w:tcPr>
            <w:tcW w:w="2268" w:type="dxa"/>
            <w:vAlign w:val="center"/>
          </w:tcPr>
          <w:p w:rsidR="00D25EFF" w:rsidRDefault="00273B7B">
            <w:pPr>
              <w:pStyle w:val="2"/>
            </w:pPr>
            <w:r>
              <w:t>公共服务水平提升较快</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促进地方经济发展</w:t>
            </w:r>
          </w:p>
        </w:tc>
        <w:tc>
          <w:tcPr>
            <w:tcW w:w="5386" w:type="dxa"/>
            <w:vAlign w:val="center"/>
          </w:tcPr>
          <w:p w:rsidR="00D25EFF" w:rsidRDefault="00273B7B">
            <w:pPr>
              <w:pStyle w:val="2"/>
            </w:pPr>
            <w:r>
              <w:t>促进地方经济发展</w:t>
            </w:r>
          </w:p>
        </w:tc>
        <w:tc>
          <w:tcPr>
            <w:tcW w:w="2268" w:type="dxa"/>
            <w:vAlign w:val="center"/>
          </w:tcPr>
          <w:p w:rsidR="00D25EFF" w:rsidRDefault="00273B7B">
            <w:pPr>
              <w:pStyle w:val="2"/>
            </w:pPr>
            <w:r>
              <w:t>促进地方经济发展</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对地区经济的贡献</w:t>
            </w:r>
          </w:p>
        </w:tc>
        <w:tc>
          <w:tcPr>
            <w:tcW w:w="5386" w:type="dxa"/>
            <w:vAlign w:val="center"/>
          </w:tcPr>
          <w:p w:rsidR="00D25EFF" w:rsidRDefault="00273B7B">
            <w:pPr>
              <w:pStyle w:val="2"/>
            </w:pPr>
            <w:r>
              <w:t>对地区经济的贡献</w:t>
            </w:r>
          </w:p>
        </w:tc>
        <w:tc>
          <w:tcPr>
            <w:tcW w:w="2268" w:type="dxa"/>
            <w:vAlign w:val="center"/>
          </w:tcPr>
          <w:p w:rsidR="00D25EFF" w:rsidRDefault="00273B7B">
            <w:pPr>
              <w:pStyle w:val="2"/>
            </w:pPr>
            <w:r>
              <w:t>对地区经济产生贡献</w:t>
            </w:r>
          </w:p>
        </w:tc>
        <w:tc>
          <w:tcPr>
            <w:tcW w:w="1276" w:type="dxa"/>
            <w:vAlign w:val="center"/>
          </w:tcPr>
          <w:p w:rsidR="00D25EFF" w:rsidRDefault="00273B7B">
            <w:pPr>
              <w:pStyle w:val="2"/>
            </w:pPr>
            <w:r>
              <w:t>年度工作计划</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满意度</w:t>
            </w:r>
          </w:p>
        </w:tc>
        <w:tc>
          <w:tcPr>
            <w:tcW w:w="5386" w:type="dxa"/>
            <w:vAlign w:val="center"/>
          </w:tcPr>
          <w:p w:rsidR="00D25EFF" w:rsidRDefault="00273B7B">
            <w:pPr>
              <w:pStyle w:val="2"/>
            </w:pPr>
            <w:r>
              <w:t>满意度</w:t>
            </w:r>
          </w:p>
        </w:tc>
        <w:tc>
          <w:tcPr>
            <w:tcW w:w="2268" w:type="dxa"/>
            <w:vAlign w:val="center"/>
          </w:tcPr>
          <w:p w:rsidR="00D25EFF" w:rsidRDefault="00273B7B">
            <w:pPr>
              <w:pStyle w:val="2"/>
            </w:pPr>
            <w:r>
              <w:t>≥95%</w:t>
            </w:r>
          </w:p>
        </w:tc>
        <w:tc>
          <w:tcPr>
            <w:tcW w:w="1276" w:type="dxa"/>
            <w:vAlign w:val="center"/>
          </w:tcPr>
          <w:p w:rsidR="00D25EFF" w:rsidRDefault="00273B7B">
            <w:pPr>
              <w:pStyle w:val="2"/>
            </w:pPr>
            <w:r>
              <w:t>年度工作计划</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4、提前下达2025年道路场站建设及事业发展专项资金（唐财建[2024]138号）绩效目标表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13020725P00708410003U</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提前下达2025年道路场站建设及事业发展专项资金（唐财建[2024]138号）</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600.00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600.00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按建设计划完成客运枢纽站项目建设。</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 xml:space="preserve"> </w:t>
            </w:r>
          </w:p>
        </w:tc>
        <w:tc>
          <w:tcPr>
            <w:tcW w:w="2835" w:type="dxa"/>
            <w:vAlign w:val="center"/>
          </w:tcPr>
          <w:p w:rsidR="00D25EFF" w:rsidRDefault="00273B7B">
            <w:pPr>
              <w:pStyle w:val="3"/>
            </w:pPr>
            <w:r>
              <w:t xml:space="preserve"> </w:t>
            </w:r>
          </w:p>
        </w:tc>
        <w:tc>
          <w:tcPr>
            <w:tcW w:w="2551" w:type="dxa"/>
            <w:vAlign w:val="center"/>
          </w:tcPr>
          <w:p w:rsidR="00D25EFF" w:rsidRDefault="00273B7B">
            <w:pPr>
              <w:pStyle w:val="3"/>
            </w:pPr>
            <w:r>
              <w:t>100%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1.按建设计划完成客运枢纽站项目建设。</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完成客运枢纽站数量</w:t>
            </w:r>
          </w:p>
        </w:tc>
        <w:tc>
          <w:tcPr>
            <w:tcW w:w="5386" w:type="dxa"/>
            <w:vAlign w:val="center"/>
          </w:tcPr>
          <w:p w:rsidR="00D25EFF" w:rsidRDefault="00273B7B">
            <w:pPr>
              <w:pStyle w:val="2"/>
            </w:pPr>
            <w:r>
              <w:t>完成客运枢纽站数量</w:t>
            </w:r>
          </w:p>
        </w:tc>
        <w:tc>
          <w:tcPr>
            <w:tcW w:w="2268" w:type="dxa"/>
            <w:vAlign w:val="center"/>
          </w:tcPr>
          <w:p w:rsidR="00D25EFF" w:rsidRDefault="00273B7B">
            <w:pPr>
              <w:pStyle w:val="2"/>
            </w:pPr>
            <w:r>
              <w:t>1个</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补助资金使用合规性</w:t>
            </w:r>
          </w:p>
        </w:tc>
        <w:tc>
          <w:tcPr>
            <w:tcW w:w="5386" w:type="dxa"/>
            <w:vAlign w:val="center"/>
          </w:tcPr>
          <w:p w:rsidR="00D25EFF" w:rsidRDefault="00273B7B">
            <w:pPr>
              <w:pStyle w:val="2"/>
            </w:pPr>
            <w:r>
              <w:t>补助资金使用合规性</w:t>
            </w:r>
          </w:p>
        </w:tc>
        <w:tc>
          <w:tcPr>
            <w:tcW w:w="2268" w:type="dxa"/>
            <w:vAlign w:val="center"/>
          </w:tcPr>
          <w:p w:rsidR="00D25EFF" w:rsidRDefault="00273B7B">
            <w:pPr>
              <w:pStyle w:val="2"/>
            </w:pPr>
            <w:r>
              <w:t>合规</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完成项目时间</w:t>
            </w:r>
          </w:p>
        </w:tc>
        <w:tc>
          <w:tcPr>
            <w:tcW w:w="5386" w:type="dxa"/>
            <w:vAlign w:val="center"/>
          </w:tcPr>
          <w:p w:rsidR="00D25EFF" w:rsidRDefault="00273B7B">
            <w:pPr>
              <w:pStyle w:val="2"/>
            </w:pPr>
            <w:r>
              <w:t>完成项目时间</w:t>
            </w:r>
          </w:p>
        </w:tc>
        <w:tc>
          <w:tcPr>
            <w:tcW w:w="2268" w:type="dxa"/>
            <w:vAlign w:val="center"/>
          </w:tcPr>
          <w:p w:rsidR="00D25EFF" w:rsidRDefault="00273B7B">
            <w:pPr>
              <w:pStyle w:val="2"/>
            </w:pPr>
            <w:r>
              <w:t>年底前</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工程项目造价</w:t>
            </w:r>
          </w:p>
        </w:tc>
        <w:tc>
          <w:tcPr>
            <w:tcW w:w="5386" w:type="dxa"/>
            <w:vAlign w:val="center"/>
          </w:tcPr>
          <w:p w:rsidR="00D25EFF" w:rsidRDefault="00273B7B">
            <w:pPr>
              <w:pStyle w:val="2"/>
            </w:pPr>
            <w:r>
              <w:t>工程项目造价</w:t>
            </w:r>
          </w:p>
        </w:tc>
        <w:tc>
          <w:tcPr>
            <w:tcW w:w="2268" w:type="dxa"/>
            <w:vAlign w:val="center"/>
          </w:tcPr>
          <w:p w:rsidR="00D25EFF" w:rsidRDefault="00273B7B">
            <w:pPr>
              <w:pStyle w:val="2"/>
            </w:pPr>
            <w:r>
              <w:t>不高于概算</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对经济发展的促进作用</w:t>
            </w:r>
          </w:p>
        </w:tc>
        <w:tc>
          <w:tcPr>
            <w:tcW w:w="5386" w:type="dxa"/>
            <w:vAlign w:val="center"/>
          </w:tcPr>
          <w:p w:rsidR="00D25EFF" w:rsidRDefault="00273B7B">
            <w:pPr>
              <w:pStyle w:val="2"/>
            </w:pPr>
            <w:r>
              <w:t>对经济发展的促进作用</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促进沿线经济发展</w:t>
            </w:r>
          </w:p>
        </w:tc>
        <w:tc>
          <w:tcPr>
            <w:tcW w:w="5386" w:type="dxa"/>
            <w:vAlign w:val="center"/>
          </w:tcPr>
          <w:p w:rsidR="00D25EFF" w:rsidRDefault="00273B7B">
            <w:pPr>
              <w:pStyle w:val="2"/>
            </w:pPr>
            <w:r>
              <w:t>促进沿线经济发展</w:t>
            </w:r>
          </w:p>
        </w:tc>
        <w:tc>
          <w:tcPr>
            <w:tcW w:w="2268" w:type="dxa"/>
            <w:vAlign w:val="center"/>
          </w:tcPr>
          <w:p w:rsidR="00D25EFF" w:rsidRDefault="00273B7B">
            <w:pPr>
              <w:pStyle w:val="2"/>
            </w:pPr>
            <w:r>
              <w:t>提升明显</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基本公共服务水平</w:t>
            </w:r>
          </w:p>
        </w:tc>
        <w:tc>
          <w:tcPr>
            <w:tcW w:w="5386" w:type="dxa"/>
            <w:vAlign w:val="center"/>
          </w:tcPr>
          <w:p w:rsidR="00D25EFF" w:rsidRDefault="00273B7B">
            <w:pPr>
              <w:pStyle w:val="2"/>
            </w:pPr>
            <w:r>
              <w:t>基本公共服务水平</w:t>
            </w:r>
          </w:p>
        </w:tc>
        <w:tc>
          <w:tcPr>
            <w:tcW w:w="2268" w:type="dxa"/>
            <w:vAlign w:val="center"/>
          </w:tcPr>
          <w:p w:rsidR="00D25EFF" w:rsidRDefault="00273B7B">
            <w:pPr>
              <w:pStyle w:val="2"/>
            </w:pPr>
            <w:r>
              <w:t>提升</w:t>
            </w:r>
          </w:p>
        </w:tc>
        <w:tc>
          <w:tcPr>
            <w:tcW w:w="1276" w:type="dxa"/>
            <w:vAlign w:val="center"/>
          </w:tcPr>
          <w:p w:rsidR="00D25EFF" w:rsidRDefault="00273B7B">
            <w:pPr>
              <w:pStyle w:val="2"/>
            </w:pPr>
            <w:r>
              <w:t>年度工作计划</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社会公众满意度</w:t>
            </w:r>
          </w:p>
        </w:tc>
        <w:tc>
          <w:tcPr>
            <w:tcW w:w="5386" w:type="dxa"/>
            <w:vAlign w:val="center"/>
          </w:tcPr>
          <w:p w:rsidR="00D25EFF" w:rsidRDefault="00273B7B">
            <w:pPr>
              <w:pStyle w:val="2"/>
            </w:pPr>
            <w:r>
              <w:t>社会公众满意度</w:t>
            </w:r>
          </w:p>
        </w:tc>
        <w:tc>
          <w:tcPr>
            <w:tcW w:w="2268" w:type="dxa"/>
            <w:vAlign w:val="center"/>
          </w:tcPr>
          <w:p w:rsidR="00D25EFF" w:rsidRDefault="00273B7B">
            <w:pPr>
              <w:pStyle w:val="2"/>
            </w:pPr>
            <w:r>
              <w:t>≥90%</w:t>
            </w:r>
          </w:p>
        </w:tc>
        <w:tc>
          <w:tcPr>
            <w:tcW w:w="1276" w:type="dxa"/>
            <w:vAlign w:val="center"/>
          </w:tcPr>
          <w:p w:rsidR="00D25EFF" w:rsidRDefault="00273B7B">
            <w:pPr>
              <w:pStyle w:val="2"/>
            </w:pPr>
            <w:r>
              <w:t>年度工作计划</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5、提前下达2025年交通运输领域专项资金预算（第一批）（唐财建[2024]127号）绩效目标表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13020725P00004110001L</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提前下达2025年交通运输领域专项资金预算（第一批）（唐财建[2024]127号）</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490.00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490.00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完成“十四五”现代综合交通运输体系发展规划范围内的综合交通等年度建设任务</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 xml:space="preserve"> </w:t>
            </w:r>
          </w:p>
        </w:tc>
        <w:tc>
          <w:tcPr>
            <w:tcW w:w="2835" w:type="dxa"/>
            <w:vAlign w:val="center"/>
          </w:tcPr>
          <w:p w:rsidR="00D25EFF" w:rsidRDefault="00273B7B">
            <w:pPr>
              <w:pStyle w:val="3"/>
            </w:pPr>
            <w:r>
              <w:t>100%</w:t>
            </w:r>
          </w:p>
        </w:tc>
        <w:tc>
          <w:tcPr>
            <w:tcW w:w="2551" w:type="dxa"/>
            <w:vAlign w:val="center"/>
          </w:tcPr>
          <w:p w:rsidR="00D25EFF" w:rsidRDefault="00273B7B">
            <w:pPr>
              <w:pStyle w:val="3"/>
            </w:pPr>
            <w:r>
              <w:t>100%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1.完成“十四五”现代综合交通运输体系发展规划范围内的综合交通等年度建设任务</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年度全社会建设改造农村公路里程（里程）</w:t>
            </w:r>
          </w:p>
        </w:tc>
        <w:tc>
          <w:tcPr>
            <w:tcW w:w="5386" w:type="dxa"/>
            <w:vAlign w:val="center"/>
          </w:tcPr>
          <w:p w:rsidR="00D25EFF" w:rsidRDefault="00273B7B">
            <w:pPr>
              <w:pStyle w:val="2"/>
            </w:pPr>
            <w:r>
              <w:t>年度全社会建设改造农村公路里程（里程）</w:t>
            </w:r>
          </w:p>
        </w:tc>
        <w:tc>
          <w:tcPr>
            <w:tcW w:w="2268" w:type="dxa"/>
            <w:vAlign w:val="center"/>
          </w:tcPr>
          <w:p w:rsidR="00D25EFF" w:rsidRDefault="00273B7B">
            <w:pPr>
              <w:pStyle w:val="2"/>
            </w:pPr>
            <w:r>
              <w:t>42.1公里</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资金使用合规性</w:t>
            </w:r>
          </w:p>
        </w:tc>
        <w:tc>
          <w:tcPr>
            <w:tcW w:w="5386" w:type="dxa"/>
            <w:vAlign w:val="center"/>
          </w:tcPr>
          <w:p w:rsidR="00D25EFF" w:rsidRDefault="00273B7B">
            <w:pPr>
              <w:pStyle w:val="2"/>
            </w:pPr>
            <w:r>
              <w:t>资金使用合规性</w:t>
            </w:r>
          </w:p>
        </w:tc>
        <w:tc>
          <w:tcPr>
            <w:tcW w:w="2268" w:type="dxa"/>
            <w:vAlign w:val="center"/>
          </w:tcPr>
          <w:p w:rsidR="00D25EFF" w:rsidRDefault="00273B7B">
            <w:pPr>
              <w:pStyle w:val="2"/>
            </w:pPr>
            <w:r>
              <w:t>是</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按期完成投资</w:t>
            </w:r>
          </w:p>
        </w:tc>
        <w:tc>
          <w:tcPr>
            <w:tcW w:w="5386" w:type="dxa"/>
            <w:vAlign w:val="center"/>
          </w:tcPr>
          <w:p w:rsidR="00D25EFF" w:rsidRDefault="00273B7B">
            <w:pPr>
              <w:pStyle w:val="2"/>
            </w:pPr>
            <w:r>
              <w:t>按期完成投资</w:t>
            </w:r>
          </w:p>
        </w:tc>
        <w:tc>
          <w:tcPr>
            <w:tcW w:w="2268" w:type="dxa"/>
            <w:vAlign w:val="center"/>
          </w:tcPr>
          <w:p w:rsidR="00D25EFF" w:rsidRDefault="00273B7B">
            <w:pPr>
              <w:pStyle w:val="2"/>
            </w:pPr>
            <w:r>
              <w:t>是</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项目支出符合概算批复的标准</w:t>
            </w:r>
          </w:p>
        </w:tc>
        <w:tc>
          <w:tcPr>
            <w:tcW w:w="5386" w:type="dxa"/>
            <w:vAlign w:val="center"/>
          </w:tcPr>
          <w:p w:rsidR="00D25EFF" w:rsidRDefault="00273B7B">
            <w:pPr>
              <w:pStyle w:val="2"/>
            </w:pPr>
            <w:r>
              <w:t>项目支出符合概算批复的标准</w:t>
            </w:r>
          </w:p>
        </w:tc>
        <w:tc>
          <w:tcPr>
            <w:tcW w:w="2268" w:type="dxa"/>
            <w:vAlign w:val="center"/>
          </w:tcPr>
          <w:p w:rsidR="00D25EFF" w:rsidRDefault="00273B7B">
            <w:pPr>
              <w:pStyle w:val="2"/>
            </w:pPr>
            <w:r>
              <w:t>是</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对经济发展的促进作用</w:t>
            </w:r>
          </w:p>
        </w:tc>
        <w:tc>
          <w:tcPr>
            <w:tcW w:w="5386" w:type="dxa"/>
            <w:vAlign w:val="center"/>
          </w:tcPr>
          <w:p w:rsidR="00D25EFF" w:rsidRDefault="00273B7B">
            <w:pPr>
              <w:pStyle w:val="2"/>
            </w:pPr>
            <w:r>
              <w:t>对经济发展的促进作用</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公路安全水平</w:t>
            </w:r>
          </w:p>
        </w:tc>
        <w:tc>
          <w:tcPr>
            <w:tcW w:w="5386" w:type="dxa"/>
            <w:vAlign w:val="center"/>
          </w:tcPr>
          <w:p w:rsidR="00D25EFF" w:rsidRDefault="00273B7B">
            <w:pPr>
              <w:pStyle w:val="2"/>
            </w:pPr>
            <w:r>
              <w:t>公路安全水平</w:t>
            </w:r>
          </w:p>
        </w:tc>
        <w:tc>
          <w:tcPr>
            <w:tcW w:w="2268" w:type="dxa"/>
            <w:vAlign w:val="center"/>
          </w:tcPr>
          <w:p w:rsidR="00D25EFF" w:rsidRDefault="00273B7B">
            <w:pPr>
              <w:pStyle w:val="2"/>
            </w:pPr>
            <w:r>
              <w:t>提升</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交通建设符合环评审核要求</w:t>
            </w:r>
          </w:p>
        </w:tc>
        <w:tc>
          <w:tcPr>
            <w:tcW w:w="5386" w:type="dxa"/>
            <w:vAlign w:val="center"/>
          </w:tcPr>
          <w:p w:rsidR="00D25EFF" w:rsidRDefault="00273B7B">
            <w:pPr>
              <w:pStyle w:val="2"/>
            </w:pPr>
            <w:r>
              <w:t>交通建设符合环评审核要求</w:t>
            </w:r>
          </w:p>
        </w:tc>
        <w:tc>
          <w:tcPr>
            <w:tcW w:w="2268" w:type="dxa"/>
            <w:vAlign w:val="center"/>
          </w:tcPr>
          <w:p w:rsidR="00D25EFF" w:rsidRDefault="00273B7B">
            <w:pPr>
              <w:pStyle w:val="2"/>
            </w:pPr>
            <w:r>
              <w:t>符合</w:t>
            </w:r>
          </w:p>
        </w:tc>
        <w:tc>
          <w:tcPr>
            <w:tcW w:w="1276" w:type="dxa"/>
            <w:vAlign w:val="center"/>
          </w:tcPr>
          <w:p w:rsidR="00D25EFF" w:rsidRDefault="00273B7B">
            <w:pPr>
              <w:pStyle w:val="2"/>
            </w:pPr>
            <w:r>
              <w:t>年度工作计划</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改善通行服务水平群众满意度</w:t>
            </w:r>
          </w:p>
        </w:tc>
        <w:tc>
          <w:tcPr>
            <w:tcW w:w="5386" w:type="dxa"/>
            <w:vAlign w:val="center"/>
          </w:tcPr>
          <w:p w:rsidR="00D25EFF" w:rsidRDefault="00273B7B">
            <w:pPr>
              <w:pStyle w:val="2"/>
            </w:pPr>
            <w:r>
              <w:t>改善通行服务水平群众满意度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年度工作计划</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spacing w:before="10" w:after="10"/>
        <w:ind w:firstLine="640"/>
        <w:outlineLvl w:val="5"/>
      </w:pPr>
      <w:r>
        <w:rPr>
          <w:rFonts w:ascii="黑体" w:eastAsia="黑体" w:hAnsi="黑体" w:cs="黑体"/>
          <w:color w:val="000000"/>
          <w:sz w:val="32"/>
        </w:rPr>
        <w:lastRenderedPageBreak/>
        <w:t>六、政府采购预算情况</w:t>
      </w:r>
    </w:p>
    <w:p w:rsidR="00D25EFF" w:rsidRDefault="00273B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5E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7712" w:type="dxa"/>
            <w:gridSpan w:val="8"/>
            <w:tcBorders>
              <w:top w:val="single" w:sz="6" w:space="0" w:color="FFFFFF"/>
              <w:left w:val="single" w:sz="6" w:space="0" w:color="FFFFFF"/>
              <w:right w:val="single" w:sz="6" w:space="0" w:color="FFFFFF"/>
            </w:tcBorders>
            <w:vAlign w:val="center"/>
          </w:tcPr>
          <w:p w:rsidR="00D25EFF" w:rsidRDefault="00273B7B">
            <w:pPr>
              <w:pStyle w:val="23"/>
            </w:pPr>
            <w:r>
              <w:t>单位：万元</w:t>
            </w:r>
          </w:p>
        </w:tc>
      </w:tr>
      <w:tr w:rsidR="00D25EFF">
        <w:trPr>
          <w:cantSplit/>
          <w:tblHeader/>
          <w:jc w:val="center"/>
        </w:trPr>
        <w:tc>
          <w:tcPr>
            <w:tcW w:w="2665" w:type="dxa"/>
            <w:gridSpan w:val="2"/>
            <w:vAlign w:val="center"/>
          </w:tcPr>
          <w:p w:rsidR="00D25EFF" w:rsidRDefault="00273B7B">
            <w:pPr>
              <w:pStyle w:val="1"/>
            </w:pPr>
            <w:r>
              <w:t>政府采购项目来源</w:t>
            </w:r>
          </w:p>
        </w:tc>
        <w:tc>
          <w:tcPr>
            <w:tcW w:w="1134" w:type="dxa"/>
            <w:vMerge w:val="restart"/>
            <w:vAlign w:val="center"/>
          </w:tcPr>
          <w:p w:rsidR="00D25EFF" w:rsidRDefault="00273B7B">
            <w:pPr>
              <w:pStyle w:val="1"/>
            </w:pPr>
            <w:r>
              <w:t>采购物品名称</w:t>
            </w:r>
          </w:p>
        </w:tc>
        <w:tc>
          <w:tcPr>
            <w:tcW w:w="1134" w:type="dxa"/>
            <w:vMerge w:val="restart"/>
            <w:vAlign w:val="center"/>
          </w:tcPr>
          <w:p w:rsidR="00D25EFF" w:rsidRDefault="00273B7B">
            <w:pPr>
              <w:pStyle w:val="1"/>
            </w:pPr>
            <w:r>
              <w:t>政府采购目录序号</w:t>
            </w:r>
          </w:p>
        </w:tc>
        <w:tc>
          <w:tcPr>
            <w:tcW w:w="709" w:type="dxa"/>
            <w:vMerge w:val="restart"/>
            <w:vAlign w:val="center"/>
          </w:tcPr>
          <w:p w:rsidR="00D25EFF" w:rsidRDefault="00273B7B">
            <w:pPr>
              <w:pStyle w:val="1"/>
            </w:pPr>
            <w:r>
              <w:t>计量  单位</w:t>
            </w:r>
          </w:p>
        </w:tc>
        <w:tc>
          <w:tcPr>
            <w:tcW w:w="850" w:type="dxa"/>
            <w:vMerge w:val="restart"/>
            <w:vAlign w:val="center"/>
          </w:tcPr>
          <w:p w:rsidR="00D25EFF" w:rsidRDefault="00273B7B">
            <w:pPr>
              <w:pStyle w:val="1"/>
            </w:pPr>
            <w:r>
              <w:t>数量</w:t>
            </w:r>
          </w:p>
        </w:tc>
        <w:tc>
          <w:tcPr>
            <w:tcW w:w="850" w:type="dxa"/>
            <w:vMerge w:val="restart"/>
            <w:vAlign w:val="center"/>
          </w:tcPr>
          <w:p w:rsidR="00D25EFF" w:rsidRDefault="00273B7B">
            <w:pPr>
              <w:pStyle w:val="1"/>
            </w:pPr>
            <w:r>
              <w:t>单价</w:t>
            </w:r>
          </w:p>
        </w:tc>
        <w:tc>
          <w:tcPr>
            <w:tcW w:w="6748" w:type="dxa"/>
            <w:gridSpan w:val="7"/>
            <w:vAlign w:val="center"/>
          </w:tcPr>
          <w:p w:rsidR="00D25EFF" w:rsidRDefault="00273B7B">
            <w:pPr>
              <w:pStyle w:val="1"/>
            </w:pPr>
            <w:r>
              <w:t>政府采购金额（当年部门预算安排资金）</w:t>
            </w:r>
          </w:p>
        </w:tc>
        <w:tc>
          <w:tcPr>
            <w:tcW w:w="964" w:type="dxa"/>
            <w:vMerge w:val="restart"/>
            <w:vAlign w:val="center"/>
          </w:tcPr>
          <w:p w:rsidR="00D25EFF" w:rsidRDefault="00273B7B">
            <w:pPr>
              <w:pStyle w:val="1"/>
            </w:pPr>
            <w:r>
              <w:t>2025年  预留中  小微企  业份额</w:t>
            </w:r>
          </w:p>
        </w:tc>
      </w:tr>
      <w:tr w:rsidR="00D25EFF">
        <w:trPr>
          <w:cantSplit/>
          <w:tblHeader/>
          <w:jc w:val="center"/>
        </w:trPr>
        <w:tc>
          <w:tcPr>
            <w:tcW w:w="1701" w:type="dxa"/>
            <w:vAlign w:val="center"/>
          </w:tcPr>
          <w:p w:rsidR="00D25EFF" w:rsidRDefault="00273B7B">
            <w:pPr>
              <w:pStyle w:val="1"/>
            </w:pPr>
            <w:r>
              <w:t>项目名称</w:t>
            </w:r>
          </w:p>
        </w:tc>
        <w:tc>
          <w:tcPr>
            <w:tcW w:w="964" w:type="dxa"/>
            <w:vAlign w:val="center"/>
          </w:tcPr>
          <w:p w:rsidR="00D25EFF" w:rsidRDefault="00273B7B">
            <w:pPr>
              <w:pStyle w:val="1"/>
            </w:pPr>
            <w:r>
              <w:t>预算    资金</w:t>
            </w:r>
          </w:p>
        </w:tc>
        <w:tc>
          <w:tcPr>
            <w:tcW w:w="1134" w:type="dxa"/>
            <w:vMerge/>
          </w:tcPr>
          <w:p w:rsidR="00D25EFF" w:rsidRDefault="00D25EFF"/>
        </w:tc>
        <w:tc>
          <w:tcPr>
            <w:tcW w:w="1134" w:type="dxa"/>
            <w:vMerge/>
          </w:tcPr>
          <w:p w:rsidR="00D25EFF" w:rsidRDefault="00D25EFF"/>
        </w:tc>
        <w:tc>
          <w:tcPr>
            <w:tcW w:w="709" w:type="dxa"/>
            <w:vMerge/>
          </w:tcPr>
          <w:p w:rsidR="00D25EFF" w:rsidRDefault="00D25EFF"/>
        </w:tc>
        <w:tc>
          <w:tcPr>
            <w:tcW w:w="850" w:type="dxa"/>
            <w:vMerge/>
          </w:tcPr>
          <w:p w:rsidR="00D25EFF" w:rsidRDefault="00D25EFF"/>
        </w:tc>
        <w:tc>
          <w:tcPr>
            <w:tcW w:w="850" w:type="dxa"/>
            <w:vMerge/>
          </w:tcPr>
          <w:p w:rsidR="00D25EFF" w:rsidRDefault="00D25EFF"/>
        </w:tc>
        <w:tc>
          <w:tcPr>
            <w:tcW w:w="964" w:type="dxa"/>
            <w:vAlign w:val="center"/>
          </w:tcPr>
          <w:p w:rsidR="00D25EFF" w:rsidRDefault="00273B7B">
            <w:pPr>
              <w:pStyle w:val="1"/>
            </w:pPr>
            <w:r>
              <w:t>合计</w:t>
            </w:r>
          </w:p>
        </w:tc>
        <w:tc>
          <w:tcPr>
            <w:tcW w:w="964" w:type="dxa"/>
            <w:vAlign w:val="center"/>
          </w:tcPr>
          <w:p w:rsidR="00D25EFF" w:rsidRDefault="00273B7B">
            <w:pPr>
              <w:pStyle w:val="1"/>
            </w:pPr>
            <w:r>
              <w:t>一般公共预算拨款</w:t>
            </w:r>
          </w:p>
        </w:tc>
        <w:tc>
          <w:tcPr>
            <w:tcW w:w="964" w:type="dxa"/>
            <w:vAlign w:val="center"/>
          </w:tcPr>
          <w:p w:rsidR="00D25EFF" w:rsidRDefault="00273B7B">
            <w:pPr>
              <w:pStyle w:val="1"/>
            </w:pPr>
            <w:r>
              <w:t>基金预算拨款</w:t>
            </w:r>
          </w:p>
        </w:tc>
        <w:tc>
          <w:tcPr>
            <w:tcW w:w="964" w:type="dxa"/>
            <w:vAlign w:val="center"/>
          </w:tcPr>
          <w:p w:rsidR="00D25EFF" w:rsidRDefault="00273B7B">
            <w:pPr>
              <w:pStyle w:val="1"/>
            </w:pPr>
            <w:r>
              <w:t>国有资本经营预算拨款</w:t>
            </w:r>
          </w:p>
        </w:tc>
        <w:tc>
          <w:tcPr>
            <w:tcW w:w="964" w:type="dxa"/>
            <w:vAlign w:val="center"/>
          </w:tcPr>
          <w:p w:rsidR="00D25EFF" w:rsidRDefault="00273B7B">
            <w:pPr>
              <w:pStyle w:val="1"/>
            </w:pPr>
            <w:r>
              <w:t>财政专户核拨</w:t>
            </w:r>
          </w:p>
        </w:tc>
        <w:tc>
          <w:tcPr>
            <w:tcW w:w="964" w:type="dxa"/>
            <w:vAlign w:val="center"/>
          </w:tcPr>
          <w:p w:rsidR="00D25EFF" w:rsidRDefault="00273B7B">
            <w:pPr>
              <w:pStyle w:val="1"/>
            </w:pPr>
            <w:r>
              <w:t>单位    资金</w:t>
            </w:r>
          </w:p>
        </w:tc>
        <w:tc>
          <w:tcPr>
            <w:tcW w:w="964" w:type="dxa"/>
            <w:vAlign w:val="center"/>
          </w:tcPr>
          <w:p w:rsidR="00D25EFF" w:rsidRDefault="00273B7B">
            <w:pPr>
              <w:pStyle w:val="1"/>
            </w:pPr>
            <w:r>
              <w:t>上年结转结余</w:t>
            </w:r>
          </w:p>
        </w:tc>
        <w:tc>
          <w:tcPr>
            <w:tcW w:w="964" w:type="dxa"/>
            <w:vMerge/>
          </w:tcPr>
          <w:p w:rsidR="00D25EFF" w:rsidRDefault="00D25EFF"/>
        </w:tc>
      </w:tr>
      <w:tr w:rsidR="00D25EFF">
        <w:trPr>
          <w:cantSplit/>
          <w:jc w:val="center"/>
        </w:trPr>
        <w:tc>
          <w:tcPr>
            <w:tcW w:w="1701" w:type="dxa"/>
            <w:vAlign w:val="center"/>
          </w:tcPr>
          <w:p w:rsidR="00D25EFF" w:rsidRDefault="00D25EFF">
            <w:pPr>
              <w:pStyle w:val="2"/>
            </w:pPr>
          </w:p>
        </w:tc>
        <w:tc>
          <w:tcPr>
            <w:tcW w:w="964" w:type="dxa"/>
            <w:vAlign w:val="center"/>
          </w:tcPr>
          <w:p w:rsidR="00D25EFF" w:rsidRDefault="00D25EFF">
            <w:pPr>
              <w:pStyle w:val="4"/>
            </w:pPr>
          </w:p>
        </w:tc>
        <w:tc>
          <w:tcPr>
            <w:tcW w:w="1134" w:type="dxa"/>
            <w:vAlign w:val="center"/>
          </w:tcPr>
          <w:p w:rsidR="00D25EFF" w:rsidRDefault="00D25EFF">
            <w:pPr>
              <w:pStyle w:val="2"/>
            </w:pPr>
          </w:p>
        </w:tc>
        <w:tc>
          <w:tcPr>
            <w:tcW w:w="1134" w:type="dxa"/>
            <w:vAlign w:val="center"/>
          </w:tcPr>
          <w:p w:rsidR="00D25EFF" w:rsidRDefault="00D25EFF">
            <w:pPr>
              <w:pStyle w:val="2"/>
            </w:pPr>
          </w:p>
        </w:tc>
        <w:tc>
          <w:tcPr>
            <w:tcW w:w="709" w:type="dxa"/>
            <w:vAlign w:val="center"/>
          </w:tcPr>
          <w:p w:rsidR="00D25EFF" w:rsidRDefault="00D25EFF">
            <w:pPr>
              <w:pStyle w:val="3"/>
            </w:pPr>
          </w:p>
        </w:tc>
        <w:tc>
          <w:tcPr>
            <w:tcW w:w="850" w:type="dxa"/>
            <w:vAlign w:val="center"/>
          </w:tcPr>
          <w:p w:rsidR="00D25EFF" w:rsidRDefault="00D25EFF">
            <w:pPr>
              <w:pStyle w:val="4"/>
            </w:pPr>
          </w:p>
        </w:tc>
        <w:tc>
          <w:tcPr>
            <w:tcW w:w="850"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r>
    </w:tbl>
    <w:p w:rsidR="00D25EFF" w:rsidRDefault="00273B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5EFF" w:rsidRDefault="00273B7B">
      <w:pPr>
        <w:ind w:firstLine="420"/>
      </w:pPr>
      <w:r>
        <w:rPr>
          <w:rFonts w:ascii="方正书宋_GBK" w:eastAsia="方正书宋_GBK" w:hAnsi="方正书宋_GBK" w:cs="方正书宋_GBK"/>
          <w:color w:val="000000"/>
          <w:sz w:val="21"/>
        </w:rPr>
        <w:t>注：无政府采购预算，空表列示。</w:t>
      </w:r>
    </w:p>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七、国有资产信息</w:t>
      </w:r>
    </w:p>
    <w:p w:rsidR="00D25EFF" w:rsidRDefault="00273B7B">
      <w:pPr>
        <w:spacing w:line="500" w:lineRule="exact"/>
        <w:ind w:firstLine="560"/>
      </w:pPr>
      <w:r>
        <w:rPr>
          <w:rFonts w:eastAsia="方正仿宋_GBK"/>
          <w:color w:val="000000"/>
          <w:sz w:val="28"/>
        </w:rPr>
        <w:t>唐山市丰南区交通运输局本级上年末固定资产金额为</w:t>
      </w:r>
      <w:r>
        <w:rPr>
          <w:rFonts w:eastAsia="方正仿宋_GBK"/>
          <w:color w:val="000000"/>
          <w:sz w:val="28"/>
        </w:rPr>
        <w:t>1648.62</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25EFF" w:rsidRDefault="00273B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25EFF">
        <w:trPr>
          <w:tblHeader/>
          <w:jc w:val="center"/>
        </w:trPr>
        <w:tc>
          <w:tcPr>
            <w:tcW w:w="7370" w:type="dxa"/>
            <w:tcBorders>
              <w:top w:val="single" w:sz="6" w:space="0" w:color="FFFFFF"/>
              <w:left w:val="single" w:sz="6" w:space="0" w:color="FFFFFF"/>
              <w:right w:val="single" w:sz="6" w:space="0" w:color="FFFFFF"/>
            </w:tcBorders>
            <w:vAlign w:val="center"/>
          </w:tcPr>
          <w:p w:rsidR="00D25EFF" w:rsidRDefault="00273B7B">
            <w:pPr>
              <w:pStyle w:val="20"/>
            </w:pPr>
            <w:r>
              <w:t>433001唐山市丰南区交通运输局本级</w:t>
            </w:r>
          </w:p>
        </w:tc>
        <w:tc>
          <w:tcPr>
            <w:tcW w:w="5670" w:type="dxa"/>
            <w:gridSpan w:val="2"/>
            <w:tcBorders>
              <w:top w:val="single" w:sz="6" w:space="0" w:color="FFFFFF"/>
              <w:left w:val="single" w:sz="6" w:space="0" w:color="FFFFFF"/>
              <w:right w:val="single" w:sz="6" w:space="0" w:color="FFFFFF"/>
            </w:tcBorders>
            <w:vAlign w:val="center"/>
          </w:tcPr>
          <w:p w:rsidR="00D25EFF" w:rsidRDefault="00273B7B">
            <w:pPr>
              <w:pStyle w:val="22"/>
            </w:pPr>
            <w:r>
              <w:t>截止时间：2024-12-31</w:t>
            </w:r>
          </w:p>
        </w:tc>
      </w:tr>
      <w:tr w:rsidR="00D25EFF">
        <w:trPr>
          <w:tblHeader/>
          <w:jc w:val="center"/>
        </w:trPr>
        <w:tc>
          <w:tcPr>
            <w:tcW w:w="7370" w:type="dxa"/>
            <w:vAlign w:val="center"/>
          </w:tcPr>
          <w:p w:rsidR="00D25EFF" w:rsidRDefault="00273B7B">
            <w:pPr>
              <w:pStyle w:val="1"/>
            </w:pPr>
            <w:r>
              <w:t>项   目</w:t>
            </w:r>
          </w:p>
        </w:tc>
        <w:tc>
          <w:tcPr>
            <w:tcW w:w="2835" w:type="dxa"/>
            <w:vAlign w:val="center"/>
          </w:tcPr>
          <w:p w:rsidR="00D25EFF" w:rsidRDefault="00273B7B">
            <w:pPr>
              <w:pStyle w:val="1"/>
            </w:pPr>
            <w:r>
              <w:t>数量</w:t>
            </w:r>
          </w:p>
        </w:tc>
        <w:tc>
          <w:tcPr>
            <w:tcW w:w="2835" w:type="dxa"/>
            <w:vAlign w:val="center"/>
          </w:tcPr>
          <w:p w:rsidR="00D25EFF" w:rsidRDefault="00273B7B">
            <w:pPr>
              <w:pStyle w:val="1"/>
            </w:pPr>
            <w:r>
              <w:t>价值（金额单位：万元）</w:t>
            </w:r>
          </w:p>
        </w:tc>
      </w:tr>
      <w:tr w:rsidR="00D25EFF">
        <w:trPr>
          <w:jc w:val="center"/>
        </w:trPr>
        <w:tc>
          <w:tcPr>
            <w:tcW w:w="7370" w:type="dxa"/>
            <w:vAlign w:val="center"/>
          </w:tcPr>
          <w:p w:rsidR="00D25EFF" w:rsidRDefault="00273B7B">
            <w:pPr>
              <w:pStyle w:val="2"/>
            </w:pPr>
            <w:r>
              <w:t>资产总额</w:t>
            </w:r>
          </w:p>
        </w:tc>
        <w:tc>
          <w:tcPr>
            <w:tcW w:w="2835" w:type="dxa"/>
            <w:vAlign w:val="center"/>
          </w:tcPr>
          <w:p w:rsidR="00D25EFF" w:rsidRDefault="00D25EFF">
            <w:pPr>
              <w:pStyle w:val="3"/>
            </w:pPr>
          </w:p>
        </w:tc>
        <w:tc>
          <w:tcPr>
            <w:tcW w:w="2835" w:type="dxa"/>
            <w:vAlign w:val="center"/>
          </w:tcPr>
          <w:p w:rsidR="00D25EFF" w:rsidRDefault="00273B7B">
            <w:pPr>
              <w:pStyle w:val="4"/>
            </w:pPr>
            <w:r>
              <w:t>1648.62</w:t>
            </w:r>
          </w:p>
        </w:tc>
      </w:tr>
      <w:tr w:rsidR="00D25EFF">
        <w:trPr>
          <w:jc w:val="center"/>
        </w:trPr>
        <w:tc>
          <w:tcPr>
            <w:tcW w:w="7370" w:type="dxa"/>
            <w:vAlign w:val="center"/>
          </w:tcPr>
          <w:p w:rsidR="00D25EFF" w:rsidRDefault="00273B7B">
            <w:pPr>
              <w:pStyle w:val="2"/>
            </w:pPr>
            <w:r>
              <w:t>1、房屋（平方米）</w:t>
            </w:r>
          </w:p>
        </w:tc>
        <w:tc>
          <w:tcPr>
            <w:tcW w:w="2835" w:type="dxa"/>
            <w:vAlign w:val="center"/>
          </w:tcPr>
          <w:p w:rsidR="00D25EFF" w:rsidRDefault="00273B7B">
            <w:pPr>
              <w:pStyle w:val="3"/>
            </w:pPr>
            <w:r>
              <w:t>2607.50</w:t>
            </w:r>
          </w:p>
        </w:tc>
        <w:tc>
          <w:tcPr>
            <w:tcW w:w="2835" w:type="dxa"/>
            <w:vAlign w:val="center"/>
          </w:tcPr>
          <w:p w:rsidR="00D25EFF" w:rsidRDefault="00273B7B">
            <w:pPr>
              <w:pStyle w:val="4"/>
            </w:pPr>
            <w:r>
              <w:t>367.61</w:t>
            </w:r>
          </w:p>
        </w:tc>
      </w:tr>
      <w:tr w:rsidR="00D25EFF">
        <w:trPr>
          <w:jc w:val="center"/>
        </w:trPr>
        <w:tc>
          <w:tcPr>
            <w:tcW w:w="7370" w:type="dxa"/>
            <w:vAlign w:val="center"/>
          </w:tcPr>
          <w:p w:rsidR="00D25EFF" w:rsidRDefault="00273B7B">
            <w:pPr>
              <w:pStyle w:val="2"/>
            </w:pPr>
            <w:r>
              <w:t xml:space="preserve">　　其中：办公用房（平方米）</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2、车辆（台、辆）</w:t>
            </w:r>
          </w:p>
        </w:tc>
        <w:tc>
          <w:tcPr>
            <w:tcW w:w="2835" w:type="dxa"/>
            <w:vAlign w:val="center"/>
          </w:tcPr>
          <w:p w:rsidR="00D25EFF" w:rsidRDefault="00273B7B">
            <w:pPr>
              <w:pStyle w:val="3"/>
            </w:pPr>
            <w:r>
              <w:t>17</w:t>
            </w:r>
          </w:p>
        </w:tc>
        <w:tc>
          <w:tcPr>
            <w:tcW w:w="2835" w:type="dxa"/>
            <w:vAlign w:val="center"/>
          </w:tcPr>
          <w:p w:rsidR="00D25EFF" w:rsidRDefault="00273B7B">
            <w:pPr>
              <w:pStyle w:val="4"/>
            </w:pPr>
            <w:r>
              <w:t>180.29</w:t>
            </w:r>
          </w:p>
        </w:tc>
      </w:tr>
      <w:tr w:rsidR="00D25EFF">
        <w:trPr>
          <w:jc w:val="center"/>
        </w:trPr>
        <w:tc>
          <w:tcPr>
            <w:tcW w:w="7370" w:type="dxa"/>
            <w:vAlign w:val="center"/>
          </w:tcPr>
          <w:p w:rsidR="00D25EFF" w:rsidRDefault="00273B7B">
            <w:pPr>
              <w:pStyle w:val="2"/>
            </w:pPr>
            <w:r>
              <w:t>3、单价在20万元以上的设备</w:t>
            </w:r>
          </w:p>
        </w:tc>
        <w:tc>
          <w:tcPr>
            <w:tcW w:w="2835" w:type="dxa"/>
            <w:vAlign w:val="center"/>
          </w:tcPr>
          <w:p w:rsidR="00D25EFF" w:rsidRDefault="00273B7B">
            <w:pPr>
              <w:pStyle w:val="3"/>
            </w:pPr>
            <w:r>
              <w:t>1</w:t>
            </w:r>
          </w:p>
        </w:tc>
        <w:tc>
          <w:tcPr>
            <w:tcW w:w="2835" w:type="dxa"/>
            <w:vAlign w:val="center"/>
          </w:tcPr>
          <w:p w:rsidR="00D25EFF" w:rsidRDefault="00273B7B">
            <w:pPr>
              <w:pStyle w:val="4"/>
            </w:pPr>
            <w:r>
              <w:t>282.89</w:t>
            </w:r>
          </w:p>
        </w:tc>
      </w:tr>
      <w:tr w:rsidR="00D25EFF">
        <w:trPr>
          <w:jc w:val="center"/>
        </w:trPr>
        <w:tc>
          <w:tcPr>
            <w:tcW w:w="7370" w:type="dxa"/>
            <w:vAlign w:val="center"/>
          </w:tcPr>
          <w:p w:rsidR="00D25EFF" w:rsidRDefault="00273B7B">
            <w:pPr>
              <w:pStyle w:val="2"/>
            </w:pPr>
            <w:r>
              <w:t>4、其他固定资产</w:t>
            </w:r>
          </w:p>
        </w:tc>
        <w:tc>
          <w:tcPr>
            <w:tcW w:w="2835" w:type="dxa"/>
            <w:vAlign w:val="center"/>
          </w:tcPr>
          <w:p w:rsidR="00D25EFF" w:rsidRDefault="00273B7B">
            <w:pPr>
              <w:pStyle w:val="3"/>
            </w:pPr>
            <w:r>
              <w:t>443</w:t>
            </w:r>
          </w:p>
        </w:tc>
        <w:tc>
          <w:tcPr>
            <w:tcW w:w="2835" w:type="dxa"/>
            <w:vAlign w:val="center"/>
          </w:tcPr>
          <w:p w:rsidR="00D25EFF" w:rsidRDefault="00273B7B">
            <w:pPr>
              <w:pStyle w:val="4"/>
            </w:pPr>
            <w:r>
              <w:t>817.85</w:t>
            </w:r>
          </w:p>
        </w:tc>
      </w:tr>
    </w:tbl>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八、名词解释</w:t>
      </w:r>
    </w:p>
    <w:p w:rsidR="00D25EFF" w:rsidRDefault="00273B7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25EFF" w:rsidRDefault="00273B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25EFF" w:rsidRDefault="00273B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5EFF" w:rsidRDefault="00273B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5EFF" w:rsidRDefault="00273B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25EFF" w:rsidRDefault="00273B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25EFF" w:rsidRDefault="00273B7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5EFF" w:rsidRDefault="00273B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5EFF" w:rsidRDefault="00273B7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5EFF" w:rsidRDefault="00273B7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5EFF" w:rsidRDefault="00273B7B">
      <w:pPr>
        <w:spacing w:before="10" w:after="10"/>
        <w:ind w:firstLine="640"/>
        <w:outlineLvl w:val="5"/>
      </w:pPr>
      <w:r>
        <w:rPr>
          <w:rFonts w:ascii="黑体" w:eastAsia="黑体" w:hAnsi="黑体" w:cs="黑体"/>
          <w:color w:val="000000"/>
          <w:sz w:val="32"/>
        </w:rPr>
        <w:t>九、其他需要说明的事项</w:t>
      </w:r>
    </w:p>
    <w:p w:rsidR="00D25EFF" w:rsidRDefault="00273B7B">
      <w:pPr>
        <w:spacing w:line="500" w:lineRule="exact"/>
        <w:ind w:firstLine="560"/>
        <w:sectPr w:rsidR="00D25EF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25EFF" w:rsidRDefault="00273B7B">
      <w:pPr>
        <w:jc w:val="center"/>
        <w:outlineLvl w:val="3"/>
      </w:pPr>
      <w:bookmarkStart w:id="1" w:name="_Toc_4_4_0000000002"/>
      <w:r>
        <w:rPr>
          <w:rFonts w:ascii="方正小标宋_GBK" w:eastAsia="方正小标宋_GBK" w:hAnsi="方正小标宋_GBK" w:cs="方正小标宋_GBK"/>
          <w:color w:val="000000"/>
          <w:sz w:val="44"/>
        </w:rPr>
        <w:lastRenderedPageBreak/>
        <w:t>二、唐山市丰南区交通运输局地方道路养护站事业收支预算</w:t>
      </w:r>
      <w:bookmarkEnd w:id="1"/>
    </w:p>
    <w:p w:rsidR="00D25EFF" w:rsidRDefault="00273B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25EF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126"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6661" w:type="dxa"/>
            <w:gridSpan w:val="2"/>
            <w:vAlign w:val="center"/>
          </w:tcPr>
          <w:p w:rsidR="00D25EFF" w:rsidRDefault="00273B7B">
            <w:pPr>
              <w:pStyle w:val="1"/>
            </w:pPr>
            <w:r>
              <w:t>收入</w:t>
            </w:r>
          </w:p>
        </w:tc>
        <w:tc>
          <w:tcPr>
            <w:tcW w:w="6661" w:type="dxa"/>
            <w:gridSpan w:val="2"/>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r>
      <w:tr w:rsidR="00D25EFF">
        <w:trPr>
          <w:trHeight w:val="369"/>
          <w:tblHeader/>
          <w:jc w:val="center"/>
        </w:trPr>
        <w:tc>
          <w:tcPr>
            <w:tcW w:w="850" w:type="dxa"/>
            <w:vAlign w:val="center"/>
          </w:tcPr>
          <w:p w:rsidR="00D25EFF" w:rsidRDefault="00273B7B">
            <w:pPr>
              <w:pStyle w:val="1"/>
            </w:pPr>
            <w:r>
              <w:t>栏次</w:t>
            </w:r>
          </w:p>
        </w:tc>
        <w:tc>
          <w:tcPr>
            <w:tcW w:w="4535" w:type="dxa"/>
            <w:vAlign w:val="center"/>
          </w:tcPr>
          <w:p w:rsidR="00D25EFF" w:rsidRDefault="00273B7B">
            <w:pPr>
              <w:pStyle w:val="1"/>
            </w:pPr>
            <w:r>
              <w:t>1</w:t>
            </w:r>
          </w:p>
        </w:tc>
        <w:tc>
          <w:tcPr>
            <w:tcW w:w="2126" w:type="dxa"/>
            <w:vAlign w:val="center"/>
          </w:tcPr>
          <w:p w:rsidR="00D25EFF" w:rsidRDefault="00273B7B">
            <w:pPr>
              <w:pStyle w:val="1"/>
            </w:pPr>
            <w:r>
              <w:t>2</w:t>
            </w:r>
          </w:p>
        </w:tc>
        <w:tc>
          <w:tcPr>
            <w:tcW w:w="4535" w:type="dxa"/>
            <w:vAlign w:val="center"/>
          </w:tcPr>
          <w:p w:rsidR="00D25EFF" w:rsidRDefault="00273B7B">
            <w:pPr>
              <w:pStyle w:val="1"/>
            </w:pPr>
            <w:r>
              <w:t>3</w:t>
            </w:r>
          </w:p>
        </w:tc>
        <w:tc>
          <w:tcPr>
            <w:tcW w:w="2126" w:type="dxa"/>
            <w:vAlign w:val="center"/>
          </w:tcPr>
          <w:p w:rsidR="00D25EFF" w:rsidRDefault="00273B7B">
            <w:pPr>
              <w:pStyle w:val="1"/>
            </w:pPr>
            <w:r>
              <w:t>4</w:t>
            </w:r>
          </w:p>
        </w:tc>
      </w:tr>
      <w:tr w:rsidR="00D25EFF">
        <w:trPr>
          <w:trHeight w:val="369"/>
          <w:jc w:val="center"/>
        </w:trPr>
        <w:tc>
          <w:tcPr>
            <w:tcW w:w="850" w:type="dxa"/>
            <w:vAlign w:val="center"/>
          </w:tcPr>
          <w:p w:rsidR="00D25EFF" w:rsidRDefault="00273B7B">
            <w:pPr>
              <w:pStyle w:val="3"/>
            </w:pPr>
            <w:r>
              <w:t>1</w:t>
            </w:r>
          </w:p>
        </w:tc>
        <w:tc>
          <w:tcPr>
            <w:tcW w:w="4535" w:type="dxa"/>
            <w:vAlign w:val="center"/>
          </w:tcPr>
          <w:p w:rsidR="00D25EFF" w:rsidRDefault="00273B7B">
            <w:pPr>
              <w:pStyle w:val="2"/>
            </w:pPr>
            <w:r>
              <w:t>一、一般公共预算拨款收入</w:t>
            </w:r>
          </w:p>
        </w:tc>
        <w:tc>
          <w:tcPr>
            <w:tcW w:w="2126" w:type="dxa"/>
            <w:vAlign w:val="center"/>
          </w:tcPr>
          <w:p w:rsidR="00D25EFF" w:rsidRDefault="00273B7B">
            <w:pPr>
              <w:pStyle w:val="4"/>
            </w:pPr>
            <w:r>
              <w:t>2072.02</w:t>
            </w:r>
          </w:p>
        </w:tc>
        <w:tc>
          <w:tcPr>
            <w:tcW w:w="4535" w:type="dxa"/>
            <w:vAlign w:val="center"/>
          </w:tcPr>
          <w:p w:rsidR="00D25EFF" w:rsidRDefault="00273B7B">
            <w:pPr>
              <w:pStyle w:val="2"/>
            </w:pPr>
            <w:r>
              <w:t>一、一般公共服务支出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4535" w:type="dxa"/>
            <w:vAlign w:val="center"/>
          </w:tcPr>
          <w:p w:rsidR="00D25EFF" w:rsidRDefault="00273B7B">
            <w:pPr>
              <w:pStyle w:val="2"/>
            </w:pPr>
            <w:r>
              <w:t>二、政府性基金预算拨款收入</w:t>
            </w:r>
          </w:p>
        </w:tc>
        <w:tc>
          <w:tcPr>
            <w:tcW w:w="2126" w:type="dxa"/>
            <w:vAlign w:val="center"/>
          </w:tcPr>
          <w:p w:rsidR="00D25EFF" w:rsidRDefault="00273B7B">
            <w:pPr>
              <w:pStyle w:val="4"/>
            </w:pPr>
            <w:r>
              <w:t>927.20</w:t>
            </w:r>
          </w:p>
        </w:tc>
        <w:tc>
          <w:tcPr>
            <w:tcW w:w="4535" w:type="dxa"/>
            <w:vAlign w:val="center"/>
          </w:tcPr>
          <w:p w:rsidR="00D25EFF" w:rsidRDefault="00273B7B">
            <w:pPr>
              <w:pStyle w:val="2"/>
            </w:pPr>
            <w:r>
              <w:t>二、外交支出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4535" w:type="dxa"/>
            <w:vAlign w:val="center"/>
          </w:tcPr>
          <w:p w:rsidR="00D25EFF" w:rsidRDefault="00273B7B">
            <w:pPr>
              <w:pStyle w:val="2"/>
            </w:pPr>
            <w:r>
              <w:t>三、国有资本经营预算拨款收入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三、国防支出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4535" w:type="dxa"/>
            <w:vAlign w:val="center"/>
          </w:tcPr>
          <w:p w:rsidR="00D25EFF" w:rsidRDefault="00273B7B">
            <w:pPr>
              <w:pStyle w:val="2"/>
            </w:pPr>
            <w:r>
              <w:t>四、财政专户管理资金收入</w:t>
            </w:r>
          </w:p>
        </w:tc>
        <w:tc>
          <w:tcPr>
            <w:tcW w:w="2126" w:type="dxa"/>
            <w:vAlign w:val="center"/>
          </w:tcPr>
          <w:p w:rsidR="00D25EFF" w:rsidRDefault="00D25EFF">
            <w:pPr>
              <w:pStyle w:val="4"/>
            </w:pPr>
          </w:p>
        </w:tc>
        <w:tc>
          <w:tcPr>
            <w:tcW w:w="4535" w:type="dxa"/>
            <w:vAlign w:val="center"/>
          </w:tcPr>
          <w:p w:rsidR="00D25EFF" w:rsidRDefault="00273B7B">
            <w:pPr>
              <w:pStyle w:val="2"/>
            </w:pPr>
            <w:r>
              <w:t>四、公共安全支出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4535" w:type="dxa"/>
            <w:vAlign w:val="center"/>
          </w:tcPr>
          <w:p w:rsidR="00D25EFF" w:rsidRDefault="00273B7B">
            <w:pPr>
              <w:pStyle w:val="2"/>
            </w:pPr>
            <w:r>
              <w:t>五、单位资金</w:t>
            </w:r>
          </w:p>
        </w:tc>
        <w:tc>
          <w:tcPr>
            <w:tcW w:w="2126" w:type="dxa"/>
            <w:vAlign w:val="center"/>
          </w:tcPr>
          <w:p w:rsidR="00D25EFF" w:rsidRDefault="00273B7B">
            <w:pPr>
              <w:pStyle w:val="4"/>
            </w:pPr>
            <w:r>
              <w:t>88.73</w:t>
            </w:r>
          </w:p>
        </w:tc>
        <w:tc>
          <w:tcPr>
            <w:tcW w:w="4535" w:type="dxa"/>
            <w:vAlign w:val="center"/>
          </w:tcPr>
          <w:p w:rsidR="00D25EFF" w:rsidRDefault="00273B7B">
            <w:pPr>
              <w:pStyle w:val="2"/>
            </w:pPr>
            <w:r>
              <w:t>五、教育支出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六、科学技术支出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七、文化旅游体育与传媒支出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八、社会保障和就业支出</w:t>
            </w:r>
          </w:p>
        </w:tc>
        <w:tc>
          <w:tcPr>
            <w:tcW w:w="2126" w:type="dxa"/>
            <w:vAlign w:val="center"/>
          </w:tcPr>
          <w:p w:rsidR="00D25EFF" w:rsidRDefault="00273B7B">
            <w:pPr>
              <w:pStyle w:val="4"/>
            </w:pPr>
            <w:r>
              <w:t>91.53</w:t>
            </w:r>
          </w:p>
        </w:tc>
      </w:tr>
      <w:tr w:rsidR="00D25EFF">
        <w:trPr>
          <w:trHeight w:val="369"/>
          <w:jc w:val="center"/>
        </w:trPr>
        <w:tc>
          <w:tcPr>
            <w:tcW w:w="850" w:type="dxa"/>
            <w:vAlign w:val="center"/>
          </w:tcPr>
          <w:p w:rsidR="00D25EFF" w:rsidRDefault="00273B7B">
            <w:pPr>
              <w:pStyle w:val="3"/>
            </w:pPr>
            <w:r>
              <w:t>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九、社会保险基金支出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十、卫生健康支出</w:t>
            </w:r>
          </w:p>
        </w:tc>
        <w:tc>
          <w:tcPr>
            <w:tcW w:w="2126" w:type="dxa"/>
            <w:vAlign w:val="center"/>
          </w:tcPr>
          <w:p w:rsidR="00D25EFF" w:rsidRDefault="00273B7B">
            <w:pPr>
              <w:pStyle w:val="4"/>
            </w:pPr>
            <w:r>
              <w:t>9.31</w:t>
            </w:r>
          </w:p>
        </w:tc>
      </w:tr>
      <w:tr w:rsidR="00D25EFF">
        <w:trPr>
          <w:trHeight w:val="369"/>
          <w:jc w:val="center"/>
        </w:trPr>
        <w:tc>
          <w:tcPr>
            <w:tcW w:w="850" w:type="dxa"/>
            <w:vAlign w:val="center"/>
          </w:tcPr>
          <w:p w:rsidR="00D25EFF" w:rsidRDefault="00273B7B">
            <w:pPr>
              <w:pStyle w:val="3"/>
            </w:pPr>
            <w:r>
              <w:t>11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十一、节能环保支出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十二、城乡社区支出</w:t>
            </w:r>
          </w:p>
        </w:tc>
        <w:tc>
          <w:tcPr>
            <w:tcW w:w="2126" w:type="dxa"/>
            <w:vAlign w:val="center"/>
          </w:tcPr>
          <w:p w:rsidR="00D25EFF" w:rsidRDefault="00273B7B">
            <w:pPr>
              <w:pStyle w:val="4"/>
            </w:pPr>
            <w:r>
              <w:t>927.20</w:t>
            </w:r>
          </w:p>
        </w:tc>
      </w:tr>
      <w:tr w:rsidR="00D25EFF">
        <w:trPr>
          <w:trHeight w:val="369"/>
          <w:jc w:val="center"/>
        </w:trPr>
        <w:tc>
          <w:tcPr>
            <w:tcW w:w="850" w:type="dxa"/>
            <w:vAlign w:val="center"/>
          </w:tcPr>
          <w:p w:rsidR="00D25EFF" w:rsidRDefault="00273B7B">
            <w:pPr>
              <w:pStyle w:val="3"/>
            </w:pPr>
            <w:r>
              <w:t>13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十三、农林水支出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十四、交通运输支出</w:t>
            </w:r>
          </w:p>
        </w:tc>
        <w:tc>
          <w:tcPr>
            <w:tcW w:w="2126" w:type="dxa"/>
            <w:vAlign w:val="center"/>
          </w:tcPr>
          <w:p w:rsidR="00D25EFF" w:rsidRDefault="00273B7B">
            <w:pPr>
              <w:pStyle w:val="4"/>
            </w:pPr>
            <w:r>
              <w:t>2052.05</w:t>
            </w:r>
          </w:p>
        </w:tc>
      </w:tr>
      <w:tr w:rsidR="00D25EFF">
        <w:trPr>
          <w:trHeight w:val="369"/>
          <w:jc w:val="center"/>
        </w:trPr>
        <w:tc>
          <w:tcPr>
            <w:tcW w:w="850" w:type="dxa"/>
            <w:vAlign w:val="center"/>
          </w:tcPr>
          <w:p w:rsidR="00D25EFF" w:rsidRDefault="00273B7B">
            <w:pPr>
              <w:pStyle w:val="3"/>
            </w:pPr>
            <w:r>
              <w:t>15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十五、资源勘探工业信息等支出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十六、商业服务业等支出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十七、金融支出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十八、援助其他地区支出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十九、自然资源海洋气象等支出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二十、住房保障支出</w:t>
            </w:r>
          </w:p>
        </w:tc>
        <w:tc>
          <w:tcPr>
            <w:tcW w:w="2126" w:type="dxa"/>
            <w:vAlign w:val="center"/>
          </w:tcPr>
          <w:p w:rsidR="00D25EFF" w:rsidRDefault="00273B7B">
            <w:pPr>
              <w:pStyle w:val="4"/>
            </w:pPr>
            <w:r>
              <w:t>7.86</w:t>
            </w:r>
          </w:p>
        </w:tc>
      </w:tr>
      <w:tr w:rsidR="00D25EFF">
        <w:trPr>
          <w:trHeight w:val="369"/>
          <w:jc w:val="center"/>
        </w:trPr>
        <w:tc>
          <w:tcPr>
            <w:tcW w:w="850" w:type="dxa"/>
            <w:vAlign w:val="center"/>
          </w:tcPr>
          <w:p w:rsidR="00D25EFF" w:rsidRDefault="00273B7B">
            <w:pPr>
              <w:pStyle w:val="3"/>
            </w:pPr>
            <w:r>
              <w:t>21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二十一、粮油物资储备支出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二十二、国有资本经营预算支出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二十三、灾害防治及应急管理支出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二十四、预备费</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二十五、其他支出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二十六、转移性支出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二十七、债务还本支出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二十八、债务付息支出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二十九、债务发行费用支出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三十、抗疫特别国债安排的支出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三十一、人行科目</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4535" w:type="dxa"/>
            <w:vAlign w:val="center"/>
          </w:tcPr>
          <w:p w:rsidR="00D25EFF" w:rsidRDefault="00273B7B">
            <w:pPr>
              <w:pStyle w:val="6"/>
            </w:pPr>
            <w:r>
              <w:t>本年收入合计</w:t>
            </w:r>
          </w:p>
        </w:tc>
        <w:tc>
          <w:tcPr>
            <w:tcW w:w="2126" w:type="dxa"/>
            <w:vAlign w:val="center"/>
          </w:tcPr>
          <w:p w:rsidR="00D25EFF" w:rsidRDefault="00273B7B">
            <w:pPr>
              <w:pStyle w:val="7"/>
            </w:pPr>
            <w:r>
              <w:t>3087.95</w:t>
            </w:r>
          </w:p>
        </w:tc>
        <w:tc>
          <w:tcPr>
            <w:tcW w:w="4535" w:type="dxa"/>
            <w:vAlign w:val="center"/>
          </w:tcPr>
          <w:p w:rsidR="00D25EFF" w:rsidRDefault="00273B7B">
            <w:pPr>
              <w:pStyle w:val="6"/>
            </w:pPr>
            <w:r>
              <w:t>本年支出合计</w:t>
            </w:r>
          </w:p>
        </w:tc>
        <w:tc>
          <w:tcPr>
            <w:tcW w:w="2126" w:type="dxa"/>
            <w:vAlign w:val="center"/>
          </w:tcPr>
          <w:p w:rsidR="00D25EFF" w:rsidRDefault="00273B7B">
            <w:pPr>
              <w:pStyle w:val="7"/>
            </w:pPr>
            <w:r>
              <w:t>3087.95</w:t>
            </w:r>
          </w:p>
        </w:tc>
      </w:tr>
      <w:tr w:rsidR="00D25EFF">
        <w:trPr>
          <w:trHeight w:val="369"/>
          <w:jc w:val="center"/>
        </w:trPr>
        <w:tc>
          <w:tcPr>
            <w:tcW w:w="850" w:type="dxa"/>
            <w:vAlign w:val="center"/>
          </w:tcPr>
          <w:p w:rsidR="00D25EFF" w:rsidRDefault="00273B7B">
            <w:pPr>
              <w:pStyle w:val="3"/>
            </w:pPr>
            <w:r>
              <w:t>33</w:t>
            </w:r>
          </w:p>
        </w:tc>
        <w:tc>
          <w:tcPr>
            <w:tcW w:w="4535" w:type="dxa"/>
            <w:vAlign w:val="center"/>
          </w:tcPr>
          <w:p w:rsidR="00D25EFF" w:rsidRDefault="00273B7B">
            <w:pPr>
              <w:pStyle w:val="2"/>
            </w:pPr>
            <w:r>
              <w:t>上年结转结余</w:t>
            </w:r>
          </w:p>
        </w:tc>
        <w:tc>
          <w:tcPr>
            <w:tcW w:w="2126" w:type="dxa"/>
            <w:vAlign w:val="center"/>
          </w:tcPr>
          <w:p w:rsidR="00D25EFF" w:rsidRDefault="00D25EFF">
            <w:pPr>
              <w:pStyle w:val="4"/>
            </w:pPr>
          </w:p>
        </w:tc>
        <w:tc>
          <w:tcPr>
            <w:tcW w:w="4535" w:type="dxa"/>
            <w:vAlign w:val="center"/>
          </w:tcPr>
          <w:p w:rsidR="00D25EFF" w:rsidRDefault="00273B7B">
            <w:pPr>
              <w:pStyle w:val="2"/>
            </w:pPr>
            <w:r>
              <w:t>年终结转结余</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4535" w:type="dxa"/>
            <w:vAlign w:val="center"/>
          </w:tcPr>
          <w:p w:rsidR="00D25EFF" w:rsidRDefault="00273B7B">
            <w:pPr>
              <w:pStyle w:val="6"/>
            </w:pPr>
            <w:r>
              <w:t>收入总计</w:t>
            </w:r>
          </w:p>
        </w:tc>
        <w:tc>
          <w:tcPr>
            <w:tcW w:w="2126" w:type="dxa"/>
            <w:vAlign w:val="center"/>
          </w:tcPr>
          <w:p w:rsidR="00D25EFF" w:rsidRDefault="00273B7B">
            <w:pPr>
              <w:pStyle w:val="7"/>
            </w:pPr>
            <w:r>
              <w:t>3087.95</w:t>
            </w:r>
          </w:p>
        </w:tc>
        <w:tc>
          <w:tcPr>
            <w:tcW w:w="4535" w:type="dxa"/>
            <w:vAlign w:val="center"/>
          </w:tcPr>
          <w:p w:rsidR="00D25EFF" w:rsidRDefault="00273B7B">
            <w:pPr>
              <w:pStyle w:val="6"/>
            </w:pPr>
            <w:r>
              <w:t>支出总计</w:t>
            </w:r>
          </w:p>
        </w:tc>
        <w:tc>
          <w:tcPr>
            <w:tcW w:w="2126" w:type="dxa"/>
            <w:vAlign w:val="center"/>
          </w:tcPr>
          <w:p w:rsidR="00D25EFF" w:rsidRDefault="00273B7B">
            <w:pPr>
              <w:pStyle w:val="7"/>
            </w:pPr>
            <w:r>
              <w:t>3087.95</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5EF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3402" w:type="dxa"/>
            <w:gridSpan w:val="3"/>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680" w:type="dxa"/>
            <w:vMerge w:val="restart"/>
            <w:vAlign w:val="center"/>
          </w:tcPr>
          <w:p w:rsidR="00D25EFF" w:rsidRDefault="00273B7B">
            <w:pPr>
              <w:pStyle w:val="1"/>
            </w:pPr>
            <w:r>
              <w:t>序号</w:t>
            </w:r>
          </w:p>
        </w:tc>
        <w:tc>
          <w:tcPr>
            <w:tcW w:w="2551" w:type="dxa"/>
            <w:gridSpan w:val="2"/>
            <w:vAlign w:val="center"/>
          </w:tcPr>
          <w:p w:rsidR="00D25EFF" w:rsidRDefault="00273B7B">
            <w:pPr>
              <w:pStyle w:val="1"/>
            </w:pPr>
            <w:r>
              <w:t>功能分类科目</w:t>
            </w:r>
          </w:p>
        </w:tc>
        <w:tc>
          <w:tcPr>
            <w:tcW w:w="1134" w:type="dxa"/>
            <w:vMerge w:val="restart"/>
            <w:vAlign w:val="center"/>
          </w:tcPr>
          <w:p w:rsidR="00D25EFF" w:rsidRDefault="00273B7B">
            <w:pPr>
              <w:pStyle w:val="1"/>
            </w:pPr>
            <w:r>
              <w:t>合计</w:t>
            </w:r>
          </w:p>
        </w:tc>
        <w:tc>
          <w:tcPr>
            <w:tcW w:w="9072" w:type="dxa"/>
            <w:gridSpan w:val="8"/>
            <w:vAlign w:val="center"/>
          </w:tcPr>
          <w:p w:rsidR="00D25EFF" w:rsidRDefault="00273B7B">
            <w:pPr>
              <w:pStyle w:val="1"/>
            </w:pPr>
            <w:r>
              <w:t>本年收入</w:t>
            </w:r>
          </w:p>
        </w:tc>
        <w:tc>
          <w:tcPr>
            <w:tcW w:w="1134" w:type="dxa"/>
            <w:vMerge w:val="restart"/>
            <w:vAlign w:val="center"/>
          </w:tcPr>
          <w:p w:rsidR="00D25EFF" w:rsidRDefault="00273B7B">
            <w:pPr>
              <w:pStyle w:val="1"/>
            </w:pPr>
            <w:r>
              <w:t>上年结转</w:t>
            </w:r>
          </w:p>
        </w:tc>
      </w:tr>
      <w:tr w:rsidR="00D25EFF">
        <w:trPr>
          <w:trHeight w:val="369"/>
          <w:tblHeader/>
          <w:jc w:val="center"/>
        </w:trPr>
        <w:tc>
          <w:tcPr>
            <w:tcW w:w="680" w:type="dxa"/>
            <w:vMerge/>
          </w:tcPr>
          <w:p w:rsidR="00D25EFF" w:rsidRDefault="00D25EFF"/>
        </w:tc>
        <w:tc>
          <w:tcPr>
            <w:tcW w:w="992" w:type="dxa"/>
            <w:vAlign w:val="center"/>
          </w:tcPr>
          <w:p w:rsidR="00D25EFF" w:rsidRDefault="00273B7B">
            <w:pPr>
              <w:pStyle w:val="1"/>
            </w:pPr>
            <w:r>
              <w:t>科目    编码</w:t>
            </w:r>
          </w:p>
        </w:tc>
        <w:tc>
          <w:tcPr>
            <w:tcW w:w="1559" w:type="dxa"/>
            <w:vAlign w:val="center"/>
          </w:tcPr>
          <w:p w:rsidR="00D25EFF" w:rsidRDefault="00273B7B">
            <w:pPr>
              <w:pStyle w:val="1"/>
            </w:pPr>
            <w:r>
              <w:t>科目名称</w:t>
            </w:r>
          </w:p>
        </w:tc>
        <w:tc>
          <w:tcPr>
            <w:tcW w:w="1134" w:type="dxa"/>
            <w:vMerge/>
          </w:tcPr>
          <w:p w:rsidR="00D25EFF" w:rsidRDefault="00D25EFF"/>
        </w:tc>
        <w:tc>
          <w:tcPr>
            <w:tcW w:w="1134" w:type="dxa"/>
            <w:vAlign w:val="center"/>
          </w:tcPr>
          <w:p w:rsidR="00D25EFF" w:rsidRDefault="00273B7B">
            <w:pPr>
              <w:pStyle w:val="1"/>
            </w:pPr>
            <w:r>
              <w:t>小计</w:t>
            </w:r>
          </w:p>
        </w:tc>
        <w:tc>
          <w:tcPr>
            <w:tcW w:w="1134" w:type="dxa"/>
            <w:vAlign w:val="center"/>
          </w:tcPr>
          <w:p w:rsidR="00D25EFF" w:rsidRDefault="00273B7B">
            <w:pPr>
              <w:pStyle w:val="1"/>
            </w:pPr>
            <w:r>
              <w:t>财政拨款 收入</w:t>
            </w:r>
          </w:p>
        </w:tc>
        <w:tc>
          <w:tcPr>
            <w:tcW w:w="1134" w:type="dxa"/>
            <w:vAlign w:val="center"/>
          </w:tcPr>
          <w:p w:rsidR="00D25EFF" w:rsidRDefault="00273B7B">
            <w:pPr>
              <w:pStyle w:val="1"/>
            </w:pPr>
            <w:r>
              <w:t>财政专户 收入</w:t>
            </w:r>
          </w:p>
        </w:tc>
        <w:tc>
          <w:tcPr>
            <w:tcW w:w="1134" w:type="dxa"/>
            <w:vAlign w:val="center"/>
          </w:tcPr>
          <w:p w:rsidR="00D25EFF" w:rsidRDefault="00273B7B">
            <w:pPr>
              <w:pStyle w:val="1"/>
            </w:pPr>
            <w:r>
              <w:t>事业收入</w:t>
            </w:r>
          </w:p>
        </w:tc>
        <w:tc>
          <w:tcPr>
            <w:tcW w:w="1134" w:type="dxa"/>
            <w:vAlign w:val="center"/>
          </w:tcPr>
          <w:p w:rsidR="00D25EFF" w:rsidRDefault="00273B7B">
            <w:pPr>
              <w:pStyle w:val="1"/>
            </w:pPr>
            <w:r>
              <w:t>经营收入</w:t>
            </w:r>
          </w:p>
        </w:tc>
        <w:tc>
          <w:tcPr>
            <w:tcW w:w="1134" w:type="dxa"/>
            <w:vAlign w:val="center"/>
          </w:tcPr>
          <w:p w:rsidR="00D25EFF" w:rsidRDefault="00273B7B">
            <w:pPr>
              <w:pStyle w:val="1"/>
            </w:pPr>
            <w:r>
              <w:t>上级补助收入</w:t>
            </w:r>
          </w:p>
        </w:tc>
        <w:tc>
          <w:tcPr>
            <w:tcW w:w="1134" w:type="dxa"/>
            <w:vAlign w:val="center"/>
          </w:tcPr>
          <w:p w:rsidR="00D25EFF" w:rsidRDefault="00273B7B">
            <w:pPr>
              <w:pStyle w:val="1"/>
            </w:pPr>
            <w:r>
              <w:t>附属单位上缴收入</w:t>
            </w:r>
          </w:p>
        </w:tc>
        <w:tc>
          <w:tcPr>
            <w:tcW w:w="1134" w:type="dxa"/>
            <w:vAlign w:val="center"/>
          </w:tcPr>
          <w:p w:rsidR="00D25EFF" w:rsidRDefault="00273B7B">
            <w:pPr>
              <w:pStyle w:val="1"/>
            </w:pPr>
            <w:r>
              <w:t>其他收入</w:t>
            </w:r>
          </w:p>
        </w:tc>
        <w:tc>
          <w:tcPr>
            <w:tcW w:w="1134" w:type="dxa"/>
            <w:vMerge/>
          </w:tcPr>
          <w:p w:rsidR="00D25EFF" w:rsidRDefault="00D25EFF"/>
        </w:tc>
      </w:tr>
      <w:tr w:rsidR="00D25EFF">
        <w:trPr>
          <w:trHeight w:val="369"/>
          <w:tblHeader/>
          <w:jc w:val="center"/>
        </w:trPr>
        <w:tc>
          <w:tcPr>
            <w:tcW w:w="680" w:type="dxa"/>
            <w:vAlign w:val="center"/>
          </w:tcPr>
          <w:p w:rsidR="00D25EFF" w:rsidRDefault="00273B7B">
            <w:pPr>
              <w:pStyle w:val="1"/>
            </w:pPr>
            <w:r>
              <w:t>栏次</w:t>
            </w:r>
          </w:p>
        </w:tc>
        <w:tc>
          <w:tcPr>
            <w:tcW w:w="992" w:type="dxa"/>
            <w:vAlign w:val="center"/>
          </w:tcPr>
          <w:p w:rsidR="00D25EFF" w:rsidRDefault="00273B7B">
            <w:pPr>
              <w:pStyle w:val="1"/>
            </w:pPr>
            <w:r>
              <w:t>1</w:t>
            </w:r>
          </w:p>
        </w:tc>
        <w:tc>
          <w:tcPr>
            <w:tcW w:w="1559" w:type="dxa"/>
            <w:vAlign w:val="center"/>
          </w:tcPr>
          <w:p w:rsidR="00D25EFF" w:rsidRDefault="00273B7B">
            <w:pPr>
              <w:pStyle w:val="1"/>
            </w:pPr>
            <w:r>
              <w:t>2</w:t>
            </w:r>
          </w:p>
        </w:tc>
        <w:tc>
          <w:tcPr>
            <w:tcW w:w="1134" w:type="dxa"/>
            <w:vAlign w:val="center"/>
          </w:tcPr>
          <w:p w:rsidR="00D25EFF" w:rsidRDefault="00273B7B">
            <w:pPr>
              <w:pStyle w:val="1"/>
            </w:pPr>
            <w:r>
              <w:t>3</w:t>
            </w:r>
          </w:p>
        </w:tc>
        <w:tc>
          <w:tcPr>
            <w:tcW w:w="1134" w:type="dxa"/>
            <w:vAlign w:val="center"/>
          </w:tcPr>
          <w:p w:rsidR="00D25EFF" w:rsidRDefault="00273B7B">
            <w:pPr>
              <w:pStyle w:val="1"/>
            </w:pPr>
            <w:r>
              <w:t>4</w:t>
            </w:r>
          </w:p>
        </w:tc>
        <w:tc>
          <w:tcPr>
            <w:tcW w:w="1134" w:type="dxa"/>
            <w:vAlign w:val="center"/>
          </w:tcPr>
          <w:p w:rsidR="00D25EFF" w:rsidRDefault="00273B7B">
            <w:pPr>
              <w:pStyle w:val="1"/>
            </w:pPr>
            <w:r>
              <w:t>5</w:t>
            </w:r>
          </w:p>
        </w:tc>
        <w:tc>
          <w:tcPr>
            <w:tcW w:w="1134" w:type="dxa"/>
            <w:vAlign w:val="center"/>
          </w:tcPr>
          <w:p w:rsidR="00D25EFF" w:rsidRDefault="00273B7B">
            <w:pPr>
              <w:pStyle w:val="1"/>
            </w:pPr>
            <w:r>
              <w:t>6</w:t>
            </w:r>
          </w:p>
        </w:tc>
        <w:tc>
          <w:tcPr>
            <w:tcW w:w="1134" w:type="dxa"/>
            <w:vAlign w:val="center"/>
          </w:tcPr>
          <w:p w:rsidR="00D25EFF" w:rsidRDefault="00273B7B">
            <w:pPr>
              <w:pStyle w:val="1"/>
            </w:pPr>
            <w:r>
              <w:t>7</w:t>
            </w:r>
          </w:p>
        </w:tc>
        <w:tc>
          <w:tcPr>
            <w:tcW w:w="1134" w:type="dxa"/>
            <w:vAlign w:val="center"/>
          </w:tcPr>
          <w:p w:rsidR="00D25EFF" w:rsidRDefault="00273B7B">
            <w:pPr>
              <w:pStyle w:val="1"/>
            </w:pPr>
            <w:r>
              <w:t>8</w:t>
            </w:r>
          </w:p>
        </w:tc>
        <w:tc>
          <w:tcPr>
            <w:tcW w:w="1134" w:type="dxa"/>
            <w:vAlign w:val="center"/>
          </w:tcPr>
          <w:p w:rsidR="00D25EFF" w:rsidRDefault="00273B7B">
            <w:pPr>
              <w:pStyle w:val="1"/>
            </w:pPr>
            <w:r>
              <w:t>9</w:t>
            </w:r>
          </w:p>
        </w:tc>
        <w:tc>
          <w:tcPr>
            <w:tcW w:w="1134" w:type="dxa"/>
            <w:vAlign w:val="center"/>
          </w:tcPr>
          <w:p w:rsidR="00D25EFF" w:rsidRDefault="00273B7B">
            <w:pPr>
              <w:pStyle w:val="1"/>
            </w:pPr>
            <w:r>
              <w:t>10</w:t>
            </w:r>
          </w:p>
        </w:tc>
        <w:tc>
          <w:tcPr>
            <w:tcW w:w="1134" w:type="dxa"/>
            <w:vAlign w:val="center"/>
          </w:tcPr>
          <w:p w:rsidR="00D25EFF" w:rsidRDefault="00273B7B">
            <w:pPr>
              <w:pStyle w:val="1"/>
            </w:pPr>
            <w:r>
              <w:t>11</w:t>
            </w:r>
          </w:p>
        </w:tc>
        <w:tc>
          <w:tcPr>
            <w:tcW w:w="1134" w:type="dxa"/>
            <w:vAlign w:val="center"/>
          </w:tcPr>
          <w:p w:rsidR="00D25EFF" w:rsidRDefault="00273B7B">
            <w:pPr>
              <w:pStyle w:val="1"/>
            </w:pPr>
            <w:r>
              <w:t>12</w:t>
            </w:r>
          </w:p>
        </w:tc>
      </w:tr>
      <w:tr w:rsidR="00D25EFF">
        <w:trPr>
          <w:trHeight w:val="369"/>
          <w:jc w:val="center"/>
        </w:trPr>
        <w:tc>
          <w:tcPr>
            <w:tcW w:w="680" w:type="dxa"/>
            <w:vAlign w:val="center"/>
          </w:tcPr>
          <w:p w:rsidR="00D25EFF" w:rsidRDefault="00273B7B">
            <w:pPr>
              <w:pStyle w:val="3"/>
            </w:pPr>
            <w:r>
              <w:t>1</w:t>
            </w:r>
          </w:p>
        </w:tc>
        <w:tc>
          <w:tcPr>
            <w:tcW w:w="992" w:type="dxa"/>
            <w:vAlign w:val="center"/>
          </w:tcPr>
          <w:p w:rsidR="00D25EFF" w:rsidRDefault="00D25EFF">
            <w:pPr>
              <w:pStyle w:val="5"/>
            </w:pPr>
          </w:p>
        </w:tc>
        <w:tc>
          <w:tcPr>
            <w:tcW w:w="1559" w:type="dxa"/>
            <w:vAlign w:val="center"/>
          </w:tcPr>
          <w:p w:rsidR="00D25EFF" w:rsidRDefault="00273B7B">
            <w:pPr>
              <w:pStyle w:val="6"/>
            </w:pPr>
            <w:r>
              <w:t>合计</w:t>
            </w:r>
          </w:p>
        </w:tc>
        <w:tc>
          <w:tcPr>
            <w:tcW w:w="1134" w:type="dxa"/>
            <w:vAlign w:val="center"/>
          </w:tcPr>
          <w:p w:rsidR="00D25EFF" w:rsidRDefault="00273B7B">
            <w:pPr>
              <w:pStyle w:val="7"/>
            </w:pPr>
            <w:r>
              <w:t>3087.95</w:t>
            </w:r>
          </w:p>
        </w:tc>
        <w:tc>
          <w:tcPr>
            <w:tcW w:w="1134" w:type="dxa"/>
            <w:vAlign w:val="center"/>
          </w:tcPr>
          <w:p w:rsidR="00D25EFF" w:rsidRDefault="00273B7B">
            <w:pPr>
              <w:pStyle w:val="7"/>
            </w:pPr>
            <w:r>
              <w:t>3087.95</w:t>
            </w:r>
          </w:p>
        </w:tc>
        <w:tc>
          <w:tcPr>
            <w:tcW w:w="1134" w:type="dxa"/>
            <w:vAlign w:val="center"/>
          </w:tcPr>
          <w:p w:rsidR="00D25EFF" w:rsidRDefault="00273B7B">
            <w:pPr>
              <w:pStyle w:val="7"/>
            </w:pPr>
            <w:r>
              <w:t>2999.22</w:t>
            </w: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273B7B">
            <w:pPr>
              <w:pStyle w:val="7"/>
            </w:pPr>
            <w:r>
              <w:t>88.73</w:t>
            </w:r>
          </w:p>
        </w:tc>
        <w:tc>
          <w:tcPr>
            <w:tcW w:w="1134" w:type="dxa"/>
            <w:vAlign w:val="center"/>
          </w:tcPr>
          <w:p w:rsidR="00D25EFF" w:rsidRDefault="00D25EFF">
            <w:pPr>
              <w:pStyle w:val="7"/>
            </w:pPr>
          </w:p>
        </w:tc>
      </w:tr>
      <w:tr w:rsidR="00D25EFF">
        <w:trPr>
          <w:trHeight w:val="369"/>
          <w:jc w:val="center"/>
        </w:trPr>
        <w:tc>
          <w:tcPr>
            <w:tcW w:w="680" w:type="dxa"/>
            <w:vAlign w:val="center"/>
          </w:tcPr>
          <w:p w:rsidR="00D25EFF" w:rsidRDefault="00273B7B">
            <w:pPr>
              <w:pStyle w:val="3"/>
            </w:pPr>
            <w:r>
              <w:t>2</w:t>
            </w:r>
          </w:p>
        </w:tc>
        <w:tc>
          <w:tcPr>
            <w:tcW w:w="992" w:type="dxa"/>
            <w:vAlign w:val="center"/>
          </w:tcPr>
          <w:p w:rsidR="00D25EFF" w:rsidRDefault="00273B7B">
            <w:pPr>
              <w:pStyle w:val="2"/>
            </w:pPr>
            <w:r>
              <w:t>208</w:t>
            </w:r>
          </w:p>
        </w:tc>
        <w:tc>
          <w:tcPr>
            <w:tcW w:w="1559" w:type="dxa"/>
            <w:vAlign w:val="center"/>
          </w:tcPr>
          <w:p w:rsidR="00D25EFF" w:rsidRDefault="00273B7B">
            <w:pPr>
              <w:pStyle w:val="2"/>
            </w:pPr>
            <w:r>
              <w:t>社会保障和就业支出</w:t>
            </w:r>
          </w:p>
        </w:tc>
        <w:tc>
          <w:tcPr>
            <w:tcW w:w="1134" w:type="dxa"/>
            <w:vAlign w:val="center"/>
          </w:tcPr>
          <w:p w:rsidR="00D25EFF" w:rsidRDefault="00273B7B">
            <w:pPr>
              <w:pStyle w:val="4"/>
            </w:pPr>
            <w:r>
              <w:t>91.53</w:t>
            </w:r>
          </w:p>
        </w:tc>
        <w:tc>
          <w:tcPr>
            <w:tcW w:w="1134" w:type="dxa"/>
            <w:vAlign w:val="center"/>
          </w:tcPr>
          <w:p w:rsidR="00D25EFF" w:rsidRDefault="00273B7B">
            <w:pPr>
              <w:pStyle w:val="4"/>
            </w:pPr>
            <w:r>
              <w:t>91.53</w:t>
            </w:r>
          </w:p>
        </w:tc>
        <w:tc>
          <w:tcPr>
            <w:tcW w:w="1134" w:type="dxa"/>
            <w:vAlign w:val="center"/>
          </w:tcPr>
          <w:p w:rsidR="00D25EFF" w:rsidRDefault="00273B7B">
            <w:pPr>
              <w:pStyle w:val="4"/>
            </w:pPr>
            <w:r>
              <w:t>77.10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14.43</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3</w:t>
            </w:r>
          </w:p>
        </w:tc>
        <w:tc>
          <w:tcPr>
            <w:tcW w:w="992" w:type="dxa"/>
            <w:vAlign w:val="center"/>
          </w:tcPr>
          <w:p w:rsidR="00D25EFF" w:rsidRDefault="00273B7B">
            <w:pPr>
              <w:pStyle w:val="2"/>
            </w:pPr>
            <w:r>
              <w:t>20805</w:t>
            </w:r>
          </w:p>
        </w:tc>
        <w:tc>
          <w:tcPr>
            <w:tcW w:w="1559" w:type="dxa"/>
            <w:vAlign w:val="center"/>
          </w:tcPr>
          <w:p w:rsidR="00D25EFF" w:rsidRDefault="00273B7B">
            <w:pPr>
              <w:pStyle w:val="2"/>
            </w:pPr>
            <w:r>
              <w:t>行政事业单位养老支出</w:t>
            </w:r>
          </w:p>
        </w:tc>
        <w:tc>
          <w:tcPr>
            <w:tcW w:w="1134" w:type="dxa"/>
            <w:vAlign w:val="center"/>
          </w:tcPr>
          <w:p w:rsidR="00D25EFF" w:rsidRDefault="00273B7B">
            <w:pPr>
              <w:pStyle w:val="4"/>
            </w:pPr>
            <w:r>
              <w:t>58.67</w:t>
            </w:r>
          </w:p>
        </w:tc>
        <w:tc>
          <w:tcPr>
            <w:tcW w:w="1134" w:type="dxa"/>
            <w:vAlign w:val="center"/>
          </w:tcPr>
          <w:p w:rsidR="00D25EFF" w:rsidRDefault="00273B7B">
            <w:pPr>
              <w:pStyle w:val="4"/>
            </w:pPr>
            <w:r>
              <w:t>58.67</w:t>
            </w:r>
          </w:p>
        </w:tc>
        <w:tc>
          <w:tcPr>
            <w:tcW w:w="1134" w:type="dxa"/>
            <w:vAlign w:val="center"/>
          </w:tcPr>
          <w:p w:rsidR="00D25EFF" w:rsidRDefault="00273B7B">
            <w:pPr>
              <w:pStyle w:val="4"/>
            </w:pPr>
            <w:r>
              <w:t>44.24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14.43</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1559" w:type="dxa"/>
            <w:vAlign w:val="center"/>
          </w:tcPr>
          <w:p w:rsidR="00D25EFF" w:rsidRDefault="00273B7B">
            <w:pPr>
              <w:pStyle w:val="2"/>
            </w:pPr>
            <w:r>
              <w:t>事业单位离退休</w:t>
            </w:r>
          </w:p>
        </w:tc>
        <w:tc>
          <w:tcPr>
            <w:tcW w:w="1134" w:type="dxa"/>
            <w:vAlign w:val="center"/>
          </w:tcPr>
          <w:p w:rsidR="00D25EFF" w:rsidRDefault="00273B7B">
            <w:pPr>
              <w:pStyle w:val="4"/>
            </w:pPr>
            <w:r>
              <w:t>44.24</w:t>
            </w:r>
          </w:p>
        </w:tc>
        <w:tc>
          <w:tcPr>
            <w:tcW w:w="1134" w:type="dxa"/>
            <w:vAlign w:val="center"/>
          </w:tcPr>
          <w:p w:rsidR="00D25EFF" w:rsidRDefault="00273B7B">
            <w:pPr>
              <w:pStyle w:val="4"/>
            </w:pPr>
            <w:r>
              <w:t>44.24</w:t>
            </w:r>
          </w:p>
        </w:tc>
        <w:tc>
          <w:tcPr>
            <w:tcW w:w="1134" w:type="dxa"/>
            <w:vAlign w:val="center"/>
          </w:tcPr>
          <w:p w:rsidR="00D25EFF" w:rsidRDefault="00273B7B">
            <w:pPr>
              <w:pStyle w:val="4"/>
            </w:pPr>
            <w:r>
              <w:t>44.24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1559" w:type="dxa"/>
            <w:vAlign w:val="center"/>
          </w:tcPr>
          <w:p w:rsidR="00D25EFF" w:rsidRDefault="00273B7B">
            <w:pPr>
              <w:pStyle w:val="2"/>
            </w:pPr>
            <w:r>
              <w:t>机关事业单位基本养老保险缴费支出</w:t>
            </w:r>
          </w:p>
        </w:tc>
        <w:tc>
          <w:tcPr>
            <w:tcW w:w="1134" w:type="dxa"/>
            <w:vAlign w:val="center"/>
          </w:tcPr>
          <w:p w:rsidR="00D25EFF" w:rsidRDefault="00273B7B">
            <w:pPr>
              <w:pStyle w:val="4"/>
            </w:pPr>
            <w:r>
              <w:t>9.62</w:t>
            </w:r>
          </w:p>
        </w:tc>
        <w:tc>
          <w:tcPr>
            <w:tcW w:w="1134" w:type="dxa"/>
            <w:vAlign w:val="center"/>
          </w:tcPr>
          <w:p w:rsidR="00D25EFF" w:rsidRDefault="00273B7B">
            <w:pPr>
              <w:pStyle w:val="4"/>
            </w:pPr>
            <w:r>
              <w:t>9.62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9.62</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1559" w:type="dxa"/>
            <w:vAlign w:val="center"/>
          </w:tcPr>
          <w:p w:rsidR="00D25EFF" w:rsidRDefault="00273B7B">
            <w:pPr>
              <w:pStyle w:val="2"/>
            </w:pPr>
            <w:r>
              <w:t>机关事业单位职业年金缴费支出</w:t>
            </w:r>
          </w:p>
        </w:tc>
        <w:tc>
          <w:tcPr>
            <w:tcW w:w="1134" w:type="dxa"/>
            <w:vAlign w:val="center"/>
          </w:tcPr>
          <w:p w:rsidR="00D25EFF" w:rsidRDefault="00273B7B">
            <w:pPr>
              <w:pStyle w:val="4"/>
            </w:pPr>
            <w:r>
              <w:t>4.81</w:t>
            </w:r>
          </w:p>
        </w:tc>
        <w:tc>
          <w:tcPr>
            <w:tcW w:w="1134" w:type="dxa"/>
            <w:vAlign w:val="center"/>
          </w:tcPr>
          <w:p w:rsidR="00D25EFF" w:rsidRDefault="00273B7B">
            <w:pPr>
              <w:pStyle w:val="4"/>
            </w:pPr>
            <w:r>
              <w:t>4.81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4.81</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7</w:t>
            </w:r>
          </w:p>
        </w:tc>
        <w:tc>
          <w:tcPr>
            <w:tcW w:w="992" w:type="dxa"/>
            <w:vAlign w:val="center"/>
          </w:tcPr>
          <w:p w:rsidR="00D25EFF" w:rsidRDefault="00273B7B">
            <w:pPr>
              <w:pStyle w:val="2"/>
            </w:pPr>
            <w:r>
              <w:t>20809</w:t>
            </w:r>
          </w:p>
        </w:tc>
        <w:tc>
          <w:tcPr>
            <w:tcW w:w="1559" w:type="dxa"/>
            <w:vAlign w:val="center"/>
          </w:tcPr>
          <w:p w:rsidR="00D25EFF" w:rsidRDefault="00273B7B">
            <w:pPr>
              <w:pStyle w:val="2"/>
            </w:pPr>
            <w:r>
              <w:t>退役安置</w:t>
            </w:r>
          </w:p>
        </w:tc>
        <w:tc>
          <w:tcPr>
            <w:tcW w:w="1134" w:type="dxa"/>
            <w:vAlign w:val="center"/>
          </w:tcPr>
          <w:p w:rsidR="00D25EFF" w:rsidRDefault="00273B7B">
            <w:pPr>
              <w:pStyle w:val="4"/>
            </w:pPr>
            <w:r>
              <w:t>32.86</w:t>
            </w:r>
          </w:p>
        </w:tc>
        <w:tc>
          <w:tcPr>
            <w:tcW w:w="1134" w:type="dxa"/>
            <w:vAlign w:val="center"/>
          </w:tcPr>
          <w:p w:rsidR="00D25EFF" w:rsidRDefault="00273B7B">
            <w:pPr>
              <w:pStyle w:val="4"/>
            </w:pPr>
            <w:r>
              <w:t>32.86</w:t>
            </w:r>
          </w:p>
        </w:tc>
        <w:tc>
          <w:tcPr>
            <w:tcW w:w="1134" w:type="dxa"/>
            <w:vAlign w:val="center"/>
          </w:tcPr>
          <w:p w:rsidR="00D25EFF" w:rsidRDefault="00273B7B">
            <w:pPr>
              <w:pStyle w:val="4"/>
            </w:pPr>
            <w:r>
              <w:t>32.86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8</w:t>
            </w:r>
          </w:p>
        </w:tc>
        <w:tc>
          <w:tcPr>
            <w:tcW w:w="992" w:type="dxa"/>
            <w:vAlign w:val="center"/>
          </w:tcPr>
          <w:p w:rsidR="00D25EFF" w:rsidRDefault="00273B7B">
            <w:pPr>
              <w:pStyle w:val="2"/>
            </w:pPr>
            <w:r>
              <w:t>2080999</w:t>
            </w:r>
          </w:p>
        </w:tc>
        <w:tc>
          <w:tcPr>
            <w:tcW w:w="1559" w:type="dxa"/>
            <w:vAlign w:val="center"/>
          </w:tcPr>
          <w:p w:rsidR="00D25EFF" w:rsidRDefault="00273B7B">
            <w:pPr>
              <w:pStyle w:val="2"/>
            </w:pPr>
            <w:r>
              <w:t>其他退役安置支出</w:t>
            </w:r>
          </w:p>
        </w:tc>
        <w:tc>
          <w:tcPr>
            <w:tcW w:w="1134" w:type="dxa"/>
            <w:vAlign w:val="center"/>
          </w:tcPr>
          <w:p w:rsidR="00D25EFF" w:rsidRDefault="00273B7B">
            <w:pPr>
              <w:pStyle w:val="4"/>
            </w:pPr>
            <w:r>
              <w:t>32.86</w:t>
            </w:r>
          </w:p>
        </w:tc>
        <w:tc>
          <w:tcPr>
            <w:tcW w:w="1134" w:type="dxa"/>
            <w:vAlign w:val="center"/>
          </w:tcPr>
          <w:p w:rsidR="00D25EFF" w:rsidRDefault="00273B7B">
            <w:pPr>
              <w:pStyle w:val="4"/>
            </w:pPr>
            <w:r>
              <w:t>32.86</w:t>
            </w:r>
          </w:p>
        </w:tc>
        <w:tc>
          <w:tcPr>
            <w:tcW w:w="1134" w:type="dxa"/>
            <w:vAlign w:val="center"/>
          </w:tcPr>
          <w:p w:rsidR="00D25EFF" w:rsidRDefault="00273B7B">
            <w:pPr>
              <w:pStyle w:val="4"/>
            </w:pPr>
            <w:r>
              <w:t>32.86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9</w:t>
            </w:r>
          </w:p>
        </w:tc>
        <w:tc>
          <w:tcPr>
            <w:tcW w:w="992" w:type="dxa"/>
            <w:vAlign w:val="center"/>
          </w:tcPr>
          <w:p w:rsidR="00D25EFF" w:rsidRDefault="00273B7B">
            <w:pPr>
              <w:pStyle w:val="2"/>
            </w:pPr>
            <w:r>
              <w:t>210</w:t>
            </w:r>
          </w:p>
        </w:tc>
        <w:tc>
          <w:tcPr>
            <w:tcW w:w="1559" w:type="dxa"/>
            <w:vAlign w:val="center"/>
          </w:tcPr>
          <w:p w:rsidR="00D25EFF" w:rsidRDefault="00273B7B">
            <w:pPr>
              <w:pStyle w:val="2"/>
            </w:pPr>
            <w:r>
              <w:t>卫生健康支出</w:t>
            </w:r>
          </w:p>
        </w:tc>
        <w:tc>
          <w:tcPr>
            <w:tcW w:w="1134" w:type="dxa"/>
            <w:vAlign w:val="center"/>
          </w:tcPr>
          <w:p w:rsidR="00D25EFF" w:rsidRDefault="00273B7B">
            <w:pPr>
              <w:pStyle w:val="4"/>
            </w:pPr>
            <w:r>
              <w:t>9.31</w:t>
            </w:r>
          </w:p>
        </w:tc>
        <w:tc>
          <w:tcPr>
            <w:tcW w:w="1134" w:type="dxa"/>
            <w:vAlign w:val="center"/>
          </w:tcPr>
          <w:p w:rsidR="00D25EFF" w:rsidRDefault="00273B7B">
            <w:pPr>
              <w:pStyle w:val="4"/>
            </w:pPr>
            <w:r>
              <w:t>9.31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9.31</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10</w:t>
            </w:r>
          </w:p>
        </w:tc>
        <w:tc>
          <w:tcPr>
            <w:tcW w:w="992" w:type="dxa"/>
            <w:vAlign w:val="center"/>
          </w:tcPr>
          <w:p w:rsidR="00D25EFF" w:rsidRDefault="00273B7B">
            <w:pPr>
              <w:pStyle w:val="2"/>
            </w:pPr>
            <w:r>
              <w:t>21011</w:t>
            </w:r>
          </w:p>
        </w:tc>
        <w:tc>
          <w:tcPr>
            <w:tcW w:w="1559" w:type="dxa"/>
            <w:vAlign w:val="center"/>
          </w:tcPr>
          <w:p w:rsidR="00D25EFF" w:rsidRDefault="00273B7B">
            <w:pPr>
              <w:pStyle w:val="2"/>
            </w:pPr>
            <w:r>
              <w:t>行政事业单位医疗</w:t>
            </w:r>
          </w:p>
        </w:tc>
        <w:tc>
          <w:tcPr>
            <w:tcW w:w="1134" w:type="dxa"/>
            <w:vAlign w:val="center"/>
          </w:tcPr>
          <w:p w:rsidR="00D25EFF" w:rsidRDefault="00273B7B">
            <w:pPr>
              <w:pStyle w:val="4"/>
            </w:pPr>
            <w:r>
              <w:t>9.31</w:t>
            </w:r>
          </w:p>
        </w:tc>
        <w:tc>
          <w:tcPr>
            <w:tcW w:w="1134" w:type="dxa"/>
            <w:vAlign w:val="center"/>
          </w:tcPr>
          <w:p w:rsidR="00D25EFF" w:rsidRDefault="00273B7B">
            <w:pPr>
              <w:pStyle w:val="4"/>
            </w:pPr>
            <w:r>
              <w:t>9.31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9.31</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11</w:t>
            </w:r>
          </w:p>
        </w:tc>
        <w:tc>
          <w:tcPr>
            <w:tcW w:w="992" w:type="dxa"/>
            <w:vAlign w:val="center"/>
          </w:tcPr>
          <w:p w:rsidR="00D25EFF" w:rsidRDefault="00273B7B">
            <w:pPr>
              <w:pStyle w:val="2"/>
            </w:pPr>
            <w:r>
              <w:t>2101102</w:t>
            </w:r>
          </w:p>
        </w:tc>
        <w:tc>
          <w:tcPr>
            <w:tcW w:w="1559" w:type="dxa"/>
            <w:vAlign w:val="center"/>
          </w:tcPr>
          <w:p w:rsidR="00D25EFF" w:rsidRDefault="00273B7B">
            <w:pPr>
              <w:pStyle w:val="2"/>
            </w:pPr>
            <w:r>
              <w:t>事业单位医疗</w:t>
            </w:r>
          </w:p>
        </w:tc>
        <w:tc>
          <w:tcPr>
            <w:tcW w:w="1134" w:type="dxa"/>
            <w:vAlign w:val="center"/>
          </w:tcPr>
          <w:p w:rsidR="00D25EFF" w:rsidRDefault="00273B7B">
            <w:pPr>
              <w:pStyle w:val="4"/>
            </w:pPr>
            <w:r>
              <w:t>4.61</w:t>
            </w:r>
          </w:p>
        </w:tc>
        <w:tc>
          <w:tcPr>
            <w:tcW w:w="1134" w:type="dxa"/>
            <w:vAlign w:val="center"/>
          </w:tcPr>
          <w:p w:rsidR="00D25EFF" w:rsidRDefault="00273B7B">
            <w:pPr>
              <w:pStyle w:val="4"/>
            </w:pPr>
            <w:r>
              <w:t>4.61</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4.61</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12</w:t>
            </w:r>
          </w:p>
        </w:tc>
        <w:tc>
          <w:tcPr>
            <w:tcW w:w="992" w:type="dxa"/>
            <w:vAlign w:val="center"/>
          </w:tcPr>
          <w:p w:rsidR="00D25EFF" w:rsidRDefault="00273B7B">
            <w:pPr>
              <w:pStyle w:val="2"/>
            </w:pPr>
            <w:r>
              <w:t>2101103</w:t>
            </w:r>
          </w:p>
        </w:tc>
        <w:tc>
          <w:tcPr>
            <w:tcW w:w="1559" w:type="dxa"/>
            <w:vAlign w:val="center"/>
          </w:tcPr>
          <w:p w:rsidR="00D25EFF" w:rsidRDefault="00273B7B">
            <w:pPr>
              <w:pStyle w:val="2"/>
            </w:pPr>
            <w:r>
              <w:t>公务员医疗补助</w:t>
            </w:r>
          </w:p>
        </w:tc>
        <w:tc>
          <w:tcPr>
            <w:tcW w:w="1134" w:type="dxa"/>
            <w:vAlign w:val="center"/>
          </w:tcPr>
          <w:p w:rsidR="00D25EFF" w:rsidRDefault="00273B7B">
            <w:pPr>
              <w:pStyle w:val="4"/>
            </w:pPr>
            <w:r>
              <w:t>4.70</w:t>
            </w:r>
          </w:p>
        </w:tc>
        <w:tc>
          <w:tcPr>
            <w:tcW w:w="1134" w:type="dxa"/>
            <w:vAlign w:val="center"/>
          </w:tcPr>
          <w:p w:rsidR="00D25EFF" w:rsidRDefault="00273B7B">
            <w:pPr>
              <w:pStyle w:val="4"/>
            </w:pPr>
            <w:r>
              <w:t>4.70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4.70</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lastRenderedPageBreak/>
              <w:t>13</w:t>
            </w:r>
          </w:p>
        </w:tc>
        <w:tc>
          <w:tcPr>
            <w:tcW w:w="992" w:type="dxa"/>
            <w:vAlign w:val="center"/>
          </w:tcPr>
          <w:p w:rsidR="00D25EFF" w:rsidRDefault="00273B7B">
            <w:pPr>
              <w:pStyle w:val="2"/>
            </w:pPr>
            <w:r>
              <w:t>212</w:t>
            </w:r>
          </w:p>
        </w:tc>
        <w:tc>
          <w:tcPr>
            <w:tcW w:w="1559" w:type="dxa"/>
            <w:vAlign w:val="center"/>
          </w:tcPr>
          <w:p w:rsidR="00D25EFF" w:rsidRDefault="00273B7B">
            <w:pPr>
              <w:pStyle w:val="2"/>
            </w:pPr>
            <w:r>
              <w:t>城乡社区支出</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14</w:t>
            </w:r>
          </w:p>
        </w:tc>
        <w:tc>
          <w:tcPr>
            <w:tcW w:w="992" w:type="dxa"/>
            <w:vAlign w:val="center"/>
          </w:tcPr>
          <w:p w:rsidR="00D25EFF" w:rsidRDefault="00273B7B">
            <w:pPr>
              <w:pStyle w:val="2"/>
            </w:pPr>
            <w:r>
              <w:t>21208</w:t>
            </w:r>
          </w:p>
        </w:tc>
        <w:tc>
          <w:tcPr>
            <w:tcW w:w="1559" w:type="dxa"/>
            <w:vAlign w:val="center"/>
          </w:tcPr>
          <w:p w:rsidR="00D25EFF" w:rsidRDefault="00273B7B">
            <w:pPr>
              <w:pStyle w:val="2"/>
            </w:pPr>
            <w:r>
              <w:t>国有土地使用权出让收入安排的支出</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15</w:t>
            </w:r>
          </w:p>
        </w:tc>
        <w:tc>
          <w:tcPr>
            <w:tcW w:w="992" w:type="dxa"/>
            <w:vAlign w:val="center"/>
          </w:tcPr>
          <w:p w:rsidR="00D25EFF" w:rsidRDefault="00273B7B">
            <w:pPr>
              <w:pStyle w:val="2"/>
            </w:pPr>
            <w:r>
              <w:t>2120899</w:t>
            </w:r>
          </w:p>
        </w:tc>
        <w:tc>
          <w:tcPr>
            <w:tcW w:w="1559" w:type="dxa"/>
            <w:vAlign w:val="center"/>
          </w:tcPr>
          <w:p w:rsidR="00D25EFF" w:rsidRDefault="00273B7B">
            <w:pPr>
              <w:pStyle w:val="2"/>
            </w:pPr>
            <w:r>
              <w:t>其他国有土地使用权出让收入安排的支出</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273B7B">
            <w:pPr>
              <w:pStyle w:val="4"/>
            </w:pPr>
            <w:r>
              <w:t>927.20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16</w:t>
            </w:r>
          </w:p>
        </w:tc>
        <w:tc>
          <w:tcPr>
            <w:tcW w:w="992" w:type="dxa"/>
            <w:vAlign w:val="center"/>
          </w:tcPr>
          <w:p w:rsidR="00D25EFF" w:rsidRDefault="00273B7B">
            <w:pPr>
              <w:pStyle w:val="2"/>
            </w:pPr>
            <w:r>
              <w:t>214</w:t>
            </w:r>
          </w:p>
        </w:tc>
        <w:tc>
          <w:tcPr>
            <w:tcW w:w="1559" w:type="dxa"/>
            <w:vAlign w:val="center"/>
          </w:tcPr>
          <w:p w:rsidR="00D25EFF" w:rsidRDefault="00273B7B">
            <w:pPr>
              <w:pStyle w:val="2"/>
            </w:pPr>
            <w:r>
              <w:t>交通运输支出</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1994.92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57.13</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17</w:t>
            </w:r>
          </w:p>
        </w:tc>
        <w:tc>
          <w:tcPr>
            <w:tcW w:w="992" w:type="dxa"/>
            <w:vAlign w:val="center"/>
          </w:tcPr>
          <w:p w:rsidR="00D25EFF" w:rsidRDefault="00273B7B">
            <w:pPr>
              <w:pStyle w:val="2"/>
            </w:pPr>
            <w:r>
              <w:t>21401</w:t>
            </w:r>
          </w:p>
        </w:tc>
        <w:tc>
          <w:tcPr>
            <w:tcW w:w="1559" w:type="dxa"/>
            <w:vAlign w:val="center"/>
          </w:tcPr>
          <w:p w:rsidR="00D25EFF" w:rsidRDefault="00273B7B">
            <w:pPr>
              <w:pStyle w:val="2"/>
            </w:pPr>
            <w:r>
              <w:t>公路水路运输</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1994.92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57.13</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18</w:t>
            </w:r>
          </w:p>
        </w:tc>
        <w:tc>
          <w:tcPr>
            <w:tcW w:w="992" w:type="dxa"/>
            <w:vAlign w:val="center"/>
          </w:tcPr>
          <w:p w:rsidR="00D25EFF" w:rsidRDefault="00273B7B">
            <w:pPr>
              <w:pStyle w:val="2"/>
            </w:pPr>
            <w:r>
              <w:t>2140106</w:t>
            </w:r>
          </w:p>
        </w:tc>
        <w:tc>
          <w:tcPr>
            <w:tcW w:w="1559" w:type="dxa"/>
            <w:vAlign w:val="center"/>
          </w:tcPr>
          <w:p w:rsidR="00D25EFF" w:rsidRDefault="00273B7B">
            <w:pPr>
              <w:pStyle w:val="2"/>
            </w:pPr>
            <w:r>
              <w:t>公路养护</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2052.05</w:t>
            </w:r>
          </w:p>
        </w:tc>
        <w:tc>
          <w:tcPr>
            <w:tcW w:w="1134" w:type="dxa"/>
            <w:vAlign w:val="center"/>
          </w:tcPr>
          <w:p w:rsidR="00D25EFF" w:rsidRDefault="00273B7B">
            <w:pPr>
              <w:pStyle w:val="4"/>
            </w:pPr>
            <w:r>
              <w:t>1994.92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57.13</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19</w:t>
            </w:r>
          </w:p>
        </w:tc>
        <w:tc>
          <w:tcPr>
            <w:tcW w:w="992" w:type="dxa"/>
            <w:vAlign w:val="center"/>
          </w:tcPr>
          <w:p w:rsidR="00D25EFF" w:rsidRDefault="00273B7B">
            <w:pPr>
              <w:pStyle w:val="2"/>
            </w:pPr>
            <w:r>
              <w:t>221</w:t>
            </w:r>
          </w:p>
        </w:tc>
        <w:tc>
          <w:tcPr>
            <w:tcW w:w="1559" w:type="dxa"/>
            <w:vAlign w:val="center"/>
          </w:tcPr>
          <w:p w:rsidR="00D25EFF" w:rsidRDefault="00273B7B">
            <w:pPr>
              <w:pStyle w:val="2"/>
            </w:pPr>
            <w:r>
              <w:t>住房保障支出</w:t>
            </w:r>
          </w:p>
        </w:tc>
        <w:tc>
          <w:tcPr>
            <w:tcW w:w="1134" w:type="dxa"/>
            <w:vAlign w:val="center"/>
          </w:tcPr>
          <w:p w:rsidR="00D25EFF" w:rsidRDefault="00273B7B">
            <w:pPr>
              <w:pStyle w:val="4"/>
            </w:pPr>
            <w:r>
              <w:t>7.86</w:t>
            </w:r>
          </w:p>
        </w:tc>
        <w:tc>
          <w:tcPr>
            <w:tcW w:w="1134" w:type="dxa"/>
            <w:vAlign w:val="center"/>
          </w:tcPr>
          <w:p w:rsidR="00D25EFF" w:rsidRDefault="00273B7B">
            <w:pPr>
              <w:pStyle w:val="4"/>
            </w:pPr>
            <w:r>
              <w:t>7.86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7.86</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20</w:t>
            </w:r>
          </w:p>
        </w:tc>
        <w:tc>
          <w:tcPr>
            <w:tcW w:w="992" w:type="dxa"/>
            <w:vAlign w:val="center"/>
          </w:tcPr>
          <w:p w:rsidR="00D25EFF" w:rsidRDefault="00273B7B">
            <w:pPr>
              <w:pStyle w:val="2"/>
            </w:pPr>
            <w:r>
              <w:t>22102</w:t>
            </w:r>
          </w:p>
        </w:tc>
        <w:tc>
          <w:tcPr>
            <w:tcW w:w="1559" w:type="dxa"/>
            <w:vAlign w:val="center"/>
          </w:tcPr>
          <w:p w:rsidR="00D25EFF" w:rsidRDefault="00273B7B">
            <w:pPr>
              <w:pStyle w:val="2"/>
            </w:pPr>
            <w:r>
              <w:t>住房改革支出</w:t>
            </w:r>
          </w:p>
        </w:tc>
        <w:tc>
          <w:tcPr>
            <w:tcW w:w="1134" w:type="dxa"/>
            <w:vAlign w:val="center"/>
          </w:tcPr>
          <w:p w:rsidR="00D25EFF" w:rsidRDefault="00273B7B">
            <w:pPr>
              <w:pStyle w:val="4"/>
            </w:pPr>
            <w:r>
              <w:t>7.86</w:t>
            </w:r>
          </w:p>
        </w:tc>
        <w:tc>
          <w:tcPr>
            <w:tcW w:w="1134" w:type="dxa"/>
            <w:vAlign w:val="center"/>
          </w:tcPr>
          <w:p w:rsidR="00D25EFF" w:rsidRDefault="00273B7B">
            <w:pPr>
              <w:pStyle w:val="4"/>
            </w:pPr>
            <w:r>
              <w:t>7.86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7.86</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21</w:t>
            </w:r>
          </w:p>
        </w:tc>
        <w:tc>
          <w:tcPr>
            <w:tcW w:w="992" w:type="dxa"/>
            <w:vAlign w:val="center"/>
          </w:tcPr>
          <w:p w:rsidR="00D25EFF" w:rsidRDefault="00273B7B">
            <w:pPr>
              <w:pStyle w:val="2"/>
            </w:pPr>
            <w:r>
              <w:t>2210201</w:t>
            </w:r>
          </w:p>
        </w:tc>
        <w:tc>
          <w:tcPr>
            <w:tcW w:w="1559" w:type="dxa"/>
            <w:vAlign w:val="center"/>
          </w:tcPr>
          <w:p w:rsidR="00D25EFF" w:rsidRDefault="00273B7B">
            <w:pPr>
              <w:pStyle w:val="2"/>
            </w:pPr>
            <w:r>
              <w:t>住房公积金</w:t>
            </w:r>
          </w:p>
        </w:tc>
        <w:tc>
          <w:tcPr>
            <w:tcW w:w="1134" w:type="dxa"/>
            <w:vAlign w:val="center"/>
          </w:tcPr>
          <w:p w:rsidR="00D25EFF" w:rsidRDefault="00273B7B">
            <w:pPr>
              <w:pStyle w:val="4"/>
            </w:pPr>
            <w:r>
              <w:t>7.86</w:t>
            </w:r>
          </w:p>
        </w:tc>
        <w:tc>
          <w:tcPr>
            <w:tcW w:w="1134" w:type="dxa"/>
            <w:vAlign w:val="center"/>
          </w:tcPr>
          <w:p w:rsidR="00D25EFF" w:rsidRDefault="00273B7B">
            <w:pPr>
              <w:pStyle w:val="4"/>
            </w:pPr>
            <w:r>
              <w:t>7.86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7.86</w:t>
            </w:r>
          </w:p>
        </w:tc>
        <w:tc>
          <w:tcPr>
            <w:tcW w:w="1134"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25EF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722" w:type="dxa"/>
            <w:gridSpan w:val="2"/>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527" w:type="dxa"/>
            <w:gridSpan w:val="2"/>
            <w:vAlign w:val="center"/>
          </w:tcPr>
          <w:p w:rsidR="00D25EFF" w:rsidRDefault="00273B7B">
            <w:pPr>
              <w:pStyle w:val="1"/>
            </w:pPr>
            <w:r>
              <w:t>功能分类科目</w:t>
            </w:r>
          </w:p>
        </w:tc>
        <w:tc>
          <w:tcPr>
            <w:tcW w:w="1361" w:type="dxa"/>
            <w:vMerge w:val="restart"/>
            <w:vAlign w:val="center"/>
          </w:tcPr>
          <w:p w:rsidR="00D25EFF" w:rsidRDefault="00273B7B">
            <w:pPr>
              <w:pStyle w:val="1"/>
            </w:pPr>
            <w:r>
              <w:t>合计</w:t>
            </w:r>
          </w:p>
        </w:tc>
        <w:tc>
          <w:tcPr>
            <w:tcW w:w="1361" w:type="dxa"/>
            <w:vMerge w:val="restart"/>
            <w:vAlign w:val="center"/>
          </w:tcPr>
          <w:p w:rsidR="00D25EFF" w:rsidRDefault="00273B7B">
            <w:pPr>
              <w:pStyle w:val="1"/>
            </w:pPr>
            <w:r>
              <w:t>基本支出</w:t>
            </w:r>
          </w:p>
        </w:tc>
        <w:tc>
          <w:tcPr>
            <w:tcW w:w="1361" w:type="dxa"/>
            <w:vMerge w:val="restart"/>
            <w:vAlign w:val="center"/>
          </w:tcPr>
          <w:p w:rsidR="00D25EFF" w:rsidRDefault="00273B7B">
            <w:pPr>
              <w:pStyle w:val="1"/>
            </w:pPr>
            <w:r>
              <w:t>项目支出</w:t>
            </w:r>
          </w:p>
        </w:tc>
        <w:tc>
          <w:tcPr>
            <w:tcW w:w="1361" w:type="dxa"/>
            <w:vMerge w:val="restart"/>
            <w:vAlign w:val="center"/>
          </w:tcPr>
          <w:p w:rsidR="00D25EFF" w:rsidRDefault="00273B7B">
            <w:pPr>
              <w:pStyle w:val="1"/>
            </w:pPr>
            <w:r>
              <w:t>经营支出</w:t>
            </w:r>
          </w:p>
        </w:tc>
        <w:tc>
          <w:tcPr>
            <w:tcW w:w="1361" w:type="dxa"/>
            <w:vMerge w:val="restart"/>
            <w:vAlign w:val="center"/>
          </w:tcPr>
          <w:p w:rsidR="00D25EFF" w:rsidRDefault="00273B7B">
            <w:pPr>
              <w:pStyle w:val="1"/>
            </w:pPr>
            <w:r>
              <w:t>上解上级     支出</w:t>
            </w:r>
          </w:p>
        </w:tc>
        <w:tc>
          <w:tcPr>
            <w:tcW w:w="1361" w:type="dxa"/>
            <w:vMerge w:val="restart"/>
            <w:vAlign w:val="center"/>
          </w:tcPr>
          <w:p w:rsidR="00D25EFF" w:rsidRDefault="00273B7B">
            <w:pPr>
              <w:pStyle w:val="1"/>
            </w:pPr>
            <w:r>
              <w:t>对附属单位补助支出</w:t>
            </w:r>
          </w:p>
        </w:tc>
      </w:tr>
      <w:tr w:rsidR="00D25EFF">
        <w:trPr>
          <w:trHeight w:val="369"/>
          <w:tblHeader/>
          <w:jc w:val="center"/>
        </w:trPr>
        <w:tc>
          <w:tcPr>
            <w:tcW w:w="850" w:type="dxa"/>
            <w:vMerge/>
          </w:tcPr>
          <w:p w:rsidR="00D25EFF" w:rsidRDefault="00D25EFF"/>
        </w:tc>
        <w:tc>
          <w:tcPr>
            <w:tcW w:w="992" w:type="dxa"/>
            <w:vAlign w:val="center"/>
          </w:tcPr>
          <w:p w:rsidR="00D25EFF" w:rsidRDefault="00273B7B">
            <w:pPr>
              <w:pStyle w:val="1"/>
            </w:pPr>
            <w:r>
              <w:t>科目    编码</w:t>
            </w:r>
          </w:p>
        </w:tc>
        <w:tc>
          <w:tcPr>
            <w:tcW w:w="4535" w:type="dxa"/>
            <w:vAlign w:val="center"/>
          </w:tcPr>
          <w:p w:rsidR="00D25EFF" w:rsidRDefault="00273B7B">
            <w:pPr>
              <w:pStyle w:val="1"/>
            </w:pPr>
            <w:r>
              <w:t>科目名称</w:t>
            </w:r>
          </w:p>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992" w:type="dxa"/>
            <w:vAlign w:val="center"/>
          </w:tcPr>
          <w:p w:rsidR="00D25EFF" w:rsidRDefault="00273B7B">
            <w:pPr>
              <w:pStyle w:val="1"/>
            </w:pPr>
            <w:r>
              <w:t>1</w:t>
            </w:r>
          </w:p>
        </w:tc>
        <w:tc>
          <w:tcPr>
            <w:tcW w:w="4535" w:type="dxa"/>
            <w:vAlign w:val="center"/>
          </w:tcPr>
          <w:p w:rsidR="00D25EFF" w:rsidRDefault="00273B7B">
            <w:pPr>
              <w:pStyle w:val="1"/>
            </w:pPr>
            <w:r>
              <w:t>2</w:t>
            </w:r>
          </w:p>
        </w:tc>
        <w:tc>
          <w:tcPr>
            <w:tcW w:w="1361" w:type="dxa"/>
            <w:vAlign w:val="center"/>
          </w:tcPr>
          <w:p w:rsidR="00D25EFF" w:rsidRDefault="00273B7B">
            <w:pPr>
              <w:pStyle w:val="1"/>
            </w:pPr>
            <w:r>
              <w:t>3</w:t>
            </w:r>
          </w:p>
        </w:tc>
        <w:tc>
          <w:tcPr>
            <w:tcW w:w="1361" w:type="dxa"/>
            <w:vAlign w:val="center"/>
          </w:tcPr>
          <w:p w:rsidR="00D25EFF" w:rsidRDefault="00273B7B">
            <w:pPr>
              <w:pStyle w:val="1"/>
            </w:pPr>
            <w:r>
              <w:t>4</w:t>
            </w:r>
          </w:p>
        </w:tc>
        <w:tc>
          <w:tcPr>
            <w:tcW w:w="1361" w:type="dxa"/>
            <w:vAlign w:val="center"/>
          </w:tcPr>
          <w:p w:rsidR="00D25EFF" w:rsidRDefault="00273B7B">
            <w:pPr>
              <w:pStyle w:val="1"/>
            </w:pPr>
            <w:r>
              <w:t>5</w:t>
            </w:r>
          </w:p>
        </w:tc>
        <w:tc>
          <w:tcPr>
            <w:tcW w:w="1361" w:type="dxa"/>
            <w:vAlign w:val="center"/>
          </w:tcPr>
          <w:p w:rsidR="00D25EFF" w:rsidRDefault="00273B7B">
            <w:pPr>
              <w:pStyle w:val="1"/>
            </w:pPr>
            <w:r>
              <w:t>6</w:t>
            </w:r>
          </w:p>
        </w:tc>
        <w:tc>
          <w:tcPr>
            <w:tcW w:w="1361" w:type="dxa"/>
            <w:vAlign w:val="center"/>
          </w:tcPr>
          <w:p w:rsidR="00D25EFF" w:rsidRDefault="00273B7B">
            <w:pPr>
              <w:pStyle w:val="1"/>
            </w:pPr>
            <w:r>
              <w:t>7</w:t>
            </w:r>
          </w:p>
        </w:tc>
        <w:tc>
          <w:tcPr>
            <w:tcW w:w="1361" w:type="dxa"/>
            <w:vAlign w:val="center"/>
          </w:tcPr>
          <w:p w:rsidR="00D25EFF" w:rsidRDefault="00273B7B">
            <w:pPr>
              <w:pStyle w:val="1"/>
            </w:pPr>
            <w:r>
              <w:t>8</w:t>
            </w:r>
          </w:p>
        </w:tc>
      </w:tr>
      <w:tr w:rsidR="00D25EFF">
        <w:trPr>
          <w:trHeight w:val="369"/>
          <w:jc w:val="center"/>
        </w:trPr>
        <w:tc>
          <w:tcPr>
            <w:tcW w:w="850" w:type="dxa"/>
            <w:vAlign w:val="center"/>
          </w:tcPr>
          <w:p w:rsidR="00D25EFF" w:rsidRDefault="00273B7B">
            <w:pPr>
              <w:pStyle w:val="3"/>
            </w:pPr>
            <w:r>
              <w:t>1</w:t>
            </w:r>
          </w:p>
        </w:tc>
        <w:tc>
          <w:tcPr>
            <w:tcW w:w="992" w:type="dxa"/>
            <w:vAlign w:val="center"/>
          </w:tcPr>
          <w:p w:rsidR="00D25EFF" w:rsidRDefault="00D25EFF">
            <w:pPr>
              <w:pStyle w:val="5"/>
            </w:pPr>
          </w:p>
        </w:tc>
        <w:tc>
          <w:tcPr>
            <w:tcW w:w="4535" w:type="dxa"/>
            <w:vAlign w:val="center"/>
          </w:tcPr>
          <w:p w:rsidR="00D25EFF" w:rsidRDefault="00273B7B">
            <w:pPr>
              <w:pStyle w:val="6"/>
            </w:pPr>
            <w:r>
              <w:t>合计</w:t>
            </w:r>
          </w:p>
        </w:tc>
        <w:tc>
          <w:tcPr>
            <w:tcW w:w="1361" w:type="dxa"/>
            <w:vAlign w:val="center"/>
          </w:tcPr>
          <w:p w:rsidR="00D25EFF" w:rsidRDefault="00273B7B">
            <w:pPr>
              <w:pStyle w:val="7"/>
            </w:pPr>
            <w:r>
              <w:t>3087.95</w:t>
            </w:r>
          </w:p>
        </w:tc>
        <w:tc>
          <w:tcPr>
            <w:tcW w:w="1361" w:type="dxa"/>
            <w:vAlign w:val="center"/>
          </w:tcPr>
          <w:p w:rsidR="00D25EFF" w:rsidRDefault="00273B7B">
            <w:pPr>
              <w:pStyle w:val="7"/>
            </w:pPr>
            <w:r>
              <w:t>182.57</w:t>
            </w:r>
          </w:p>
        </w:tc>
        <w:tc>
          <w:tcPr>
            <w:tcW w:w="1361" w:type="dxa"/>
            <w:vAlign w:val="center"/>
          </w:tcPr>
          <w:p w:rsidR="00D25EFF" w:rsidRDefault="00273B7B">
            <w:pPr>
              <w:pStyle w:val="7"/>
            </w:pPr>
            <w:r>
              <w:t>2905.38</w:t>
            </w:r>
          </w:p>
        </w:tc>
        <w:tc>
          <w:tcPr>
            <w:tcW w:w="1361" w:type="dxa"/>
            <w:vAlign w:val="center"/>
          </w:tcPr>
          <w:p w:rsidR="00D25EFF" w:rsidRDefault="00D25EFF">
            <w:pPr>
              <w:pStyle w:val="7"/>
            </w:pPr>
          </w:p>
        </w:tc>
        <w:tc>
          <w:tcPr>
            <w:tcW w:w="1361" w:type="dxa"/>
            <w:vAlign w:val="center"/>
          </w:tcPr>
          <w:p w:rsidR="00D25EFF" w:rsidRDefault="00D25EFF">
            <w:pPr>
              <w:pStyle w:val="7"/>
            </w:pPr>
          </w:p>
        </w:tc>
        <w:tc>
          <w:tcPr>
            <w:tcW w:w="136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992"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1361" w:type="dxa"/>
            <w:vAlign w:val="center"/>
          </w:tcPr>
          <w:p w:rsidR="00D25EFF" w:rsidRDefault="00273B7B">
            <w:pPr>
              <w:pStyle w:val="4"/>
            </w:pPr>
            <w:r>
              <w:t>91.53</w:t>
            </w:r>
          </w:p>
        </w:tc>
        <w:tc>
          <w:tcPr>
            <w:tcW w:w="1361" w:type="dxa"/>
            <w:vAlign w:val="center"/>
          </w:tcPr>
          <w:p w:rsidR="00D25EFF" w:rsidRDefault="00273B7B">
            <w:pPr>
              <w:pStyle w:val="4"/>
            </w:pPr>
            <w:r>
              <w:t>58.67</w:t>
            </w:r>
          </w:p>
        </w:tc>
        <w:tc>
          <w:tcPr>
            <w:tcW w:w="1361" w:type="dxa"/>
            <w:vAlign w:val="center"/>
          </w:tcPr>
          <w:p w:rsidR="00D25EFF" w:rsidRDefault="00273B7B">
            <w:pPr>
              <w:pStyle w:val="4"/>
            </w:pPr>
            <w:r>
              <w:t>32.86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992"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1361" w:type="dxa"/>
            <w:vAlign w:val="center"/>
          </w:tcPr>
          <w:p w:rsidR="00D25EFF" w:rsidRDefault="00273B7B">
            <w:pPr>
              <w:pStyle w:val="4"/>
            </w:pPr>
            <w:r>
              <w:t>58.67</w:t>
            </w:r>
          </w:p>
        </w:tc>
        <w:tc>
          <w:tcPr>
            <w:tcW w:w="1361" w:type="dxa"/>
            <w:vAlign w:val="center"/>
          </w:tcPr>
          <w:p w:rsidR="00D25EFF" w:rsidRDefault="00273B7B">
            <w:pPr>
              <w:pStyle w:val="4"/>
            </w:pPr>
            <w:r>
              <w:t>58.67</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1361" w:type="dxa"/>
            <w:vAlign w:val="center"/>
          </w:tcPr>
          <w:p w:rsidR="00D25EFF" w:rsidRDefault="00273B7B">
            <w:pPr>
              <w:pStyle w:val="4"/>
            </w:pPr>
            <w:r>
              <w:t>44.24</w:t>
            </w:r>
          </w:p>
        </w:tc>
        <w:tc>
          <w:tcPr>
            <w:tcW w:w="1361" w:type="dxa"/>
            <w:vAlign w:val="center"/>
          </w:tcPr>
          <w:p w:rsidR="00D25EFF" w:rsidRDefault="00273B7B">
            <w:pPr>
              <w:pStyle w:val="4"/>
            </w:pPr>
            <w:r>
              <w:t>44.24</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4535" w:type="dxa"/>
            <w:vAlign w:val="center"/>
          </w:tcPr>
          <w:p w:rsidR="00D25EFF" w:rsidRDefault="00273B7B">
            <w:pPr>
              <w:pStyle w:val="2"/>
            </w:pPr>
            <w:r>
              <w:t>机关事业单位基本养老保险缴费支出</w:t>
            </w:r>
          </w:p>
        </w:tc>
        <w:tc>
          <w:tcPr>
            <w:tcW w:w="1361" w:type="dxa"/>
            <w:vAlign w:val="center"/>
          </w:tcPr>
          <w:p w:rsidR="00D25EFF" w:rsidRDefault="00273B7B">
            <w:pPr>
              <w:pStyle w:val="4"/>
            </w:pPr>
            <w:r>
              <w:t>9.62</w:t>
            </w:r>
          </w:p>
        </w:tc>
        <w:tc>
          <w:tcPr>
            <w:tcW w:w="1361" w:type="dxa"/>
            <w:vAlign w:val="center"/>
          </w:tcPr>
          <w:p w:rsidR="00D25EFF" w:rsidRDefault="00273B7B">
            <w:pPr>
              <w:pStyle w:val="4"/>
            </w:pPr>
            <w:r>
              <w:t>9.62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4535" w:type="dxa"/>
            <w:vAlign w:val="center"/>
          </w:tcPr>
          <w:p w:rsidR="00D25EFF" w:rsidRDefault="00273B7B">
            <w:pPr>
              <w:pStyle w:val="2"/>
            </w:pPr>
            <w:r>
              <w:t>机关事业单位职业年金缴费支出</w:t>
            </w:r>
          </w:p>
        </w:tc>
        <w:tc>
          <w:tcPr>
            <w:tcW w:w="1361" w:type="dxa"/>
            <w:vAlign w:val="center"/>
          </w:tcPr>
          <w:p w:rsidR="00D25EFF" w:rsidRDefault="00273B7B">
            <w:pPr>
              <w:pStyle w:val="4"/>
            </w:pPr>
            <w:r>
              <w:t>4.81</w:t>
            </w:r>
          </w:p>
        </w:tc>
        <w:tc>
          <w:tcPr>
            <w:tcW w:w="1361" w:type="dxa"/>
            <w:vAlign w:val="center"/>
          </w:tcPr>
          <w:p w:rsidR="00D25EFF" w:rsidRDefault="00273B7B">
            <w:pPr>
              <w:pStyle w:val="4"/>
            </w:pPr>
            <w:r>
              <w:t>4.81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992" w:type="dxa"/>
            <w:vAlign w:val="center"/>
          </w:tcPr>
          <w:p w:rsidR="00D25EFF" w:rsidRDefault="00273B7B">
            <w:pPr>
              <w:pStyle w:val="2"/>
            </w:pPr>
            <w:r>
              <w:t>20809</w:t>
            </w:r>
          </w:p>
        </w:tc>
        <w:tc>
          <w:tcPr>
            <w:tcW w:w="4535" w:type="dxa"/>
            <w:vAlign w:val="center"/>
          </w:tcPr>
          <w:p w:rsidR="00D25EFF" w:rsidRDefault="00273B7B">
            <w:pPr>
              <w:pStyle w:val="2"/>
            </w:pPr>
            <w:r>
              <w:t>退役安置</w:t>
            </w:r>
          </w:p>
        </w:tc>
        <w:tc>
          <w:tcPr>
            <w:tcW w:w="1361" w:type="dxa"/>
            <w:vAlign w:val="center"/>
          </w:tcPr>
          <w:p w:rsidR="00D25EFF" w:rsidRDefault="00273B7B">
            <w:pPr>
              <w:pStyle w:val="4"/>
            </w:pPr>
            <w:r>
              <w:t>32.86</w:t>
            </w:r>
          </w:p>
        </w:tc>
        <w:tc>
          <w:tcPr>
            <w:tcW w:w="1361" w:type="dxa"/>
            <w:vAlign w:val="center"/>
          </w:tcPr>
          <w:p w:rsidR="00D25EFF" w:rsidRDefault="00D25EFF">
            <w:pPr>
              <w:pStyle w:val="4"/>
            </w:pPr>
          </w:p>
        </w:tc>
        <w:tc>
          <w:tcPr>
            <w:tcW w:w="1361" w:type="dxa"/>
            <w:vAlign w:val="center"/>
          </w:tcPr>
          <w:p w:rsidR="00D25EFF" w:rsidRDefault="00273B7B">
            <w:pPr>
              <w:pStyle w:val="4"/>
            </w:pPr>
            <w:r>
              <w:t>32.86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992" w:type="dxa"/>
            <w:vAlign w:val="center"/>
          </w:tcPr>
          <w:p w:rsidR="00D25EFF" w:rsidRDefault="00273B7B">
            <w:pPr>
              <w:pStyle w:val="2"/>
            </w:pPr>
            <w:r>
              <w:t>2080999</w:t>
            </w:r>
          </w:p>
        </w:tc>
        <w:tc>
          <w:tcPr>
            <w:tcW w:w="4535" w:type="dxa"/>
            <w:vAlign w:val="center"/>
          </w:tcPr>
          <w:p w:rsidR="00D25EFF" w:rsidRDefault="00273B7B">
            <w:pPr>
              <w:pStyle w:val="2"/>
            </w:pPr>
            <w:r>
              <w:t>其他退役安置支出</w:t>
            </w:r>
          </w:p>
        </w:tc>
        <w:tc>
          <w:tcPr>
            <w:tcW w:w="1361" w:type="dxa"/>
            <w:vAlign w:val="center"/>
          </w:tcPr>
          <w:p w:rsidR="00D25EFF" w:rsidRDefault="00273B7B">
            <w:pPr>
              <w:pStyle w:val="4"/>
            </w:pPr>
            <w:r>
              <w:t>32.86</w:t>
            </w:r>
          </w:p>
        </w:tc>
        <w:tc>
          <w:tcPr>
            <w:tcW w:w="1361" w:type="dxa"/>
            <w:vAlign w:val="center"/>
          </w:tcPr>
          <w:p w:rsidR="00D25EFF" w:rsidRDefault="00D25EFF">
            <w:pPr>
              <w:pStyle w:val="4"/>
            </w:pPr>
          </w:p>
        </w:tc>
        <w:tc>
          <w:tcPr>
            <w:tcW w:w="1361" w:type="dxa"/>
            <w:vAlign w:val="center"/>
          </w:tcPr>
          <w:p w:rsidR="00D25EFF" w:rsidRDefault="00273B7B">
            <w:pPr>
              <w:pStyle w:val="4"/>
            </w:pPr>
            <w:r>
              <w:t>32.86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992" w:type="dxa"/>
            <w:vAlign w:val="center"/>
          </w:tcPr>
          <w:p w:rsidR="00D25EFF" w:rsidRDefault="00273B7B">
            <w:pPr>
              <w:pStyle w:val="2"/>
            </w:pPr>
            <w:r>
              <w:t>210</w:t>
            </w:r>
          </w:p>
        </w:tc>
        <w:tc>
          <w:tcPr>
            <w:tcW w:w="4535" w:type="dxa"/>
            <w:vAlign w:val="center"/>
          </w:tcPr>
          <w:p w:rsidR="00D25EFF" w:rsidRDefault="00273B7B">
            <w:pPr>
              <w:pStyle w:val="2"/>
            </w:pPr>
            <w:r>
              <w:t>卫生健康支出</w:t>
            </w:r>
          </w:p>
        </w:tc>
        <w:tc>
          <w:tcPr>
            <w:tcW w:w="1361" w:type="dxa"/>
            <w:vAlign w:val="center"/>
          </w:tcPr>
          <w:p w:rsidR="00D25EFF" w:rsidRDefault="00273B7B">
            <w:pPr>
              <w:pStyle w:val="4"/>
            </w:pPr>
            <w:r>
              <w:t>9.31</w:t>
            </w:r>
          </w:p>
        </w:tc>
        <w:tc>
          <w:tcPr>
            <w:tcW w:w="1361" w:type="dxa"/>
            <w:vAlign w:val="center"/>
          </w:tcPr>
          <w:p w:rsidR="00D25EFF" w:rsidRDefault="00273B7B">
            <w:pPr>
              <w:pStyle w:val="4"/>
            </w:pPr>
            <w:r>
              <w:t>9.31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992" w:type="dxa"/>
            <w:vAlign w:val="center"/>
          </w:tcPr>
          <w:p w:rsidR="00D25EFF" w:rsidRDefault="00273B7B">
            <w:pPr>
              <w:pStyle w:val="2"/>
            </w:pPr>
            <w:r>
              <w:t>21011</w:t>
            </w:r>
          </w:p>
        </w:tc>
        <w:tc>
          <w:tcPr>
            <w:tcW w:w="4535" w:type="dxa"/>
            <w:vAlign w:val="center"/>
          </w:tcPr>
          <w:p w:rsidR="00D25EFF" w:rsidRDefault="00273B7B">
            <w:pPr>
              <w:pStyle w:val="2"/>
            </w:pPr>
            <w:r>
              <w:t>行政事业单位医疗</w:t>
            </w:r>
          </w:p>
        </w:tc>
        <w:tc>
          <w:tcPr>
            <w:tcW w:w="1361" w:type="dxa"/>
            <w:vAlign w:val="center"/>
          </w:tcPr>
          <w:p w:rsidR="00D25EFF" w:rsidRDefault="00273B7B">
            <w:pPr>
              <w:pStyle w:val="4"/>
            </w:pPr>
            <w:r>
              <w:t>9.31</w:t>
            </w:r>
          </w:p>
        </w:tc>
        <w:tc>
          <w:tcPr>
            <w:tcW w:w="1361" w:type="dxa"/>
            <w:vAlign w:val="center"/>
          </w:tcPr>
          <w:p w:rsidR="00D25EFF" w:rsidRDefault="00273B7B">
            <w:pPr>
              <w:pStyle w:val="4"/>
            </w:pPr>
            <w:r>
              <w:t>9.31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992" w:type="dxa"/>
            <w:vAlign w:val="center"/>
          </w:tcPr>
          <w:p w:rsidR="00D25EFF" w:rsidRDefault="00273B7B">
            <w:pPr>
              <w:pStyle w:val="2"/>
            </w:pPr>
            <w:r>
              <w:t>2101102</w:t>
            </w:r>
          </w:p>
        </w:tc>
        <w:tc>
          <w:tcPr>
            <w:tcW w:w="4535" w:type="dxa"/>
            <w:vAlign w:val="center"/>
          </w:tcPr>
          <w:p w:rsidR="00D25EFF" w:rsidRDefault="00273B7B">
            <w:pPr>
              <w:pStyle w:val="2"/>
            </w:pPr>
            <w:r>
              <w:t>事业单位医疗</w:t>
            </w:r>
          </w:p>
        </w:tc>
        <w:tc>
          <w:tcPr>
            <w:tcW w:w="1361" w:type="dxa"/>
            <w:vAlign w:val="center"/>
          </w:tcPr>
          <w:p w:rsidR="00D25EFF" w:rsidRDefault="00273B7B">
            <w:pPr>
              <w:pStyle w:val="4"/>
            </w:pPr>
            <w:r>
              <w:t>4.61</w:t>
            </w:r>
          </w:p>
        </w:tc>
        <w:tc>
          <w:tcPr>
            <w:tcW w:w="1361" w:type="dxa"/>
            <w:vAlign w:val="center"/>
          </w:tcPr>
          <w:p w:rsidR="00D25EFF" w:rsidRDefault="00273B7B">
            <w:pPr>
              <w:pStyle w:val="4"/>
            </w:pPr>
            <w:r>
              <w:t>4.61</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992" w:type="dxa"/>
            <w:vAlign w:val="center"/>
          </w:tcPr>
          <w:p w:rsidR="00D25EFF" w:rsidRDefault="00273B7B">
            <w:pPr>
              <w:pStyle w:val="2"/>
            </w:pPr>
            <w:r>
              <w:t>2101103</w:t>
            </w:r>
          </w:p>
        </w:tc>
        <w:tc>
          <w:tcPr>
            <w:tcW w:w="4535" w:type="dxa"/>
            <w:vAlign w:val="center"/>
          </w:tcPr>
          <w:p w:rsidR="00D25EFF" w:rsidRDefault="00273B7B">
            <w:pPr>
              <w:pStyle w:val="2"/>
            </w:pPr>
            <w:r>
              <w:t>公务员医疗补助</w:t>
            </w:r>
          </w:p>
        </w:tc>
        <w:tc>
          <w:tcPr>
            <w:tcW w:w="1361" w:type="dxa"/>
            <w:vAlign w:val="center"/>
          </w:tcPr>
          <w:p w:rsidR="00D25EFF" w:rsidRDefault="00273B7B">
            <w:pPr>
              <w:pStyle w:val="4"/>
            </w:pPr>
            <w:r>
              <w:t>4.70</w:t>
            </w:r>
          </w:p>
        </w:tc>
        <w:tc>
          <w:tcPr>
            <w:tcW w:w="1361" w:type="dxa"/>
            <w:vAlign w:val="center"/>
          </w:tcPr>
          <w:p w:rsidR="00D25EFF" w:rsidRDefault="00273B7B">
            <w:pPr>
              <w:pStyle w:val="4"/>
            </w:pPr>
            <w:r>
              <w:t>4.70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992" w:type="dxa"/>
            <w:vAlign w:val="center"/>
          </w:tcPr>
          <w:p w:rsidR="00D25EFF" w:rsidRDefault="00273B7B">
            <w:pPr>
              <w:pStyle w:val="2"/>
            </w:pPr>
            <w:r>
              <w:t>212</w:t>
            </w:r>
          </w:p>
        </w:tc>
        <w:tc>
          <w:tcPr>
            <w:tcW w:w="4535" w:type="dxa"/>
            <w:vAlign w:val="center"/>
          </w:tcPr>
          <w:p w:rsidR="00D25EFF" w:rsidRDefault="00273B7B">
            <w:pPr>
              <w:pStyle w:val="2"/>
            </w:pPr>
            <w:r>
              <w:t>城乡社区支出</w:t>
            </w: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992" w:type="dxa"/>
            <w:vAlign w:val="center"/>
          </w:tcPr>
          <w:p w:rsidR="00D25EFF" w:rsidRDefault="00273B7B">
            <w:pPr>
              <w:pStyle w:val="2"/>
            </w:pPr>
            <w:r>
              <w:t>21208</w:t>
            </w:r>
          </w:p>
        </w:tc>
        <w:tc>
          <w:tcPr>
            <w:tcW w:w="4535" w:type="dxa"/>
            <w:vAlign w:val="center"/>
          </w:tcPr>
          <w:p w:rsidR="00D25EFF" w:rsidRDefault="00273B7B">
            <w:pPr>
              <w:pStyle w:val="2"/>
            </w:pPr>
            <w:r>
              <w:t>国有土地使用权出让收入安排的支出</w:t>
            </w: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992" w:type="dxa"/>
            <w:vAlign w:val="center"/>
          </w:tcPr>
          <w:p w:rsidR="00D25EFF" w:rsidRDefault="00273B7B">
            <w:pPr>
              <w:pStyle w:val="2"/>
            </w:pPr>
            <w:r>
              <w:t>2120899</w:t>
            </w:r>
          </w:p>
        </w:tc>
        <w:tc>
          <w:tcPr>
            <w:tcW w:w="4535" w:type="dxa"/>
            <w:vAlign w:val="center"/>
          </w:tcPr>
          <w:p w:rsidR="00D25EFF" w:rsidRDefault="00273B7B">
            <w:pPr>
              <w:pStyle w:val="2"/>
            </w:pPr>
            <w:r>
              <w:t>其他国有土地使用权出让收入安排的支出</w:t>
            </w: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273B7B">
            <w:pPr>
              <w:pStyle w:val="4"/>
            </w:pPr>
            <w:r>
              <w:t>927.20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992"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1361" w:type="dxa"/>
            <w:vAlign w:val="center"/>
          </w:tcPr>
          <w:p w:rsidR="00D25EFF" w:rsidRDefault="00273B7B">
            <w:pPr>
              <w:pStyle w:val="4"/>
            </w:pPr>
            <w:r>
              <w:t>2052.05</w:t>
            </w:r>
          </w:p>
        </w:tc>
        <w:tc>
          <w:tcPr>
            <w:tcW w:w="1361" w:type="dxa"/>
            <w:vAlign w:val="center"/>
          </w:tcPr>
          <w:p w:rsidR="00D25EFF" w:rsidRDefault="00273B7B">
            <w:pPr>
              <w:pStyle w:val="4"/>
            </w:pPr>
            <w:r>
              <w:t>106.73</w:t>
            </w:r>
          </w:p>
        </w:tc>
        <w:tc>
          <w:tcPr>
            <w:tcW w:w="1361" w:type="dxa"/>
            <w:vAlign w:val="center"/>
          </w:tcPr>
          <w:p w:rsidR="00D25EFF" w:rsidRDefault="00273B7B">
            <w:pPr>
              <w:pStyle w:val="4"/>
            </w:pPr>
            <w:r>
              <w:t>1945.32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992"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1361" w:type="dxa"/>
            <w:vAlign w:val="center"/>
          </w:tcPr>
          <w:p w:rsidR="00D25EFF" w:rsidRDefault="00273B7B">
            <w:pPr>
              <w:pStyle w:val="4"/>
            </w:pPr>
            <w:r>
              <w:t>2052.05</w:t>
            </w:r>
          </w:p>
        </w:tc>
        <w:tc>
          <w:tcPr>
            <w:tcW w:w="1361" w:type="dxa"/>
            <w:vAlign w:val="center"/>
          </w:tcPr>
          <w:p w:rsidR="00D25EFF" w:rsidRDefault="00273B7B">
            <w:pPr>
              <w:pStyle w:val="4"/>
            </w:pPr>
            <w:r>
              <w:t>106.73</w:t>
            </w:r>
          </w:p>
        </w:tc>
        <w:tc>
          <w:tcPr>
            <w:tcW w:w="1361" w:type="dxa"/>
            <w:vAlign w:val="center"/>
          </w:tcPr>
          <w:p w:rsidR="00D25EFF" w:rsidRDefault="00273B7B">
            <w:pPr>
              <w:pStyle w:val="4"/>
            </w:pPr>
            <w:r>
              <w:t>1945.32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992"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1361" w:type="dxa"/>
            <w:vAlign w:val="center"/>
          </w:tcPr>
          <w:p w:rsidR="00D25EFF" w:rsidRDefault="00273B7B">
            <w:pPr>
              <w:pStyle w:val="4"/>
            </w:pPr>
            <w:r>
              <w:t>2052.05</w:t>
            </w:r>
          </w:p>
        </w:tc>
        <w:tc>
          <w:tcPr>
            <w:tcW w:w="1361" w:type="dxa"/>
            <w:vAlign w:val="center"/>
          </w:tcPr>
          <w:p w:rsidR="00D25EFF" w:rsidRDefault="00273B7B">
            <w:pPr>
              <w:pStyle w:val="4"/>
            </w:pPr>
            <w:r>
              <w:t>106.73</w:t>
            </w:r>
          </w:p>
        </w:tc>
        <w:tc>
          <w:tcPr>
            <w:tcW w:w="1361" w:type="dxa"/>
            <w:vAlign w:val="center"/>
          </w:tcPr>
          <w:p w:rsidR="00D25EFF" w:rsidRDefault="00273B7B">
            <w:pPr>
              <w:pStyle w:val="4"/>
            </w:pPr>
            <w:r>
              <w:t>1945.32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19</w:t>
            </w:r>
          </w:p>
        </w:tc>
        <w:tc>
          <w:tcPr>
            <w:tcW w:w="992" w:type="dxa"/>
            <w:vAlign w:val="center"/>
          </w:tcPr>
          <w:p w:rsidR="00D25EFF" w:rsidRDefault="00273B7B">
            <w:pPr>
              <w:pStyle w:val="2"/>
            </w:pPr>
            <w:r>
              <w:t>221</w:t>
            </w:r>
          </w:p>
        </w:tc>
        <w:tc>
          <w:tcPr>
            <w:tcW w:w="4535" w:type="dxa"/>
            <w:vAlign w:val="center"/>
          </w:tcPr>
          <w:p w:rsidR="00D25EFF" w:rsidRDefault="00273B7B">
            <w:pPr>
              <w:pStyle w:val="2"/>
            </w:pPr>
            <w:r>
              <w:t>住房保障支出</w:t>
            </w:r>
          </w:p>
        </w:tc>
        <w:tc>
          <w:tcPr>
            <w:tcW w:w="1361" w:type="dxa"/>
            <w:vAlign w:val="center"/>
          </w:tcPr>
          <w:p w:rsidR="00D25EFF" w:rsidRDefault="00273B7B">
            <w:pPr>
              <w:pStyle w:val="4"/>
            </w:pPr>
            <w:r>
              <w:t>7.86</w:t>
            </w:r>
          </w:p>
        </w:tc>
        <w:tc>
          <w:tcPr>
            <w:tcW w:w="1361" w:type="dxa"/>
            <w:vAlign w:val="center"/>
          </w:tcPr>
          <w:p w:rsidR="00D25EFF" w:rsidRDefault="00273B7B">
            <w:pPr>
              <w:pStyle w:val="4"/>
            </w:pPr>
            <w:r>
              <w:t>7.86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992" w:type="dxa"/>
            <w:vAlign w:val="center"/>
          </w:tcPr>
          <w:p w:rsidR="00D25EFF" w:rsidRDefault="00273B7B">
            <w:pPr>
              <w:pStyle w:val="2"/>
            </w:pPr>
            <w:r>
              <w:t>22102</w:t>
            </w:r>
          </w:p>
        </w:tc>
        <w:tc>
          <w:tcPr>
            <w:tcW w:w="4535" w:type="dxa"/>
            <w:vAlign w:val="center"/>
          </w:tcPr>
          <w:p w:rsidR="00D25EFF" w:rsidRDefault="00273B7B">
            <w:pPr>
              <w:pStyle w:val="2"/>
            </w:pPr>
            <w:r>
              <w:t>住房改革支出</w:t>
            </w:r>
          </w:p>
        </w:tc>
        <w:tc>
          <w:tcPr>
            <w:tcW w:w="1361" w:type="dxa"/>
            <w:vAlign w:val="center"/>
          </w:tcPr>
          <w:p w:rsidR="00D25EFF" w:rsidRDefault="00273B7B">
            <w:pPr>
              <w:pStyle w:val="4"/>
            </w:pPr>
            <w:r>
              <w:t>7.86</w:t>
            </w:r>
          </w:p>
        </w:tc>
        <w:tc>
          <w:tcPr>
            <w:tcW w:w="1361" w:type="dxa"/>
            <w:vAlign w:val="center"/>
          </w:tcPr>
          <w:p w:rsidR="00D25EFF" w:rsidRDefault="00273B7B">
            <w:pPr>
              <w:pStyle w:val="4"/>
            </w:pPr>
            <w:r>
              <w:t>7.86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992" w:type="dxa"/>
            <w:vAlign w:val="center"/>
          </w:tcPr>
          <w:p w:rsidR="00D25EFF" w:rsidRDefault="00273B7B">
            <w:pPr>
              <w:pStyle w:val="2"/>
            </w:pPr>
            <w:r>
              <w:t>2210201</w:t>
            </w:r>
          </w:p>
        </w:tc>
        <w:tc>
          <w:tcPr>
            <w:tcW w:w="4535" w:type="dxa"/>
            <w:vAlign w:val="center"/>
          </w:tcPr>
          <w:p w:rsidR="00D25EFF" w:rsidRDefault="00273B7B">
            <w:pPr>
              <w:pStyle w:val="2"/>
            </w:pPr>
            <w:r>
              <w:t>住房公积金</w:t>
            </w:r>
          </w:p>
        </w:tc>
        <w:tc>
          <w:tcPr>
            <w:tcW w:w="1361" w:type="dxa"/>
            <w:vAlign w:val="center"/>
          </w:tcPr>
          <w:p w:rsidR="00D25EFF" w:rsidRDefault="00273B7B">
            <w:pPr>
              <w:pStyle w:val="4"/>
            </w:pPr>
            <w:r>
              <w:t>7.86</w:t>
            </w:r>
          </w:p>
        </w:tc>
        <w:tc>
          <w:tcPr>
            <w:tcW w:w="1361" w:type="dxa"/>
            <w:vAlign w:val="center"/>
          </w:tcPr>
          <w:p w:rsidR="00D25EFF" w:rsidRDefault="00273B7B">
            <w:pPr>
              <w:pStyle w:val="4"/>
            </w:pPr>
            <w:r>
              <w:t>7.86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5EF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3402"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4876" w:type="dxa"/>
            <w:gridSpan w:val="2"/>
            <w:vAlign w:val="center"/>
          </w:tcPr>
          <w:p w:rsidR="00D25EFF" w:rsidRDefault="00273B7B">
            <w:pPr>
              <w:pStyle w:val="1"/>
            </w:pPr>
            <w:r>
              <w:t>收入</w:t>
            </w:r>
          </w:p>
        </w:tc>
        <w:tc>
          <w:tcPr>
            <w:tcW w:w="9298" w:type="dxa"/>
            <w:gridSpan w:val="5"/>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3402" w:type="dxa"/>
            <w:vAlign w:val="center"/>
          </w:tcPr>
          <w:p w:rsidR="00D25EFF" w:rsidRDefault="00273B7B">
            <w:pPr>
              <w:pStyle w:val="1"/>
            </w:pPr>
            <w:r>
              <w:t>项  目</w:t>
            </w:r>
          </w:p>
        </w:tc>
        <w:tc>
          <w:tcPr>
            <w:tcW w:w="1474" w:type="dxa"/>
            <w:vAlign w:val="center"/>
          </w:tcPr>
          <w:p w:rsidR="00D25EFF" w:rsidRDefault="00273B7B">
            <w:pPr>
              <w:pStyle w:val="1"/>
            </w:pPr>
            <w:r>
              <w:t>金额</w:t>
            </w:r>
          </w:p>
        </w:tc>
        <w:tc>
          <w:tcPr>
            <w:tcW w:w="3402" w:type="dxa"/>
            <w:vAlign w:val="center"/>
          </w:tcPr>
          <w:p w:rsidR="00D25EFF" w:rsidRDefault="00273B7B">
            <w:pPr>
              <w:pStyle w:val="1"/>
            </w:pPr>
            <w:r>
              <w:t>项  目</w:t>
            </w:r>
          </w:p>
        </w:tc>
        <w:tc>
          <w:tcPr>
            <w:tcW w:w="1474" w:type="dxa"/>
            <w:vAlign w:val="center"/>
          </w:tcPr>
          <w:p w:rsidR="00D25EFF" w:rsidRDefault="00273B7B">
            <w:pPr>
              <w:pStyle w:val="1"/>
            </w:pPr>
            <w:r>
              <w:t>合计</w:t>
            </w:r>
          </w:p>
        </w:tc>
        <w:tc>
          <w:tcPr>
            <w:tcW w:w="1474" w:type="dxa"/>
            <w:vAlign w:val="center"/>
          </w:tcPr>
          <w:p w:rsidR="00D25EFF" w:rsidRDefault="00273B7B">
            <w:pPr>
              <w:pStyle w:val="1"/>
            </w:pPr>
            <w:r>
              <w:t>一般公共预算财政拨款</w:t>
            </w:r>
          </w:p>
        </w:tc>
        <w:tc>
          <w:tcPr>
            <w:tcW w:w="1474" w:type="dxa"/>
            <w:vAlign w:val="center"/>
          </w:tcPr>
          <w:p w:rsidR="00D25EFF" w:rsidRDefault="00273B7B">
            <w:pPr>
              <w:pStyle w:val="1"/>
            </w:pPr>
            <w:r>
              <w:t>政府性基金预算财政    拨款</w:t>
            </w:r>
          </w:p>
        </w:tc>
        <w:tc>
          <w:tcPr>
            <w:tcW w:w="1474" w:type="dxa"/>
            <w:vAlign w:val="center"/>
          </w:tcPr>
          <w:p w:rsidR="00D25EFF" w:rsidRDefault="00273B7B">
            <w:pPr>
              <w:pStyle w:val="1"/>
            </w:pPr>
            <w:r>
              <w:t>国有资本经营预算财政拨款</w:t>
            </w:r>
          </w:p>
        </w:tc>
      </w:tr>
      <w:tr w:rsidR="00D25EFF">
        <w:trPr>
          <w:trHeight w:val="369"/>
          <w:tblHeader/>
          <w:jc w:val="center"/>
        </w:trPr>
        <w:tc>
          <w:tcPr>
            <w:tcW w:w="850" w:type="dxa"/>
            <w:vAlign w:val="center"/>
          </w:tcPr>
          <w:p w:rsidR="00D25EFF" w:rsidRDefault="00273B7B">
            <w:pPr>
              <w:pStyle w:val="1"/>
            </w:pPr>
            <w:r>
              <w:t>栏次</w:t>
            </w:r>
          </w:p>
        </w:tc>
        <w:tc>
          <w:tcPr>
            <w:tcW w:w="3402" w:type="dxa"/>
            <w:vAlign w:val="center"/>
          </w:tcPr>
          <w:p w:rsidR="00D25EFF" w:rsidRDefault="00273B7B">
            <w:pPr>
              <w:pStyle w:val="1"/>
            </w:pPr>
            <w:r>
              <w:t>1</w:t>
            </w:r>
          </w:p>
        </w:tc>
        <w:tc>
          <w:tcPr>
            <w:tcW w:w="1474" w:type="dxa"/>
            <w:vAlign w:val="center"/>
          </w:tcPr>
          <w:p w:rsidR="00D25EFF" w:rsidRDefault="00273B7B">
            <w:pPr>
              <w:pStyle w:val="1"/>
            </w:pPr>
            <w:r>
              <w:t>2</w:t>
            </w:r>
          </w:p>
        </w:tc>
        <w:tc>
          <w:tcPr>
            <w:tcW w:w="3402" w:type="dxa"/>
            <w:vAlign w:val="center"/>
          </w:tcPr>
          <w:p w:rsidR="00D25EFF" w:rsidRDefault="00273B7B">
            <w:pPr>
              <w:pStyle w:val="1"/>
            </w:pPr>
            <w:r>
              <w:t>3</w:t>
            </w:r>
          </w:p>
        </w:tc>
        <w:tc>
          <w:tcPr>
            <w:tcW w:w="1474" w:type="dxa"/>
            <w:vAlign w:val="center"/>
          </w:tcPr>
          <w:p w:rsidR="00D25EFF" w:rsidRDefault="00273B7B">
            <w:pPr>
              <w:pStyle w:val="1"/>
            </w:pPr>
            <w:r>
              <w:t>4</w:t>
            </w:r>
          </w:p>
        </w:tc>
        <w:tc>
          <w:tcPr>
            <w:tcW w:w="1474" w:type="dxa"/>
            <w:vAlign w:val="center"/>
          </w:tcPr>
          <w:p w:rsidR="00D25EFF" w:rsidRDefault="00273B7B">
            <w:pPr>
              <w:pStyle w:val="1"/>
            </w:pPr>
            <w:r>
              <w:t>5</w:t>
            </w:r>
          </w:p>
        </w:tc>
        <w:tc>
          <w:tcPr>
            <w:tcW w:w="1474" w:type="dxa"/>
            <w:vAlign w:val="center"/>
          </w:tcPr>
          <w:p w:rsidR="00D25EFF" w:rsidRDefault="00273B7B">
            <w:pPr>
              <w:pStyle w:val="1"/>
            </w:pPr>
            <w:r>
              <w:t>6</w:t>
            </w:r>
          </w:p>
        </w:tc>
        <w:tc>
          <w:tcPr>
            <w:tcW w:w="1474" w:type="dxa"/>
            <w:vAlign w:val="center"/>
          </w:tcPr>
          <w:p w:rsidR="00D25EFF" w:rsidRDefault="00273B7B">
            <w:pPr>
              <w:pStyle w:val="1"/>
            </w:pPr>
            <w:r>
              <w:t>7</w:t>
            </w:r>
          </w:p>
        </w:tc>
      </w:tr>
      <w:tr w:rsidR="00D25EFF">
        <w:trPr>
          <w:trHeight w:val="369"/>
          <w:jc w:val="center"/>
        </w:trPr>
        <w:tc>
          <w:tcPr>
            <w:tcW w:w="850" w:type="dxa"/>
            <w:vAlign w:val="center"/>
          </w:tcPr>
          <w:p w:rsidR="00D25EFF" w:rsidRDefault="00273B7B">
            <w:pPr>
              <w:pStyle w:val="3"/>
            </w:pPr>
            <w:r>
              <w:t>1</w:t>
            </w:r>
          </w:p>
        </w:tc>
        <w:tc>
          <w:tcPr>
            <w:tcW w:w="3402" w:type="dxa"/>
            <w:vAlign w:val="center"/>
          </w:tcPr>
          <w:p w:rsidR="00D25EFF" w:rsidRDefault="00273B7B">
            <w:pPr>
              <w:pStyle w:val="2"/>
            </w:pPr>
            <w:r>
              <w:t>一、一般公共预算拨款</w:t>
            </w:r>
          </w:p>
        </w:tc>
        <w:tc>
          <w:tcPr>
            <w:tcW w:w="1474" w:type="dxa"/>
            <w:vAlign w:val="center"/>
          </w:tcPr>
          <w:p w:rsidR="00D25EFF" w:rsidRDefault="00273B7B">
            <w:pPr>
              <w:pStyle w:val="4"/>
            </w:pPr>
            <w:r>
              <w:t>2072.02</w:t>
            </w:r>
          </w:p>
        </w:tc>
        <w:tc>
          <w:tcPr>
            <w:tcW w:w="3402" w:type="dxa"/>
            <w:vAlign w:val="center"/>
          </w:tcPr>
          <w:p w:rsidR="00D25EFF" w:rsidRDefault="00273B7B">
            <w:pPr>
              <w:pStyle w:val="2"/>
            </w:pPr>
            <w:r>
              <w:t>一、一般公共服务支出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3402" w:type="dxa"/>
            <w:vAlign w:val="center"/>
          </w:tcPr>
          <w:p w:rsidR="00D25EFF" w:rsidRDefault="00273B7B">
            <w:pPr>
              <w:pStyle w:val="2"/>
            </w:pPr>
            <w:r>
              <w:t>二、政府性基金预算拨款</w:t>
            </w:r>
          </w:p>
        </w:tc>
        <w:tc>
          <w:tcPr>
            <w:tcW w:w="1474" w:type="dxa"/>
            <w:vAlign w:val="center"/>
          </w:tcPr>
          <w:p w:rsidR="00D25EFF" w:rsidRDefault="00273B7B">
            <w:pPr>
              <w:pStyle w:val="4"/>
            </w:pPr>
            <w:r>
              <w:t>927.20</w:t>
            </w:r>
          </w:p>
        </w:tc>
        <w:tc>
          <w:tcPr>
            <w:tcW w:w="3402" w:type="dxa"/>
            <w:vAlign w:val="center"/>
          </w:tcPr>
          <w:p w:rsidR="00D25EFF" w:rsidRDefault="00273B7B">
            <w:pPr>
              <w:pStyle w:val="2"/>
            </w:pPr>
            <w:r>
              <w:t>二、外交支出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273B7B">
            <w:pPr>
              <w:pStyle w:val="2"/>
            </w:pPr>
            <w:r>
              <w:t>三、国防支出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四、公共安全支出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五、教育支出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六、科学技术支出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七、文化旅游体育与传媒支出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八、社会保障和就业支出</w:t>
            </w:r>
          </w:p>
        </w:tc>
        <w:tc>
          <w:tcPr>
            <w:tcW w:w="1474" w:type="dxa"/>
            <w:vAlign w:val="center"/>
          </w:tcPr>
          <w:p w:rsidR="00D25EFF" w:rsidRDefault="00273B7B">
            <w:pPr>
              <w:pStyle w:val="4"/>
            </w:pPr>
            <w:r>
              <w:t>77.10</w:t>
            </w:r>
          </w:p>
        </w:tc>
        <w:tc>
          <w:tcPr>
            <w:tcW w:w="1474" w:type="dxa"/>
            <w:vAlign w:val="center"/>
          </w:tcPr>
          <w:p w:rsidR="00D25EFF" w:rsidRDefault="00273B7B">
            <w:pPr>
              <w:pStyle w:val="4"/>
            </w:pPr>
            <w:r>
              <w:t>77.10</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九、社会保险基金支出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十、卫生健康支出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十一、节能环保支出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十二、城乡社区支出</w:t>
            </w:r>
          </w:p>
        </w:tc>
        <w:tc>
          <w:tcPr>
            <w:tcW w:w="1474" w:type="dxa"/>
            <w:vAlign w:val="center"/>
          </w:tcPr>
          <w:p w:rsidR="00D25EFF" w:rsidRDefault="00273B7B">
            <w:pPr>
              <w:pStyle w:val="4"/>
            </w:pPr>
            <w:r>
              <w:t>927.20</w:t>
            </w:r>
          </w:p>
        </w:tc>
        <w:tc>
          <w:tcPr>
            <w:tcW w:w="1474" w:type="dxa"/>
            <w:vAlign w:val="center"/>
          </w:tcPr>
          <w:p w:rsidR="00D25EFF" w:rsidRDefault="00D25EFF">
            <w:pPr>
              <w:pStyle w:val="4"/>
            </w:pPr>
          </w:p>
        </w:tc>
        <w:tc>
          <w:tcPr>
            <w:tcW w:w="1474" w:type="dxa"/>
            <w:vAlign w:val="center"/>
          </w:tcPr>
          <w:p w:rsidR="00D25EFF" w:rsidRDefault="00273B7B">
            <w:pPr>
              <w:pStyle w:val="4"/>
            </w:pPr>
            <w:r>
              <w:t>927.20</w:t>
            </w: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十三、农林水支出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十四、交通运输支出</w:t>
            </w:r>
          </w:p>
        </w:tc>
        <w:tc>
          <w:tcPr>
            <w:tcW w:w="1474" w:type="dxa"/>
            <w:vAlign w:val="center"/>
          </w:tcPr>
          <w:p w:rsidR="00D25EFF" w:rsidRDefault="00273B7B">
            <w:pPr>
              <w:pStyle w:val="4"/>
            </w:pPr>
            <w:r>
              <w:t>1994.92</w:t>
            </w:r>
          </w:p>
        </w:tc>
        <w:tc>
          <w:tcPr>
            <w:tcW w:w="1474" w:type="dxa"/>
            <w:vAlign w:val="center"/>
          </w:tcPr>
          <w:p w:rsidR="00D25EFF" w:rsidRDefault="00273B7B">
            <w:pPr>
              <w:pStyle w:val="4"/>
            </w:pPr>
            <w:r>
              <w:t>1994.92</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十五、资源勘探工业信息等支出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十六、商业服务业等支出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十七、金融支出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十八、援助其他地区支出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十九、自然资源海洋气象等支出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二十、住房保障支出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二十一、粮油物资储备支出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二十二、国有资本经营预算支出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二十三、灾害防治及应急管理支出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二十四、预备费</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二十五、其他支出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二十六、转移性支出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二十七、债务还本支出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二十八、债务付息支出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二十九、债务发行费用支出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三十、抗疫特别国债安排的支出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三十一、人行科目</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3402" w:type="dxa"/>
            <w:vAlign w:val="center"/>
          </w:tcPr>
          <w:p w:rsidR="00D25EFF" w:rsidRDefault="00273B7B">
            <w:pPr>
              <w:pStyle w:val="6"/>
            </w:pPr>
            <w:r>
              <w:t>本年收入合计</w:t>
            </w:r>
          </w:p>
        </w:tc>
        <w:tc>
          <w:tcPr>
            <w:tcW w:w="1474" w:type="dxa"/>
            <w:vAlign w:val="center"/>
          </w:tcPr>
          <w:p w:rsidR="00D25EFF" w:rsidRDefault="00273B7B">
            <w:pPr>
              <w:pStyle w:val="7"/>
            </w:pPr>
            <w:r>
              <w:t>2999.22</w:t>
            </w:r>
          </w:p>
        </w:tc>
        <w:tc>
          <w:tcPr>
            <w:tcW w:w="3402" w:type="dxa"/>
            <w:vAlign w:val="center"/>
          </w:tcPr>
          <w:p w:rsidR="00D25EFF" w:rsidRDefault="00273B7B">
            <w:pPr>
              <w:pStyle w:val="6"/>
            </w:pPr>
            <w:r>
              <w:t>本年支出合计</w:t>
            </w:r>
          </w:p>
        </w:tc>
        <w:tc>
          <w:tcPr>
            <w:tcW w:w="1474" w:type="dxa"/>
            <w:vAlign w:val="center"/>
          </w:tcPr>
          <w:p w:rsidR="00D25EFF" w:rsidRDefault="00273B7B">
            <w:pPr>
              <w:pStyle w:val="7"/>
            </w:pPr>
            <w:r>
              <w:t>2999.22</w:t>
            </w:r>
          </w:p>
        </w:tc>
        <w:tc>
          <w:tcPr>
            <w:tcW w:w="1474" w:type="dxa"/>
            <w:vAlign w:val="center"/>
          </w:tcPr>
          <w:p w:rsidR="00D25EFF" w:rsidRDefault="00273B7B">
            <w:pPr>
              <w:pStyle w:val="7"/>
            </w:pPr>
            <w:r>
              <w:t>2072.02</w:t>
            </w:r>
          </w:p>
        </w:tc>
        <w:tc>
          <w:tcPr>
            <w:tcW w:w="1474" w:type="dxa"/>
            <w:vAlign w:val="center"/>
          </w:tcPr>
          <w:p w:rsidR="00D25EFF" w:rsidRDefault="00273B7B">
            <w:pPr>
              <w:pStyle w:val="7"/>
            </w:pPr>
            <w:r>
              <w:t>927.20</w:t>
            </w:r>
          </w:p>
        </w:tc>
        <w:tc>
          <w:tcPr>
            <w:tcW w:w="1474"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33</w:t>
            </w:r>
          </w:p>
        </w:tc>
        <w:tc>
          <w:tcPr>
            <w:tcW w:w="3402" w:type="dxa"/>
            <w:vAlign w:val="center"/>
          </w:tcPr>
          <w:p w:rsidR="00D25EFF" w:rsidRDefault="00273B7B">
            <w:pPr>
              <w:pStyle w:val="2"/>
            </w:pPr>
            <w:r>
              <w:t>年初财政拨款结转和结余</w:t>
            </w:r>
          </w:p>
        </w:tc>
        <w:tc>
          <w:tcPr>
            <w:tcW w:w="1474" w:type="dxa"/>
            <w:vAlign w:val="center"/>
          </w:tcPr>
          <w:p w:rsidR="00D25EFF" w:rsidRDefault="00D25EFF">
            <w:pPr>
              <w:pStyle w:val="4"/>
            </w:pPr>
          </w:p>
        </w:tc>
        <w:tc>
          <w:tcPr>
            <w:tcW w:w="3402" w:type="dxa"/>
            <w:vAlign w:val="center"/>
          </w:tcPr>
          <w:p w:rsidR="00D25EFF" w:rsidRDefault="00273B7B">
            <w:pPr>
              <w:pStyle w:val="2"/>
            </w:pPr>
            <w:r>
              <w:t>年末财政拨款结转和结余</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3402" w:type="dxa"/>
            <w:vAlign w:val="center"/>
          </w:tcPr>
          <w:p w:rsidR="00D25EFF" w:rsidRDefault="00273B7B">
            <w:pPr>
              <w:pStyle w:val="2"/>
            </w:pPr>
            <w:r>
              <w:t>一、一般公共预算拨款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35</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36</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37</w:t>
            </w:r>
          </w:p>
        </w:tc>
        <w:tc>
          <w:tcPr>
            <w:tcW w:w="3402" w:type="dxa"/>
            <w:vAlign w:val="center"/>
          </w:tcPr>
          <w:p w:rsidR="00D25EFF" w:rsidRDefault="00273B7B">
            <w:pPr>
              <w:pStyle w:val="6"/>
            </w:pPr>
            <w:r>
              <w:t>收入总计</w:t>
            </w:r>
          </w:p>
        </w:tc>
        <w:tc>
          <w:tcPr>
            <w:tcW w:w="1474" w:type="dxa"/>
            <w:vAlign w:val="center"/>
          </w:tcPr>
          <w:p w:rsidR="00D25EFF" w:rsidRDefault="00273B7B">
            <w:pPr>
              <w:pStyle w:val="7"/>
            </w:pPr>
            <w:r>
              <w:t>2999.22</w:t>
            </w:r>
          </w:p>
        </w:tc>
        <w:tc>
          <w:tcPr>
            <w:tcW w:w="3402" w:type="dxa"/>
            <w:vAlign w:val="center"/>
          </w:tcPr>
          <w:p w:rsidR="00D25EFF" w:rsidRDefault="00273B7B">
            <w:pPr>
              <w:pStyle w:val="6"/>
            </w:pPr>
            <w:r>
              <w:t>支出总计</w:t>
            </w:r>
          </w:p>
        </w:tc>
        <w:tc>
          <w:tcPr>
            <w:tcW w:w="1474" w:type="dxa"/>
            <w:vAlign w:val="center"/>
          </w:tcPr>
          <w:p w:rsidR="00D25EFF" w:rsidRDefault="00273B7B">
            <w:pPr>
              <w:pStyle w:val="7"/>
            </w:pPr>
            <w:r>
              <w:t>2999.22</w:t>
            </w:r>
          </w:p>
        </w:tc>
        <w:tc>
          <w:tcPr>
            <w:tcW w:w="1474" w:type="dxa"/>
            <w:vAlign w:val="center"/>
          </w:tcPr>
          <w:p w:rsidR="00D25EFF" w:rsidRDefault="00273B7B">
            <w:pPr>
              <w:pStyle w:val="7"/>
            </w:pPr>
            <w:r>
              <w:t>2072.02</w:t>
            </w:r>
          </w:p>
        </w:tc>
        <w:tc>
          <w:tcPr>
            <w:tcW w:w="1474" w:type="dxa"/>
            <w:vAlign w:val="center"/>
          </w:tcPr>
          <w:p w:rsidR="00D25EFF" w:rsidRDefault="00273B7B">
            <w:pPr>
              <w:pStyle w:val="7"/>
            </w:pPr>
            <w:r>
              <w:t>927.20</w:t>
            </w:r>
          </w:p>
        </w:tc>
        <w:tc>
          <w:tcPr>
            <w:tcW w:w="1474" w:type="dxa"/>
            <w:vAlign w:val="center"/>
          </w:tcPr>
          <w:p w:rsidR="00D25EFF" w:rsidRDefault="00D25EFF">
            <w:pPr>
              <w:pStyle w:val="7"/>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2072.02</w:t>
            </w:r>
          </w:p>
        </w:tc>
        <w:tc>
          <w:tcPr>
            <w:tcW w:w="2551" w:type="dxa"/>
            <w:vAlign w:val="center"/>
          </w:tcPr>
          <w:p w:rsidR="00D25EFF" w:rsidRDefault="00273B7B">
            <w:pPr>
              <w:pStyle w:val="7"/>
            </w:pPr>
            <w:r>
              <w:t>93.84</w:t>
            </w:r>
          </w:p>
        </w:tc>
        <w:tc>
          <w:tcPr>
            <w:tcW w:w="2551" w:type="dxa"/>
            <w:vAlign w:val="center"/>
          </w:tcPr>
          <w:p w:rsidR="00D25EFF" w:rsidRDefault="00273B7B">
            <w:pPr>
              <w:pStyle w:val="7"/>
            </w:pPr>
            <w:r>
              <w:t>1978.18</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2551" w:type="dxa"/>
            <w:vAlign w:val="center"/>
          </w:tcPr>
          <w:p w:rsidR="00D25EFF" w:rsidRDefault="00273B7B">
            <w:pPr>
              <w:pStyle w:val="4"/>
            </w:pPr>
            <w:r>
              <w:t>77.10</w:t>
            </w:r>
          </w:p>
        </w:tc>
        <w:tc>
          <w:tcPr>
            <w:tcW w:w="2551" w:type="dxa"/>
            <w:vAlign w:val="center"/>
          </w:tcPr>
          <w:p w:rsidR="00D25EFF" w:rsidRDefault="00273B7B">
            <w:pPr>
              <w:pStyle w:val="4"/>
            </w:pPr>
            <w:r>
              <w:t>44.24</w:t>
            </w:r>
          </w:p>
        </w:tc>
        <w:tc>
          <w:tcPr>
            <w:tcW w:w="2551" w:type="dxa"/>
            <w:vAlign w:val="center"/>
          </w:tcPr>
          <w:p w:rsidR="00D25EFF" w:rsidRDefault="00273B7B">
            <w:pPr>
              <w:pStyle w:val="4"/>
            </w:pPr>
            <w:r>
              <w:t>32.86</w:t>
            </w: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2551" w:type="dxa"/>
            <w:vAlign w:val="center"/>
          </w:tcPr>
          <w:p w:rsidR="00D25EFF" w:rsidRDefault="00273B7B">
            <w:pPr>
              <w:pStyle w:val="4"/>
            </w:pPr>
            <w:r>
              <w:t>44.24</w:t>
            </w:r>
          </w:p>
        </w:tc>
        <w:tc>
          <w:tcPr>
            <w:tcW w:w="2551" w:type="dxa"/>
            <w:vAlign w:val="center"/>
          </w:tcPr>
          <w:p w:rsidR="00D25EFF" w:rsidRDefault="00273B7B">
            <w:pPr>
              <w:pStyle w:val="4"/>
            </w:pPr>
            <w:r>
              <w:t>44.24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2551" w:type="dxa"/>
            <w:vAlign w:val="center"/>
          </w:tcPr>
          <w:p w:rsidR="00D25EFF" w:rsidRDefault="00273B7B">
            <w:pPr>
              <w:pStyle w:val="4"/>
            </w:pPr>
            <w:r>
              <w:t>44.24</w:t>
            </w:r>
          </w:p>
        </w:tc>
        <w:tc>
          <w:tcPr>
            <w:tcW w:w="2551" w:type="dxa"/>
            <w:vAlign w:val="center"/>
          </w:tcPr>
          <w:p w:rsidR="00D25EFF" w:rsidRDefault="00273B7B">
            <w:pPr>
              <w:pStyle w:val="4"/>
            </w:pPr>
            <w:r>
              <w:t>44.24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20809</w:t>
            </w:r>
          </w:p>
        </w:tc>
        <w:tc>
          <w:tcPr>
            <w:tcW w:w="4535" w:type="dxa"/>
            <w:vAlign w:val="center"/>
          </w:tcPr>
          <w:p w:rsidR="00D25EFF" w:rsidRDefault="00273B7B">
            <w:pPr>
              <w:pStyle w:val="2"/>
            </w:pPr>
            <w:r>
              <w:t>退役安置</w:t>
            </w:r>
          </w:p>
        </w:tc>
        <w:tc>
          <w:tcPr>
            <w:tcW w:w="2551" w:type="dxa"/>
            <w:vAlign w:val="center"/>
          </w:tcPr>
          <w:p w:rsidR="00D25EFF" w:rsidRDefault="00273B7B">
            <w:pPr>
              <w:pStyle w:val="4"/>
            </w:pPr>
            <w:r>
              <w:t>32.86</w:t>
            </w:r>
          </w:p>
        </w:tc>
        <w:tc>
          <w:tcPr>
            <w:tcW w:w="2551" w:type="dxa"/>
            <w:vAlign w:val="center"/>
          </w:tcPr>
          <w:p w:rsidR="00D25EFF" w:rsidRDefault="00D25EFF">
            <w:pPr>
              <w:pStyle w:val="4"/>
            </w:pPr>
          </w:p>
        </w:tc>
        <w:tc>
          <w:tcPr>
            <w:tcW w:w="2551" w:type="dxa"/>
            <w:vAlign w:val="center"/>
          </w:tcPr>
          <w:p w:rsidR="00D25EFF" w:rsidRDefault="00273B7B">
            <w:pPr>
              <w:pStyle w:val="4"/>
            </w:pPr>
            <w:r>
              <w:t>32.86</w:t>
            </w: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2080999</w:t>
            </w:r>
          </w:p>
        </w:tc>
        <w:tc>
          <w:tcPr>
            <w:tcW w:w="4535" w:type="dxa"/>
            <w:vAlign w:val="center"/>
          </w:tcPr>
          <w:p w:rsidR="00D25EFF" w:rsidRDefault="00273B7B">
            <w:pPr>
              <w:pStyle w:val="2"/>
            </w:pPr>
            <w:r>
              <w:t>其他退役安置支出</w:t>
            </w:r>
          </w:p>
        </w:tc>
        <w:tc>
          <w:tcPr>
            <w:tcW w:w="2551" w:type="dxa"/>
            <w:vAlign w:val="center"/>
          </w:tcPr>
          <w:p w:rsidR="00D25EFF" w:rsidRDefault="00273B7B">
            <w:pPr>
              <w:pStyle w:val="4"/>
            </w:pPr>
            <w:r>
              <w:t>32.86</w:t>
            </w:r>
          </w:p>
        </w:tc>
        <w:tc>
          <w:tcPr>
            <w:tcW w:w="2551" w:type="dxa"/>
            <w:vAlign w:val="center"/>
          </w:tcPr>
          <w:p w:rsidR="00D25EFF" w:rsidRDefault="00D25EFF">
            <w:pPr>
              <w:pStyle w:val="4"/>
            </w:pPr>
          </w:p>
        </w:tc>
        <w:tc>
          <w:tcPr>
            <w:tcW w:w="2551" w:type="dxa"/>
            <w:vAlign w:val="center"/>
          </w:tcPr>
          <w:p w:rsidR="00D25EFF" w:rsidRDefault="00273B7B">
            <w:pPr>
              <w:pStyle w:val="4"/>
            </w:pPr>
            <w:r>
              <w:t>32.86</w:t>
            </w: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2551" w:type="dxa"/>
            <w:vAlign w:val="center"/>
          </w:tcPr>
          <w:p w:rsidR="00D25EFF" w:rsidRDefault="00273B7B">
            <w:pPr>
              <w:pStyle w:val="4"/>
            </w:pPr>
            <w:r>
              <w:t>1994.92</w:t>
            </w:r>
          </w:p>
        </w:tc>
        <w:tc>
          <w:tcPr>
            <w:tcW w:w="2551" w:type="dxa"/>
            <w:vAlign w:val="center"/>
          </w:tcPr>
          <w:p w:rsidR="00D25EFF" w:rsidRDefault="00273B7B">
            <w:pPr>
              <w:pStyle w:val="4"/>
            </w:pPr>
            <w:r>
              <w:t>49.60</w:t>
            </w:r>
          </w:p>
        </w:tc>
        <w:tc>
          <w:tcPr>
            <w:tcW w:w="2551" w:type="dxa"/>
            <w:vAlign w:val="center"/>
          </w:tcPr>
          <w:p w:rsidR="00D25EFF" w:rsidRDefault="00273B7B">
            <w:pPr>
              <w:pStyle w:val="4"/>
            </w:pPr>
            <w:r>
              <w:t>1945.32</w:t>
            </w: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2551" w:type="dxa"/>
            <w:vAlign w:val="center"/>
          </w:tcPr>
          <w:p w:rsidR="00D25EFF" w:rsidRDefault="00273B7B">
            <w:pPr>
              <w:pStyle w:val="4"/>
            </w:pPr>
            <w:r>
              <w:t>1994.92</w:t>
            </w:r>
          </w:p>
        </w:tc>
        <w:tc>
          <w:tcPr>
            <w:tcW w:w="2551" w:type="dxa"/>
            <w:vAlign w:val="center"/>
          </w:tcPr>
          <w:p w:rsidR="00D25EFF" w:rsidRDefault="00273B7B">
            <w:pPr>
              <w:pStyle w:val="4"/>
            </w:pPr>
            <w:r>
              <w:t>49.60</w:t>
            </w:r>
          </w:p>
        </w:tc>
        <w:tc>
          <w:tcPr>
            <w:tcW w:w="2551" w:type="dxa"/>
            <w:vAlign w:val="center"/>
          </w:tcPr>
          <w:p w:rsidR="00D25EFF" w:rsidRDefault="00273B7B">
            <w:pPr>
              <w:pStyle w:val="4"/>
            </w:pPr>
            <w:r>
              <w:t>1945.32</w:t>
            </w: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2551" w:type="dxa"/>
            <w:vAlign w:val="center"/>
          </w:tcPr>
          <w:p w:rsidR="00D25EFF" w:rsidRDefault="00273B7B">
            <w:pPr>
              <w:pStyle w:val="4"/>
            </w:pPr>
            <w:r>
              <w:t>1994.92</w:t>
            </w:r>
          </w:p>
        </w:tc>
        <w:tc>
          <w:tcPr>
            <w:tcW w:w="2551" w:type="dxa"/>
            <w:vAlign w:val="center"/>
          </w:tcPr>
          <w:p w:rsidR="00D25EFF" w:rsidRDefault="00273B7B">
            <w:pPr>
              <w:pStyle w:val="4"/>
            </w:pPr>
            <w:r>
              <w:t>49.60</w:t>
            </w:r>
          </w:p>
        </w:tc>
        <w:tc>
          <w:tcPr>
            <w:tcW w:w="2551" w:type="dxa"/>
            <w:vAlign w:val="center"/>
          </w:tcPr>
          <w:p w:rsidR="00D25EFF" w:rsidRDefault="00273B7B">
            <w:pPr>
              <w:pStyle w:val="4"/>
            </w:pPr>
            <w:r>
              <w:t>1945.32</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支出部门经济分类科目</w:t>
            </w:r>
          </w:p>
        </w:tc>
        <w:tc>
          <w:tcPr>
            <w:tcW w:w="7653" w:type="dxa"/>
            <w:gridSpan w:val="3"/>
            <w:vAlign w:val="center"/>
          </w:tcPr>
          <w:p w:rsidR="00D25EFF" w:rsidRDefault="00273B7B">
            <w:pPr>
              <w:pStyle w:val="1"/>
            </w:pPr>
            <w:r>
              <w:t>一般公共预算基本支出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Align w:val="center"/>
          </w:tcPr>
          <w:p w:rsidR="00D25EFF" w:rsidRDefault="00273B7B">
            <w:pPr>
              <w:pStyle w:val="1"/>
            </w:pPr>
            <w:r>
              <w:t>合计</w:t>
            </w:r>
          </w:p>
        </w:tc>
        <w:tc>
          <w:tcPr>
            <w:tcW w:w="2551" w:type="dxa"/>
            <w:vAlign w:val="center"/>
          </w:tcPr>
          <w:p w:rsidR="00D25EFF" w:rsidRDefault="00273B7B">
            <w:pPr>
              <w:pStyle w:val="1"/>
            </w:pPr>
            <w:r>
              <w:t>人员经费</w:t>
            </w:r>
          </w:p>
        </w:tc>
        <w:tc>
          <w:tcPr>
            <w:tcW w:w="2551" w:type="dxa"/>
            <w:vAlign w:val="center"/>
          </w:tcPr>
          <w:p w:rsidR="00D25EFF" w:rsidRDefault="00273B7B">
            <w:pPr>
              <w:pStyle w:val="1"/>
            </w:pPr>
            <w:r>
              <w:t>公用经费</w:t>
            </w:r>
          </w:p>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93.84</w:t>
            </w:r>
          </w:p>
        </w:tc>
        <w:tc>
          <w:tcPr>
            <w:tcW w:w="2551" w:type="dxa"/>
            <w:vAlign w:val="center"/>
          </w:tcPr>
          <w:p w:rsidR="00D25EFF" w:rsidRDefault="00273B7B">
            <w:pPr>
              <w:pStyle w:val="7"/>
            </w:pPr>
            <w:r>
              <w:t>93.84</w:t>
            </w:r>
          </w:p>
        </w:tc>
        <w:tc>
          <w:tcPr>
            <w:tcW w:w="255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301</w:t>
            </w:r>
          </w:p>
        </w:tc>
        <w:tc>
          <w:tcPr>
            <w:tcW w:w="4535" w:type="dxa"/>
            <w:vAlign w:val="center"/>
          </w:tcPr>
          <w:p w:rsidR="00D25EFF" w:rsidRDefault="00273B7B">
            <w:pPr>
              <w:pStyle w:val="2"/>
            </w:pPr>
            <w:r>
              <w:t>工资福利支出</w:t>
            </w:r>
          </w:p>
        </w:tc>
        <w:tc>
          <w:tcPr>
            <w:tcW w:w="2551" w:type="dxa"/>
            <w:vAlign w:val="center"/>
          </w:tcPr>
          <w:p w:rsidR="00D25EFF" w:rsidRDefault="00273B7B">
            <w:pPr>
              <w:pStyle w:val="4"/>
            </w:pPr>
            <w:r>
              <w:t>41.21</w:t>
            </w:r>
          </w:p>
        </w:tc>
        <w:tc>
          <w:tcPr>
            <w:tcW w:w="2551" w:type="dxa"/>
            <w:vAlign w:val="center"/>
          </w:tcPr>
          <w:p w:rsidR="00D25EFF" w:rsidRDefault="00273B7B">
            <w:pPr>
              <w:pStyle w:val="4"/>
            </w:pPr>
            <w:r>
              <w:t>41.21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30101</w:t>
            </w:r>
          </w:p>
        </w:tc>
        <w:tc>
          <w:tcPr>
            <w:tcW w:w="4535" w:type="dxa"/>
            <w:vAlign w:val="center"/>
          </w:tcPr>
          <w:p w:rsidR="00D25EFF" w:rsidRDefault="00273B7B">
            <w:pPr>
              <w:pStyle w:val="2"/>
            </w:pPr>
            <w:r>
              <w:t>基本工资</w:t>
            </w:r>
          </w:p>
        </w:tc>
        <w:tc>
          <w:tcPr>
            <w:tcW w:w="2551" w:type="dxa"/>
            <w:vAlign w:val="center"/>
          </w:tcPr>
          <w:p w:rsidR="00D25EFF" w:rsidRDefault="00273B7B">
            <w:pPr>
              <w:pStyle w:val="4"/>
            </w:pPr>
            <w:r>
              <w:t>25.29</w:t>
            </w:r>
          </w:p>
        </w:tc>
        <w:tc>
          <w:tcPr>
            <w:tcW w:w="2551" w:type="dxa"/>
            <w:vAlign w:val="center"/>
          </w:tcPr>
          <w:p w:rsidR="00D25EFF" w:rsidRDefault="00273B7B">
            <w:pPr>
              <w:pStyle w:val="4"/>
            </w:pPr>
            <w:r>
              <w:t>25.29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30107</w:t>
            </w:r>
          </w:p>
        </w:tc>
        <w:tc>
          <w:tcPr>
            <w:tcW w:w="4535" w:type="dxa"/>
            <w:vAlign w:val="center"/>
          </w:tcPr>
          <w:p w:rsidR="00D25EFF" w:rsidRDefault="00273B7B">
            <w:pPr>
              <w:pStyle w:val="2"/>
            </w:pPr>
            <w:r>
              <w:t>绩效工资</w:t>
            </w:r>
          </w:p>
        </w:tc>
        <w:tc>
          <w:tcPr>
            <w:tcW w:w="2551" w:type="dxa"/>
            <w:vAlign w:val="center"/>
          </w:tcPr>
          <w:p w:rsidR="00D25EFF" w:rsidRDefault="00273B7B">
            <w:pPr>
              <w:pStyle w:val="4"/>
            </w:pPr>
            <w:r>
              <w:t>15.92</w:t>
            </w:r>
          </w:p>
        </w:tc>
        <w:tc>
          <w:tcPr>
            <w:tcW w:w="2551" w:type="dxa"/>
            <w:vAlign w:val="center"/>
          </w:tcPr>
          <w:p w:rsidR="00D25EFF" w:rsidRDefault="00273B7B">
            <w:pPr>
              <w:pStyle w:val="4"/>
            </w:pPr>
            <w:r>
              <w:t>15.92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303</w:t>
            </w:r>
          </w:p>
        </w:tc>
        <w:tc>
          <w:tcPr>
            <w:tcW w:w="4535" w:type="dxa"/>
            <w:vAlign w:val="center"/>
          </w:tcPr>
          <w:p w:rsidR="00D25EFF" w:rsidRDefault="00273B7B">
            <w:pPr>
              <w:pStyle w:val="2"/>
            </w:pPr>
            <w:r>
              <w:t>对个人和家庭的补助</w:t>
            </w:r>
          </w:p>
        </w:tc>
        <w:tc>
          <w:tcPr>
            <w:tcW w:w="2551" w:type="dxa"/>
            <w:vAlign w:val="center"/>
          </w:tcPr>
          <w:p w:rsidR="00D25EFF" w:rsidRDefault="00273B7B">
            <w:pPr>
              <w:pStyle w:val="4"/>
            </w:pPr>
            <w:r>
              <w:t>52.63</w:t>
            </w:r>
          </w:p>
        </w:tc>
        <w:tc>
          <w:tcPr>
            <w:tcW w:w="2551" w:type="dxa"/>
            <w:vAlign w:val="center"/>
          </w:tcPr>
          <w:p w:rsidR="00D25EFF" w:rsidRDefault="00273B7B">
            <w:pPr>
              <w:pStyle w:val="4"/>
            </w:pPr>
            <w:r>
              <w:t>52.63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30302</w:t>
            </w:r>
          </w:p>
        </w:tc>
        <w:tc>
          <w:tcPr>
            <w:tcW w:w="4535" w:type="dxa"/>
            <w:vAlign w:val="center"/>
          </w:tcPr>
          <w:p w:rsidR="00D25EFF" w:rsidRDefault="00273B7B">
            <w:pPr>
              <w:pStyle w:val="2"/>
            </w:pPr>
            <w:r>
              <w:t>退休费</w:t>
            </w:r>
          </w:p>
        </w:tc>
        <w:tc>
          <w:tcPr>
            <w:tcW w:w="2551" w:type="dxa"/>
            <w:vAlign w:val="center"/>
          </w:tcPr>
          <w:p w:rsidR="00D25EFF" w:rsidRDefault="00273B7B">
            <w:pPr>
              <w:pStyle w:val="4"/>
            </w:pPr>
            <w:r>
              <w:t>44.24</w:t>
            </w:r>
          </w:p>
        </w:tc>
        <w:tc>
          <w:tcPr>
            <w:tcW w:w="2551" w:type="dxa"/>
            <w:vAlign w:val="center"/>
          </w:tcPr>
          <w:p w:rsidR="00D25EFF" w:rsidRDefault="00273B7B">
            <w:pPr>
              <w:pStyle w:val="4"/>
            </w:pPr>
            <w:r>
              <w:t>44.24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30304</w:t>
            </w:r>
          </w:p>
        </w:tc>
        <w:tc>
          <w:tcPr>
            <w:tcW w:w="4535" w:type="dxa"/>
            <w:vAlign w:val="center"/>
          </w:tcPr>
          <w:p w:rsidR="00D25EFF" w:rsidRDefault="00273B7B">
            <w:pPr>
              <w:pStyle w:val="2"/>
            </w:pPr>
            <w:r>
              <w:t>抚恤金</w:t>
            </w:r>
          </w:p>
        </w:tc>
        <w:tc>
          <w:tcPr>
            <w:tcW w:w="2551" w:type="dxa"/>
            <w:vAlign w:val="center"/>
          </w:tcPr>
          <w:p w:rsidR="00D25EFF" w:rsidRDefault="00273B7B">
            <w:pPr>
              <w:pStyle w:val="4"/>
            </w:pPr>
            <w:r>
              <w:t>4.66</w:t>
            </w:r>
          </w:p>
        </w:tc>
        <w:tc>
          <w:tcPr>
            <w:tcW w:w="2551" w:type="dxa"/>
            <w:vAlign w:val="center"/>
          </w:tcPr>
          <w:p w:rsidR="00D25EFF" w:rsidRDefault="00273B7B">
            <w:pPr>
              <w:pStyle w:val="4"/>
            </w:pPr>
            <w:r>
              <w:t>4.66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30305</w:t>
            </w:r>
          </w:p>
        </w:tc>
        <w:tc>
          <w:tcPr>
            <w:tcW w:w="4535" w:type="dxa"/>
            <w:vAlign w:val="center"/>
          </w:tcPr>
          <w:p w:rsidR="00D25EFF" w:rsidRDefault="00273B7B">
            <w:pPr>
              <w:pStyle w:val="2"/>
            </w:pPr>
            <w:r>
              <w:t>生活补助</w:t>
            </w:r>
          </w:p>
        </w:tc>
        <w:tc>
          <w:tcPr>
            <w:tcW w:w="2551" w:type="dxa"/>
            <w:vAlign w:val="center"/>
          </w:tcPr>
          <w:p w:rsidR="00D25EFF" w:rsidRDefault="00273B7B">
            <w:pPr>
              <w:pStyle w:val="4"/>
            </w:pPr>
            <w:r>
              <w:t>3.73</w:t>
            </w:r>
          </w:p>
        </w:tc>
        <w:tc>
          <w:tcPr>
            <w:tcW w:w="2551" w:type="dxa"/>
            <w:vAlign w:val="center"/>
          </w:tcPr>
          <w:p w:rsidR="00D25EFF" w:rsidRDefault="00273B7B">
            <w:pPr>
              <w:pStyle w:val="4"/>
            </w:pPr>
            <w:r>
              <w:t>3.73</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927.20</w:t>
            </w:r>
          </w:p>
        </w:tc>
        <w:tc>
          <w:tcPr>
            <w:tcW w:w="2551" w:type="dxa"/>
            <w:vAlign w:val="center"/>
          </w:tcPr>
          <w:p w:rsidR="00D25EFF" w:rsidRDefault="00D25EFF">
            <w:pPr>
              <w:pStyle w:val="7"/>
            </w:pPr>
          </w:p>
        </w:tc>
        <w:tc>
          <w:tcPr>
            <w:tcW w:w="2551" w:type="dxa"/>
            <w:vAlign w:val="center"/>
          </w:tcPr>
          <w:p w:rsidR="00D25EFF" w:rsidRDefault="00273B7B">
            <w:pPr>
              <w:pStyle w:val="7"/>
            </w:pPr>
            <w:r>
              <w:t>927.20</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212</w:t>
            </w:r>
          </w:p>
        </w:tc>
        <w:tc>
          <w:tcPr>
            <w:tcW w:w="4535" w:type="dxa"/>
            <w:vAlign w:val="center"/>
          </w:tcPr>
          <w:p w:rsidR="00D25EFF" w:rsidRDefault="00273B7B">
            <w:pPr>
              <w:pStyle w:val="2"/>
            </w:pPr>
            <w:r>
              <w:t>城乡社区支出</w:t>
            </w:r>
          </w:p>
        </w:tc>
        <w:tc>
          <w:tcPr>
            <w:tcW w:w="2551" w:type="dxa"/>
            <w:vAlign w:val="center"/>
          </w:tcPr>
          <w:p w:rsidR="00D25EFF" w:rsidRDefault="00273B7B">
            <w:pPr>
              <w:pStyle w:val="4"/>
            </w:pPr>
            <w:r>
              <w:t>927.20</w:t>
            </w:r>
          </w:p>
        </w:tc>
        <w:tc>
          <w:tcPr>
            <w:tcW w:w="2551" w:type="dxa"/>
            <w:vAlign w:val="center"/>
          </w:tcPr>
          <w:p w:rsidR="00D25EFF" w:rsidRDefault="00D25EFF">
            <w:pPr>
              <w:pStyle w:val="4"/>
            </w:pPr>
          </w:p>
        </w:tc>
        <w:tc>
          <w:tcPr>
            <w:tcW w:w="2551" w:type="dxa"/>
            <w:vAlign w:val="center"/>
          </w:tcPr>
          <w:p w:rsidR="00D25EFF" w:rsidRDefault="00273B7B">
            <w:pPr>
              <w:pStyle w:val="4"/>
            </w:pPr>
            <w:r>
              <w:t>927.20</w:t>
            </w: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21208</w:t>
            </w:r>
          </w:p>
        </w:tc>
        <w:tc>
          <w:tcPr>
            <w:tcW w:w="4535" w:type="dxa"/>
            <w:vAlign w:val="center"/>
          </w:tcPr>
          <w:p w:rsidR="00D25EFF" w:rsidRDefault="00273B7B">
            <w:pPr>
              <w:pStyle w:val="2"/>
            </w:pPr>
            <w:r>
              <w:t>国有土地使用权出让收入安排的支出</w:t>
            </w:r>
          </w:p>
        </w:tc>
        <w:tc>
          <w:tcPr>
            <w:tcW w:w="2551" w:type="dxa"/>
            <w:vAlign w:val="center"/>
          </w:tcPr>
          <w:p w:rsidR="00D25EFF" w:rsidRDefault="00273B7B">
            <w:pPr>
              <w:pStyle w:val="4"/>
            </w:pPr>
            <w:r>
              <w:t>927.20</w:t>
            </w:r>
          </w:p>
        </w:tc>
        <w:tc>
          <w:tcPr>
            <w:tcW w:w="2551" w:type="dxa"/>
            <w:vAlign w:val="center"/>
          </w:tcPr>
          <w:p w:rsidR="00D25EFF" w:rsidRDefault="00D25EFF">
            <w:pPr>
              <w:pStyle w:val="4"/>
            </w:pPr>
          </w:p>
        </w:tc>
        <w:tc>
          <w:tcPr>
            <w:tcW w:w="2551" w:type="dxa"/>
            <w:vAlign w:val="center"/>
          </w:tcPr>
          <w:p w:rsidR="00D25EFF" w:rsidRDefault="00273B7B">
            <w:pPr>
              <w:pStyle w:val="4"/>
            </w:pPr>
            <w:r>
              <w:t>927.20</w:t>
            </w: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2120899</w:t>
            </w:r>
          </w:p>
        </w:tc>
        <w:tc>
          <w:tcPr>
            <w:tcW w:w="4535" w:type="dxa"/>
            <w:vAlign w:val="center"/>
          </w:tcPr>
          <w:p w:rsidR="00D25EFF" w:rsidRDefault="00273B7B">
            <w:pPr>
              <w:pStyle w:val="2"/>
            </w:pPr>
            <w:r>
              <w:t>其他国有土地使用权出让收入安排的支出</w:t>
            </w:r>
          </w:p>
        </w:tc>
        <w:tc>
          <w:tcPr>
            <w:tcW w:w="2551" w:type="dxa"/>
            <w:vAlign w:val="center"/>
          </w:tcPr>
          <w:p w:rsidR="00D25EFF" w:rsidRDefault="00273B7B">
            <w:pPr>
              <w:pStyle w:val="4"/>
            </w:pPr>
            <w:r>
              <w:t>927.20</w:t>
            </w:r>
          </w:p>
        </w:tc>
        <w:tc>
          <w:tcPr>
            <w:tcW w:w="2551" w:type="dxa"/>
            <w:vAlign w:val="center"/>
          </w:tcPr>
          <w:p w:rsidR="00D25EFF" w:rsidRDefault="00D25EFF">
            <w:pPr>
              <w:pStyle w:val="4"/>
            </w:pPr>
          </w:p>
        </w:tc>
        <w:tc>
          <w:tcPr>
            <w:tcW w:w="2551" w:type="dxa"/>
            <w:vAlign w:val="center"/>
          </w:tcPr>
          <w:p w:rsidR="00D25EFF" w:rsidRDefault="00273B7B">
            <w:pPr>
              <w:pStyle w:val="4"/>
            </w:pPr>
            <w:r>
              <w:t>927.20</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25EF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238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3798" w:type="dxa"/>
            <w:vMerge w:val="restart"/>
            <w:vAlign w:val="center"/>
          </w:tcPr>
          <w:p w:rsidR="00D25EFF" w:rsidRDefault="00273B7B">
            <w:pPr>
              <w:pStyle w:val="1"/>
            </w:pPr>
            <w:r>
              <w:t>项  目</w:t>
            </w:r>
          </w:p>
        </w:tc>
        <w:tc>
          <w:tcPr>
            <w:tcW w:w="9524" w:type="dxa"/>
            <w:gridSpan w:val="4"/>
            <w:vAlign w:val="center"/>
          </w:tcPr>
          <w:p w:rsidR="00D25EFF" w:rsidRDefault="00273B7B">
            <w:pPr>
              <w:pStyle w:val="1"/>
            </w:pPr>
            <w:r>
              <w:t>资 金 性 质</w:t>
            </w:r>
          </w:p>
        </w:tc>
      </w:tr>
      <w:tr w:rsidR="00D25EFF">
        <w:trPr>
          <w:trHeight w:val="567"/>
          <w:tblHeader/>
          <w:jc w:val="center"/>
        </w:trPr>
        <w:tc>
          <w:tcPr>
            <w:tcW w:w="850" w:type="dxa"/>
            <w:vMerge/>
          </w:tcPr>
          <w:p w:rsidR="00D25EFF" w:rsidRDefault="00D25EFF"/>
        </w:tc>
        <w:tc>
          <w:tcPr>
            <w:tcW w:w="3798" w:type="dxa"/>
            <w:vMerge/>
          </w:tcPr>
          <w:p w:rsidR="00D25EFF" w:rsidRDefault="00D25EFF"/>
        </w:tc>
        <w:tc>
          <w:tcPr>
            <w:tcW w:w="2381" w:type="dxa"/>
            <w:vAlign w:val="center"/>
          </w:tcPr>
          <w:p w:rsidR="00D25EFF" w:rsidRDefault="00273B7B">
            <w:pPr>
              <w:pStyle w:val="1"/>
            </w:pPr>
            <w:r>
              <w:t>合计</w:t>
            </w:r>
          </w:p>
        </w:tc>
        <w:tc>
          <w:tcPr>
            <w:tcW w:w="2381" w:type="dxa"/>
            <w:vAlign w:val="center"/>
          </w:tcPr>
          <w:p w:rsidR="00D25EFF" w:rsidRDefault="00273B7B">
            <w:pPr>
              <w:pStyle w:val="1"/>
            </w:pPr>
            <w:r>
              <w:t>一般公共预算              财政拨款</w:t>
            </w:r>
          </w:p>
        </w:tc>
        <w:tc>
          <w:tcPr>
            <w:tcW w:w="2381" w:type="dxa"/>
            <w:vAlign w:val="center"/>
          </w:tcPr>
          <w:p w:rsidR="00D25EFF" w:rsidRDefault="00273B7B">
            <w:pPr>
              <w:pStyle w:val="1"/>
            </w:pPr>
            <w:r>
              <w:t>政府性基金                  预算拨款</w:t>
            </w:r>
          </w:p>
        </w:tc>
        <w:tc>
          <w:tcPr>
            <w:tcW w:w="2381" w:type="dxa"/>
            <w:vAlign w:val="center"/>
          </w:tcPr>
          <w:p w:rsidR="00D25EFF" w:rsidRDefault="00273B7B">
            <w:pPr>
              <w:pStyle w:val="1"/>
            </w:pPr>
            <w:r>
              <w:t>国有资本经营              预算财政拨款</w:t>
            </w:r>
          </w:p>
        </w:tc>
      </w:tr>
      <w:tr w:rsidR="00D25EFF">
        <w:trPr>
          <w:trHeight w:val="567"/>
          <w:tblHeader/>
          <w:jc w:val="center"/>
        </w:trPr>
        <w:tc>
          <w:tcPr>
            <w:tcW w:w="850" w:type="dxa"/>
            <w:vAlign w:val="center"/>
          </w:tcPr>
          <w:p w:rsidR="00D25EFF" w:rsidRDefault="00273B7B">
            <w:pPr>
              <w:pStyle w:val="1"/>
            </w:pPr>
            <w:r>
              <w:t>栏次</w:t>
            </w:r>
          </w:p>
        </w:tc>
        <w:tc>
          <w:tcPr>
            <w:tcW w:w="3798" w:type="dxa"/>
            <w:vAlign w:val="center"/>
          </w:tcPr>
          <w:p w:rsidR="00D25EFF" w:rsidRDefault="00273B7B">
            <w:pPr>
              <w:pStyle w:val="1"/>
            </w:pPr>
            <w:r>
              <w:t>1</w:t>
            </w:r>
          </w:p>
        </w:tc>
        <w:tc>
          <w:tcPr>
            <w:tcW w:w="2381" w:type="dxa"/>
            <w:vAlign w:val="center"/>
          </w:tcPr>
          <w:p w:rsidR="00D25EFF" w:rsidRDefault="00273B7B">
            <w:pPr>
              <w:pStyle w:val="1"/>
            </w:pPr>
            <w:r>
              <w:t>2</w:t>
            </w:r>
          </w:p>
        </w:tc>
        <w:tc>
          <w:tcPr>
            <w:tcW w:w="2381" w:type="dxa"/>
            <w:vAlign w:val="center"/>
          </w:tcPr>
          <w:p w:rsidR="00D25EFF" w:rsidRDefault="00273B7B">
            <w:pPr>
              <w:pStyle w:val="1"/>
            </w:pPr>
            <w:r>
              <w:t>3</w:t>
            </w:r>
          </w:p>
        </w:tc>
        <w:tc>
          <w:tcPr>
            <w:tcW w:w="2381" w:type="dxa"/>
            <w:vAlign w:val="center"/>
          </w:tcPr>
          <w:p w:rsidR="00D25EFF" w:rsidRDefault="00273B7B">
            <w:pPr>
              <w:pStyle w:val="1"/>
            </w:pPr>
            <w:r>
              <w:t>4</w:t>
            </w:r>
          </w:p>
        </w:tc>
        <w:tc>
          <w:tcPr>
            <w:tcW w:w="2381" w:type="dxa"/>
            <w:vAlign w:val="center"/>
          </w:tcPr>
          <w:p w:rsidR="00D25EFF" w:rsidRDefault="00273B7B">
            <w:pPr>
              <w:pStyle w:val="1"/>
            </w:pPr>
            <w:r>
              <w:t>5</w:t>
            </w:r>
          </w:p>
        </w:tc>
      </w:tr>
      <w:tr w:rsidR="00D25EFF">
        <w:trPr>
          <w:trHeight w:val="567"/>
          <w:jc w:val="center"/>
        </w:trPr>
        <w:tc>
          <w:tcPr>
            <w:tcW w:w="850" w:type="dxa"/>
            <w:vAlign w:val="center"/>
          </w:tcPr>
          <w:p w:rsidR="00D25EFF" w:rsidRDefault="00D25EFF">
            <w:pPr>
              <w:pStyle w:val="3"/>
            </w:pPr>
          </w:p>
        </w:tc>
        <w:tc>
          <w:tcPr>
            <w:tcW w:w="3798" w:type="dxa"/>
            <w:vAlign w:val="center"/>
          </w:tcPr>
          <w:p w:rsidR="00D25EFF" w:rsidRDefault="00D25EFF">
            <w:pPr>
              <w:pStyle w:val="2"/>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r>
    </w:tbl>
    <w:p w:rsidR="00D25EFF" w:rsidRDefault="00273B7B">
      <w:pPr>
        <w:ind w:firstLine="420"/>
        <w:sectPr w:rsidR="00D25EF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25EFF" w:rsidRDefault="00273B7B">
      <w:pPr>
        <w:jc w:val="center"/>
        <w:outlineLvl w:val="4"/>
      </w:pPr>
      <w:r>
        <w:rPr>
          <w:rFonts w:ascii="方正小标宋_GBK" w:eastAsia="方正小标宋_GBK" w:hAnsi="方正小标宋_GBK" w:cs="方正小标宋_GBK"/>
          <w:color w:val="000000"/>
          <w:sz w:val="44"/>
        </w:rPr>
        <w:lastRenderedPageBreak/>
        <w:t>唐山市丰南区交通运输局地方道路养护站事业2025年单位预算信息公开情况说明</w:t>
      </w:r>
    </w:p>
    <w:p w:rsidR="00D25EFF" w:rsidRDefault="00273B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按照《中华人民共和国预算法》、《地方预决算公开操作规程》和《关于进一步推进预算公开工作的实施意见》规定，现将唐山市丰南区交通运输局地方道路养护站事业</w:t>
      </w:r>
      <w:r>
        <w:rPr>
          <w:rFonts w:eastAsia="方正仿宋_GBK"/>
          <w:color w:val="000000"/>
          <w:sz w:val="28"/>
        </w:rPr>
        <w:t>2025</w:t>
      </w:r>
      <w:r>
        <w:rPr>
          <w:rFonts w:eastAsia="方正仿宋_GBK"/>
          <w:color w:val="000000"/>
          <w:sz w:val="28"/>
        </w:rPr>
        <w:t>年单位预算公开如下：</w:t>
      </w:r>
    </w:p>
    <w:p w:rsidR="00D25EFF" w:rsidRDefault="00273B7B">
      <w:pPr>
        <w:spacing w:before="10" w:after="10"/>
        <w:ind w:firstLine="640"/>
        <w:outlineLvl w:val="5"/>
      </w:pPr>
      <w:r>
        <w:rPr>
          <w:rFonts w:ascii="黑体" w:eastAsia="黑体" w:hAnsi="黑体" w:cs="黑体"/>
          <w:color w:val="000000"/>
          <w:sz w:val="32"/>
        </w:rPr>
        <w:t>一、单位职责及机构设置情况</w:t>
      </w:r>
    </w:p>
    <w:p w:rsidR="00D25EFF" w:rsidRDefault="00273B7B">
      <w:pPr>
        <w:ind w:firstLine="640"/>
      </w:pPr>
      <w:r>
        <w:rPr>
          <w:rFonts w:ascii="方正楷体_GBK" w:eastAsia="方正楷体_GBK" w:hAnsi="方正楷体_GBK" w:cs="方正楷体_GBK"/>
          <w:b/>
          <w:color w:val="000000"/>
          <w:sz w:val="32"/>
        </w:rPr>
        <w:t>单位职责：</w:t>
      </w:r>
    </w:p>
    <w:p w:rsidR="00D25EFF" w:rsidRDefault="00273B7B">
      <w:pPr>
        <w:pStyle w:val="-"/>
      </w:pPr>
      <w:r>
        <w:t>对辖区内农村公路主体及其附属设施保养、中修、大修、维护等，日常保洁、绿化管护、大气污染防治、公路桥梁巡查等。</w:t>
      </w:r>
    </w:p>
    <w:p w:rsidR="00D25EFF" w:rsidRDefault="00273B7B">
      <w:pPr>
        <w:ind w:firstLine="640"/>
      </w:pPr>
      <w:r>
        <w:rPr>
          <w:rFonts w:ascii="方正楷体_GBK" w:eastAsia="方正楷体_GBK" w:hAnsi="方正楷体_GBK" w:cs="方正楷体_GBK"/>
          <w:b/>
          <w:color w:val="000000"/>
          <w:sz w:val="32"/>
        </w:rPr>
        <w:t>机构设置：</w:t>
      </w:r>
    </w:p>
    <w:p w:rsidR="00D25EFF" w:rsidRDefault="00273B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25EFF">
        <w:trPr>
          <w:trHeight w:val="567"/>
          <w:tblHeader/>
          <w:jc w:val="center"/>
        </w:trPr>
        <w:tc>
          <w:tcPr>
            <w:tcW w:w="5669" w:type="dxa"/>
            <w:vAlign w:val="center"/>
          </w:tcPr>
          <w:p w:rsidR="00D25EFF" w:rsidRDefault="00273B7B">
            <w:pPr>
              <w:pStyle w:val="1"/>
            </w:pPr>
            <w:r>
              <w:t>单位名称</w:t>
            </w:r>
          </w:p>
        </w:tc>
        <w:tc>
          <w:tcPr>
            <w:tcW w:w="1843" w:type="dxa"/>
            <w:vAlign w:val="center"/>
          </w:tcPr>
          <w:p w:rsidR="00D25EFF" w:rsidRDefault="00273B7B">
            <w:pPr>
              <w:pStyle w:val="1"/>
            </w:pPr>
            <w:r>
              <w:t>单位性质</w:t>
            </w:r>
          </w:p>
        </w:tc>
        <w:tc>
          <w:tcPr>
            <w:tcW w:w="2126" w:type="dxa"/>
            <w:vAlign w:val="center"/>
          </w:tcPr>
          <w:p w:rsidR="00D25EFF" w:rsidRDefault="00273B7B">
            <w:pPr>
              <w:pStyle w:val="1"/>
            </w:pPr>
            <w:r>
              <w:t>单位规格</w:t>
            </w:r>
          </w:p>
        </w:tc>
        <w:tc>
          <w:tcPr>
            <w:tcW w:w="3827" w:type="dxa"/>
            <w:vAlign w:val="center"/>
          </w:tcPr>
          <w:p w:rsidR="00D25EFF" w:rsidRDefault="00273B7B">
            <w:pPr>
              <w:pStyle w:val="1"/>
            </w:pPr>
            <w:r>
              <w:t>经费保障形式</w:t>
            </w:r>
          </w:p>
        </w:tc>
      </w:tr>
      <w:tr w:rsidR="00D25EFF">
        <w:trPr>
          <w:trHeight w:val="369"/>
          <w:jc w:val="center"/>
        </w:trPr>
        <w:tc>
          <w:tcPr>
            <w:tcW w:w="5669" w:type="dxa"/>
            <w:vAlign w:val="center"/>
          </w:tcPr>
          <w:p w:rsidR="00D25EFF" w:rsidRDefault="00273B7B">
            <w:pPr>
              <w:pStyle w:val="2"/>
            </w:pPr>
            <w:r>
              <w:t>唐山市丰南区交通运输局地方道路养护站事业</w:t>
            </w:r>
          </w:p>
        </w:tc>
        <w:tc>
          <w:tcPr>
            <w:tcW w:w="1843" w:type="dxa"/>
            <w:vAlign w:val="center"/>
          </w:tcPr>
          <w:p w:rsidR="00D25EFF" w:rsidRDefault="00273B7B">
            <w:pPr>
              <w:pStyle w:val="3"/>
            </w:pPr>
            <w:r>
              <w:t>事业</w:t>
            </w:r>
          </w:p>
        </w:tc>
        <w:tc>
          <w:tcPr>
            <w:tcW w:w="2126" w:type="dxa"/>
            <w:vAlign w:val="center"/>
          </w:tcPr>
          <w:p w:rsidR="00D25EFF" w:rsidRDefault="00273B7B">
            <w:pPr>
              <w:pStyle w:val="3"/>
            </w:pPr>
            <w:r>
              <w:t>股级</w:t>
            </w:r>
          </w:p>
        </w:tc>
        <w:tc>
          <w:tcPr>
            <w:tcW w:w="3827" w:type="dxa"/>
            <w:vAlign w:val="center"/>
          </w:tcPr>
          <w:p w:rsidR="00D25EFF" w:rsidRDefault="00273B7B">
            <w:pPr>
              <w:pStyle w:val="3"/>
            </w:pPr>
            <w:r>
              <w:t>财政性资金定额或定项补助</w:t>
            </w:r>
          </w:p>
        </w:tc>
      </w:tr>
    </w:tbl>
    <w:p w:rsidR="00D25EFF" w:rsidRDefault="00273B7B">
      <w:pPr>
        <w:spacing w:before="10" w:after="10"/>
        <w:ind w:firstLine="640"/>
        <w:outlineLvl w:val="5"/>
      </w:pPr>
      <w:r>
        <w:rPr>
          <w:rFonts w:ascii="黑体" w:eastAsia="黑体" w:hAnsi="黑体" w:cs="黑体"/>
          <w:color w:val="000000"/>
          <w:sz w:val="32"/>
        </w:rPr>
        <w:t>二、单位预算安排的总体情况</w:t>
      </w:r>
    </w:p>
    <w:p w:rsidR="00D25EFF" w:rsidRDefault="00273B7B">
      <w:pPr>
        <w:pStyle w:val="-0"/>
      </w:pPr>
      <w:r>
        <w:t>按照预算管理有关规定，目前单位预算的编制实行综合预算管理，即全部收入和支出都反映在预算中。</w:t>
      </w:r>
    </w:p>
    <w:p w:rsidR="00D25EFF" w:rsidRDefault="00273B7B">
      <w:pPr>
        <w:pStyle w:val="-0"/>
      </w:pPr>
      <w:r>
        <w:t>1</w:t>
      </w:r>
      <w:r>
        <w:t>、收入说明</w:t>
      </w:r>
    </w:p>
    <w:p w:rsidR="00D25EFF" w:rsidRDefault="00273B7B">
      <w:pPr>
        <w:pStyle w:val="-0"/>
      </w:pPr>
      <w:r>
        <w:t>反映本单位当年全部收入。</w:t>
      </w:r>
      <w:r>
        <w:t>2025</w:t>
      </w:r>
      <w:r>
        <w:t>年预算收入</w:t>
      </w:r>
      <w:r>
        <w:t>3087.95</w:t>
      </w:r>
      <w:r>
        <w:t>万元，其中：一般公共预算收入</w:t>
      </w:r>
      <w:r>
        <w:t>2072.02</w:t>
      </w:r>
      <w:r>
        <w:t>万元，基金预算收入</w:t>
      </w:r>
      <w:r>
        <w:t>927.20</w:t>
      </w:r>
      <w:r>
        <w:t>万元，国有资本经营预算收入</w:t>
      </w:r>
      <w:r>
        <w:t>0.00</w:t>
      </w:r>
      <w:r>
        <w:t>万元，财政专户核拨收入</w:t>
      </w:r>
      <w:r>
        <w:t>0.00</w:t>
      </w:r>
      <w:r>
        <w:t>万元，单位资金收入</w:t>
      </w:r>
      <w:r>
        <w:t>88.73</w:t>
      </w:r>
      <w:r>
        <w:t>万元，上年结转结余</w:t>
      </w:r>
      <w:r>
        <w:t>0.00</w:t>
      </w:r>
      <w:r>
        <w:t>万元。</w:t>
      </w:r>
    </w:p>
    <w:p w:rsidR="00D25EFF" w:rsidRDefault="00273B7B">
      <w:pPr>
        <w:pStyle w:val="-0"/>
      </w:pPr>
      <w:r>
        <w:lastRenderedPageBreak/>
        <w:t>2</w:t>
      </w:r>
      <w:r>
        <w:t>、支出说明</w:t>
      </w:r>
    </w:p>
    <w:p w:rsidR="00D25EFF" w:rsidRDefault="00273B7B">
      <w:pPr>
        <w:pStyle w:val="-0"/>
      </w:pPr>
      <w:r>
        <w:t>收支预算总表支出栏、基本支出表、项目支出表按经济分类和支出功能分类科目编制，反映唐山市丰南区交通运输局地方道路养护站事业年度单位预算中支出预算的总体情况。</w:t>
      </w:r>
      <w:r>
        <w:t>2025</w:t>
      </w:r>
      <w:r>
        <w:t>年支出预算</w:t>
      </w:r>
      <w:r>
        <w:t>3087.95</w:t>
      </w:r>
      <w:r>
        <w:t>万元，其中基本支出</w:t>
      </w:r>
      <w:r>
        <w:t>182.57</w:t>
      </w:r>
      <w:r>
        <w:t>万元，包括人员经费</w:t>
      </w:r>
      <w:r>
        <w:t>152.32</w:t>
      </w:r>
      <w:r>
        <w:t>万元和日常公用经费</w:t>
      </w:r>
      <w:r>
        <w:t>30.25</w:t>
      </w:r>
      <w:r>
        <w:t>万元；项目支出</w:t>
      </w:r>
      <w:r>
        <w:t>2905.38</w:t>
      </w:r>
      <w:r>
        <w:t>万元，主要为</w:t>
      </w:r>
      <w:r w:rsidR="008920F9">
        <w:t>地方公路养护资金</w:t>
      </w:r>
      <w:r w:rsidR="008920F9">
        <w:rPr>
          <w:rFonts w:hint="eastAsia"/>
        </w:rPr>
        <w:t>（</w:t>
      </w:r>
      <w:r w:rsidR="008920F9">
        <w:t>含上级转移支付</w:t>
      </w:r>
      <w:r w:rsidR="008920F9">
        <w:rPr>
          <w:rFonts w:hint="eastAsia"/>
        </w:rPr>
        <w:t>）；</w:t>
      </w:r>
      <w:r>
        <w:t>县道及重要乡道养护经费等。</w:t>
      </w:r>
    </w:p>
    <w:p w:rsidR="00D25EFF" w:rsidRDefault="00273B7B">
      <w:pPr>
        <w:pStyle w:val="-0"/>
      </w:pPr>
      <w:r>
        <w:t>3</w:t>
      </w:r>
      <w:r>
        <w:t>、比上年增减情况</w:t>
      </w:r>
    </w:p>
    <w:p w:rsidR="00D25EFF" w:rsidRDefault="00273B7B">
      <w:pPr>
        <w:pStyle w:val="-0"/>
      </w:pPr>
      <w:r>
        <w:t>2025</w:t>
      </w:r>
      <w:r>
        <w:t>年预算收支安排</w:t>
      </w:r>
      <w:r>
        <w:t>3087.95</w:t>
      </w:r>
      <w:r>
        <w:t>万元，较</w:t>
      </w:r>
      <w:r>
        <w:t>2024</w:t>
      </w:r>
      <w:r>
        <w:t>年预算减少</w:t>
      </w:r>
      <w:r>
        <w:t>356.61</w:t>
      </w:r>
      <w:r>
        <w:t>万元，其中：基本支出减少</w:t>
      </w:r>
      <w:r>
        <w:t>313.18</w:t>
      </w:r>
      <w:r>
        <w:t>万元，主要为人员调出，基本支出减少。项目支出减少</w:t>
      </w:r>
      <w:r>
        <w:t>43.43</w:t>
      </w:r>
      <w:r>
        <w:t>万元，主要为</w:t>
      </w:r>
      <w:r w:rsidR="008920F9">
        <w:t>地方公路养护资金</w:t>
      </w:r>
      <w:r w:rsidR="008920F9">
        <w:rPr>
          <w:rFonts w:hint="eastAsia"/>
        </w:rPr>
        <w:t>（</w:t>
      </w:r>
      <w:r w:rsidR="008920F9">
        <w:t>含上级转移支付</w:t>
      </w:r>
      <w:r w:rsidR="008920F9">
        <w:rPr>
          <w:rFonts w:hint="eastAsia"/>
        </w:rPr>
        <w:t>）</w:t>
      </w:r>
      <w:r w:rsidR="008920F9">
        <w:rPr>
          <w:rFonts w:hint="eastAsia"/>
        </w:rPr>
        <w:t>项目资金减少</w:t>
      </w:r>
      <w:r>
        <w:t>。</w:t>
      </w:r>
    </w:p>
    <w:p w:rsidR="00D25EFF" w:rsidRDefault="00273B7B">
      <w:pPr>
        <w:spacing w:before="10" w:after="10"/>
        <w:ind w:firstLine="640"/>
        <w:outlineLvl w:val="5"/>
      </w:pPr>
      <w:r>
        <w:rPr>
          <w:rFonts w:ascii="黑体" w:eastAsia="黑体" w:hAnsi="黑体" w:cs="黑体"/>
          <w:color w:val="000000"/>
          <w:sz w:val="32"/>
        </w:rPr>
        <w:t>三、机关运行经费安排情况</w:t>
      </w:r>
    </w:p>
    <w:p w:rsidR="00163479" w:rsidRDefault="00163479" w:rsidP="00163479">
      <w:pPr>
        <w:pStyle w:val="-1"/>
      </w:pPr>
      <w:r>
        <w:t>2025</w:t>
      </w:r>
      <w:r>
        <w:t>年机关运行经费共计安排</w:t>
      </w:r>
      <w:r>
        <w:rPr>
          <w:rFonts w:hint="eastAsia"/>
        </w:rPr>
        <w:t>30.25</w:t>
      </w:r>
      <w:r>
        <w:t>万元，主要包括用于保证机关正常运转的办公费、邮电费、差旅费、会议费、日常维修费、专用材料及一般设备购置费、办公用房水电费、公务用车运行维护费、工会费、福利费、劳务费等支出。</w:t>
      </w:r>
    </w:p>
    <w:p w:rsidR="00D25EFF" w:rsidRDefault="00273B7B">
      <w:pPr>
        <w:spacing w:before="10" w:after="10"/>
        <w:ind w:firstLine="640"/>
        <w:outlineLvl w:val="5"/>
      </w:pPr>
      <w:r>
        <w:rPr>
          <w:rFonts w:ascii="黑体" w:eastAsia="黑体" w:hAnsi="黑体" w:cs="黑体"/>
          <w:color w:val="000000"/>
          <w:sz w:val="32"/>
        </w:rPr>
        <w:t>四、财政拨款“三公”经费预算情况及增减变化原因</w:t>
      </w:r>
    </w:p>
    <w:p w:rsidR="00D25EFF" w:rsidRDefault="00273B7B">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D25EFF" w:rsidRDefault="00273B7B">
      <w:pPr>
        <w:spacing w:before="10" w:after="10"/>
        <w:ind w:firstLine="640"/>
        <w:outlineLvl w:val="5"/>
        <w:sectPr w:rsidR="00D25EF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25EFF" w:rsidRDefault="00273B7B">
      <w:pPr>
        <w:ind w:firstLine="560"/>
      </w:pPr>
      <w:r>
        <w:rPr>
          <w:rFonts w:ascii="方正仿宋_GBK" w:eastAsia="方正仿宋_GBK" w:hAnsi="方正仿宋_GBK" w:cs="方正仿宋_GBK"/>
          <w:b/>
          <w:color w:val="000000"/>
          <w:sz w:val="28"/>
        </w:rPr>
        <w:lastRenderedPageBreak/>
        <w:t>1、地方公路养护资金（含上级转移支付）绩效目标表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13020725P00X82010003G</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地方公路养护资金（含上级转移支付）</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927.20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927.20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根据《唐山市丰南区地方公路建设养护管理实施细则》（丰政办字[2022]8号）要求，完成公路路面修整及绿化等养护工程，提高道路通行指数。拟申请安排2025地方公路养护资金（含上级转移支付）927.2万元，主要用于：公路路面修整及绿化等养护工程。</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1.唐山市丰南区2025年农村公路路基、路面、桥梁及交通附属设施的大中小修工程，总投资927.2万元。</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养护工程项目数量</w:t>
            </w:r>
          </w:p>
        </w:tc>
        <w:tc>
          <w:tcPr>
            <w:tcW w:w="5386" w:type="dxa"/>
            <w:vAlign w:val="center"/>
          </w:tcPr>
          <w:p w:rsidR="00D25EFF" w:rsidRDefault="00273B7B">
            <w:pPr>
              <w:pStyle w:val="2"/>
            </w:pPr>
            <w:r>
              <w:t>养护工程项目数量</w:t>
            </w:r>
          </w:p>
        </w:tc>
        <w:tc>
          <w:tcPr>
            <w:tcW w:w="2268" w:type="dxa"/>
            <w:vAlign w:val="center"/>
          </w:tcPr>
          <w:p w:rsidR="00D25EFF" w:rsidRDefault="00273B7B">
            <w:pPr>
              <w:pStyle w:val="2"/>
            </w:pPr>
            <w:r>
              <w:t>1项</w:t>
            </w:r>
          </w:p>
        </w:tc>
        <w:tc>
          <w:tcPr>
            <w:tcW w:w="1276" w:type="dxa"/>
            <w:vAlign w:val="center"/>
          </w:tcPr>
          <w:p w:rsidR="00D25EFF" w:rsidRDefault="00273B7B">
            <w:pPr>
              <w:pStyle w:val="2"/>
            </w:pPr>
            <w:r>
              <w:t>施工计划、审批文件、合同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项目竣工验收达标率</w:t>
            </w:r>
          </w:p>
        </w:tc>
        <w:tc>
          <w:tcPr>
            <w:tcW w:w="5386" w:type="dxa"/>
            <w:vAlign w:val="center"/>
          </w:tcPr>
          <w:p w:rsidR="00D25EFF" w:rsidRDefault="00273B7B">
            <w:pPr>
              <w:pStyle w:val="2"/>
            </w:pPr>
            <w:r>
              <w:t>竣工验收</w:t>
            </w:r>
          </w:p>
        </w:tc>
        <w:tc>
          <w:tcPr>
            <w:tcW w:w="2268" w:type="dxa"/>
            <w:vAlign w:val="center"/>
          </w:tcPr>
          <w:p w:rsidR="00D25EFF" w:rsidRDefault="00273B7B">
            <w:pPr>
              <w:pStyle w:val="2"/>
            </w:pPr>
            <w:r>
              <w:t>≥75%</w:t>
            </w:r>
          </w:p>
        </w:tc>
        <w:tc>
          <w:tcPr>
            <w:tcW w:w="1276" w:type="dxa"/>
            <w:vAlign w:val="center"/>
          </w:tcPr>
          <w:p w:rsidR="00D25EFF" w:rsidRDefault="00273B7B">
            <w:pPr>
              <w:pStyle w:val="2"/>
            </w:pPr>
            <w:r>
              <w:t>合同、验收报告等</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开工率/完工率</w:t>
            </w:r>
          </w:p>
        </w:tc>
        <w:tc>
          <w:tcPr>
            <w:tcW w:w="5386" w:type="dxa"/>
            <w:vAlign w:val="center"/>
          </w:tcPr>
          <w:p w:rsidR="00D25EFF" w:rsidRDefault="00273B7B">
            <w:pPr>
              <w:pStyle w:val="2"/>
            </w:pPr>
            <w:r>
              <w:t>按期开工/完工</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施工计划、审批文件、合同等</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养护工程项目成本</w:t>
            </w:r>
          </w:p>
        </w:tc>
        <w:tc>
          <w:tcPr>
            <w:tcW w:w="5386" w:type="dxa"/>
            <w:vAlign w:val="center"/>
          </w:tcPr>
          <w:p w:rsidR="00D25EFF" w:rsidRDefault="00273B7B">
            <w:pPr>
              <w:pStyle w:val="2"/>
            </w:pPr>
            <w:r>
              <w:t>完成工程所需费用</w:t>
            </w:r>
          </w:p>
        </w:tc>
        <w:tc>
          <w:tcPr>
            <w:tcW w:w="2268" w:type="dxa"/>
            <w:vAlign w:val="center"/>
          </w:tcPr>
          <w:p w:rsidR="00D25EFF" w:rsidRDefault="00273B7B">
            <w:pPr>
              <w:pStyle w:val="2"/>
            </w:pPr>
            <w:r>
              <w:t>927.2万元</w:t>
            </w:r>
          </w:p>
        </w:tc>
        <w:tc>
          <w:tcPr>
            <w:tcW w:w="1276" w:type="dxa"/>
            <w:vAlign w:val="center"/>
          </w:tcPr>
          <w:p w:rsidR="00D25EFF" w:rsidRDefault="00273B7B">
            <w:pPr>
              <w:pStyle w:val="2"/>
            </w:pPr>
            <w:r>
              <w:t>施工计划、审批文件、合同等</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提高公路环境、行驶舒适度</w:t>
            </w:r>
          </w:p>
        </w:tc>
        <w:tc>
          <w:tcPr>
            <w:tcW w:w="5386" w:type="dxa"/>
            <w:vAlign w:val="center"/>
          </w:tcPr>
          <w:p w:rsidR="00D25EFF" w:rsidRDefault="00273B7B">
            <w:pPr>
              <w:pStyle w:val="2"/>
            </w:pPr>
            <w:r>
              <w:t>改善路面状况，保持道路畅通，打造实安绿美的公路路域环境，提高出行安全度、舒适度，给路域行人出行带来便利</w:t>
            </w:r>
          </w:p>
        </w:tc>
        <w:tc>
          <w:tcPr>
            <w:tcW w:w="2268" w:type="dxa"/>
            <w:vAlign w:val="center"/>
          </w:tcPr>
          <w:p w:rsidR="00D25EFF" w:rsidRDefault="00273B7B">
            <w:pPr>
              <w:pStyle w:val="2"/>
            </w:pPr>
            <w:r>
              <w:t>效益显著</w:t>
            </w:r>
          </w:p>
        </w:tc>
        <w:tc>
          <w:tcPr>
            <w:tcW w:w="1276" w:type="dxa"/>
            <w:vAlign w:val="center"/>
          </w:tcPr>
          <w:p w:rsidR="00D25EFF" w:rsidRDefault="00273B7B">
            <w:pPr>
              <w:pStyle w:val="2"/>
            </w:pPr>
            <w:r>
              <w:t>关于唐山市农村公路养护工程计划编制指导意见</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改善路面状况，提高出行安全度、舒适度，改善公路环境</w:t>
            </w:r>
          </w:p>
        </w:tc>
        <w:tc>
          <w:tcPr>
            <w:tcW w:w="5386" w:type="dxa"/>
            <w:vAlign w:val="center"/>
          </w:tcPr>
          <w:p w:rsidR="00D25EFF" w:rsidRDefault="00273B7B">
            <w:pPr>
              <w:pStyle w:val="2"/>
            </w:pPr>
            <w:r>
              <w:t>改善路面状况，提高出行安全度、舒适度，改善公路环境</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关于唐山市农村公路养护工程计划</w:t>
            </w:r>
            <w:r>
              <w:lastRenderedPageBreak/>
              <w:t>编制指导意见</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提高沿线景观，周边空气污染降低</w:t>
            </w:r>
          </w:p>
        </w:tc>
        <w:tc>
          <w:tcPr>
            <w:tcW w:w="5386" w:type="dxa"/>
            <w:vAlign w:val="center"/>
          </w:tcPr>
          <w:p w:rsidR="00D25EFF" w:rsidRDefault="00273B7B">
            <w:pPr>
              <w:pStyle w:val="2"/>
            </w:pPr>
            <w:r>
              <w:t>提高沿线景观，周边空气污染降低</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关于唐山市农村公路养护工程计划编制指导意见</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改善路域环境，降低事故率</w:t>
            </w:r>
          </w:p>
        </w:tc>
        <w:tc>
          <w:tcPr>
            <w:tcW w:w="5386" w:type="dxa"/>
            <w:vAlign w:val="center"/>
          </w:tcPr>
          <w:p w:rsidR="00D25EFF" w:rsidRDefault="00273B7B">
            <w:pPr>
              <w:pStyle w:val="2"/>
            </w:pPr>
            <w:r>
              <w:t>改善路域环境，降低事故率</w:t>
            </w:r>
          </w:p>
        </w:tc>
        <w:tc>
          <w:tcPr>
            <w:tcW w:w="2268" w:type="dxa"/>
            <w:vAlign w:val="center"/>
          </w:tcPr>
          <w:p w:rsidR="00D25EFF" w:rsidRDefault="00273B7B">
            <w:pPr>
              <w:pStyle w:val="2"/>
            </w:pPr>
            <w:r>
              <w:t>提高通行能力对未来几年内的交通便利发挥功能</w:t>
            </w:r>
          </w:p>
        </w:tc>
        <w:tc>
          <w:tcPr>
            <w:tcW w:w="1276" w:type="dxa"/>
            <w:vAlign w:val="center"/>
          </w:tcPr>
          <w:p w:rsidR="00D25EFF" w:rsidRDefault="00273B7B">
            <w:pPr>
              <w:pStyle w:val="2"/>
            </w:pPr>
            <w:r>
              <w:t>关于唐山市农村公路养护工程计划编制指导意见</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受益人口满意度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问卷访谈</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2、提前下达2025年农村公路建设养护发展专项资金（唐财建[2024]137号）绩效目标表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13020725P00705510003U</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提前下达2025年农村公路建设养护发展专项资金（唐财建[2024]137号）</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698.00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698.00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根据唐山市财政局下达《提前下达2025年农村公路建设养护发展专项资金》（唐财建[2024]137号），提前下达农村公路建设养护发展装修资金698万元，用于养护工程、日常养护、“四好农村路”示范创建等补助资金</w:t>
            </w:r>
            <w:r>
              <w:tab/>
            </w:r>
            <w:r>
              <w:tab/>
            </w:r>
          </w:p>
          <w:p w:rsidR="00D25EFF" w:rsidRDefault="00D25EFF">
            <w:pPr>
              <w:pStyle w:val="2"/>
            </w:pP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1.完成农村公路建设改造任务，推动“四好农村路“高质量发展；农村公路路网结构和公路路况进一步优化和改善，公路通行能力进一步提升。</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支持农村公路建设改造（公里）</w:t>
            </w:r>
          </w:p>
        </w:tc>
        <w:tc>
          <w:tcPr>
            <w:tcW w:w="5386" w:type="dxa"/>
            <w:vAlign w:val="center"/>
          </w:tcPr>
          <w:p w:rsidR="00D25EFF" w:rsidRDefault="00273B7B">
            <w:pPr>
              <w:pStyle w:val="2"/>
            </w:pPr>
            <w:r>
              <w:t>支持农村公路建设改造（公里）</w:t>
            </w:r>
          </w:p>
        </w:tc>
        <w:tc>
          <w:tcPr>
            <w:tcW w:w="2268" w:type="dxa"/>
            <w:vAlign w:val="center"/>
          </w:tcPr>
          <w:p w:rsidR="00D25EFF" w:rsidRDefault="00273B7B">
            <w:pPr>
              <w:pStyle w:val="2"/>
            </w:pPr>
            <w:r>
              <w:t>21.79公里</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工程质量合格情况</w:t>
            </w:r>
          </w:p>
        </w:tc>
        <w:tc>
          <w:tcPr>
            <w:tcW w:w="5386" w:type="dxa"/>
            <w:vAlign w:val="center"/>
          </w:tcPr>
          <w:p w:rsidR="00D25EFF" w:rsidRDefault="00273B7B">
            <w:pPr>
              <w:pStyle w:val="2"/>
            </w:pPr>
            <w:r>
              <w:t>工程质量合格情况</w:t>
            </w:r>
          </w:p>
        </w:tc>
        <w:tc>
          <w:tcPr>
            <w:tcW w:w="2268" w:type="dxa"/>
            <w:vAlign w:val="center"/>
          </w:tcPr>
          <w:p w:rsidR="00D25EFF" w:rsidRDefault="00273B7B">
            <w:pPr>
              <w:pStyle w:val="2"/>
            </w:pPr>
            <w:r>
              <w:t>合格</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完成项目时间</w:t>
            </w:r>
          </w:p>
        </w:tc>
        <w:tc>
          <w:tcPr>
            <w:tcW w:w="5386" w:type="dxa"/>
            <w:vAlign w:val="center"/>
          </w:tcPr>
          <w:p w:rsidR="00D25EFF" w:rsidRDefault="00273B7B">
            <w:pPr>
              <w:pStyle w:val="2"/>
            </w:pPr>
            <w:r>
              <w:t>完成项目时间</w:t>
            </w:r>
          </w:p>
        </w:tc>
        <w:tc>
          <w:tcPr>
            <w:tcW w:w="2268" w:type="dxa"/>
            <w:vAlign w:val="center"/>
          </w:tcPr>
          <w:p w:rsidR="00D25EFF" w:rsidRDefault="00273B7B">
            <w:pPr>
              <w:pStyle w:val="2"/>
            </w:pPr>
            <w:r>
              <w:t>年底前</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工程项目造价</w:t>
            </w:r>
          </w:p>
        </w:tc>
        <w:tc>
          <w:tcPr>
            <w:tcW w:w="5386" w:type="dxa"/>
            <w:vAlign w:val="center"/>
          </w:tcPr>
          <w:p w:rsidR="00D25EFF" w:rsidRDefault="00273B7B">
            <w:pPr>
              <w:pStyle w:val="2"/>
            </w:pPr>
            <w:r>
              <w:t>工程项目造价</w:t>
            </w:r>
          </w:p>
        </w:tc>
        <w:tc>
          <w:tcPr>
            <w:tcW w:w="2268" w:type="dxa"/>
            <w:vAlign w:val="center"/>
          </w:tcPr>
          <w:p w:rsidR="00D25EFF" w:rsidRDefault="00273B7B">
            <w:pPr>
              <w:pStyle w:val="2"/>
            </w:pPr>
            <w:r>
              <w:t>不高于概算</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对经济发展的促进作用</w:t>
            </w:r>
          </w:p>
        </w:tc>
        <w:tc>
          <w:tcPr>
            <w:tcW w:w="5386" w:type="dxa"/>
            <w:vAlign w:val="center"/>
          </w:tcPr>
          <w:p w:rsidR="00D25EFF" w:rsidRDefault="00273B7B">
            <w:pPr>
              <w:pStyle w:val="2"/>
            </w:pPr>
            <w:r>
              <w:t>对经济发展的促进作用</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基本公共服务水平</w:t>
            </w:r>
          </w:p>
        </w:tc>
        <w:tc>
          <w:tcPr>
            <w:tcW w:w="5386" w:type="dxa"/>
            <w:vAlign w:val="center"/>
          </w:tcPr>
          <w:p w:rsidR="00D25EFF" w:rsidRDefault="00273B7B">
            <w:pPr>
              <w:pStyle w:val="2"/>
            </w:pPr>
            <w:r>
              <w:t>基本公共服务水平</w:t>
            </w:r>
          </w:p>
        </w:tc>
        <w:tc>
          <w:tcPr>
            <w:tcW w:w="2268" w:type="dxa"/>
            <w:vAlign w:val="center"/>
          </w:tcPr>
          <w:p w:rsidR="00D25EFF" w:rsidRDefault="00273B7B">
            <w:pPr>
              <w:pStyle w:val="2"/>
            </w:pPr>
            <w:r>
              <w:t>明显提升</w:t>
            </w:r>
          </w:p>
        </w:tc>
        <w:tc>
          <w:tcPr>
            <w:tcW w:w="1276" w:type="dxa"/>
            <w:vAlign w:val="center"/>
          </w:tcPr>
          <w:p w:rsidR="00D25EFF" w:rsidRDefault="00273B7B">
            <w:pPr>
              <w:pStyle w:val="2"/>
            </w:pPr>
            <w:r>
              <w:t>年度工作计划</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问卷访谈</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3、退役军人公益性岗位安置费用绩效目标表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13020725P00002210347W</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退役军人公益性岗位安置费用</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32.86</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32.86</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我单位共有退役军人公益性岗位8名，工资标准2200元/月/人，全年工资21.12万元，保险11.74万元，预计共需资金32.86万元。</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1.公益岗人员每月及时发放工资、缴纳社会保险费，保证该类人员基本福利待遇。</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发放人数</w:t>
            </w:r>
          </w:p>
        </w:tc>
        <w:tc>
          <w:tcPr>
            <w:tcW w:w="5386" w:type="dxa"/>
            <w:vAlign w:val="center"/>
          </w:tcPr>
          <w:p w:rsidR="00D25EFF" w:rsidRDefault="00273B7B">
            <w:pPr>
              <w:pStyle w:val="2"/>
            </w:pPr>
            <w:r>
              <w:t>发放工资人数情况</w:t>
            </w:r>
          </w:p>
        </w:tc>
        <w:tc>
          <w:tcPr>
            <w:tcW w:w="2268" w:type="dxa"/>
            <w:vAlign w:val="center"/>
          </w:tcPr>
          <w:p w:rsidR="00D25EFF" w:rsidRDefault="00273B7B">
            <w:pPr>
              <w:pStyle w:val="2"/>
            </w:pPr>
            <w:r>
              <w:t>8人</w:t>
            </w:r>
          </w:p>
        </w:tc>
        <w:tc>
          <w:tcPr>
            <w:tcW w:w="1276" w:type="dxa"/>
            <w:vAlign w:val="center"/>
          </w:tcPr>
          <w:p w:rsidR="00D25EFF" w:rsidRDefault="00273B7B">
            <w:pPr>
              <w:pStyle w:val="2"/>
            </w:pPr>
            <w:r>
              <w:t>人社局审批、上年末人数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工资发放合格率</w:t>
            </w:r>
          </w:p>
        </w:tc>
        <w:tc>
          <w:tcPr>
            <w:tcW w:w="5386" w:type="dxa"/>
            <w:vAlign w:val="center"/>
          </w:tcPr>
          <w:p w:rsidR="00D25EFF" w:rsidRDefault="00273B7B">
            <w:pPr>
              <w:pStyle w:val="2"/>
            </w:pPr>
            <w:r>
              <w:t>按规定标准发放情况</w:t>
            </w:r>
          </w:p>
        </w:tc>
        <w:tc>
          <w:tcPr>
            <w:tcW w:w="2268" w:type="dxa"/>
            <w:vAlign w:val="center"/>
          </w:tcPr>
          <w:p w:rsidR="00D25EFF" w:rsidRDefault="00273B7B">
            <w:pPr>
              <w:pStyle w:val="2"/>
            </w:pPr>
            <w:r>
              <w:t>100%</w:t>
            </w:r>
          </w:p>
        </w:tc>
        <w:tc>
          <w:tcPr>
            <w:tcW w:w="1276" w:type="dxa"/>
            <w:vAlign w:val="center"/>
          </w:tcPr>
          <w:p w:rsidR="00D25EFF" w:rsidRDefault="00273B7B">
            <w:pPr>
              <w:pStyle w:val="2"/>
            </w:pPr>
            <w:r>
              <w:t>管理办法、合同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工资发放及时性</w:t>
            </w:r>
          </w:p>
        </w:tc>
        <w:tc>
          <w:tcPr>
            <w:tcW w:w="5386" w:type="dxa"/>
            <w:vAlign w:val="center"/>
          </w:tcPr>
          <w:p w:rsidR="00D25EFF" w:rsidRDefault="00273B7B">
            <w:pPr>
              <w:pStyle w:val="2"/>
            </w:pPr>
            <w:r>
              <w:t>按时足额发放工资的情况</w:t>
            </w:r>
          </w:p>
        </w:tc>
        <w:tc>
          <w:tcPr>
            <w:tcW w:w="2268" w:type="dxa"/>
            <w:vAlign w:val="center"/>
          </w:tcPr>
          <w:p w:rsidR="00D25EFF" w:rsidRDefault="00273B7B">
            <w:pPr>
              <w:pStyle w:val="2"/>
            </w:pPr>
            <w:r>
              <w:t>及时足额发放</w:t>
            </w:r>
          </w:p>
        </w:tc>
        <w:tc>
          <w:tcPr>
            <w:tcW w:w="1276" w:type="dxa"/>
            <w:vAlign w:val="center"/>
          </w:tcPr>
          <w:p w:rsidR="00D25EFF" w:rsidRDefault="00273B7B">
            <w:pPr>
              <w:pStyle w:val="2"/>
            </w:pPr>
            <w:r>
              <w:t>管理办法、合同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发放工资总金额</w:t>
            </w:r>
          </w:p>
        </w:tc>
        <w:tc>
          <w:tcPr>
            <w:tcW w:w="5386" w:type="dxa"/>
            <w:vAlign w:val="center"/>
          </w:tcPr>
          <w:p w:rsidR="00D25EFF" w:rsidRDefault="00273B7B">
            <w:pPr>
              <w:pStyle w:val="2"/>
            </w:pPr>
            <w:r>
              <w:t>支付人员工资总金额情</w:t>
            </w:r>
          </w:p>
        </w:tc>
        <w:tc>
          <w:tcPr>
            <w:tcW w:w="2268" w:type="dxa"/>
            <w:vAlign w:val="center"/>
          </w:tcPr>
          <w:p w:rsidR="00D25EFF" w:rsidRDefault="00273B7B">
            <w:pPr>
              <w:pStyle w:val="2"/>
            </w:pPr>
            <w:r>
              <w:t>32.86万元</w:t>
            </w:r>
          </w:p>
        </w:tc>
        <w:tc>
          <w:tcPr>
            <w:tcW w:w="1276" w:type="dxa"/>
            <w:vAlign w:val="center"/>
          </w:tcPr>
          <w:p w:rsidR="00D25EFF" w:rsidRDefault="00273B7B">
            <w:pPr>
              <w:pStyle w:val="2"/>
            </w:pPr>
            <w:r>
              <w:t>管理办法、合同</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带动消费情况</w:t>
            </w:r>
          </w:p>
        </w:tc>
        <w:tc>
          <w:tcPr>
            <w:tcW w:w="5386" w:type="dxa"/>
            <w:vAlign w:val="center"/>
          </w:tcPr>
          <w:p w:rsidR="00D25EFF" w:rsidRDefault="00273B7B">
            <w:pPr>
              <w:pStyle w:val="2"/>
            </w:pPr>
            <w:r>
              <w:t>带动消费情况</w:t>
            </w:r>
          </w:p>
        </w:tc>
        <w:tc>
          <w:tcPr>
            <w:tcW w:w="2268" w:type="dxa"/>
            <w:vAlign w:val="center"/>
          </w:tcPr>
          <w:p w:rsidR="00D25EFF" w:rsidRDefault="00273B7B">
            <w:pPr>
              <w:pStyle w:val="2"/>
            </w:pPr>
            <w:r>
              <w:t>有效带动</w:t>
            </w:r>
          </w:p>
        </w:tc>
        <w:tc>
          <w:tcPr>
            <w:tcW w:w="1276" w:type="dxa"/>
            <w:vAlign w:val="center"/>
          </w:tcPr>
          <w:p w:rsidR="00D25EFF" w:rsidRDefault="00273B7B">
            <w:pPr>
              <w:pStyle w:val="2"/>
            </w:pPr>
            <w:r>
              <w:t>实际消费水平</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生活水平保障程度</w:t>
            </w:r>
          </w:p>
        </w:tc>
        <w:tc>
          <w:tcPr>
            <w:tcW w:w="5386" w:type="dxa"/>
            <w:vAlign w:val="center"/>
          </w:tcPr>
          <w:p w:rsidR="00D25EFF" w:rsidRDefault="00273B7B">
            <w:pPr>
              <w:pStyle w:val="2"/>
            </w:pPr>
            <w:r>
              <w:t>工作人员生活水平情况</w:t>
            </w:r>
          </w:p>
        </w:tc>
        <w:tc>
          <w:tcPr>
            <w:tcW w:w="2268" w:type="dxa"/>
            <w:vAlign w:val="center"/>
          </w:tcPr>
          <w:p w:rsidR="00D25EFF" w:rsidRDefault="00273B7B">
            <w:pPr>
              <w:pStyle w:val="2"/>
            </w:pPr>
            <w:r>
              <w:t>有效保障</w:t>
            </w:r>
          </w:p>
        </w:tc>
        <w:tc>
          <w:tcPr>
            <w:tcW w:w="1276" w:type="dxa"/>
            <w:vAlign w:val="center"/>
          </w:tcPr>
          <w:p w:rsidR="00D25EFF" w:rsidRDefault="00273B7B">
            <w:pPr>
              <w:pStyle w:val="2"/>
            </w:pPr>
            <w:r>
              <w:t>实际保障水平</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聘用人员稳定程度</w:t>
            </w:r>
          </w:p>
        </w:tc>
        <w:tc>
          <w:tcPr>
            <w:tcW w:w="5386" w:type="dxa"/>
            <w:vAlign w:val="center"/>
          </w:tcPr>
          <w:p w:rsidR="00D25EFF" w:rsidRDefault="00273B7B">
            <w:pPr>
              <w:pStyle w:val="2"/>
            </w:pPr>
            <w:r>
              <w:t>聘用人员稳定程度</w:t>
            </w:r>
          </w:p>
        </w:tc>
        <w:tc>
          <w:tcPr>
            <w:tcW w:w="2268" w:type="dxa"/>
            <w:vAlign w:val="center"/>
          </w:tcPr>
          <w:p w:rsidR="00D25EFF" w:rsidRDefault="00273B7B">
            <w:pPr>
              <w:pStyle w:val="2"/>
            </w:pPr>
            <w:r>
              <w:t>保持稳定</w:t>
            </w:r>
          </w:p>
        </w:tc>
        <w:tc>
          <w:tcPr>
            <w:tcW w:w="1276" w:type="dxa"/>
            <w:vAlign w:val="center"/>
          </w:tcPr>
          <w:p w:rsidR="00D25EFF" w:rsidRDefault="00273B7B">
            <w:pPr>
              <w:pStyle w:val="2"/>
            </w:pPr>
            <w:r>
              <w:t>单位运转情况</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公益岗人员满意度（%）</w:t>
            </w:r>
          </w:p>
        </w:tc>
        <w:tc>
          <w:tcPr>
            <w:tcW w:w="5386" w:type="dxa"/>
            <w:vAlign w:val="center"/>
          </w:tcPr>
          <w:p w:rsidR="00D25EFF" w:rsidRDefault="00273B7B">
            <w:pPr>
              <w:pStyle w:val="2"/>
            </w:pPr>
            <w:r>
              <w:t>公益岗人员对工资待遇的满意度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调查问卷</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4、县道及重要乡道、幸福路、花园路、景观道、唐爽路、桥梁养护经费绩效目标表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13020725P00M9DJ10002M</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县道及重要乡道、幸福路、花园路、景观道、唐爽路、桥梁养护经费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800.30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800.30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根据《唐山市丰南区地方公路建设养护管理实施细则》（丰政办字[2022]8号）的要求，对县道及重要乡道开展日常养护工作，拟申请安排2025年县道及重要乡道日常养护资金800.3万元。</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1.对县道、重要乡道及113座大中小桥日常养护，达到道路美化、亮化。</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道路养护里程</w:t>
            </w:r>
          </w:p>
        </w:tc>
        <w:tc>
          <w:tcPr>
            <w:tcW w:w="5386" w:type="dxa"/>
            <w:vAlign w:val="center"/>
          </w:tcPr>
          <w:p w:rsidR="00D25EFF" w:rsidRDefault="00273B7B">
            <w:pPr>
              <w:pStyle w:val="2"/>
            </w:pPr>
            <w:r>
              <w:t>完成县道及重要乡道日常养护工作</w:t>
            </w:r>
          </w:p>
        </w:tc>
        <w:tc>
          <w:tcPr>
            <w:tcW w:w="2268" w:type="dxa"/>
            <w:vAlign w:val="center"/>
          </w:tcPr>
          <w:p w:rsidR="00D25EFF" w:rsidRDefault="00273B7B">
            <w:pPr>
              <w:pStyle w:val="2"/>
            </w:pPr>
            <w:r>
              <w:t>≥215.67公里</w:t>
            </w:r>
          </w:p>
        </w:tc>
        <w:tc>
          <w:tcPr>
            <w:tcW w:w="1276" w:type="dxa"/>
            <w:vAlign w:val="center"/>
          </w:tcPr>
          <w:p w:rsidR="00D25EFF" w:rsidRDefault="00273B7B">
            <w:pPr>
              <w:pStyle w:val="2"/>
            </w:pPr>
            <w:r>
              <w:t>唐山市丰南区地方公路建设养护管理实施细则、县道及重要乡道日常养护预算核实建议书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道路养护达标率</w:t>
            </w:r>
          </w:p>
        </w:tc>
        <w:tc>
          <w:tcPr>
            <w:tcW w:w="5386" w:type="dxa"/>
            <w:vAlign w:val="center"/>
          </w:tcPr>
          <w:p w:rsidR="00D25EFF" w:rsidRDefault="00273B7B">
            <w:pPr>
              <w:pStyle w:val="2"/>
            </w:pPr>
            <w:r>
              <w:t>完成县道及重要乡道日常养护工作，路面干净整洁</w:t>
            </w:r>
          </w:p>
        </w:tc>
        <w:tc>
          <w:tcPr>
            <w:tcW w:w="2268" w:type="dxa"/>
            <w:vAlign w:val="center"/>
          </w:tcPr>
          <w:p w:rsidR="00D25EFF" w:rsidRDefault="00273B7B">
            <w:pPr>
              <w:pStyle w:val="2"/>
            </w:pPr>
            <w:r>
              <w:t>100%</w:t>
            </w:r>
          </w:p>
        </w:tc>
        <w:tc>
          <w:tcPr>
            <w:tcW w:w="1276" w:type="dxa"/>
            <w:vAlign w:val="center"/>
          </w:tcPr>
          <w:p w:rsidR="00D25EFF" w:rsidRDefault="00273B7B">
            <w:pPr>
              <w:pStyle w:val="2"/>
            </w:pPr>
            <w:r>
              <w:t>唐山市丰南区地方公路建设养护管理实施细则、县道及重要乡道日常养护预算核实建议书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绿化养护及时性</w:t>
            </w:r>
          </w:p>
        </w:tc>
        <w:tc>
          <w:tcPr>
            <w:tcW w:w="5386" w:type="dxa"/>
            <w:vAlign w:val="center"/>
          </w:tcPr>
          <w:p w:rsidR="00D25EFF" w:rsidRDefault="00273B7B">
            <w:pPr>
              <w:pStyle w:val="2"/>
            </w:pPr>
            <w:r>
              <w:t>对县道及重要乡道道路两侧绿化管护</w:t>
            </w:r>
          </w:p>
        </w:tc>
        <w:tc>
          <w:tcPr>
            <w:tcW w:w="2268" w:type="dxa"/>
            <w:vAlign w:val="center"/>
          </w:tcPr>
          <w:p w:rsidR="00D25EFF" w:rsidRDefault="00273B7B">
            <w:pPr>
              <w:pStyle w:val="2"/>
            </w:pPr>
            <w:r>
              <w:t>及时</w:t>
            </w:r>
          </w:p>
        </w:tc>
        <w:tc>
          <w:tcPr>
            <w:tcW w:w="1276" w:type="dxa"/>
            <w:vAlign w:val="center"/>
          </w:tcPr>
          <w:p w:rsidR="00D25EFF" w:rsidRDefault="00273B7B">
            <w:pPr>
              <w:pStyle w:val="2"/>
            </w:pPr>
            <w:r>
              <w:t>唐山市丰南区地方公路建设养护管</w:t>
            </w:r>
            <w:r>
              <w:lastRenderedPageBreak/>
              <w:t>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总成本</w:t>
            </w:r>
          </w:p>
        </w:tc>
        <w:tc>
          <w:tcPr>
            <w:tcW w:w="5386" w:type="dxa"/>
            <w:vAlign w:val="center"/>
          </w:tcPr>
          <w:p w:rsidR="00D25EFF" w:rsidRDefault="00273B7B">
            <w:pPr>
              <w:pStyle w:val="2"/>
            </w:pPr>
            <w:r>
              <w:t>完成日常养护所需费用</w:t>
            </w:r>
          </w:p>
        </w:tc>
        <w:tc>
          <w:tcPr>
            <w:tcW w:w="2268" w:type="dxa"/>
            <w:vAlign w:val="center"/>
          </w:tcPr>
          <w:p w:rsidR="00D25EFF" w:rsidRDefault="00273B7B">
            <w:pPr>
              <w:pStyle w:val="2"/>
            </w:pPr>
            <w:r>
              <w:t>800.3万元</w:t>
            </w:r>
          </w:p>
        </w:tc>
        <w:tc>
          <w:tcPr>
            <w:tcW w:w="1276" w:type="dxa"/>
            <w:vAlign w:val="center"/>
          </w:tcPr>
          <w:p w:rsidR="00D25EFF" w:rsidRDefault="00273B7B">
            <w:pPr>
              <w:pStyle w:val="2"/>
            </w:pPr>
            <w:r>
              <w:t>部门预算</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降低环境治  理成本</w:t>
            </w:r>
          </w:p>
        </w:tc>
        <w:tc>
          <w:tcPr>
            <w:tcW w:w="5386" w:type="dxa"/>
            <w:vAlign w:val="center"/>
          </w:tcPr>
          <w:p w:rsidR="00D25EFF" w:rsidRDefault="00273B7B">
            <w:pPr>
              <w:pStyle w:val="2"/>
            </w:pPr>
            <w:r>
              <w:t>为沿线群众提供良好的路域环境，带动沿线经济发展</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唐山市丰南区地方公路建设养护管理实施细则、县道及重要乡道日常养护预算核实建议书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提升道路质量</w:t>
            </w:r>
          </w:p>
        </w:tc>
        <w:tc>
          <w:tcPr>
            <w:tcW w:w="5386" w:type="dxa"/>
            <w:vAlign w:val="center"/>
          </w:tcPr>
          <w:p w:rsidR="00D25EFF" w:rsidRDefault="00273B7B">
            <w:pPr>
              <w:pStyle w:val="2"/>
            </w:pPr>
            <w:r>
              <w:t>为沿线群众提供良好的出行环境</w:t>
            </w:r>
          </w:p>
        </w:tc>
        <w:tc>
          <w:tcPr>
            <w:tcW w:w="2268" w:type="dxa"/>
            <w:vAlign w:val="center"/>
          </w:tcPr>
          <w:p w:rsidR="00D25EFF" w:rsidRDefault="00273B7B">
            <w:pPr>
              <w:pStyle w:val="2"/>
            </w:pPr>
            <w:r>
              <w:t>提升</w:t>
            </w:r>
          </w:p>
        </w:tc>
        <w:tc>
          <w:tcPr>
            <w:tcW w:w="1276" w:type="dxa"/>
            <w:vAlign w:val="center"/>
          </w:tcPr>
          <w:p w:rsidR="00D25EFF" w:rsidRDefault="00273B7B">
            <w:pPr>
              <w:pStyle w:val="2"/>
            </w:pPr>
            <w:r>
              <w:t>唐山市丰南区地方公路建设养护管理实施细则、县道及重要乡道日常养护预算核实建议书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沿线绿化效果提高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符合社会发展需要，逐步提高公路服务水平</w:t>
            </w:r>
          </w:p>
        </w:tc>
        <w:tc>
          <w:tcPr>
            <w:tcW w:w="1276" w:type="dxa"/>
            <w:vAlign w:val="center"/>
          </w:tcPr>
          <w:p w:rsidR="00D25EFF" w:rsidRDefault="00273B7B">
            <w:pPr>
              <w:pStyle w:val="2"/>
            </w:pPr>
            <w:r>
              <w:t>唐山市丰南区地方公路建设养护管理实施细则、县道及重要乡道日常养护预算核实建议书</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项目实施所产生的持续性影</w:t>
            </w:r>
            <w:r>
              <w:lastRenderedPageBreak/>
              <w:t>响</w:t>
            </w:r>
          </w:p>
        </w:tc>
        <w:tc>
          <w:tcPr>
            <w:tcW w:w="5386" w:type="dxa"/>
            <w:vAlign w:val="center"/>
          </w:tcPr>
          <w:p w:rsidR="00D25EFF" w:rsidRDefault="00273B7B">
            <w:pPr>
              <w:pStyle w:val="2"/>
            </w:pPr>
            <w:r>
              <w:lastRenderedPageBreak/>
              <w:t>项目实施所产生的持续性影响</w:t>
            </w:r>
          </w:p>
        </w:tc>
        <w:tc>
          <w:tcPr>
            <w:tcW w:w="2268" w:type="dxa"/>
            <w:vAlign w:val="center"/>
          </w:tcPr>
          <w:p w:rsidR="00D25EFF" w:rsidRDefault="00273B7B">
            <w:pPr>
              <w:pStyle w:val="2"/>
            </w:pPr>
            <w:r>
              <w:t>持续改善路域环境，</w:t>
            </w:r>
            <w:r>
              <w:lastRenderedPageBreak/>
              <w:t>实安绿美</w:t>
            </w:r>
          </w:p>
        </w:tc>
        <w:tc>
          <w:tcPr>
            <w:tcW w:w="1276" w:type="dxa"/>
            <w:vAlign w:val="center"/>
          </w:tcPr>
          <w:p w:rsidR="00D25EFF" w:rsidRDefault="00273B7B">
            <w:pPr>
              <w:pStyle w:val="2"/>
            </w:pPr>
            <w:r>
              <w:lastRenderedPageBreak/>
              <w:t>唐山市丰南</w:t>
            </w:r>
            <w:r>
              <w:lastRenderedPageBreak/>
              <w:t>区地方公路建设养护管理实施细则、县道及重要乡道日常养护预算核实建议书</w:t>
            </w:r>
          </w:p>
        </w:tc>
      </w:tr>
      <w:tr w:rsidR="00D25EFF">
        <w:trPr>
          <w:trHeight w:val="397"/>
          <w:jc w:val="center"/>
        </w:trPr>
        <w:tc>
          <w:tcPr>
            <w:tcW w:w="1276" w:type="dxa"/>
            <w:vAlign w:val="center"/>
          </w:tcPr>
          <w:p w:rsidR="00D25EFF" w:rsidRDefault="00273B7B">
            <w:pPr>
              <w:pStyle w:val="3"/>
            </w:pPr>
            <w:r>
              <w:lastRenderedPageBreak/>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问卷访谈</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5、县道及重要乡道扬尘治理机械设备后期管护经费绩效目标表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13020725P00N4H810005G</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县道及重要乡道扬尘治理机械设备后期管护经费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50.89</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50.89</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根据《唐山市扬尘污染防治网格化监督管理方案》（唐气领组[2022]2号），用于洒水车和清扫车的人员工资、车辆加油、保险、维修，拟申请安排2025县道及重要乡道扬尘治理机械设备后期管护经费50.89万元，主要用于：车辆人员工资、车辆加油、保险、维修等费用。</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1.洒水车2台，清扫车2台司机工资、加油、保险、维修，保障车辆正常运转，有效保障道路扬尘治理工作。</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维护车辆数量</w:t>
            </w:r>
          </w:p>
        </w:tc>
        <w:tc>
          <w:tcPr>
            <w:tcW w:w="5386" w:type="dxa"/>
            <w:vAlign w:val="center"/>
          </w:tcPr>
          <w:p w:rsidR="00D25EFF" w:rsidRDefault="00273B7B">
            <w:pPr>
              <w:pStyle w:val="2"/>
            </w:pPr>
            <w:r>
              <w:t>维护车辆数量</w:t>
            </w:r>
          </w:p>
        </w:tc>
        <w:tc>
          <w:tcPr>
            <w:tcW w:w="2268" w:type="dxa"/>
            <w:vAlign w:val="center"/>
          </w:tcPr>
          <w:p w:rsidR="00D25EFF" w:rsidRDefault="00273B7B">
            <w:pPr>
              <w:pStyle w:val="2"/>
            </w:pPr>
            <w:r>
              <w:t>4辆</w:t>
            </w:r>
          </w:p>
        </w:tc>
        <w:tc>
          <w:tcPr>
            <w:tcW w:w="1276" w:type="dxa"/>
            <w:vAlign w:val="center"/>
          </w:tcPr>
          <w:p w:rsidR="00D25EFF" w:rsidRDefault="00273B7B">
            <w:pPr>
              <w:pStyle w:val="2"/>
            </w:pPr>
            <w:r>
              <w:t>实有车辆数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车辆正常使用率</w:t>
            </w:r>
          </w:p>
        </w:tc>
        <w:tc>
          <w:tcPr>
            <w:tcW w:w="5386" w:type="dxa"/>
            <w:vAlign w:val="center"/>
          </w:tcPr>
          <w:p w:rsidR="00D25EFF" w:rsidRDefault="00273B7B">
            <w:pPr>
              <w:pStyle w:val="2"/>
            </w:pPr>
            <w:r>
              <w:t>正常使用车辆数</w:t>
            </w:r>
          </w:p>
        </w:tc>
        <w:tc>
          <w:tcPr>
            <w:tcW w:w="2268" w:type="dxa"/>
            <w:vAlign w:val="center"/>
          </w:tcPr>
          <w:p w:rsidR="00D25EFF" w:rsidRDefault="00273B7B">
            <w:pPr>
              <w:pStyle w:val="2"/>
            </w:pPr>
            <w:r>
              <w:t>4辆</w:t>
            </w:r>
          </w:p>
        </w:tc>
        <w:tc>
          <w:tcPr>
            <w:tcW w:w="1276" w:type="dxa"/>
            <w:vAlign w:val="center"/>
          </w:tcPr>
          <w:p w:rsidR="00D25EFF" w:rsidRDefault="00273B7B">
            <w:pPr>
              <w:pStyle w:val="2"/>
            </w:pPr>
            <w:r>
              <w:t>实有车辆数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车辆维护及时率</w:t>
            </w:r>
          </w:p>
        </w:tc>
        <w:tc>
          <w:tcPr>
            <w:tcW w:w="5386" w:type="dxa"/>
            <w:vAlign w:val="center"/>
          </w:tcPr>
          <w:p w:rsidR="00D25EFF" w:rsidRDefault="00273B7B">
            <w:pPr>
              <w:pStyle w:val="2"/>
            </w:pPr>
            <w:r>
              <w:t>车辆维护及时性</w:t>
            </w:r>
          </w:p>
        </w:tc>
        <w:tc>
          <w:tcPr>
            <w:tcW w:w="2268" w:type="dxa"/>
            <w:vAlign w:val="center"/>
          </w:tcPr>
          <w:p w:rsidR="00D25EFF" w:rsidRDefault="00273B7B">
            <w:pPr>
              <w:pStyle w:val="2"/>
            </w:pPr>
            <w:r>
              <w:t>按规定及时保养维修</w:t>
            </w:r>
          </w:p>
        </w:tc>
        <w:tc>
          <w:tcPr>
            <w:tcW w:w="1276" w:type="dxa"/>
            <w:vAlign w:val="center"/>
          </w:tcPr>
          <w:p w:rsidR="00D25EFF" w:rsidRDefault="00273B7B">
            <w:pPr>
              <w:pStyle w:val="2"/>
            </w:pPr>
            <w:r>
              <w:t>车辆保养维修手册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车辆维护费及工资总额</w:t>
            </w:r>
          </w:p>
        </w:tc>
        <w:tc>
          <w:tcPr>
            <w:tcW w:w="5386" w:type="dxa"/>
            <w:vAlign w:val="center"/>
          </w:tcPr>
          <w:p w:rsidR="00D25EFF" w:rsidRDefault="00273B7B">
            <w:pPr>
              <w:pStyle w:val="2"/>
            </w:pPr>
            <w:r>
              <w:t>车辆维护费及工资总额</w:t>
            </w:r>
          </w:p>
        </w:tc>
        <w:tc>
          <w:tcPr>
            <w:tcW w:w="2268" w:type="dxa"/>
            <w:vAlign w:val="center"/>
          </w:tcPr>
          <w:p w:rsidR="00D25EFF" w:rsidRDefault="00273B7B">
            <w:pPr>
              <w:pStyle w:val="2"/>
            </w:pPr>
            <w:r>
              <w:t>50.89万元</w:t>
            </w:r>
          </w:p>
        </w:tc>
        <w:tc>
          <w:tcPr>
            <w:tcW w:w="1276" w:type="dxa"/>
            <w:vAlign w:val="center"/>
          </w:tcPr>
          <w:p w:rsidR="00D25EFF" w:rsidRDefault="00273B7B">
            <w:pPr>
              <w:pStyle w:val="2"/>
            </w:pPr>
            <w:r>
              <w:t>项目预算</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保障车辆正常运转，解决就业人员</w:t>
            </w:r>
          </w:p>
        </w:tc>
        <w:tc>
          <w:tcPr>
            <w:tcW w:w="5386" w:type="dxa"/>
            <w:vAlign w:val="center"/>
          </w:tcPr>
          <w:p w:rsidR="00D25EFF" w:rsidRDefault="00273B7B">
            <w:pPr>
              <w:pStyle w:val="2"/>
            </w:pPr>
            <w:r>
              <w:t>保障车辆正常运转，解决就业人员</w:t>
            </w:r>
          </w:p>
        </w:tc>
        <w:tc>
          <w:tcPr>
            <w:tcW w:w="2268" w:type="dxa"/>
            <w:vAlign w:val="center"/>
          </w:tcPr>
          <w:p w:rsidR="00D25EFF" w:rsidRDefault="00273B7B">
            <w:pPr>
              <w:pStyle w:val="2"/>
            </w:pPr>
            <w:r>
              <w:t>车辆状态良好，缓解就业压力</w:t>
            </w:r>
          </w:p>
        </w:tc>
        <w:tc>
          <w:tcPr>
            <w:tcW w:w="1276" w:type="dxa"/>
            <w:vAlign w:val="center"/>
          </w:tcPr>
          <w:p w:rsidR="00D25EFF" w:rsidRDefault="00273B7B">
            <w:pPr>
              <w:pStyle w:val="2"/>
            </w:pPr>
            <w:r>
              <w:t>《唐山市丰南区国、省、县、乡道路全路域抑制公路扬尘活动实施方案》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对车辆的持续性影响</w:t>
            </w:r>
          </w:p>
        </w:tc>
        <w:tc>
          <w:tcPr>
            <w:tcW w:w="5386" w:type="dxa"/>
            <w:vAlign w:val="center"/>
          </w:tcPr>
          <w:p w:rsidR="00D25EFF" w:rsidRDefault="00273B7B">
            <w:pPr>
              <w:pStyle w:val="2"/>
            </w:pPr>
            <w:r>
              <w:t>对车辆及时维修维护</w:t>
            </w:r>
          </w:p>
        </w:tc>
        <w:tc>
          <w:tcPr>
            <w:tcW w:w="2268" w:type="dxa"/>
            <w:vAlign w:val="center"/>
          </w:tcPr>
          <w:p w:rsidR="00D25EFF" w:rsidRDefault="00273B7B">
            <w:pPr>
              <w:pStyle w:val="2"/>
            </w:pPr>
            <w:r>
              <w:t>保证车辆良好状态，延长使用年限</w:t>
            </w:r>
          </w:p>
        </w:tc>
        <w:tc>
          <w:tcPr>
            <w:tcW w:w="1276" w:type="dxa"/>
            <w:vAlign w:val="center"/>
          </w:tcPr>
          <w:p w:rsidR="00D25EFF" w:rsidRDefault="00273B7B">
            <w:pPr>
              <w:pStyle w:val="2"/>
            </w:pPr>
            <w:r>
              <w:t>对车辆的持续性影响</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受益人口满意度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问卷访谈</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6、一般乡道及村道日常养护经费绩效目标表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13020725P000B6B10005F</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一般乡道及村道日常养护经费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396.13</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396.13</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根据《唐山市丰南区地方公路建设养护管理实施细则》（丰政办字[2022]8号）要求，开展对全区15个乡镇一般乡道353.833公里、村道730.694公里进行养护。拟申请安排2025年申请一般乡道及村道日常养护经费资金396.13万元，主要用于乡村公路的日常养护。</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1.对全区15个乡镇一般乡道353.833公里、村道730.694公里进行养护，总投资396.13万元</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完成公里数</w:t>
            </w:r>
          </w:p>
        </w:tc>
        <w:tc>
          <w:tcPr>
            <w:tcW w:w="5386" w:type="dxa"/>
            <w:vAlign w:val="center"/>
          </w:tcPr>
          <w:p w:rsidR="00D25EFF" w:rsidRDefault="00273B7B">
            <w:pPr>
              <w:pStyle w:val="2"/>
            </w:pPr>
            <w:r>
              <w:t>完成公里数</w:t>
            </w:r>
          </w:p>
        </w:tc>
        <w:tc>
          <w:tcPr>
            <w:tcW w:w="2268" w:type="dxa"/>
            <w:vAlign w:val="center"/>
          </w:tcPr>
          <w:p w:rsidR="00D25EFF" w:rsidRDefault="00273B7B">
            <w:pPr>
              <w:pStyle w:val="2"/>
            </w:pPr>
            <w:r>
              <w:t>≥1084.53公里</w:t>
            </w:r>
          </w:p>
        </w:tc>
        <w:tc>
          <w:tcPr>
            <w:tcW w:w="1276" w:type="dxa"/>
            <w:vAlign w:val="center"/>
          </w:tcPr>
          <w:p w:rsidR="00D25EFF" w:rsidRDefault="00273B7B">
            <w:pPr>
              <w:pStyle w:val="2"/>
            </w:pPr>
            <w:r>
              <w:t>农村公路数据管理平台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养护达标率</w:t>
            </w:r>
          </w:p>
        </w:tc>
        <w:tc>
          <w:tcPr>
            <w:tcW w:w="5386" w:type="dxa"/>
            <w:vAlign w:val="center"/>
          </w:tcPr>
          <w:p w:rsidR="00D25EFF" w:rsidRDefault="00273B7B">
            <w:pPr>
              <w:pStyle w:val="2"/>
            </w:pPr>
            <w:r>
              <w:t>养护标准达标程度</w:t>
            </w:r>
          </w:p>
        </w:tc>
        <w:tc>
          <w:tcPr>
            <w:tcW w:w="2268" w:type="dxa"/>
            <w:vAlign w:val="center"/>
          </w:tcPr>
          <w:p w:rsidR="00D25EFF" w:rsidRDefault="00273B7B">
            <w:pPr>
              <w:pStyle w:val="2"/>
            </w:pPr>
            <w:r>
              <w:t>≥99%</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养护及时性</w:t>
            </w:r>
          </w:p>
        </w:tc>
        <w:tc>
          <w:tcPr>
            <w:tcW w:w="5386" w:type="dxa"/>
            <w:vAlign w:val="center"/>
          </w:tcPr>
          <w:p w:rsidR="00D25EFF" w:rsidRDefault="00273B7B">
            <w:pPr>
              <w:pStyle w:val="2"/>
            </w:pPr>
            <w:r>
              <w:t>养护情况</w:t>
            </w:r>
          </w:p>
        </w:tc>
        <w:tc>
          <w:tcPr>
            <w:tcW w:w="2268" w:type="dxa"/>
            <w:vAlign w:val="center"/>
          </w:tcPr>
          <w:p w:rsidR="00D25EFF" w:rsidRDefault="00273B7B">
            <w:pPr>
              <w:pStyle w:val="2"/>
            </w:pPr>
            <w:r>
              <w:t>及时</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养护费用</w:t>
            </w:r>
          </w:p>
        </w:tc>
        <w:tc>
          <w:tcPr>
            <w:tcW w:w="5386" w:type="dxa"/>
            <w:vAlign w:val="center"/>
          </w:tcPr>
          <w:p w:rsidR="00D25EFF" w:rsidRDefault="00273B7B">
            <w:pPr>
              <w:pStyle w:val="2"/>
            </w:pPr>
            <w:r>
              <w:t>完成养护所需费用</w:t>
            </w:r>
          </w:p>
        </w:tc>
        <w:tc>
          <w:tcPr>
            <w:tcW w:w="2268" w:type="dxa"/>
            <w:vAlign w:val="center"/>
          </w:tcPr>
          <w:p w:rsidR="00D25EFF" w:rsidRDefault="00273B7B">
            <w:pPr>
              <w:pStyle w:val="2"/>
            </w:pPr>
            <w:r>
              <w:t>396.13万元</w:t>
            </w:r>
          </w:p>
        </w:tc>
        <w:tc>
          <w:tcPr>
            <w:tcW w:w="1276" w:type="dxa"/>
            <w:vAlign w:val="center"/>
          </w:tcPr>
          <w:p w:rsidR="00D25EFF" w:rsidRDefault="00273B7B">
            <w:pPr>
              <w:pStyle w:val="2"/>
            </w:pPr>
            <w:r>
              <w:t>部门预算</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降低环境治  理成本</w:t>
            </w:r>
          </w:p>
        </w:tc>
        <w:tc>
          <w:tcPr>
            <w:tcW w:w="5386" w:type="dxa"/>
            <w:vAlign w:val="center"/>
          </w:tcPr>
          <w:p w:rsidR="00D25EFF" w:rsidRDefault="00273B7B">
            <w:pPr>
              <w:pStyle w:val="2"/>
            </w:pPr>
            <w:r>
              <w:t>为沿线群众提供良好的路域环境，带动沿线经济发展</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提升道路质量</w:t>
            </w:r>
          </w:p>
        </w:tc>
        <w:tc>
          <w:tcPr>
            <w:tcW w:w="5386" w:type="dxa"/>
            <w:vAlign w:val="center"/>
          </w:tcPr>
          <w:p w:rsidR="00D25EFF" w:rsidRDefault="00273B7B">
            <w:pPr>
              <w:pStyle w:val="2"/>
            </w:pPr>
            <w:r>
              <w:t>为沿线群众提供良好的出行环境</w:t>
            </w:r>
          </w:p>
        </w:tc>
        <w:tc>
          <w:tcPr>
            <w:tcW w:w="2268" w:type="dxa"/>
            <w:vAlign w:val="center"/>
          </w:tcPr>
          <w:p w:rsidR="00D25EFF" w:rsidRDefault="00273B7B">
            <w:pPr>
              <w:pStyle w:val="2"/>
            </w:pPr>
            <w:r>
              <w:t>提升</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符合社会发展需要，逐步提高公路服务水平</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项目实施所产生的持续性影响</w:t>
            </w:r>
          </w:p>
        </w:tc>
        <w:tc>
          <w:tcPr>
            <w:tcW w:w="5386" w:type="dxa"/>
            <w:vAlign w:val="center"/>
          </w:tcPr>
          <w:p w:rsidR="00D25EFF" w:rsidRDefault="00273B7B">
            <w:pPr>
              <w:pStyle w:val="2"/>
            </w:pPr>
            <w:r>
              <w:t>项目实施所产生的持续性影响</w:t>
            </w:r>
          </w:p>
        </w:tc>
        <w:tc>
          <w:tcPr>
            <w:tcW w:w="2268" w:type="dxa"/>
            <w:vAlign w:val="center"/>
          </w:tcPr>
          <w:p w:rsidR="00D25EFF" w:rsidRDefault="00273B7B">
            <w:pPr>
              <w:pStyle w:val="2"/>
            </w:pPr>
            <w:r>
              <w:t>持续改善路域环境，实安绿美</w:t>
            </w:r>
          </w:p>
        </w:tc>
        <w:tc>
          <w:tcPr>
            <w:tcW w:w="1276" w:type="dxa"/>
            <w:vAlign w:val="center"/>
          </w:tcPr>
          <w:p w:rsidR="00D25EFF" w:rsidRDefault="00273B7B">
            <w:pPr>
              <w:pStyle w:val="2"/>
            </w:pPr>
            <w:r>
              <w:t>地方公路建设养护实管理施细则</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受益人口满意度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问卷访谈</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spacing w:before="10" w:after="10"/>
        <w:ind w:firstLine="640"/>
        <w:outlineLvl w:val="5"/>
      </w:pPr>
      <w:r>
        <w:rPr>
          <w:rFonts w:ascii="黑体" w:eastAsia="黑体" w:hAnsi="黑体" w:cs="黑体"/>
          <w:color w:val="000000"/>
          <w:sz w:val="32"/>
        </w:rPr>
        <w:lastRenderedPageBreak/>
        <w:t>六、政府采购预算情况</w:t>
      </w:r>
    </w:p>
    <w:p w:rsidR="00D25EFF" w:rsidRDefault="00273B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5E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7712" w:type="dxa"/>
            <w:gridSpan w:val="8"/>
            <w:tcBorders>
              <w:top w:val="single" w:sz="6" w:space="0" w:color="FFFFFF"/>
              <w:left w:val="single" w:sz="6" w:space="0" w:color="FFFFFF"/>
              <w:right w:val="single" w:sz="6" w:space="0" w:color="FFFFFF"/>
            </w:tcBorders>
            <w:vAlign w:val="center"/>
          </w:tcPr>
          <w:p w:rsidR="00D25EFF" w:rsidRDefault="00273B7B">
            <w:pPr>
              <w:pStyle w:val="23"/>
            </w:pPr>
            <w:r>
              <w:t>单位：万元</w:t>
            </w:r>
          </w:p>
        </w:tc>
      </w:tr>
      <w:tr w:rsidR="00D25EFF">
        <w:trPr>
          <w:cantSplit/>
          <w:tblHeader/>
          <w:jc w:val="center"/>
        </w:trPr>
        <w:tc>
          <w:tcPr>
            <w:tcW w:w="2665" w:type="dxa"/>
            <w:gridSpan w:val="2"/>
            <w:vAlign w:val="center"/>
          </w:tcPr>
          <w:p w:rsidR="00D25EFF" w:rsidRDefault="00273B7B">
            <w:pPr>
              <w:pStyle w:val="1"/>
            </w:pPr>
            <w:r>
              <w:t>政府采购项目来源</w:t>
            </w:r>
          </w:p>
        </w:tc>
        <w:tc>
          <w:tcPr>
            <w:tcW w:w="1134" w:type="dxa"/>
            <w:vMerge w:val="restart"/>
            <w:vAlign w:val="center"/>
          </w:tcPr>
          <w:p w:rsidR="00D25EFF" w:rsidRDefault="00273B7B">
            <w:pPr>
              <w:pStyle w:val="1"/>
            </w:pPr>
            <w:r>
              <w:t>采购物品名称</w:t>
            </w:r>
          </w:p>
        </w:tc>
        <w:tc>
          <w:tcPr>
            <w:tcW w:w="1134" w:type="dxa"/>
            <w:vMerge w:val="restart"/>
            <w:vAlign w:val="center"/>
          </w:tcPr>
          <w:p w:rsidR="00D25EFF" w:rsidRDefault="00273B7B">
            <w:pPr>
              <w:pStyle w:val="1"/>
            </w:pPr>
            <w:r>
              <w:t>政府采购目录序号</w:t>
            </w:r>
          </w:p>
        </w:tc>
        <w:tc>
          <w:tcPr>
            <w:tcW w:w="709" w:type="dxa"/>
            <w:vMerge w:val="restart"/>
            <w:vAlign w:val="center"/>
          </w:tcPr>
          <w:p w:rsidR="00D25EFF" w:rsidRDefault="00273B7B">
            <w:pPr>
              <w:pStyle w:val="1"/>
            </w:pPr>
            <w:r>
              <w:t>计量  单位</w:t>
            </w:r>
          </w:p>
        </w:tc>
        <w:tc>
          <w:tcPr>
            <w:tcW w:w="850" w:type="dxa"/>
            <w:vMerge w:val="restart"/>
            <w:vAlign w:val="center"/>
          </w:tcPr>
          <w:p w:rsidR="00D25EFF" w:rsidRDefault="00273B7B">
            <w:pPr>
              <w:pStyle w:val="1"/>
            </w:pPr>
            <w:r>
              <w:t>数量</w:t>
            </w:r>
          </w:p>
        </w:tc>
        <w:tc>
          <w:tcPr>
            <w:tcW w:w="850" w:type="dxa"/>
            <w:vMerge w:val="restart"/>
            <w:vAlign w:val="center"/>
          </w:tcPr>
          <w:p w:rsidR="00D25EFF" w:rsidRDefault="00273B7B">
            <w:pPr>
              <w:pStyle w:val="1"/>
            </w:pPr>
            <w:r>
              <w:t>单价</w:t>
            </w:r>
          </w:p>
        </w:tc>
        <w:tc>
          <w:tcPr>
            <w:tcW w:w="6748" w:type="dxa"/>
            <w:gridSpan w:val="7"/>
            <w:vAlign w:val="center"/>
          </w:tcPr>
          <w:p w:rsidR="00D25EFF" w:rsidRDefault="00273B7B">
            <w:pPr>
              <w:pStyle w:val="1"/>
            </w:pPr>
            <w:r>
              <w:t>政府采购金额（当年部门预算安排资金）</w:t>
            </w:r>
          </w:p>
        </w:tc>
        <w:tc>
          <w:tcPr>
            <w:tcW w:w="964" w:type="dxa"/>
            <w:vMerge w:val="restart"/>
            <w:vAlign w:val="center"/>
          </w:tcPr>
          <w:p w:rsidR="00D25EFF" w:rsidRDefault="00273B7B">
            <w:pPr>
              <w:pStyle w:val="1"/>
            </w:pPr>
            <w:r>
              <w:t>2025年  预留中  小微企  业份额</w:t>
            </w:r>
          </w:p>
        </w:tc>
      </w:tr>
      <w:tr w:rsidR="00D25EFF">
        <w:trPr>
          <w:cantSplit/>
          <w:tblHeader/>
          <w:jc w:val="center"/>
        </w:trPr>
        <w:tc>
          <w:tcPr>
            <w:tcW w:w="1701" w:type="dxa"/>
            <w:vAlign w:val="center"/>
          </w:tcPr>
          <w:p w:rsidR="00D25EFF" w:rsidRDefault="00273B7B">
            <w:pPr>
              <w:pStyle w:val="1"/>
            </w:pPr>
            <w:r>
              <w:t>项目名称</w:t>
            </w:r>
          </w:p>
        </w:tc>
        <w:tc>
          <w:tcPr>
            <w:tcW w:w="964" w:type="dxa"/>
            <w:vAlign w:val="center"/>
          </w:tcPr>
          <w:p w:rsidR="00D25EFF" w:rsidRDefault="00273B7B">
            <w:pPr>
              <w:pStyle w:val="1"/>
            </w:pPr>
            <w:r>
              <w:t>预算    资金</w:t>
            </w:r>
          </w:p>
        </w:tc>
        <w:tc>
          <w:tcPr>
            <w:tcW w:w="1134" w:type="dxa"/>
            <w:vMerge/>
          </w:tcPr>
          <w:p w:rsidR="00D25EFF" w:rsidRDefault="00D25EFF"/>
        </w:tc>
        <w:tc>
          <w:tcPr>
            <w:tcW w:w="1134" w:type="dxa"/>
            <w:vMerge/>
          </w:tcPr>
          <w:p w:rsidR="00D25EFF" w:rsidRDefault="00D25EFF"/>
        </w:tc>
        <w:tc>
          <w:tcPr>
            <w:tcW w:w="709" w:type="dxa"/>
            <w:vMerge/>
          </w:tcPr>
          <w:p w:rsidR="00D25EFF" w:rsidRDefault="00D25EFF"/>
        </w:tc>
        <w:tc>
          <w:tcPr>
            <w:tcW w:w="850" w:type="dxa"/>
            <w:vMerge/>
          </w:tcPr>
          <w:p w:rsidR="00D25EFF" w:rsidRDefault="00D25EFF"/>
        </w:tc>
        <w:tc>
          <w:tcPr>
            <w:tcW w:w="850" w:type="dxa"/>
            <w:vMerge/>
          </w:tcPr>
          <w:p w:rsidR="00D25EFF" w:rsidRDefault="00D25EFF"/>
        </w:tc>
        <w:tc>
          <w:tcPr>
            <w:tcW w:w="964" w:type="dxa"/>
            <w:vAlign w:val="center"/>
          </w:tcPr>
          <w:p w:rsidR="00D25EFF" w:rsidRDefault="00273B7B">
            <w:pPr>
              <w:pStyle w:val="1"/>
            </w:pPr>
            <w:r>
              <w:t>合计</w:t>
            </w:r>
          </w:p>
        </w:tc>
        <w:tc>
          <w:tcPr>
            <w:tcW w:w="964" w:type="dxa"/>
            <w:vAlign w:val="center"/>
          </w:tcPr>
          <w:p w:rsidR="00D25EFF" w:rsidRDefault="00273B7B">
            <w:pPr>
              <w:pStyle w:val="1"/>
            </w:pPr>
            <w:r>
              <w:t>一般公共预算拨款</w:t>
            </w:r>
          </w:p>
        </w:tc>
        <w:tc>
          <w:tcPr>
            <w:tcW w:w="964" w:type="dxa"/>
            <w:vAlign w:val="center"/>
          </w:tcPr>
          <w:p w:rsidR="00D25EFF" w:rsidRDefault="00273B7B">
            <w:pPr>
              <w:pStyle w:val="1"/>
            </w:pPr>
            <w:r>
              <w:t>基金预算拨款</w:t>
            </w:r>
          </w:p>
        </w:tc>
        <w:tc>
          <w:tcPr>
            <w:tcW w:w="964" w:type="dxa"/>
            <w:vAlign w:val="center"/>
          </w:tcPr>
          <w:p w:rsidR="00D25EFF" w:rsidRDefault="00273B7B">
            <w:pPr>
              <w:pStyle w:val="1"/>
            </w:pPr>
            <w:r>
              <w:t>国有资本经营预算拨款</w:t>
            </w:r>
          </w:p>
        </w:tc>
        <w:tc>
          <w:tcPr>
            <w:tcW w:w="964" w:type="dxa"/>
            <w:vAlign w:val="center"/>
          </w:tcPr>
          <w:p w:rsidR="00D25EFF" w:rsidRDefault="00273B7B">
            <w:pPr>
              <w:pStyle w:val="1"/>
            </w:pPr>
            <w:r>
              <w:t>财政专户核拨</w:t>
            </w:r>
          </w:p>
        </w:tc>
        <w:tc>
          <w:tcPr>
            <w:tcW w:w="964" w:type="dxa"/>
            <w:vAlign w:val="center"/>
          </w:tcPr>
          <w:p w:rsidR="00D25EFF" w:rsidRDefault="00273B7B">
            <w:pPr>
              <w:pStyle w:val="1"/>
            </w:pPr>
            <w:r>
              <w:t>单位    资金</w:t>
            </w:r>
          </w:p>
        </w:tc>
        <w:tc>
          <w:tcPr>
            <w:tcW w:w="964" w:type="dxa"/>
            <w:vAlign w:val="center"/>
          </w:tcPr>
          <w:p w:rsidR="00D25EFF" w:rsidRDefault="00273B7B">
            <w:pPr>
              <w:pStyle w:val="1"/>
            </w:pPr>
            <w:r>
              <w:t>上年结转结余</w:t>
            </w:r>
          </w:p>
        </w:tc>
        <w:tc>
          <w:tcPr>
            <w:tcW w:w="964" w:type="dxa"/>
            <w:vMerge/>
          </w:tcPr>
          <w:p w:rsidR="00D25EFF" w:rsidRDefault="00D25EFF"/>
        </w:tc>
      </w:tr>
      <w:tr w:rsidR="00D25EFF">
        <w:trPr>
          <w:cantSplit/>
          <w:jc w:val="center"/>
        </w:trPr>
        <w:tc>
          <w:tcPr>
            <w:tcW w:w="1701" w:type="dxa"/>
            <w:vAlign w:val="center"/>
          </w:tcPr>
          <w:p w:rsidR="00D25EFF" w:rsidRDefault="00273B7B">
            <w:pPr>
              <w:pStyle w:val="6"/>
            </w:pPr>
            <w:r>
              <w:t>合  计</w:t>
            </w:r>
          </w:p>
        </w:tc>
        <w:tc>
          <w:tcPr>
            <w:tcW w:w="964" w:type="dxa"/>
            <w:vAlign w:val="center"/>
          </w:tcPr>
          <w:p w:rsidR="00D25EFF" w:rsidRDefault="00D25EFF">
            <w:pPr>
              <w:pStyle w:val="7"/>
            </w:pPr>
          </w:p>
        </w:tc>
        <w:tc>
          <w:tcPr>
            <w:tcW w:w="1134" w:type="dxa"/>
            <w:vAlign w:val="center"/>
          </w:tcPr>
          <w:p w:rsidR="00D25EFF" w:rsidRDefault="00D25EFF">
            <w:pPr>
              <w:pStyle w:val="5"/>
            </w:pPr>
          </w:p>
        </w:tc>
        <w:tc>
          <w:tcPr>
            <w:tcW w:w="1134" w:type="dxa"/>
            <w:vAlign w:val="center"/>
          </w:tcPr>
          <w:p w:rsidR="00D25EFF" w:rsidRDefault="00D25EFF">
            <w:pPr>
              <w:pStyle w:val="5"/>
            </w:pPr>
          </w:p>
        </w:tc>
        <w:tc>
          <w:tcPr>
            <w:tcW w:w="709" w:type="dxa"/>
            <w:vAlign w:val="center"/>
          </w:tcPr>
          <w:p w:rsidR="00D25EFF" w:rsidRDefault="00D25EFF">
            <w:pPr>
              <w:pStyle w:val="6"/>
            </w:pPr>
          </w:p>
        </w:tc>
        <w:tc>
          <w:tcPr>
            <w:tcW w:w="850" w:type="dxa"/>
            <w:vAlign w:val="center"/>
          </w:tcPr>
          <w:p w:rsidR="00D25EFF" w:rsidRDefault="00D25EFF">
            <w:pPr>
              <w:pStyle w:val="7"/>
            </w:pPr>
          </w:p>
        </w:tc>
        <w:tc>
          <w:tcPr>
            <w:tcW w:w="850" w:type="dxa"/>
            <w:vAlign w:val="center"/>
          </w:tcPr>
          <w:p w:rsidR="00D25EFF" w:rsidRDefault="00D25EFF">
            <w:pPr>
              <w:pStyle w:val="7"/>
            </w:pPr>
          </w:p>
        </w:tc>
        <w:tc>
          <w:tcPr>
            <w:tcW w:w="964" w:type="dxa"/>
            <w:vAlign w:val="center"/>
          </w:tcPr>
          <w:p w:rsidR="00D25EFF" w:rsidRDefault="00273B7B">
            <w:pPr>
              <w:pStyle w:val="7"/>
            </w:pPr>
            <w:r>
              <w:t>927.20</w:t>
            </w:r>
          </w:p>
        </w:tc>
        <w:tc>
          <w:tcPr>
            <w:tcW w:w="964" w:type="dxa"/>
            <w:vAlign w:val="center"/>
          </w:tcPr>
          <w:p w:rsidR="00D25EFF" w:rsidRDefault="00D25EFF">
            <w:pPr>
              <w:pStyle w:val="7"/>
            </w:pPr>
          </w:p>
        </w:tc>
        <w:tc>
          <w:tcPr>
            <w:tcW w:w="964" w:type="dxa"/>
            <w:vAlign w:val="center"/>
          </w:tcPr>
          <w:p w:rsidR="00D25EFF" w:rsidRDefault="00273B7B">
            <w:pPr>
              <w:pStyle w:val="7"/>
            </w:pPr>
            <w:r>
              <w:t>927.20</w:t>
            </w: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273B7B">
            <w:pPr>
              <w:pStyle w:val="7"/>
            </w:pPr>
            <w:r>
              <w:t>927.20</w:t>
            </w:r>
          </w:p>
        </w:tc>
      </w:tr>
      <w:tr w:rsidR="00D25EFF">
        <w:trPr>
          <w:cantSplit/>
          <w:jc w:val="center"/>
        </w:trPr>
        <w:tc>
          <w:tcPr>
            <w:tcW w:w="1701" w:type="dxa"/>
            <w:vAlign w:val="center"/>
          </w:tcPr>
          <w:p w:rsidR="00D25EFF" w:rsidRDefault="00273B7B">
            <w:pPr>
              <w:pStyle w:val="6"/>
            </w:pPr>
            <w:r>
              <w:t>唐山市丰南区交通运输局地方道路养护站事业小计</w:t>
            </w:r>
          </w:p>
        </w:tc>
        <w:tc>
          <w:tcPr>
            <w:tcW w:w="964" w:type="dxa"/>
            <w:vAlign w:val="center"/>
          </w:tcPr>
          <w:p w:rsidR="00D25EFF" w:rsidRDefault="00D25EFF">
            <w:pPr>
              <w:pStyle w:val="7"/>
            </w:pPr>
          </w:p>
        </w:tc>
        <w:tc>
          <w:tcPr>
            <w:tcW w:w="1134" w:type="dxa"/>
            <w:vAlign w:val="center"/>
          </w:tcPr>
          <w:p w:rsidR="00D25EFF" w:rsidRDefault="00D25EFF">
            <w:pPr>
              <w:pStyle w:val="5"/>
            </w:pPr>
          </w:p>
        </w:tc>
        <w:tc>
          <w:tcPr>
            <w:tcW w:w="1134" w:type="dxa"/>
            <w:vAlign w:val="center"/>
          </w:tcPr>
          <w:p w:rsidR="00D25EFF" w:rsidRDefault="00D25EFF">
            <w:pPr>
              <w:pStyle w:val="5"/>
            </w:pPr>
          </w:p>
        </w:tc>
        <w:tc>
          <w:tcPr>
            <w:tcW w:w="709" w:type="dxa"/>
            <w:vAlign w:val="center"/>
          </w:tcPr>
          <w:p w:rsidR="00D25EFF" w:rsidRDefault="00D25EFF">
            <w:pPr>
              <w:pStyle w:val="6"/>
            </w:pPr>
          </w:p>
        </w:tc>
        <w:tc>
          <w:tcPr>
            <w:tcW w:w="850" w:type="dxa"/>
            <w:vAlign w:val="center"/>
          </w:tcPr>
          <w:p w:rsidR="00D25EFF" w:rsidRDefault="00D25EFF">
            <w:pPr>
              <w:pStyle w:val="7"/>
            </w:pPr>
          </w:p>
        </w:tc>
        <w:tc>
          <w:tcPr>
            <w:tcW w:w="850" w:type="dxa"/>
            <w:vAlign w:val="center"/>
          </w:tcPr>
          <w:p w:rsidR="00D25EFF" w:rsidRDefault="00D25EFF">
            <w:pPr>
              <w:pStyle w:val="7"/>
            </w:pPr>
          </w:p>
        </w:tc>
        <w:tc>
          <w:tcPr>
            <w:tcW w:w="964" w:type="dxa"/>
            <w:vAlign w:val="center"/>
          </w:tcPr>
          <w:p w:rsidR="00D25EFF" w:rsidRDefault="00273B7B">
            <w:pPr>
              <w:pStyle w:val="7"/>
            </w:pPr>
            <w:r>
              <w:t>927.20</w:t>
            </w:r>
          </w:p>
        </w:tc>
        <w:tc>
          <w:tcPr>
            <w:tcW w:w="964" w:type="dxa"/>
            <w:vAlign w:val="center"/>
          </w:tcPr>
          <w:p w:rsidR="00D25EFF" w:rsidRDefault="00D25EFF">
            <w:pPr>
              <w:pStyle w:val="7"/>
            </w:pPr>
          </w:p>
        </w:tc>
        <w:tc>
          <w:tcPr>
            <w:tcW w:w="964" w:type="dxa"/>
            <w:vAlign w:val="center"/>
          </w:tcPr>
          <w:p w:rsidR="00D25EFF" w:rsidRDefault="00273B7B">
            <w:pPr>
              <w:pStyle w:val="7"/>
            </w:pPr>
            <w:r>
              <w:t>927.20</w:t>
            </w: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D25EFF">
            <w:pPr>
              <w:pStyle w:val="7"/>
            </w:pPr>
          </w:p>
        </w:tc>
        <w:tc>
          <w:tcPr>
            <w:tcW w:w="964" w:type="dxa"/>
            <w:vAlign w:val="center"/>
          </w:tcPr>
          <w:p w:rsidR="00D25EFF" w:rsidRDefault="00273B7B">
            <w:pPr>
              <w:pStyle w:val="7"/>
            </w:pPr>
            <w:r>
              <w:t>927.20</w:t>
            </w:r>
          </w:p>
        </w:tc>
      </w:tr>
      <w:tr w:rsidR="00D25EFF">
        <w:trPr>
          <w:cantSplit/>
          <w:jc w:val="center"/>
        </w:trPr>
        <w:tc>
          <w:tcPr>
            <w:tcW w:w="1701" w:type="dxa"/>
            <w:vAlign w:val="center"/>
          </w:tcPr>
          <w:p w:rsidR="00D25EFF" w:rsidRDefault="00273B7B">
            <w:pPr>
              <w:pStyle w:val="2"/>
            </w:pPr>
            <w:r>
              <w:t>地方公路养护资金（含上级转移支付）</w:t>
            </w:r>
          </w:p>
        </w:tc>
        <w:tc>
          <w:tcPr>
            <w:tcW w:w="964" w:type="dxa"/>
            <w:vAlign w:val="center"/>
          </w:tcPr>
          <w:p w:rsidR="00D25EFF" w:rsidRDefault="00273B7B">
            <w:pPr>
              <w:pStyle w:val="4"/>
            </w:pPr>
            <w:r>
              <w:t>927.20</w:t>
            </w:r>
          </w:p>
        </w:tc>
        <w:tc>
          <w:tcPr>
            <w:tcW w:w="1134" w:type="dxa"/>
            <w:vAlign w:val="center"/>
          </w:tcPr>
          <w:p w:rsidR="00D25EFF" w:rsidRDefault="00273B7B">
            <w:pPr>
              <w:pStyle w:val="2"/>
            </w:pPr>
            <w:r>
              <w:t>其他建筑工程</w:t>
            </w:r>
          </w:p>
        </w:tc>
        <w:tc>
          <w:tcPr>
            <w:tcW w:w="1134" w:type="dxa"/>
            <w:vAlign w:val="center"/>
          </w:tcPr>
          <w:p w:rsidR="00D25EFF" w:rsidRDefault="00273B7B">
            <w:pPr>
              <w:pStyle w:val="2"/>
            </w:pPr>
            <w:r>
              <w:t>B99000000</w:t>
            </w:r>
          </w:p>
        </w:tc>
        <w:tc>
          <w:tcPr>
            <w:tcW w:w="709" w:type="dxa"/>
            <w:vAlign w:val="center"/>
          </w:tcPr>
          <w:p w:rsidR="00D25EFF" w:rsidRDefault="00273B7B">
            <w:pPr>
              <w:pStyle w:val="3"/>
            </w:pPr>
            <w:r>
              <w:t>万元</w:t>
            </w:r>
          </w:p>
        </w:tc>
        <w:tc>
          <w:tcPr>
            <w:tcW w:w="850" w:type="dxa"/>
            <w:vAlign w:val="center"/>
          </w:tcPr>
          <w:p w:rsidR="00D25EFF" w:rsidRDefault="00273B7B">
            <w:pPr>
              <w:pStyle w:val="4"/>
            </w:pPr>
            <w:r>
              <w:t>1</w:t>
            </w:r>
          </w:p>
        </w:tc>
        <w:tc>
          <w:tcPr>
            <w:tcW w:w="850" w:type="dxa"/>
            <w:vAlign w:val="center"/>
          </w:tcPr>
          <w:p w:rsidR="00D25EFF" w:rsidRDefault="00273B7B">
            <w:pPr>
              <w:pStyle w:val="4"/>
            </w:pPr>
            <w:r>
              <w:t>927.20</w:t>
            </w:r>
          </w:p>
        </w:tc>
        <w:tc>
          <w:tcPr>
            <w:tcW w:w="964" w:type="dxa"/>
            <w:vAlign w:val="center"/>
          </w:tcPr>
          <w:p w:rsidR="00D25EFF" w:rsidRDefault="00273B7B">
            <w:pPr>
              <w:pStyle w:val="4"/>
            </w:pPr>
            <w:r>
              <w:t>927.20</w:t>
            </w:r>
          </w:p>
        </w:tc>
        <w:tc>
          <w:tcPr>
            <w:tcW w:w="964" w:type="dxa"/>
            <w:vAlign w:val="center"/>
          </w:tcPr>
          <w:p w:rsidR="00D25EFF" w:rsidRDefault="00D25EFF">
            <w:pPr>
              <w:pStyle w:val="4"/>
            </w:pPr>
          </w:p>
        </w:tc>
        <w:tc>
          <w:tcPr>
            <w:tcW w:w="964" w:type="dxa"/>
            <w:vAlign w:val="center"/>
          </w:tcPr>
          <w:p w:rsidR="00D25EFF" w:rsidRDefault="00273B7B">
            <w:pPr>
              <w:pStyle w:val="4"/>
            </w:pPr>
            <w:r>
              <w:t>927.20</w:t>
            </w: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273B7B">
            <w:pPr>
              <w:pStyle w:val="4"/>
            </w:pPr>
            <w:r>
              <w:t>927.20</w:t>
            </w:r>
          </w:p>
        </w:tc>
      </w:tr>
    </w:tbl>
    <w:p w:rsidR="00D25EFF" w:rsidRDefault="00273B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七、国有资产信息</w:t>
      </w:r>
    </w:p>
    <w:p w:rsidR="00D25EFF" w:rsidRDefault="00273B7B">
      <w:pPr>
        <w:spacing w:line="500" w:lineRule="exact"/>
        <w:ind w:firstLine="560"/>
      </w:pPr>
      <w:r>
        <w:rPr>
          <w:rFonts w:eastAsia="方正仿宋_GBK"/>
          <w:color w:val="000000"/>
          <w:sz w:val="28"/>
        </w:rPr>
        <w:t>唐山市丰南区交通运输局地方道路养护站事业上年末固定资产金额为</w:t>
      </w:r>
      <w:r>
        <w:rPr>
          <w:rFonts w:eastAsia="方正仿宋_GBK"/>
          <w:color w:val="000000"/>
          <w:sz w:val="28"/>
        </w:rPr>
        <w:t>1103.49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25EFF" w:rsidRDefault="00273B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25EFF">
        <w:trPr>
          <w:tblHeader/>
          <w:jc w:val="center"/>
        </w:trPr>
        <w:tc>
          <w:tcPr>
            <w:tcW w:w="7370" w:type="dxa"/>
            <w:tcBorders>
              <w:top w:val="single" w:sz="6" w:space="0" w:color="FFFFFF"/>
              <w:left w:val="single" w:sz="6" w:space="0" w:color="FFFFFF"/>
              <w:right w:val="single" w:sz="6" w:space="0" w:color="FFFFFF"/>
            </w:tcBorders>
            <w:vAlign w:val="center"/>
          </w:tcPr>
          <w:p w:rsidR="00D25EFF" w:rsidRDefault="00273B7B">
            <w:pPr>
              <w:pStyle w:val="20"/>
            </w:pPr>
            <w:r>
              <w:t>433002唐山市丰南区交通运输局地方道路养护站事业</w:t>
            </w:r>
          </w:p>
        </w:tc>
        <w:tc>
          <w:tcPr>
            <w:tcW w:w="5670" w:type="dxa"/>
            <w:gridSpan w:val="2"/>
            <w:tcBorders>
              <w:top w:val="single" w:sz="6" w:space="0" w:color="FFFFFF"/>
              <w:left w:val="single" w:sz="6" w:space="0" w:color="FFFFFF"/>
              <w:right w:val="single" w:sz="6" w:space="0" w:color="FFFFFF"/>
            </w:tcBorders>
            <w:vAlign w:val="center"/>
          </w:tcPr>
          <w:p w:rsidR="00D25EFF" w:rsidRDefault="00273B7B">
            <w:pPr>
              <w:pStyle w:val="22"/>
            </w:pPr>
            <w:r>
              <w:t>截止时间：2024-12-31</w:t>
            </w:r>
          </w:p>
        </w:tc>
      </w:tr>
      <w:tr w:rsidR="00D25EFF">
        <w:trPr>
          <w:tblHeader/>
          <w:jc w:val="center"/>
        </w:trPr>
        <w:tc>
          <w:tcPr>
            <w:tcW w:w="7370" w:type="dxa"/>
            <w:vAlign w:val="center"/>
          </w:tcPr>
          <w:p w:rsidR="00D25EFF" w:rsidRDefault="00273B7B">
            <w:pPr>
              <w:pStyle w:val="1"/>
            </w:pPr>
            <w:r>
              <w:t>项   目</w:t>
            </w:r>
          </w:p>
        </w:tc>
        <w:tc>
          <w:tcPr>
            <w:tcW w:w="2835" w:type="dxa"/>
            <w:vAlign w:val="center"/>
          </w:tcPr>
          <w:p w:rsidR="00D25EFF" w:rsidRDefault="00273B7B">
            <w:pPr>
              <w:pStyle w:val="1"/>
            </w:pPr>
            <w:r>
              <w:t>数量</w:t>
            </w:r>
          </w:p>
        </w:tc>
        <w:tc>
          <w:tcPr>
            <w:tcW w:w="2835" w:type="dxa"/>
            <w:vAlign w:val="center"/>
          </w:tcPr>
          <w:p w:rsidR="00D25EFF" w:rsidRDefault="00273B7B">
            <w:pPr>
              <w:pStyle w:val="1"/>
            </w:pPr>
            <w:r>
              <w:t>价值（金额单位：万元）</w:t>
            </w:r>
          </w:p>
        </w:tc>
      </w:tr>
      <w:tr w:rsidR="00D25EFF">
        <w:trPr>
          <w:jc w:val="center"/>
        </w:trPr>
        <w:tc>
          <w:tcPr>
            <w:tcW w:w="7370" w:type="dxa"/>
            <w:vAlign w:val="center"/>
          </w:tcPr>
          <w:p w:rsidR="00D25EFF" w:rsidRDefault="00273B7B">
            <w:pPr>
              <w:pStyle w:val="2"/>
            </w:pPr>
            <w:r>
              <w:t>资产总额</w:t>
            </w:r>
          </w:p>
        </w:tc>
        <w:tc>
          <w:tcPr>
            <w:tcW w:w="2835" w:type="dxa"/>
            <w:vAlign w:val="center"/>
          </w:tcPr>
          <w:p w:rsidR="00D25EFF" w:rsidRDefault="00D25EFF">
            <w:pPr>
              <w:pStyle w:val="3"/>
            </w:pPr>
          </w:p>
        </w:tc>
        <w:tc>
          <w:tcPr>
            <w:tcW w:w="2835" w:type="dxa"/>
            <w:vAlign w:val="center"/>
          </w:tcPr>
          <w:p w:rsidR="00D25EFF" w:rsidRDefault="00273B7B">
            <w:pPr>
              <w:pStyle w:val="4"/>
            </w:pPr>
            <w:r>
              <w:t>1103.49</w:t>
            </w:r>
          </w:p>
        </w:tc>
      </w:tr>
      <w:tr w:rsidR="00D25EFF">
        <w:trPr>
          <w:jc w:val="center"/>
        </w:trPr>
        <w:tc>
          <w:tcPr>
            <w:tcW w:w="7370" w:type="dxa"/>
            <w:vAlign w:val="center"/>
          </w:tcPr>
          <w:p w:rsidR="00D25EFF" w:rsidRDefault="00273B7B">
            <w:pPr>
              <w:pStyle w:val="2"/>
            </w:pPr>
            <w:r>
              <w:t>1、房屋（平方米）</w:t>
            </w:r>
          </w:p>
        </w:tc>
        <w:tc>
          <w:tcPr>
            <w:tcW w:w="2835" w:type="dxa"/>
            <w:vAlign w:val="center"/>
          </w:tcPr>
          <w:p w:rsidR="00D25EFF" w:rsidRDefault="00273B7B">
            <w:pPr>
              <w:pStyle w:val="3"/>
            </w:pPr>
            <w:r>
              <w:t>4010.21</w:t>
            </w:r>
          </w:p>
        </w:tc>
        <w:tc>
          <w:tcPr>
            <w:tcW w:w="2835" w:type="dxa"/>
            <w:vAlign w:val="center"/>
          </w:tcPr>
          <w:p w:rsidR="00D25EFF" w:rsidRDefault="00273B7B">
            <w:pPr>
              <w:pStyle w:val="4"/>
            </w:pPr>
            <w:r>
              <w:t>512.67</w:t>
            </w:r>
          </w:p>
        </w:tc>
      </w:tr>
      <w:tr w:rsidR="00D25EFF">
        <w:trPr>
          <w:jc w:val="center"/>
        </w:trPr>
        <w:tc>
          <w:tcPr>
            <w:tcW w:w="7370" w:type="dxa"/>
            <w:vAlign w:val="center"/>
          </w:tcPr>
          <w:p w:rsidR="00D25EFF" w:rsidRDefault="00273B7B">
            <w:pPr>
              <w:pStyle w:val="2"/>
            </w:pPr>
            <w:r>
              <w:t xml:space="preserve">　　其中：办公用房（平方米）</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lastRenderedPageBreak/>
              <w:t>2、车辆（台、辆）</w:t>
            </w:r>
          </w:p>
        </w:tc>
        <w:tc>
          <w:tcPr>
            <w:tcW w:w="2835" w:type="dxa"/>
            <w:vAlign w:val="center"/>
          </w:tcPr>
          <w:p w:rsidR="00D25EFF" w:rsidRDefault="00273B7B">
            <w:pPr>
              <w:pStyle w:val="3"/>
            </w:pPr>
            <w:r>
              <w:t>14</w:t>
            </w:r>
          </w:p>
        </w:tc>
        <w:tc>
          <w:tcPr>
            <w:tcW w:w="2835" w:type="dxa"/>
            <w:vAlign w:val="center"/>
          </w:tcPr>
          <w:p w:rsidR="00D25EFF" w:rsidRDefault="00273B7B">
            <w:pPr>
              <w:pStyle w:val="4"/>
            </w:pPr>
            <w:r>
              <w:t>441.99</w:t>
            </w:r>
          </w:p>
        </w:tc>
      </w:tr>
      <w:tr w:rsidR="00D25EFF">
        <w:trPr>
          <w:jc w:val="center"/>
        </w:trPr>
        <w:tc>
          <w:tcPr>
            <w:tcW w:w="7370" w:type="dxa"/>
            <w:vAlign w:val="center"/>
          </w:tcPr>
          <w:p w:rsidR="00D25EFF" w:rsidRDefault="00273B7B">
            <w:pPr>
              <w:pStyle w:val="2"/>
            </w:pPr>
            <w:r>
              <w:t>3、单价在20万元以上的设备</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4、其他固定资产</w:t>
            </w:r>
          </w:p>
        </w:tc>
        <w:tc>
          <w:tcPr>
            <w:tcW w:w="2835" w:type="dxa"/>
            <w:vAlign w:val="center"/>
          </w:tcPr>
          <w:p w:rsidR="00D25EFF" w:rsidRDefault="00273B7B">
            <w:pPr>
              <w:pStyle w:val="3"/>
            </w:pPr>
            <w:r>
              <w:t>211</w:t>
            </w:r>
          </w:p>
        </w:tc>
        <w:tc>
          <w:tcPr>
            <w:tcW w:w="2835" w:type="dxa"/>
            <w:vAlign w:val="center"/>
          </w:tcPr>
          <w:p w:rsidR="00D25EFF" w:rsidRDefault="00273B7B">
            <w:pPr>
              <w:pStyle w:val="4"/>
            </w:pPr>
            <w:r>
              <w:t>148.83</w:t>
            </w:r>
          </w:p>
        </w:tc>
      </w:tr>
    </w:tbl>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八、名词解释</w:t>
      </w:r>
    </w:p>
    <w:p w:rsidR="00D25EFF" w:rsidRDefault="00273B7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25EFF" w:rsidRDefault="00273B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25EFF" w:rsidRDefault="00273B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5EFF" w:rsidRDefault="00273B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5EFF" w:rsidRDefault="00273B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25EFF" w:rsidRDefault="00273B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25EFF" w:rsidRDefault="00273B7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5EFF" w:rsidRDefault="00273B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5EFF" w:rsidRDefault="00273B7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5EFF" w:rsidRDefault="00273B7B">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5EFF" w:rsidRDefault="00273B7B">
      <w:pPr>
        <w:spacing w:before="10" w:after="10"/>
        <w:ind w:firstLine="640"/>
        <w:outlineLvl w:val="5"/>
      </w:pPr>
      <w:r>
        <w:rPr>
          <w:rFonts w:ascii="黑体" w:eastAsia="黑体" w:hAnsi="黑体" w:cs="黑体"/>
          <w:color w:val="000000"/>
          <w:sz w:val="32"/>
        </w:rPr>
        <w:t>九、其他需要说明的事项</w:t>
      </w:r>
    </w:p>
    <w:p w:rsidR="00D25EFF" w:rsidRDefault="00273B7B">
      <w:pPr>
        <w:spacing w:line="500" w:lineRule="exact"/>
        <w:ind w:firstLine="560"/>
        <w:sectPr w:rsidR="00D25EF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25EFF" w:rsidRDefault="00163479">
      <w:pPr>
        <w:jc w:val="center"/>
        <w:outlineLvl w:val="3"/>
      </w:pPr>
      <w:bookmarkStart w:id="2" w:name="_Toc_4_4_0000000004"/>
      <w:r>
        <w:rPr>
          <w:rFonts w:ascii="方正小标宋_GBK" w:eastAsia="方正小标宋_GBK" w:hAnsi="方正小标宋_GBK" w:cs="方正小标宋_GBK" w:hint="eastAsia"/>
          <w:color w:val="000000"/>
          <w:sz w:val="44"/>
          <w:lang w:eastAsia="zh-CN"/>
        </w:rPr>
        <w:lastRenderedPageBreak/>
        <w:t>三</w:t>
      </w:r>
      <w:r w:rsidR="00273B7B">
        <w:rPr>
          <w:rFonts w:ascii="方正小标宋_GBK" w:eastAsia="方正小标宋_GBK" w:hAnsi="方正小标宋_GBK" w:cs="方正小标宋_GBK"/>
          <w:color w:val="000000"/>
          <w:sz w:val="44"/>
        </w:rPr>
        <w:t>、唐山市丰南区交通运输局公路管理站收支预算</w:t>
      </w:r>
      <w:bookmarkEnd w:id="2"/>
    </w:p>
    <w:p w:rsidR="00D25EFF" w:rsidRDefault="00273B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25EF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126"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6661" w:type="dxa"/>
            <w:gridSpan w:val="2"/>
            <w:vAlign w:val="center"/>
          </w:tcPr>
          <w:p w:rsidR="00D25EFF" w:rsidRDefault="00273B7B">
            <w:pPr>
              <w:pStyle w:val="1"/>
            </w:pPr>
            <w:r>
              <w:t>收入</w:t>
            </w:r>
          </w:p>
        </w:tc>
        <w:tc>
          <w:tcPr>
            <w:tcW w:w="6661" w:type="dxa"/>
            <w:gridSpan w:val="2"/>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r>
      <w:tr w:rsidR="00D25EFF">
        <w:trPr>
          <w:trHeight w:val="369"/>
          <w:tblHeader/>
          <w:jc w:val="center"/>
        </w:trPr>
        <w:tc>
          <w:tcPr>
            <w:tcW w:w="850" w:type="dxa"/>
            <w:vAlign w:val="center"/>
          </w:tcPr>
          <w:p w:rsidR="00D25EFF" w:rsidRDefault="00273B7B">
            <w:pPr>
              <w:pStyle w:val="1"/>
            </w:pPr>
            <w:r>
              <w:t>栏次</w:t>
            </w:r>
          </w:p>
        </w:tc>
        <w:tc>
          <w:tcPr>
            <w:tcW w:w="4535" w:type="dxa"/>
            <w:vAlign w:val="center"/>
          </w:tcPr>
          <w:p w:rsidR="00D25EFF" w:rsidRDefault="00273B7B">
            <w:pPr>
              <w:pStyle w:val="1"/>
            </w:pPr>
            <w:r>
              <w:t>1</w:t>
            </w:r>
          </w:p>
        </w:tc>
        <w:tc>
          <w:tcPr>
            <w:tcW w:w="2126" w:type="dxa"/>
            <w:vAlign w:val="center"/>
          </w:tcPr>
          <w:p w:rsidR="00D25EFF" w:rsidRDefault="00273B7B">
            <w:pPr>
              <w:pStyle w:val="1"/>
            </w:pPr>
            <w:r>
              <w:t>2</w:t>
            </w:r>
          </w:p>
        </w:tc>
        <w:tc>
          <w:tcPr>
            <w:tcW w:w="4535" w:type="dxa"/>
            <w:vAlign w:val="center"/>
          </w:tcPr>
          <w:p w:rsidR="00D25EFF" w:rsidRDefault="00273B7B">
            <w:pPr>
              <w:pStyle w:val="1"/>
            </w:pPr>
            <w:r>
              <w:t>3</w:t>
            </w:r>
          </w:p>
        </w:tc>
        <w:tc>
          <w:tcPr>
            <w:tcW w:w="2126" w:type="dxa"/>
            <w:vAlign w:val="center"/>
          </w:tcPr>
          <w:p w:rsidR="00D25EFF" w:rsidRDefault="00273B7B">
            <w:pPr>
              <w:pStyle w:val="1"/>
            </w:pPr>
            <w:r>
              <w:t>4</w:t>
            </w:r>
          </w:p>
        </w:tc>
      </w:tr>
      <w:tr w:rsidR="00D25EFF">
        <w:trPr>
          <w:trHeight w:val="369"/>
          <w:jc w:val="center"/>
        </w:trPr>
        <w:tc>
          <w:tcPr>
            <w:tcW w:w="850" w:type="dxa"/>
            <w:vAlign w:val="center"/>
          </w:tcPr>
          <w:p w:rsidR="00D25EFF" w:rsidRDefault="00273B7B">
            <w:pPr>
              <w:pStyle w:val="3"/>
            </w:pPr>
            <w:r>
              <w:t>1</w:t>
            </w:r>
          </w:p>
        </w:tc>
        <w:tc>
          <w:tcPr>
            <w:tcW w:w="4535" w:type="dxa"/>
            <w:vAlign w:val="center"/>
          </w:tcPr>
          <w:p w:rsidR="00D25EFF" w:rsidRDefault="00273B7B">
            <w:pPr>
              <w:pStyle w:val="2"/>
            </w:pPr>
            <w:r>
              <w:t>一、一般公共预算拨款收入</w:t>
            </w:r>
          </w:p>
        </w:tc>
        <w:tc>
          <w:tcPr>
            <w:tcW w:w="2126" w:type="dxa"/>
            <w:vAlign w:val="center"/>
          </w:tcPr>
          <w:p w:rsidR="00D25EFF" w:rsidRDefault="00273B7B">
            <w:pPr>
              <w:pStyle w:val="4"/>
            </w:pPr>
            <w:r>
              <w:t>1261.04</w:t>
            </w:r>
          </w:p>
        </w:tc>
        <w:tc>
          <w:tcPr>
            <w:tcW w:w="4535" w:type="dxa"/>
            <w:vAlign w:val="center"/>
          </w:tcPr>
          <w:p w:rsidR="00D25EFF" w:rsidRDefault="00273B7B">
            <w:pPr>
              <w:pStyle w:val="2"/>
            </w:pPr>
            <w:r>
              <w:t>一、一般公共服务支出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4535" w:type="dxa"/>
            <w:vAlign w:val="center"/>
          </w:tcPr>
          <w:p w:rsidR="00D25EFF" w:rsidRDefault="00273B7B">
            <w:pPr>
              <w:pStyle w:val="2"/>
            </w:pPr>
            <w:r>
              <w:t>二、政府性基金预算拨款收入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二、外交支出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4535" w:type="dxa"/>
            <w:vAlign w:val="center"/>
          </w:tcPr>
          <w:p w:rsidR="00D25EFF" w:rsidRDefault="00273B7B">
            <w:pPr>
              <w:pStyle w:val="2"/>
            </w:pPr>
            <w:r>
              <w:t>三、国有资本经营预算拨款收入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三、国防支出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4535" w:type="dxa"/>
            <w:vAlign w:val="center"/>
          </w:tcPr>
          <w:p w:rsidR="00D25EFF" w:rsidRDefault="00273B7B">
            <w:pPr>
              <w:pStyle w:val="2"/>
            </w:pPr>
            <w:r>
              <w:t>四、财政专户管理资金收入</w:t>
            </w:r>
          </w:p>
        </w:tc>
        <w:tc>
          <w:tcPr>
            <w:tcW w:w="2126" w:type="dxa"/>
            <w:vAlign w:val="center"/>
          </w:tcPr>
          <w:p w:rsidR="00D25EFF" w:rsidRDefault="00D25EFF">
            <w:pPr>
              <w:pStyle w:val="4"/>
            </w:pPr>
          </w:p>
        </w:tc>
        <w:tc>
          <w:tcPr>
            <w:tcW w:w="4535" w:type="dxa"/>
            <w:vAlign w:val="center"/>
          </w:tcPr>
          <w:p w:rsidR="00D25EFF" w:rsidRDefault="00273B7B">
            <w:pPr>
              <w:pStyle w:val="2"/>
            </w:pPr>
            <w:r>
              <w:t>四、公共安全支出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4535" w:type="dxa"/>
            <w:vAlign w:val="center"/>
          </w:tcPr>
          <w:p w:rsidR="00D25EFF" w:rsidRDefault="00273B7B">
            <w:pPr>
              <w:pStyle w:val="2"/>
            </w:pPr>
            <w:r>
              <w:t>五、单位资金</w:t>
            </w:r>
          </w:p>
        </w:tc>
        <w:tc>
          <w:tcPr>
            <w:tcW w:w="2126" w:type="dxa"/>
            <w:vAlign w:val="center"/>
          </w:tcPr>
          <w:p w:rsidR="00D25EFF" w:rsidRDefault="00273B7B">
            <w:pPr>
              <w:pStyle w:val="4"/>
            </w:pPr>
            <w:r>
              <w:t>219.08</w:t>
            </w:r>
          </w:p>
        </w:tc>
        <w:tc>
          <w:tcPr>
            <w:tcW w:w="4535" w:type="dxa"/>
            <w:vAlign w:val="center"/>
          </w:tcPr>
          <w:p w:rsidR="00D25EFF" w:rsidRDefault="00273B7B">
            <w:pPr>
              <w:pStyle w:val="2"/>
            </w:pPr>
            <w:r>
              <w:t>五、教育支出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六、科学技术支出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七、文化旅游体育与传媒支出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八、社会保障和就业支出</w:t>
            </w:r>
          </w:p>
        </w:tc>
        <w:tc>
          <w:tcPr>
            <w:tcW w:w="2126" w:type="dxa"/>
            <w:vAlign w:val="center"/>
          </w:tcPr>
          <w:p w:rsidR="00D25EFF" w:rsidRDefault="00273B7B">
            <w:pPr>
              <w:pStyle w:val="4"/>
            </w:pPr>
            <w:r>
              <w:t>159.16</w:t>
            </w:r>
          </w:p>
        </w:tc>
      </w:tr>
      <w:tr w:rsidR="00D25EFF">
        <w:trPr>
          <w:trHeight w:val="369"/>
          <w:jc w:val="center"/>
        </w:trPr>
        <w:tc>
          <w:tcPr>
            <w:tcW w:w="850" w:type="dxa"/>
            <w:vAlign w:val="center"/>
          </w:tcPr>
          <w:p w:rsidR="00D25EFF" w:rsidRDefault="00273B7B">
            <w:pPr>
              <w:pStyle w:val="3"/>
            </w:pPr>
            <w:r>
              <w:t>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九、社会保险基金支出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十、卫生健康支出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十一、节能环保支出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十二、城乡社区支出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十三、农林水支出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十四、交通运输支出</w:t>
            </w:r>
          </w:p>
        </w:tc>
        <w:tc>
          <w:tcPr>
            <w:tcW w:w="2126" w:type="dxa"/>
            <w:vAlign w:val="center"/>
          </w:tcPr>
          <w:p w:rsidR="00D25EFF" w:rsidRDefault="00273B7B">
            <w:pPr>
              <w:pStyle w:val="4"/>
            </w:pPr>
            <w:r>
              <w:t>1320.96</w:t>
            </w:r>
          </w:p>
        </w:tc>
      </w:tr>
      <w:tr w:rsidR="00D25EFF">
        <w:trPr>
          <w:trHeight w:val="369"/>
          <w:jc w:val="center"/>
        </w:trPr>
        <w:tc>
          <w:tcPr>
            <w:tcW w:w="850" w:type="dxa"/>
            <w:vAlign w:val="center"/>
          </w:tcPr>
          <w:p w:rsidR="00D25EFF" w:rsidRDefault="00273B7B">
            <w:pPr>
              <w:pStyle w:val="3"/>
            </w:pPr>
            <w:r>
              <w:t>15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十五、资源勘探工业信息等支出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十六、商业服务业等支出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十七、金融支出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十八、援助其他地区支出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十九、自然资源海洋气象等支出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二十、住房保障支出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二十一、粮油物资储备支出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二十二、国有资本经营预算支出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二十三、灾害防治及应急管理支出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二十四、预备费</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二十五、其他支出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二十六、转移性支出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二十七、债务还本支出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二十八、债务付息支出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二十九、债务发行费用支出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三十、抗疫特别国债安排的支出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三十一、人行科目</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4535" w:type="dxa"/>
            <w:vAlign w:val="center"/>
          </w:tcPr>
          <w:p w:rsidR="00D25EFF" w:rsidRDefault="00273B7B">
            <w:pPr>
              <w:pStyle w:val="6"/>
            </w:pPr>
            <w:r>
              <w:t>本年收入合计</w:t>
            </w:r>
          </w:p>
        </w:tc>
        <w:tc>
          <w:tcPr>
            <w:tcW w:w="2126" w:type="dxa"/>
            <w:vAlign w:val="center"/>
          </w:tcPr>
          <w:p w:rsidR="00D25EFF" w:rsidRDefault="00273B7B">
            <w:pPr>
              <w:pStyle w:val="7"/>
            </w:pPr>
            <w:r>
              <w:t>1480.12</w:t>
            </w:r>
          </w:p>
        </w:tc>
        <w:tc>
          <w:tcPr>
            <w:tcW w:w="4535" w:type="dxa"/>
            <w:vAlign w:val="center"/>
          </w:tcPr>
          <w:p w:rsidR="00D25EFF" w:rsidRDefault="00273B7B">
            <w:pPr>
              <w:pStyle w:val="6"/>
            </w:pPr>
            <w:r>
              <w:t>本年支出合计</w:t>
            </w:r>
          </w:p>
        </w:tc>
        <w:tc>
          <w:tcPr>
            <w:tcW w:w="2126" w:type="dxa"/>
            <w:vAlign w:val="center"/>
          </w:tcPr>
          <w:p w:rsidR="00D25EFF" w:rsidRDefault="00273B7B">
            <w:pPr>
              <w:pStyle w:val="7"/>
            </w:pPr>
            <w:r>
              <w:t>1480.12</w:t>
            </w:r>
          </w:p>
        </w:tc>
      </w:tr>
      <w:tr w:rsidR="00D25EFF">
        <w:trPr>
          <w:trHeight w:val="369"/>
          <w:jc w:val="center"/>
        </w:trPr>
        <w:tc>
          <w:tcPr>
            <w:tcW w:w="850" w:type="dxa"/>
            <w:vAlign w:val="center"/>
          </w:tcPr>
          <w:p w:rsidR="00D25EFF" w:rsidRDefault="00273B7B">
            <w:pPr>
              <w:pStyle w:val="3"/>
            </w:pPr>
            <w:r>
              <w:t>33</w:t>
            </w:r>
          </w:p>
        </w:tc>
        <w:tc>
          <w:tcPr>
            <w:tcW w:w="4535" w:type="dxa"/>
            <w:vAlign w:val="center"/>
          </w:tcPr>
          <w:p w:rsidR="00D25EFF" w:rsidRDefault="00273B7B">
            <w:pPr>
              <w:pStyle w:val="2"/>
            </w:pPr>
            <w:r>
              <w:t>上年结转结余</w:t>
            </w:r>
          </w:p>
        </w:tc>
        <w:tc>
          <w:tcPr>
            <w:tcW w:w="2126" w:type="dxa"/>
            <w:vAlign w:val="center"/>
          </w:tcPr>
          <w:p w:rsidR="00D25EFF" w:rsidRDefault="00D25EFF">
            <w:pPr>
              <w:pStyle w:val="4"/>
            </w:pPr>
          </w:p>
        </w:tc>
        <w:tc>
          <w:tcPr>
            <w:tcW w:w="4535" w:type="dxa"/>
            <w:vAlign w:val="center"/>
          </w:tcPr>
          <w:p w:rsidR="00D25EFF" w:rsidRDefault="00273B7B">
            <w:pPr>
              <w:pStyle w:val="2"/>
            </w:pPr>
            <w:r>
              <w:t>年终结转结余</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4535" w:type="dxa"/>
            <w:vAlign w:val="center"/>
          </w:tcPr>
          <w:p w:rsidR="00D25EFF" w:rsidRDefault="00273B7B">
            <w:pPr>
              <w:pStyle w:val="6"/>
            </w:pPr>
            <w:r>
              <w:t>收入总计</w:t>
            </w:r>
          </w:p>
        </w:tc>
        <w:tc>
          <w:tcPr>
            <w:tcW w:w="2126" w:type="dxa"/>
            <w:vAlign w:val="center"/>
          </w:tcPr>
          <w:p w:rsidR="00D25EFF" w:rsidRDefault="00273B7B">
            <w:pPr>
              <w:pStyle w:val="7"/>
            </w:pPr>
            <w:r>
              <w:t>1480.12</w:t>
            </w:r>
          </w:p>
        </w:tc>
        <w:tc>
          <w:tcPr>
            <w:tcW w:w="4535" w:type="dxa"/>
            <w:vAlign w:val="center"/>
          </w:tcPr>
          <w:p w:rsidR="00D25EFF" w:rsidRDefault="00273B7B">
            <w:pPr>
              <w:pStyle w:val="6"/>
            </w:pPr>
            <w:r>
              <w:t>支出总计</w:t>
            </w:r>
          </w:p>
        </w:tc>
        <w:tc>
          <w:tcPr>
            <w:tcW w:w="2126" w:type="dxa"/>
            <w:vAlign w:val="center"/>
          </w:tcPr>
          <w:p w:rsidR="00D25EFF" w:rsidRDefault="00273B7B">
            <w:pPr>
              <w:pStyle w:val="7"/>
            </w:pPr>
            <w:r>
              <w:t>1480.12</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5EF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3402" w:type="dxa"/>
            <w:gridSpan w:val="3"/>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680" w:type="dxa"/>
            <w:vMerge w:val="restart"/>
            <w:vAlign w:val="center"/>
          </w:tcPr>
          <w:p w:rsidR="00D25EFF" w:rsidRDefault="00273B7B">
            <w:pPr>
              <w:pStyle w:val="1"/>
            </w:pPr>
            <w:r>
              <w:t>序号</w:t>
            </w:r>
          </w:p>
        </w:tc>
        <w:tc>
          <w:tcPr>
            <w:tcW w:w="2551" w:type="dxa"/>
            <w:gridSpan w:val="2"/>
            <w:vAlign w:val="center"/>
          </w:tcPr>
          <w:p w:rsidR="00D25EFF" w:rsidRDefault="00273B7B">
            <w:pPr>
              <w:pStyle w:val="1"/>
            </w:pPr>
            <w:r>
              <w:t>功能分类科目</w:t>
            </w:r>
          </w:p>
        </w:tc>
        <w:tc>
          <w:tcPr>
            <w:tcW w:w="1134" w:type="dxa"/>
            <w:vMerge w:val="restart"/>
            <w:vAlign w:val="center"/>
          </w:tcPr>
          <w:p w:rsidR="00D25EFF" w:rsidRDefault="00273B7B">
            <w:pPr>
              <w:pStyle w:val="1"/>
            </w:pPr>
            <w:r>
              <w:t>合计</w:t>
            </w:r>
          </w:p>
        </w:tc>
        <w:tc>
          <w:tcPr>
            <w:tcW w:w="9072" w:type="dxa"/>
            <w:gridSpan w:val="8"/>
            <w:vAlign w:val="center"/>
          </w:tcPr>
          <w:p w:rsidR="00D25EFF" w:rsidRDefault="00273B7B">
            <w:pPr>
              <w:pStyle w:val="1"/>
            </w:pPr>
            <w:r>
              <w:t>本年收入</w:t>
            </w:r>
          </w:p>
        </w:tc>
        <w:tc>
          <w:tcPr>
            <w:tcW w:w="1134" w:type="dxa"/>
            <w:vMerge w:val="restart"/>
            <w:vAlign w:val="center"/>
          </w:tcPr>
          <w:p w:rsidR="00D25EFF" w:rsidRDefault="00273B7B">
            <w:pPr>
              <w:pStyle w:val="1"/>
            </w:pPr>
            <w:r>
              <w:t>上年结转</w:t>
            </w:r>
          </w:p>
        </w:tc>
      </w:tr>
      <w:tr w:rsidR="00D25EFF">
        <w:trPr>
          <w:trHeight w:val="369"/>
          <w:tblHeader/>
          <w:jc w:val="center"/>
        </w:trPr>
        <w:tc>
          <w:tcPr>
            <w:tcW w:w="680" w:type="dxa"/>
            <w:vMerge/>
          </w:tcPr>
          <w:p w:rsidR="00D25EFF" w:rsidRDefault="00D25EFF"/>
        </w:tc>
        <w:tc>
          <w:tcPr>
            <w:tcW w:w="992" w:type="dxa"/>
            <w:vAlign w:val="center"/>
          </w:tcPr>
          <w:p w:rsidR="00D25EFF" w:rsidRDefault="00273B7B">
            <w:pPr>
              <w:pStyle w:val="1"/>
            </w:pPr>
            <w:r>
              <w:t>科目    编码</w:t>
            </w:r>
          </w:p>
        </w:tc>
        <w:tc>
          <w:tcPr>
            <w:tcW w:w="1559" w:type="dxa"/>
            <w:vAlign w:val="center"/>
          </w:tcPr>
          <w:p w:rsidR="00D25EFF" w:rsidRDefault="00273B7B">
            <w:pPr>
              <w:pStyle w:val="1"/>
            </w:pPr>
            <w:r>
              <w:t>科目名称</w:t>
            </w:r>
          </w:p>
        </w:tc>
        <w:tc>
          <w:tcPr>
            <w:tcW w:w="1134" w:type="dxa"/>
            <w:vMerge/>
          </w:tcPr>
          <w:p w:rsidR="00D25EFF" w:rsidRDefault="00D25EFF"/>
        </w:tc>
        <w:tc>
          <w:tcPr>
            <w:tcW w:w="1134" w:type="dxa"/>
            <w:vAlign w:val="center"/>
          </w:tcPr>
          <w:p w:rsidR="00D25EFF" w:rsidRDefault="00273B7B">
            <w:pPr>
              <w:pStyle w:val="1"/>
            </w:pPr>
            <w:r>
              <w:t>小计</w:t>
            </w:r>
          </w:p>
        </w:tc>
        <w:tc>
          <w:tcPr>
            <w:tcW w:w="1134" w:type="dxa"/>
            <w:vAlign w:val="center"/>
          </w:tcPr>
          <w:p w:rsidR="00D25EFF" w:rsidRDefault="00273B7B">
            <w:pPr>
              <w:pStyle w:val="1"/>
            </w:pPr>
            <w:r>
              <w:t>财政拨款 收入</w:t>
            </w:r>
          </w:p>
        </w:tc>
        <w:tc>
          <w:tcPr>
            <w:tcW w:w="1134" w:type="dxa"/>
            <w:vAlign w:val="center"/>
          </w:tcPr>
          <w:p w:rsidR="00D25EFF" w:rsidRDefault="00273B7B">
            <w:pPr>
              <w:pStyle w:val="1"/>
            </w:pPr>
            <w:r>
              <w:t>财政专户 收入</w:t>
            </w:r>
          </w:p>
        </w:tc>
        <w:tc>
          <w:tcPr>
            <w:tcW w:w="1134" w:type="dxa"/>
            <w:vAlign w:val="center"/>
          </w:tcPr>
          <w:p w:rsidR="00D25EFF" w:rsidRDefault="00273B7B">
            <w:pPr>
              <w:pStyle w:val="1"/>
            </w:pPr>
            <w:r>
              <w:t>事业收入</w:t>
            </w:r>
          </w:p>
        </w:tc>
        <w:tc>
          <w:tcPr>
            <w:tcW w:w="1134" w:type="dxa"/>
            <w:vAlign w:val="center"/>
          </w:tcPr>
          <w:p w:rsidR="00D25EFF" w:rsidRDefault="00273B7B">
            <w:pPr>
              <w:pStyle w:val="1"/>
            </w:pPr>
            <w:r>
              <w:t>经营收入</w:t>
            </w:r>
          </w:p>
        </w:tc>
        <w:tc>
          <w:tcPr>
            <w:tcW w:w="1134" w:type="dxa"/>
            <w:vAlign w:val="center"/>
          </w:tcPr>
          <w:p w:rsidR="00D25EFF" w:rsidRDefault="00273B7B">
            <w:pPr>
              <w:pStyle w:val="1"/>
            </w:pPr>
            <w:r>
              <w:t>上级补助收入</w:t>
            </w:r>
          </w:p>
        </w:tc>
        <w:tc>
          <w:tcPr>
            <w:tcW w:w="1134" w:type="dxa"/>
            <w:vAlign w:val="center"/>
          </w:tcPr>
          <w:p w:rsidR="00D25EFF" w:rsidRDefault="00273B7B">
            <w:pPr>
              <w:pStyle w:val="1"/>
            </w:pPr>
            <w:r>
              <w:t>附属单位上缴收入</w:t>
            </w:r>
          </w:p>
        </w:tc>
        <w:tc>
          <w:tcPr>
            <w:tcW w:w="1134" w:type="dxa"/>
            <w:vAlign w:val="center"/>
          </w:tcPr>
          <w:p w:rsidR="00D25EFF" w:rsidRDefault="00273B7B">
            <w:pPr>
              <w:pStyle w:val="1"/>
            </w:pPr>
            <w:r>
              <w:t>其他收入</w:t>
            </w:r>
          </w:p>
        </w:tc>
        <w:tc>
          <w:tcPr>
            <w:tcW w:w="1134" w:type="dxa"/>
            <w:vMerge/>
          </w:tcPr>
          <w:p w:rsidR="00D25EFF" w:rsidRDefault="00D25EFF"/>
        </w:tc>
      </w:tr>
      <w:tr w:rsidR="00D25EFF">
        <w:trPr>
          <w:trHeight w:val="369"/>
          <w:tblHeader/>
          <w:jc w:val="center"/>
        </w:trPr>
        <w:tc>
          <w:tcPr>
            <w:tcW w:w="680" w:type="dxa"/>
            <w:vAlign w:val="center"/>
          </w:tcPr>
          <w:p w:rsidR="00D25EFF" w:rsidRDefault="00273B7B">
            <w:pPr>
              <w:pStyle w:val="1"/>
            </w:pPr>
            <w:r>
              <w:t>栏次</w:t>
            </w:r>
          </w:p>
        </w:tc>
        <w:tc>
          <w:tcPr>
            <w:tcW w:w="992" w:type="dxa"/>
            <w:vAlign w:val="center"/>
          </w:tcPr>
          <w:p w:rsidR="00D25EFF" w:rsidRDefault="00273B7B">
            <w:pPr>
              <w:pStyle w:val="1"/>
            </w:pPr>
            <w:r>
              <w:t>1</w:t>
            </w:r>
          </w:p>
        </w:tc>
        <w:tc>
          <w:tcPr>
            <w:tcW w:w="1559" w:type="dxa"/>
            <w:vAlign w:val="center"/>
          </w:tcPr>
          <w:p w:rsidR="00D25EFF" w:rsidRDefault="00273B7B">
            <w:pPr>
              <w:pStyle w:val="1"/>
            </w:pPr>
            <w:r>
              <w:t>2</w:t>
            </w:r>
          </w:p>
        </w:tc>
        <w:tc>
          <w:tcPr>
            <w:tcW w:w="1134" w:type="dxa"/>
            <w:vAlign w:val="center"/>
          </w:tcPr>
          <w:p w:rsidR="00D25EFF" w:rsidRDefault="00273B7B">
            <w:pPr>
              <w:pStyle w:val="1"/>
            </w:pPr>
            <w:r>
              <w:t>3</w:t>
            </w:r>
          </w:p>
        </w:tc>
        <w:tc>
          <w:tcPr>
            <w:tcW w:w="1134" w:type="dxa"/>
            <w:vAlign w:val="center"/>
          </w:tcPr>
          <w:p w:rsidR="00D25EFF" w:rsidRDefault="00273B7B">
            <w:pPr>
              <w:pStyle w:val="1"/>
            </w:pPr>
            <w:r>
              <w:t>4</w:t>
            </w:r>
          </w:p>
        </w:tc>
        <w:tc>
          <w:tcPr>
            <w:tcW w:w="1134" w:type="dxa"/>
            <w:vAlign w:val="center"/>
          </w:tcPr>
          <w:p w:rsidR="00D25EFF" w:rsidRDefault="00273B7B">
            <w:pPr>
              <w:pStyle w:val="1"/>
            </w:pPr>
            <w:r>
              <w:t>5</w:t>
            </w:r>
          </w:p>
        </w:tc>
        <w:tc>
          <w:tcPr>
            <w:tcW w:w="1134" w:type="dxa"/>
            <w:vAlign w:val="center"/>
          </w:tcPr>
          <w:p w:rsidR="00D25EFF" w:rsidRDefault="00273B7B">
            <w:pPr>
              <w:pStyle w:val="1"/>
            </w:pPr>
            <w:r>
              <w:t>6</w:t>
            </w:r>
          </w:p>
        </w:tc>
        <w:tc>
          <w:tcPr>
            <w:tcW w:w="1134" w:type="dxa"/>
            <w:vAlign w:val="center"/>
          </w:tcPr>
          <w:p w:rsidR="00D25EFF" w:rsidRDefault="00273B7B">
            <w:pPr>
              <w:pStyle w:val="1"/>
            </w:pPr>
            <w:r>
              <w:t>7</w:t>
            </w:r>
          </w:p>
        </w:tc>
        <w:tc>
          <w:tcPr>
            <w:tcW w:w="1134" w:type="dxa"/>
            <w:vAlign w:val="center"/>
          </w:tcPr>
          <w:p w:rsidR="00D25EFF" w:rsidRDefault="00273B7B">
            <w:pPr>
              <w:pStyle w:val="1"/>
            </w:pPr>
            <w:r>
              <w:t>8</w:t>
            </w:r>
          </w:p>
        </w:tc>
        <w:tc>
          <w:tcPr>
            <w:tcW w:w="1134" w:type="dxa"/>
            <w:vAlign w:val="center"/>
          </w:tcPr>
          <w:p w:rsidR="00D25EFF" w:rsidRDefault="00273B7B">
            <w:pPr>
              <w:pStyle w:val="1"/>
            </w:pPr>
            <w:r>
              <w:t>9</w:t>
            </w:r>
          </w:p>
        </w:tc>
        <w:tc>
          <w:tcPr>
            <w:tcW w:w="1134" w:type="dxa"/>
            <w:vAlign w:val="center"/>
          </w:tcPr>
          <w:p w:rsidR="00D25EFF" w:rsidRDefault="00273B7B">
            <w:pPr>
              <w:pStyle w:val="1"/>
            </w:pPr>
            <w:r>
              <w:t>10</w:t>
            </w:r>
          </w:p>
        </w:tc>
        <w:tc>
          <w:tcPr>
            <w:tcW w:w="1134" w:type="dxa"/>
            <w:vAlign w:val="center"/>
          </w:tcPr>
          <w:p w:rsidR="00D25EFF" w:rsidRDefault="00273B7B">
            <w:pPr>
              <w:pStyle w:val="1"/>
            </w:pPr>
            <w:r>
              <w:t>11</w:t>
            </w:r>
          </w:p>
        </w:tc>
        <w:tc>
          <w:tcPr>
            <w:tcW w:w="1134" w:type="dxa"/>
            <w:vAlign w:val="center"/>
          </w:tcPr>
          <w:p w:rsidR="00D25EFF" w:rsidRDefault="00273B7B">
            <w:pPr>
              <w:pStyle w:val="1"/>
            </w:pPr>
            <w:r>
              <w:t>12</w:t>
            </w:r>
          </w:p>
        </w:tc>
      </w:tr>
      <w:tr w:rsidR="00D25EFF">
        <w:trPr>
          <w:trHeight w:val="369"/>
          <w:jc w:val="center"/>
        </w:trPr>
        <w:tc>
          <w:tcPr>
            <w:tcW w:w="680" w:type="dxa"/>
            <w:vAlign w:val="center"/>
          </w:tcPr>
          <w:p w:rsidR="00D25EFF" w:rsidRDefault="00273B7B">
            <w:pPr>
              <w:pStyle w:val="3"/>
            </w:pPr>
            <w:r>
              <w:t>1</w:t>
            </w:r>
          </w:p>
        </w:tc>
        <w:tc>
          <w:tcPr>
            <w:tcW w:w="992" w:type="dxa"/>
            <w:vAlign w:val="center"/>
          </w:tcPr>
          <w:p w:rsidR="00D25EFF" w:rsidRDefault="00D25EFF">
            <w:pPr>
              <w:pStyle w:val="5"/>
            </w:pPr>
          </w:p>
        </w:tc>
        <w:tc>
          <w:tcPr>
            <w:tcW w:w="1559" w:type="dxa"/>
            <w:vAlign w:val="center"/>
          </w:tcPr>
          <w:p w:rsidR="00D25EFF" w:rsidRDefault="00273B7B">
            <w:pPr>
              <w:pStyle w:val="6"/>
            </w:pPr>
            <w:r>
              <w:t>合计</w:t>
            </w:r>
          </w:p>
        </w:tc>
        <w:tc>
          <w:tcPr>
            <w:tcW w:w="1134" w:type="dxa"/>
            <w:vAlign w:val="center"/>
          </w:tcPr>
          <w:p w:rsidR="00D25EFF" w:rsidRDefault="00273B7B">
            <w:pPr>
              <w:pStyle w:val="7"/>
            </w:pPr>
            <w:r>
              <w:t>1480.12</w:t>
            </w:r>
          </w:p>
        </w:tc>
        <w:tc>
          <w:tcPr>
            <w:tcW w:w="1134" w:type="dxa"/>
            <w:vAlign w:val="center"/>
          </w:tcPr>
          <w:p w:rsidR="00D25EFF" w:rsidRDefault="00273B7B">
            <w:pPr>
              <w:pStyle w:val="7"/>
            </w:pPr>
            <w:r>
              <w:t>1480.12</w:t>
            </w:r>
          </w:p>
        </w:tc>
        <w:tc>
          <w:tcPr>
            <w:tcW w:w="1134" w:type="dxa"/>
            <w:vAlign w:val="center"/>
          </w:tcPr>
          <w:p w:rsidR="00D25EFF" w:rsidRDefault="00273B7B">
            <w:pPr>
              <w:pStyle w:val="7"/>
            </w:pPr>
            <w:r>
              <w:t>1261.04</w:t>
            </w: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273B7B">
            <w:pPr>
              <w:pStyle w:val="7"/>
            </w:pPr>
            <w:r>
              <w:t>219.08</w:t>
            </w:r>
          </w:p>
        </w:tc>
        <w:tc>
          <w:tcPr>
            <w:tcW w:w="1134" w:type="dxa"/>
            <w:vAlign w:val="center"/>
          </w:tcPr>
          <w:p w:rsidR="00D25EFF" w:rsidRDefault="00D25EFF">
            <w:pPr>
              <w:pStyle w:val="7"/>
            </w:pPr>
          </w:p>
        </w:tc>
      </w:tr>
      <w:tr w:rsidR="00D25EFF">
        <w:trPr>
          <w:trHeight w:val="369"/>
          <w:jc w:val="center"/>
        </w:trPr>
        <w:tc>
          <w:tcPr>
            <w:tcW w:w="680" w:type="dxa"/>
            <w:vAlign w:val="center"/>
          </w:tcPr>
          <w:p w:rsidR="00D25EFF" w:rsidRDefault="00273B7B">
            <w:pPr>
              <w:pStyle w:val="3"/>
            </w:pPr>
            <w:r>
              <w:t>2</w:t>
            </w:r>
          </w:p>
        </w:tc>
        <w:tc>
          <w:tcPr>
            <w:tcW w:w="992" w:type="dxa"/>
            <w:vAlign w:val="center"/>
          </w:tcPr>
          <w:p w:rsidR="00D25EFF" w:rsidRDefault="00273B7B">
            <w:pPr>
              <w:pStyle w:val="2"/>
            </w:pPr>
            <w:r>
              <w:t>208</w:t>
            </w:r>
          </w:p>
        </w:tc>
        <w:tc>
          <w:tcPr>
            <w:tcW w:w="1559" w:type="dxa"/>
            <w:vAlign w:val="center"/>
          </w:tcPr>
          <w:p w:rsidR="00D25EFF" w:rsidRDefault="00273B7B">
            <w:pPr>
              <w:pStyle w:val="2"/>
            </w:pPr>
            <w:r>
              <w:t>社会保障和就业支出</w:t>
            </w:r>
          </w:p>
        </w:tc>
        <w:tc>
          <w:tcPr>
            <w:tcW w:w="1134" w:type="dxa"/>
            <w:vAlign w:val="center"/>
          </w:tcPr>
          <w:p w:rsidR="00D25EFF" w:rsidRDefault="00273B7B">
            <w:pPr>
              <w:pStyle w:val="4"/>
            </w:pPr>
            <w:r>
              <w:t>159.16</w:t>
            </w:r>
          </w:p>
        </w:tc>
        <w:tc>
          <w:tcPr>
            <w:tcW w:w="1134" w:type="dxa"/>
            <w:vAlign w:val="center"/>
          </w:tcPr>
          <w:p w:rsidR="00D25EFF" w:rsidRDefault="00273B7B">
            <w:pPr>
              <w:pStyle w:val="4"/>
            </w:pPr>
            <w:r>
              <w:t>159.16</w:t>
            </w:r>
          </w:p>
        </w:tc>
        <w:tc>
          <w:tcPr>
            <w:tcW w:w="1134" w:type="dxa"/>
            <w:vAlign w:val="center"/>
          </w:tcPr>
          <w:p w:rsidR="00D25EFF" w:rsidRDefault="00273B7B">
            <w:pPr>
              <w:pStyle w:val="4"/>
            </w:pPr>
            <w:r>
              <w:t>159.16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3</w:t>
            </w:r>
          </w:p>
        </w:tc>
        <w:tc>
          <w:tcPr>
            <w:tcW w:w="992" w:type="dxa"/>
            <w:vAlign w:val="center"/>
          </w:tcPr>
          <w:p w:rsidR="00D25EFF" w:rsidRDefault="00273B7B">
            <w:pPr>
              <w:pStyle w:val="2"/>
            </w:pPr>
            <w:r>
              <w:t>20805</w:t>
            </w:r>
          </w:p>
        </w:tc>
        <w:tc>
          <w:tcPr>
            <w:tcW w:w="1559" w:type="dxa"/>
            <w:vAlign w:val="center"/>
          </w:tcPr>
          <w:p w:rsidR="00D25EFF" w:rsidRDefault="00273B7B">
            <w:pPr>
              <w:pStyle w:val="2"/>
            </w:pPr>
            <w:r>
              <w:t>行政事业单位养老支出</w:t>
            </w:r>
          </w:p>
        </w:tc>
        <w:tc>
          <w:tcPr>
            <w:tcW w:w="1134" w:type="dxa"/>
            <w:vAlign w:val="center"/>
          </w:tcPr>
          <w:p w:rsidR="00D25EFF" w:rsidRDefault="00273B7B">
            <w:pPr>
              <w:pStyle w:val="4"/>
            </w:pPr>
            <w:r>
              <w:t>109.98</w:t>
            </w:r>
          </w:p>
        </w:tc>
        <w:tc>
          <w:tcPr>
            <w:tcW w:w="1134" w:type="dxa"/>
            <w:vAlign w:val="center"/>
          </w:tcPr>
          <w:p w:rsidR="00D25EFF" w:rsidRDefault="00273B7B">
            <w:pPr>
              <w:pStyle w:val="4"/>
            </w:pPr>
            <w:r>
              <w:t>109.98</w:t>
            </w:r>
          </w:p>
        </w:tc>
        <w:tc>
          <w:tcPr>
            <w:tcW w:w="1134" w:type="dxa"/>
            <w:vAlign w:val="center"/>
          </w:tcPr>
          <w:p w:rsidR="00D25EFF" w:rsidRDefault="00273B7B">
            <w:pPr>
              <w:pStyle w:val="4"/>
            </w:pPr>
            <w:r>
              <w:t>109.98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1559" w:type="dxa"/>
            <w:vAlign w:val="center"/>
          </w:tcPr>
          <w:p w:rsidR="00D25EFF" w:rsidRDefault="00273B7B">
            <w:pPr>
              <w:pStyle w:val="2"/>
            </w:pPr>
            <w:r>
              <w:t>事业单位离退休</w:t>
            </w:r>
          </w:p>
        </w:tc>
        <w:tc>
          <w:tcPr>
            <w:tcW w:w="1134" w:type="dxa"/>
            <w:vAlign w:val="center"/>
          </w:tcPr>
          <w:p w:rsidR="00D25EFF" w:rsidRDefault="00273B7B">
            <w:pPr>
              <w:pStyle w:val="4"/>
            </w:pPr>
            <w:r>
              <w:t>109.98</w:t>
            </w:r>
          </w:p>
        </w:tc>
        <w:tc>
          <w:tcPr>
            <w:tcW w:w="1134" w:type="dxa"/>
            <w:vAlign w:val="center"/>
          </w:tcPr>
          <w:p w:rsidR="00D25EFF" w:rsidRDefault="00273B7B">
            <w:pPr>
              <w:pStyle w:val="4"/>
            </w:pPr>
            <w:r>
              <w:t>109.98</w:t>
            </w:r>
          </w:p>
        </w:tc>
        <w:tc>
          <w:tcPr>
            <w:tcW w:w="1134" w:type="dxa"/>
            <w:vAlign w:val="center"/>
          </w:tcPr>
          <w:p w:rsidR="00D25EFF" w:rsidRDefault="00273B7B">
            <w:pPr>
              <w:pStyle w:val="4"/>
            </w:pPr>
            <w:r>
              <w:t>109.98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5</w:t>
            </w:r>
          </w:p>
        </w:tc>
        <w:tc>
          <w:tcPr>
            <w:tcW w:w="992" w:type="dxa"/>
            <w:vAlign w:val="center"/>
          </w:tcPr>
          <w:p w:rsidR="00D25EFF" w:rsidRDefault="00273B7B">
            <w:pPr>
              <w:pStyle w:val="2"/>
            </w:pPr>
            <w:r>
              <w:t>20809</w:t>
            </w:r>
          </w:p>
        </w:tc>
        <w:tc>
          <w:tcPr>
            <w:tcW w:w="1559" w:type="dxa"/>
            <w:vAlign w:val="center"/>
          </w:tcPr>
          <w:p w:rsidR="00D25EFF" w:rsidRDefault="00273B7B">
            <w:pPr>
              <w:pStyle w:val="2"/>
            </w:pPr>
            <w:r>
              <w:t>退役安置</w:t>
            </w:r>
          </w:p>
        </w:tc>
        <w:tc>
          <w:tcPr>
            <w:tcW w:w="1134" w:type="dxa"/>
            <w:vAlign w:val="center"/>
          </w:tcPr>
          <w:p w:rsidR="00D25EFF" w:rsidRDefault="00273B7B">
            <w:pPr>
              <w:pStyle w:val="4"/>
            </w:pPr>
            <w:r>
              <w:t>49.18</w:t>
            </w:r>
          </w:p>
        </w:tc>
        <w:tc>
          <w:tcPr>
            <w:tcW w:w="1134" w:type="dxa"/>
            <w:vAlign w:val="center"/>
          </w:tcPr>
          <w:p w:rsidR="00D25EFF" w:rsidRDefault="00273B7B">
            <w:pPr>
              <w:pStyle w:val="4"/>
            </w:pPr>
            <w:r>
              <w:t>49.18</w:t>
            </w:r>
          </w:p>
        </w:tc>
        <w:tc>
          <w:tcPr>
            <w:tcW w:w="1134" w:type="dxa"/>
            <w:vAlign w:val="center"/>
          </w:tcPr>
          <w:p w:rsidR="00D25EFF" w:rsidRDefault="00273B7B">
            <w:pPr>
              <w:pStyle w:val="4"/>
            </w:pPr>
            <w:r>
              <w:t>49.18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6</w:t>
            </w:r>
          </w:p>
        </w:tc>
        <w:tc>
          <w:tcPr>
            <w:tcW w:w="992" w:type="dxa"/>
            <w:vAlign w:val="center"/>
          </w:tcPr>
          <w:p w:rsidR="00D25EFF" w:rsidRDefault="00273B7B">
            <w:pPr>
              <w:pStyle w:val="2"/>
            </w:pPr>
            <w:r>
              <w:t>2080999</w:t>
            </w:r>
          </w:p>
        </w:tc>
        <w:tc>
          <w:tcPr>
            <w:tcW w:w="1559" w:type="dxa"/>
            <w:vAlign w:val="center"/>
          </w:tcPr>
          <w:p w:rsidR="00D25EFF" w:rsidRDefault="00273B7B">
            <w:pPr>
              <w:pStyle w:val="2"/>
            </w:pPr>
            <w:r>
              <w:t>其他退役安置支出</w:t>
            </w:r>
          </w:p>
        </w:tc>
        <w:tc>
          <w:tcPr>
            <w:tcW w:w="1134" w:type="dxa"/>
            <w:vAlign w:val="center"/>
          </w:tcPr>
          <w:p w:rsidR="00D25EFF" w:rsidRDefault="00273B7B">
            <w:pPr>
              <w:pStyle w:val="4"/>
            </w:pPr>
            <w:r>
              <w:t>49.18</w:t>
            </w:r>
          </w:p>
        </w:tc>
        <w:tc>
          <w:tcPr>
            <w:tcW w:w="1134" w:type="dxa"/>
            <w:vAlign w:val="center"/>
          </w:tcPr>
          <w:p w:rsidR="00D25EFF" w:rsidRDefault="00273B7B">
            <w:pPr>
              <w:pStyle w:val="4"/>
            </w:pPr>
            <w:r>
              <w:t>49.18</w:t>
            </w:r>
          </w:p>
        </w:tc>
        <w:tc>
          <w:tcPr>
            <w:tcW w:w="1134" w:type="dxa"/>
            <w:vAlign w:val="center"/>
          </w:tcPr>
          <w:p w:rsidR="00D25EFF" w:rsidRDefault="00273B7B">
            <w:pPr>
              <w:pStyle w:val="4"/>
            </w:pPr>
            <w:r>
              <w:t>49.18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7</w:t>
            </w:r>
          </w:p>
        </w:tc>
        <w:tc>
          <w:tcPr>
            <w:tcW w:w="992" w:type="dxa"/>
            <w:vAlign w:val="center"/>
          </w:tcPr>
          <w:p w:rsidR="00D25EFF" w:rsidRDefault="00273B7B">
            <w:pPr>
              <w:pStyle w:val="2"/>
            </w:pPr>
            <w:r>
              <w:t>214</w:t>
            </w:r>
          </w:p>
        </w:tc>
        <w:tc>
          <w:tcPr>
            <w:tcW w:w="1559" w:type="dxa"/>
            <w:vAlign w:val="center"/>
          </w:tcPr>
          <w:p w:rsidR="00D25EFF" w:rsidRDefault="00273B7B">
            <w:pPr>
              <w:pStyle w:val="2"/>
            </w:pPr>
            <w:r>
              <w:t>交通运输支出</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1101.88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219.08</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8</w:t>
            </w:r>
          </w:p>
        </w:tc>
        <w:tc>
          <w:tcPr>
            <w:tcW w:w="992" w:type="dxa"/>
            <w:vAlign w:val="center"/>
          </w:tcPr>
          <w:p w:rsidR="00D25EFF" w:rsidRDefault="00273B7B">
            <w:pPr>
              <w:pStyle w:val="2"/>
            </w:pPr>
            <w:r>
              <w:t>21401</w:t>
            </w:r>
          </w:p>
        </w:tc>
        <w:tc>
          <w:tcPr>
            <w:tcW w:w="1559" w:type="dxa"/>
            <w:vAlign w:val="center"/>
          </w:tcPr>
          <w:p w:rsidR="00D25EFF" w:rsidRDefault="00273B7B">
            <w:pPr>
              <w:pStyle w:val="2"/>
            </w:pPr>
            <w:r>
              <w:t>公路水路运输</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1101.88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219.08</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9</w:t>
            </w:r>
          </w:p>
        </w:tc>
        <w:tc>
          <w:tcPr>
            <w:tcW w:w="992" w:type="dxa"/>
            <w:vAlign w:val="center"/>
          </w:tcPr>
          <w:p w:rsidR="00D25EFF" w:rsidRDefault="00273B7B">
            <w:pPr>
              <w:pStyle w:val="2"/>
            </w:pPr>
            <w:r>
              <w:t>2140106</w:t>
            </w:r>
          </w:p>
        </w:tc>
        <w:tc>
          <w:tcPr>
            <w:tcW w:w="1559" w:type="dxa"/>
            <w:vAlign w:val="center"/>
          </w:tcPr>
          <w:p w:rsidR="00D25EFF" w:rsidRDefault="00273B7B">
            <w:pPr>
              <w:pStyle w:val="2"/>
            </w:pPr>
            <w:r>
              <w:t>公路养护</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1320.96</w:t>
            </w:r>
          </w:p>
        </w:tc>
        <w:tc>
          <w:tcPr>
            <w:tcW w:w="1134" w:type="dxa"/>
            <w:vAlign w:val="center"/>
          </w:tcPr>
          <w:p w:rsidR="00D25EFF" w:rsidRDefault="00273B7B">
            <w:pPr>
              <w:pStyle w:val="4"/>
            </w:pPr>
            <w:r>
              <w:t>1101.88</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219.08</w:t>
            </w:r>
          </w:p>
        </w:tc>
        <w:tc>
          <w:tcPr>
            <w:tcW w:w="1134"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25EF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722" w:type="dxa"/>
            <w:gridSpan w:val="2"/>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527" w:type="dxa"/>
            <w:gridSpan w:val="2"/>
            <w:vAlign w:val="center"/>
          </w:tcPr>
          <w:p w:rsidR="00D25EFF" w:rsidRDefault="00273B7B">
            <w:pPr>
              <w:pStyle w:val="1"/>
            </w:pPr>
            <w:r>
              <w:t>功能分类科目</w:t>
            </w:r>
          </w:p>
        </w:tc>
        <w:tc>
          <w:tcPr>
            <w:tcW w:w="1361" w:type="dxa"/>
            <w:vMerge w:val="restart"/>
            <w:vAlign w:val="center"/>
          </w:tcPr>
          <w:p w:rsidR="00D25EFF" w:rsidRDefault="00273B7B">
            <w:pPr>
              <w:pStyle w:val="1"/>
            </w:pPr>
            <w:r>
              <w:t>合计</w:t>
            </w:r>
          </w:p>
        </w:tc>
        <w:tc>
          <w:tcPr>
            <w:tcW w:w="1361" w:type="dxa"/>
            <w:vMerge w:val="restart"/>
            <w:vAlign w:val="center"/>
          </w:tcPr>
          <w:p w:rsidR="00D25EFF" w:rsidRDefault="00273B7B">
            <w:pPr>
              <w:pStyle w:val="1"/>
            </w:pPr>
            <w:r>
              <w:t>基本支出</w:t>
            </w:r>
          </w:p>
        </w:tc>
        <w:tc>
          <w:tcPr>
            <w:tcW w:w="1361" w:type="dxa"/>
            <w:vMerge w:val="restart"/>
            <w:vAlign w:val="center"/>
          </w:tcPr>
          <w:p w:rsidR="00D25EFF" w:rsidRDefault="00273B7B">
            <w:pPr>
              <w:pStyle w:val="1"/>
            </w:pPr>
            <w:r>
              <w:t>项目支出</w:t>
            </w:r>
          </w:p>
        </w:tc>
        <w:tc>
          <w:tcPr>
            <w:tcW w:w="1361" w:type="dxa"/>
            <w:vMerge w:val="restart"/>
            <w:vAlign w:val="center"/>
          </w:tcPr>
          <w:p w:rsidR="00D25EFF" w:rsidRDefault="00273B7B">
            <w:pPr>
              <w:pStyle w:val="1"/>
            </w:pPr>
            <w:r>
              <w:t>经营支出</w:t>
            </w:r>
          </w:p>
        </w:tc>
        <w:tc>
          <w:tcPr>
            <w:tcW w:w="1361" w:type="dxa"/>
            <w:vMerge w:val="restart"/>
            <w:vAlign w:val="center"/>
          </w:tcPr>
          <w:p w:rsidR="00D25EFF" w:rsidRDefault="00273B7B">
            <w:pPr>
              <w:pStyle w:val="1"/>
            </w:pPr>
            <w:r>
              <w:t>上解上级     支出</w:t>
            </w:r>
          </w:p>
        </w:tc>
        <w:tc>
          <w:tcPr>
            <w:tcW w:w="1361" w:type="dxa"/>
            <w:vMerge w:val="restart"/>
            <w:vAlign w:val="center"/>
          </w:tcPr>
          <w:p w:rsidR="00D25EFF" w:rsidRDefault="00273B7B">
            <w:pPr>
              <w:pStyle w:val="1"/>
            </w:pPr>
            <w:r>
              <w:t>对附属单位补助支出</w:t>
            </w:r>
          </w:p>
        </w:tc>
      </w:tr>
      <w:tr w:rsidR="00D25EFF">
        <w:trPr>
          <w:trHeight w:val="369"/>
          <w:tblHeader/>
          <w:jc w:val="center"/>
        </w:trPr>
        <w:tc>
          <w:tcPr>
            <w:tcW w:w="850" w:type="dxa"/>
            <w:vMerge/>
          </w:tcPr>
          <w:p w:rsidR="00D25EFF" w:rsidRDefault="00D25EFF"/>
        </w:tc>
        <w:tc>
          <w:tcPr>
            <w:tcW w:w="992" w:type="dxa"/>
            <w:vAlign w:val="center"/>
          </w:tcPr>
          <w:p w:rsidR="00D25EFF" w:rsidRDefault="00273B7B">
            <w:pPr>
              <w:pStyle w:val="1"/>
            </w:pPr>
            <w:r>
              <w:t>科目    编码</w:t>
            </w:r>
          </w:p>
        </w:tc>
        <w:tc>
          <w:tcPr>
            <w:tcW w:w="4535" w:type="dxa"/>
            <w:vAlign w:val="center"/>
          </w:tcPr>
          <w:p w:rsidR="00D25EFF" w:rsidRDefault="00273B7B">
            <w:pPr>
              <w:pStyle w:val="1"/>
            </w:pPr>
            <w:r>
              <w:t>科目名称</w:t>
            </w:r>
          </w:p>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992" w:type="dxa"/>
            <w:vAlign w:val="center"/>
          </w:tcPr>
          <w:p w:rsidR="00D25EFF" w:rsidRDefault="00273B7B">
            <w:pPr>
              <w:pStyle w:val="1"/>
            </w:pPr>
            <w:r>
              <w:t>1</w:t>
            </w:r>
          </w:p>
        </w:tc>
        <w:tc>
          <w:tcPr>
            <w:tcW w:w="4535" w:type="dxa"/>
            <w:vAlign w:val="center"/>
          </w:tcPr>
          <w:p w:rsidR="00D25EFF" w:rsidRDefault="00273B7B">
            <w:pPr>
              <w:pStyle w:val="1"/>
            </w:pPr>
            <w:r>
              <w:t>2</w:t>
            </w:r>
          </w:p>
        </w:tc>
        <w:tc>
          <w:tcPr>
            <w:tcW w:w="1361" w:type="dxa"/>
            <w:vAlign w:val="center"/>
          </w:tcPr>
          <w:p w:rsidR="00D25EFF" w:rsidRDefault="00273B7B">
            <w:pPr>
              <w:pStyle w:val="1"/>
            </w:pPr>
            <w:r>
              <w:t>3</w:t>
            </w:r>
          </w:p>
        </w:tc>
        <w:tc>
          <w:tcPr>
            <w:tcW w:w="1361" w:type="dxa"/>
            <w:vAlign w:val="center"/>
          </w:tcPr>
          <w:p w:rsidR="00D25EFF" w:rsidRDefault="00273B7B">
            <w:pPr>
              <w:pStyle w:val="1"/>
            </w:pPr>
            <w:r>
              <w:t>4</w:t>
            </w:r>
          </w:p>
        </w:tc>
        <w:tc>
          <w:tcPr>
            <w:tcW w:w="1361" w:type="dxa"/>
            <w:vAlign w:val="center"/>
          </w:tcPr>
          <w:p w:rsidR="00D25EFF" w:rsidRDefault="00273B7B">
            <w:pPr>
              <w:pStyle w:val="1"/>
            </w:pPr>
            <w:r>
              <w:t>5</w:t>
            </w:r>
          </w:p>
        </w:tc>
        <w:tc>
          <w:tcPr>
            <w:tcW w:w="1361" w:type="dxa"/>
            <w:vAlign w:val="center"/>
          </w:tcPr>
          <w:p w:rsidR="00D25EFF" w:rsidRDefault="00273B7B">
            <w:pPr>
              <w:pStyle w:val="1"/>
            </w:pPr>
            <w:r>
              <w:t>6</w:t>
            </w:r>
          </w:p>
        </w:tc>
        <w:tc>
          <w:tcPr>
            <w:tcW w:w="1361" w:type="dxa"/>
            <w:vAlign w:val="center"/>
          </w:tcPr>
          <w:p w:rsidR="00D25EFF" w:rsidRDefault="00273B7B">
            <w:pPr>
              <w:pStyle w:val="1"/>
            </w:pPr>
            <w:r>
              <w:t>7</w:t>
            </w:r>
          </w:p>
        </w:tc>
        <w:tc>
          <w:tcPr>
            <w:tcW w:w="1361" w:type="dxa"/>
            <w:vAlign w:val="center"/>
          </w:tcPr>
          <w:p w:rsidR="00D25EFF" w:rsidRDefault="00273B7B">
            <w:pPr>
              <w:pStyle w:val="1"/>
            </w:pPr>
            <w:r>
              <w:t>8</w:t>
            </w:r>
          </w:p>
        </w:tc>
      </w:tr>
      <w:tr w:rsidR="00D25EFF">
        <w:trPr>
          <w:trHeight w:val="369"/>
          <w:jc w:val="center"/>
        </w:trPr>
        <w:tc>
          <w:tcPr>
            <w:tcW w:w="850" w:type="dxa"/>
            <w:vAlign w:val="center"/>
          </w:tcPr>
          <w:p w:rsidR="00D25EFF" w:rsidRDefault="00273B7B">
            <w:pPr>
              <w:pStyle w:val="3"/>
            </w:pPr>
            <w:r>
              <w:t>1</w:t>
            </w:r>
          </w:p>
        </w:tc>
        <w:tc>
          <w:tcPr>
            <w:tcW w:w="992" w:type="dxa"/>
            <w:vAlign w:val="center"/>
          </w:tcPr>
          <w:p w:rsidR="00D25EFF" w:rsidRDefault="00D25EFF">
            <w:pPr>
              <w:pStyle w:val="5"/>
            </w:pPr>
          </w:p>
        </w:tc>
        <w:tc>
          <w:tcPr>
            <w:tcW w:w="4535" w:type="dxa"/>
            <w:vAlign w:val="center"/>
          </w:tcPr>
          <w:p w:rsidR="00D25EFF" w:rsidRDefault="00273B7B">
            <w:pPr>
              <w:pStyle w:val="6"/>
            </w:pPr>
            <w:r>
              <w:t>合计</w:t>
            </w:r>
          </w:p>
        </w:tc>
        <w:tc>
          <w:tcPr>
            <w:tcW w:w="1361" w:type="dxa"/>
            <w:vAlign w:val="center"/>
          </w:tcPr>
          <w:p w:rsidR="00D25EFF" w:rsidRDefault="00273B7B">
            <w:pPr>
              <w:pStyle w:val="7"/>
            </w:pPr>
            <w:r>
              <w:t>1480.12</w:t>
            </w:r>
          </w:p>
        </w:tc>
        <w:tc>
          <w:tcPr>
            <w:tcW w:w="1361" w:type="dxa"/>
            <w:vAlign w:val="center"/>
          </w:tcPr>
          <w:p w:rsidR="00D25EFF" w:rsidRDefault="00273B7B">
            <w:pPr>
              <w:pStyle w:val="7"/>
            </w:pPr>
            <w:r>
              <w:t>439.91</w:t>
            </w:r>
          </w:p>
        </w:tc>
        <w:tc>
          <w:tcPr>
            <w:tcW w:w="1361" w:type="dxa"/>
            <w:vAlign w:val="center"/>
          </w:tcPr>
          <w:p w:rsidR="00D25EFF" w:rsidRDefault="00273B7B">
            <w:pPr>
              <w:pStyle w:val="7"/>
            </w:pPr>
            <w:r>
              <w:t>1040.21</w:t>
            </w:r>
          </w:p>
        </w:tc>
        <w:tc>
          <w:tcPr>
            <w:tcW w:w="1361" w:type="dxa"/>
            <w:vAlign w:val="center"/>
          </w:tcPr>
          <w:p w:rsidR="00D25EFF" w:rsidRDefault="00D25EFF">
            <w:pPr>
              <w:pStyle w:val="7"/>
            </w:pPr>
          </w:p>
        </w:tc>
        <w:tc>
          <w:tcPr>
            <w:tcW w:w="1361" w:type="dxa"/>
            <w:vAlign w:val="center"/>
          </w:tcPr>
          <w:p w:rsidR="00D25EFF" w:rsidRDefault="00D25EFF">
            <w:pPr>
              <w:pStyle w:val="7"/>
            </w:pPr>
          </w:p>
        </w:tc>
        <w:tc>
          <w:tcPr>
            <w:tcW w:w="136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992"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1361" w:type="dxa"/>
            <w:vAlign w:val="center"/>
          </w:tcPr>
          <w:p w:rsidR="00D25EFF" w:rsidRDefault="00273B7B">
            <w:pPr>
              <w:pStyle w:val="4"/>
            </w:pPr>
            <w:r>
              <w:t>159.16</w:t>
            </w:r>
          </w:p>
        </w:tc>
        <w:tc>
          <w:tcPr>
            <w:tcW w:w="1361" w:type="dxa"/>
            <w:vAlign w:val="center"/>
          </w:tcPr>
          <w:p w:rsidR="00D25EFF" w:rsidRDefault="00273B7B">
            <w:pPr>
              <w:pStyle w:val="4"/>
            </w:pPr>
            <w:r>
              <w:t>109.98</w:t>
            </w:r>
          </w:p>
        </w:tc>
        <w:tc>
          <w:tcPr>
            <w:tcW w:w="1361" w:type="dxa"/>
            <w:vAlign w:val="center"/>
          </w:tcPr>
          <w:p w:rsidR="00D25EFF" w:rsidRDefault="00273B7B">
            <w:pPr>
              <w:pStyle w:val="4"/>
            </w:pPr>
            <w:r>
              <w:t>49.18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992"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1361" w:type="dxa"/>
            <w:vAlign w:val="center"/>
          </w:tcPr>
          <w:p w:rsidR="00D25EFF" w:rsidRDefault="00273B7B">
            <w:pPr>
              <w:pStyle w:val="4"/>
            </w:pPr>
            <w:r>
              <w:t>109.98</w:t>
            </w:r>
          </w:p>
        </w:tc>
        <w:tc>
          <w:tcPr>
            <w:tcW w:w="1361" w:type="dxa"/>
            <w:vAlign w:val="center"/>
          </w:tcPr>
          <w:p w:rsidR="00D25EFF" w:rsidRDefault="00273B7B">
            <w:pPr>
              <w:pStyle w:val="4"/>
            </w:pPr>
            <w:r>
              <w:t>109.98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1361" w:type="dxa"/>
            <w:vAlign w:val="center"/>
          </w:tcPr>
          <w:p w:rsidR="00D25EFF" w:rsidRDefault="00273B7B">
            <w:pPr>
              <w:pStyle w:val="4"/>
            </w:pPr>
            <w:r>
              <w:t>109.98</w:t>
            </w:r>
          </w:p>
        </w:tc>
        <w:tc>
          <w:tcPr>
            <w:tcW w:w="1361" w:type="dxa"/>
            <w:vAlign w:val="center"/>
          </w:tcPr>
          <w:p w:rsidR="00D25EFF" w:rsidRDefault="00273B7B">
            <w:pPr>
              <w:pStyle w:val="4"/>
            </w:pPr>
            <w:r>
              <w:t>109.98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992" w:type="dxa"/>
            <w:vAlign w:val="center"/>
          </w:tcPr>
          <w:p w:rsidR="00D25EFF" w:rsidRDefault="00273B7B">
            <w:pPr>
              <w:pStyle w:val="2"/>
            </w:pPr>
            <w:r>
              <w:t>20809</w:t>
            </w:r>
          </w:p>
        </w:tc>
        <w:tc>
          <w:tcPr>
            <w:tcW w:w="4535" w:type="dxa"/>
            <w:vAlign w:val="center"/>
          </w:tcPr>
          <w:p w:rsidR="00D25EFF" w:rsidRDefault="00273B7B">
            <w:pPr>
              <w:pStyle w:val="2"/>
            </w:pPr>
            <w:r>
              <w:t>退役安置</w:t>
            </w:r>
          </w:p>
        </w:tc>
        <w:tc>
          <w:tcPr>
            <w:tcW w:w="1361" w:type="dxa"/>
            <w:vAlign w:val="center"/>
          </w:tcPr>
          <w:p w:rsidR="00D25EFF" w:rsidRDefault="00273B7B">
            <w:pPr>
              <w:pStyle w:val="4"/>
            </w:pPr>
            <w:r>
              <w:t>49.18</w:t>
            </w:r>
          </w:p>
        </w:tc>
        <w:tc>
          <w:tcPr>
            <w:tcW w:w="1361" w:type="dxa"/>
            <w:vAlign w:val="center"/>
          </w:tcPr>
          <w:p w:rsidR="00D25EFF" w:rsidRDefault="00D25EFF">
            <w:pPr>
              <w:pStyle w:val="4"/>
            </w:pPr>
          </w:p>
        </w:tc>
        <w:tc>
          <w:tcPr>
            <w:tcW w:w="1361" w:type="dxa"/>
            <w:vAlign w:val="center"/>
          </w:tcPr>
          <w:p w:rsidR="00D25EFF" w:rsidRDefault="00273B7B">
            <w:pPr>
              <w:pStyle w:val="4"/>
            </w:pPr>
            <w:r>
              <w:t>49.18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992" w:type="dxa"/>
            <w:vAlign w:val="center"/>
          </w:tcPr>
          <w:p w:rsidR="00D25EFF" w:rsidRDefault="00273B7B">
            <w:pPr>
              <w:pStyle w:val="2"/>
            </w:pPr>
            <w:r>
              <w:t>2080999</w:t>
            </w:r>
          </w:p>
        </w:tc>
        <w:tc>
          <w:tcPr>
            <w:tcW w:w="4535" w:type="dxa"/>
            <w:vAlign w:val="center"/>
          </w:tcPr>
          <w:p w:rsidR="00D25EFF" w:rsidRDefault="00273B7B">
            <w:pPr>
              <w:pStyle w:val="2"/>
            </w:pPr>
            <w:r>
              <w:t>其他退役安置支出</w:t>
            </w:r>
          </w:p>
        </w:tc>
        <w:tc>
          <w:tcPr>
            <w:tcW w:w="1361" w:type="dxa"/>
            <w:vAlign w:val="center"/>
          </w:tcPr>
          <w:p w:rsidR="00D25EFF" w:rsidRDefault="00273B7B">
            <w:pPr>
              <w:pStyle w:val="4"/>
            </w:pPr>
            <w:r>
              <w:t>49.18</w:t>
            </w:r>
          </w:p>
        </w:tc>
        <w:tc>
          <w:tcPr>
            <w:tcW w:w="1361" w:type="dxa"/>
            <w:vAlign w:val="center"/>
          </w:tcPr>
          <w:p w:rsidR="00D25EFF" w:rsidRDefault="00D25EFF">
            <w:pPr>
              <w:pStyle w:val="4"/>
            </w:pPr>
          </w:p>
        </w:tc>
        <w:tc>
          <w:tcPr>
            <w:tcW w:w="1361" w:type="dxa"/>
            <w:vAlign w:val="center"/>
          </w:tcPr>
          <w:p w:rsidR="00D25EFF" w:rsidRDefault="00273B7B">
            <w:pPr>
              <w:pStyle w:val="4"/>
            </w:pPr>
            <w:r>
              <w:t>49.18</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992"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1361" w:type="dxa"/>
            <w:vAlign w:val="center"/>
          </w:tcPr>
          <w:p w:rsidR="00D25EFF" w:rsidRDefault="00273B7B">
            <w:pPr>
              <w:pStyle w:val="4"/>
            </w:pPr>
            <w:r>
              <w:t>1320.96</w:t>
            </w:r>
          </w:p>
        </w:tc>
        <w:tc>
          <w:tcPr>
            <w:tcW w:w="1361" w:type="dxa"/>
            <w:vAlign w:val="center"/>
          </w:tcPr>
          <w:p w:rsidR="00D25EFF" w:rsidRDefault="00273B7B">
            <w:pPr>
              <w:pStyle w:val="4"/>
            </w:pPr>
            <w:r>
              <w:t>329.93</w:t>
            </w:r>
          </w:p>
        </w:tc>
        <w:tc>
          <w:tcPr>
            <w:tcW w:w="1361" w:type="dxa"/>
            <w:vAlign w:val="center"/>
          </w:tcPr>
          <w:p w:rsidR="00D25EFF" w:rsidRDefault="00273B7B">
            <w:pPr>
              <w:pStyle w:val="4"/>
            </w:pPr>
            <w:r>
              <w:t>991.03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992"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1361" w:type="dxa"/>
            <w:vAlign w:val="center"/>
          </w:tcPr>
          <w:p w:rsidR="00D25EFF" w:rsidRDefault="00273B7B">
            <w:pPr>
              <w:pStyle w:val="4"/>
            </w:pPr>
            <w:r>
              <w:t>1320.96</w:t>
            </w:r>
          </w:p>
        </w:tc>
        <w:tc>
          <w:tcPr>
            <w:tcW w:w="1361" w:type="dxa"/>
            <w:vAlign w:val="center"/>
          </w:tcPr>
          <w:p w:rsidR="00D25EFF" w:rsidRDefault="00273B7B">
            <w:pPr>
              <w:pStyle w:val="4"/>
            </w:pPr>
            <w:r>
              <w:t>329.93</w:t>
            </w:r>
          </w:p>
        </w:tc>
        <w:tc>
          <w:tcPr>
            <w:tcW w:w="1361" w:type="dxa"/>
            <w:vAlign w:val="center"/>
          </w:tcPr>
          <w:p w:rsidR="00D25EFF" w:rsidRDefault="00273B7B">
            <w:pPr>
              <w:pStyle w:val="4"/>
            </w:pPr>
            <w:r>
              <w:t>991.03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992"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1361" w:type="dxa"/>
            <w:vAlign w:val="center"/>
          </w:tcPr>
          <w:p w:rsidR="00D25EFF" w:rsidRDefault="00273B7B">
            <w:pPr>
              <w:pStyle w:val="4"/>
            </w:pPr>
            <w:r>
              <w:t>1320.96</w:t>
            </w:r>
          </w:p>
        </w:tc>
        <w:tc>
          <w:tcPr>
            <w:tcW w:w="1361" w:type="dxa"/>
            <w:vAlign w:val="center"/>
          </w:tcPr>
          <w:p w:rsidR="00D25EFF" w:rsidRDefault="00273B7B">
            <w:pPr>
              <w:pStyle w:val="4"/>
            </w:pPr>
            <w:r>
              <w:t>329.93</w:t>
            </w:r>
          </w:p>
        </w:tc>
        <w:tc>
          <w:tcPr>
            <w:tcW w:w="1361" w:type="dxa"/>
            <w:vAlign w:val="center"/>
          </w:tcPr>
          <w:p w:rsidR="00D25EFF" w:rsidRDefault="00273B7B">
            <w:pPr>
              <w:pStyle w:val="4"/>
            </w:pPr>
            <w:r>
              <w:t>991.03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5EF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3402"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4876" w:type="dxa"/>
            <w:gridSpan w:val="2"/>
            <w:vAlign w:val="center"/>
          </w:tcPr>
          <w:p w:rsidR="00D25EFF" w:rsidRDefault="00273B7B">
            <w:pPr>
              <w:pStyle w:val="1"/>
            </w:pPr>
            <w:r>
              <w:t>收入</w:t>
            </w:r>
          </w:p>
        </w:tc>
        <w:tc>
          <w:tcPr>
            <w:tcW w:w="9298" w:type="dxa"/>
            <w:gridSpan w:val="5"/>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3402" w:type="dxa"/>
            <w:vAlign w:val="center"/>
          </w:tcPr>
          <w:p w:rsidR="00D25EFF" w:rsidRDefault="00273B7B">
            <w:pPr>
              <w:pStyle w:val="1"/>
            </w:pPr>
            <w:r>
              <w:t>项  目</w:t>
            </w:r>
          </w:p>
        </w:tc>
        <w:tc>
          <w:tcPr>
            <w:tcW w:w="1474" w:type="dxa"/>
            <w:vAlign w:val="center"/>
          </w:tcPr>
          <w:p w:rsidR="00D25EFF" w:rsidRDefault="00273B7B">
            <w:pPr>
              <w:pStyle w:val="1"/>
            </w:pPr>
            <w:r>
              <w:t>金额</w:t>
            </w:r>
          </w:p>
        </w:tc>
        <w:tc>
          <w:tcPr>
            <w:tcW w:w="3402" w:type="dxa"/>
            <w:vAlign w:val="center"/>
          </w:tcPr>
          <w:p w:rsidR="00D25EFF" w:rsidRDefault="00273B7B">
            <w:pPr>
              <w:pStyle w:val="1"/>
            </w:pPr>
            <w:r>
              <w:t>项  目</w:t>
            </w:r>
          </w:p>
        </w:tc>
        <w:tc>
          <w:tcPr>
            <w:tcW w:w="1474" w:type="dxa"/>
            <w:vAlign w:val="center"/>
          </w:tcPr>
          <w:p w:rsidR="00D25EFF" w:rsidRDefault="00273B7B">
            <w:pPr>
              <w:pStyle w:val="1"/>
            </w:pPr>
            <w:r>
              <w:t>合计</w:t>
            </w:r>
          </w:p>
        </w:tc>
        <w:tc>
          <w:tcPr>
            <w:tcW w:w="1474" w:type="dxa"/>
            <w:vAlign w:val="center"/>
          </w:tcPr>
          <w:p w:rsidR="00D25EFF" w:rsidRDefault="00273B7B">
            <w:pPr>
              <w:pStyle w:val="1"/>
            </w:pPr>
            <w:r>
              <w:t>一般公共预算财政拨款</w:t>
            </w:r>
          </w:p>
        </w:tc>
        <w:tc>
          <w:tcPr>
            <w:tcW w:w="1474" w:type="dxa"/>
            <w:vAlign w:val="center"/>
          </w:tcPr>
          <w:p w:rsidR="00D25EFF" w:rsidRDefault="00273B7B">
            <w:pPr>
              <w:pStyle w:val="1"/>
            </w:pPr>
            <w:r>
              <w:t>政府性基金预算财政    拨款</w:t>
            </w:r>
          </w:p>
        </w:tc>
        <w:tc>
          <w:tcPr>
            <w:tcW w:w="1474" w:type="dxa"/>
            <w:vAlign w:val="center"/>
          </w:tcPr>
          <w:p w:rsidR="00D25EFF" w:rsidRDefault="00273B7B">
            <w:pPr>
              <w:pStyle w:val="1"/>
            </w:pPr>
            <w:r>
              <w:t>国有资本经营预算财政拨款</w:t>
            </w:r>
          </w:p>
        </w:tc>
      </w:tr>
      <w:tr w:rsidR="00D25EFF">
        <w:trPr>
          <w:trHeight w:val="369"/>
          <w:tblHeader/>
          <w:jc w:val="center"/>
        </w:trPr>
        <w:tc>
          <w:tcPr>
            <w:tcW w:w="850" w:type="dxa"/>
            <w:vAlign w:val="center"/>
          </w:tcPr>
          <w:p w:rsidR="00D25EFF" w:rsidRDefault="00273B7B">
            <w:pPr>
              <w:pStyle w:val="1"/>
            </w:pPr>
            <w:r>
              <w:t>栏次</w:t>
            </w:r>
          </w:p>
        </w:tc>
        <w:tc>
          <w:tcPr>
            <w:tcW w:w="3402" w:type="dxa"/>
            <w:vAlign w:val="center"/>
          </w:tcPr>
          <w:p w:rsidR="00D25EFF" w:rsidRDefault="00273B7B">
            <w:pPr>
              <w:pStyle w:val="1"/>
            </w:pPr>
            <w:r>
              <w:t>1</w:t>
            </w:r>
          </w:p>
        </w:tc>
        <w:tc>
          <w:tcPr>
            <w:tcW w:w="1474" w:type="dxa"/>
            <w:vAlign w:val="center"/>
          </w:tcPr>
          <w:p w:rsidR="00D25EFF" w:rsidRDefault="00273B7B">
            <w:pPr>
              <w:pStyle w:val="1"/>
            </w:pPr>
            <w:r>
              <w:t>2</w:t>
            </w:r>
          </w:p>
        </w:tc>
        <w:tc>
          <w:tcPr>
            <w:tcW w:w="3402" w:type="dxa"/>
            <w:vAlign w:val="center"/>
          </w:tcPr>
          <w:p w:rsidR="00D25EFF" w:rsidRDefault="00273B7B">
            <w:pPr>
              <w:pStyle w:val="1"/>
            </w:pPr>
            <w:r>
              <w:t>3</w:t>
            </w:r>
          </w:p>
        </w:tc>
        <w:tc>
          <w:tcPr>
            <w:tcW w:w="1474" w:type="dxa"/>
            <w:vAlign w:val="center"/>
          </w:tcPr>
          <w:p w:rsidR="00D25EFF" w:rsidRDefault="00273B7B">
            <w:pPr>
              <w:pStyle w:val="1"/>
            </w:pPr>
            <w:r>
              <w:t>4</w:t>
            </w:r>
          </w:p>
        </w:tc>
        <w:tc>
          <w:tcPr>
            <w:tcW w:w="1474" w:type="dxa"/>
            <w:vAlign w:val="center"/>
          </w:tcPr>
          <w:p w:rsidR="00D25EFF" w:rsidRDefault="00273B7B">
            <w:pPr>
              <w:pStyle w:val="1"/>
            </w:pPr>
            <w:r>
              <w:t>5</w:t>
            </w:r>
          </w:p>
        </w:tc>
        <w:tc>
          <w:tcPr>
            <w:tcW w:w="1474" w:type="dxa"/>
            <w:vAlign w:val="center"/>
          </w:tcPr>
          <w:p w:rsidR="00D25EFF" w:rsidRDefault="00273B7B">
            <w:pPr>
              <w:pStyle w:val="1"/>
            </w:pPr>
            <w:r>
              <w:t>6</w:t>
            </w:r>
          </w:p>
        </w:tc>
        <w:tc>
          <w:tcPr>
            <w:tcW w:w="1474" w:type="dxa"/>
            <w:vAlign w:val="center"/>
          </w:tcPr>
          <w:p w:rsidR="00D25EFF" w:rsidRDefault="00273B7B">
            <w:pPr>
              <w:pStyle w:val="1"/>
            </w:pPr>
            <w:r>
              <w:t>7</w:t>
            </w:r>
          </w:p>
        </w:tc>
      </w:tr>
      <w:tr w:rsidR="00D25EFF">
        <w:trPr>
          <w:trHeight w:val="369"/>
          <w:jc w:val="center"/>
        </w:trPr>
        <w:tc>
          <w:tcPr>
            <w:tcW w:w="850" w:type="dxa"/>
            <w:vAlign w:val="center"/>
          </w:tcPr>
          <w:p w:rsidR="00D25EFF" w:rsidRDefault="00273B7B">
            <w:pPr>
              <w:pStyle w:val="3"/>
            </w:pPr>
            <w:r>
              <w:t>1</w:t>
            </w:r>
          </w:p>
        </w:tc>
        <w:tc>
          <w:tcPr>
            <w:tcW w:w="3402" w:type="dxa"/>
            <w:vAlign w:val="center"/>
          </w:tcPr>
          <w:p w:rsidR="00D25EFF" w:rsidRDefault="00273B7B">
            <w:pPr>
              <w:pStyle w:val="2"/>
            </w:pPr>
            <w:r>
              <w:t>一、一般公共预算拨款</w:t>
            </w:r>
          </w:p>
        </w:tc>
        <w:tc>
          <w:tcPr>
            <w:tcW w:w="1474" w:type="dxa"/>
            <w:vAlign w:val="center"/>
          </w:tcPr>
          <w:p w:rsidR="00D25EFF" w:rsidRDefault="00273B7B">
            <w:pPr>
              <w:pStyle w:val="4"/>
            </w:pPr>
            <w:r>
              <w:t>1261.04</w:t>
            </w:r>
          </w:p>
        </w:tc>
        <w:tc>
          <w:tcPr>
            <w:tcW w:w="3402" w:type="dxa"/>
            <w:vAlign w:val="center"/>
          </w:tcPr>
          <w:p w:rsidR="00D25EFF" w:rsidRDefault="00273B7B">
            <w:pPr>
              <w:pStyle w:val="2"/>
            </w:pPr>
            <w:r>
              <w:t>一、一般公共服务支出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273B7B">
            <w:pPr>
              <w:pStyle w:val="2"/>
            </w:pPr>
            <w:r>
              <w:t>二、外交支出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273B7B">
            <w:pPr>
              <w:pStyle w:val="2"/>
            </w:pPr>
            <w:r>
              <w:t>三、国防支出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四、公共安全支出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五、教育支出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六、科学技术支出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七、文化旅游体育与传媒支出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八、社会保障和就业支出</w:t>
            </w:r>
          </w:p>
        </w:tc>
        <w:tc>
          <w:tcPr>
            <w:tcW w:w="1474" w:type="dxa"/>
            <w:vAlign w:val="center"/>
          </w:tcPr>
          <w:p w:rsidR="00D25EFF" w:rsidRDefault="00273B7B">
            <w:pPr>
              <w:pStyle w:val="4"/>
            </w:pPr>
            <w:r>
              <w:t>159.16</w:t>
            </w:r>
          </w:p>
        </w:tc>
        <w:tc>
          <w:tcPr>
            <w:tcW w:w="1474" w:type="dxa"/>
            <w:vAlign w:val="center"/>
          </w:tcPr>
          <w:p w:rsidR="00D25EFF" w:rsidRDefault="00273B7B">
            <w:pPr>
              <w:pStyle w:val="4"/>
            </w:pPr>
            <w:r>
              <w:t>159.16</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九、社会保险基金支出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十、卫生健康支出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十一、节能环保支出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十二、城乡社区支出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十三、农林水支出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十四、交通运输支出</w:t>
            </w:r>
          </w:p>
        </w:tc>
        <w:tc>
          <w:tcPr>
            <w:tcW w:w="1474" w:type="dxa"/>
            <w:vAlign w:val="center"/>
          </w:tcPr>
          <w:p w:rsidR="00D25EFF" w:rsidRDefault="00273B7B">
            <w:pPr>
              <w:pStyle w:val="4"/>
            </w:pPr>
            <w:r>
              <w:t>1101.88</w:t>
            </w:r>
          </w:p>
        </w:tc>
        <w:tc>
          <w:tcPr>
            <w:tcW w:w="1474" w:type="dxa"/>
            <w:vAlign w:val="center"/>
          </w:tcPr>
          <w:p w:rsidR="00D25EFF" w:rsidRDefault="00273B7B">
            <w:pPr>
              <w:pStyle w:val="4"/>
            </w:pPr>
            <w:r>
              <w:t>1101.88</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十五、资源勘探工业信息等支出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十六、商业服务业等支出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十七、金融支出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十八、援助其他地区支出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十九、自然资源海洋气象等支出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二十、住房保障支出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二十一、粮油物资储备支出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二十二、国有资本经营预算支出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二十三、灾害防治及应急管理支出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二十四、预备费</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二十五、其他支出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二十六、转移性支出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二十七、债务还本支出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二十八、债务付息支出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二十九、债务发行费用支出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三十、抗疫特别国债安排的支出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三十一、人行科目</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3402" w:type="dxa"/>
            <w:vAlign w:val="center"/>
          </w:tcPr>
          <w:p w:rsidR="00D25EFF" w:rsidRDefault="00273B7B">
            <w:pPr>
              <w:pStyle w:val="6"/>
            </w:pPr>
            <w:r>
              <w:t>本年收入合计</w:t>
            </w:r>
          </w:p>
        </w:tc>
        <w:tc>
          <w:tcPr>
            <w:tcW w:w="1474" w:type="dxa"/>
            <w:vAlign w:val="center"/>
          </w:tcPr>
          <w:p w:rsidR="00D25EFF" w:rsidRDefault="00273B7B">
            <w:pPr>
              <w:pStyle w:val="7"/>
            </w:pPr>
            <w:r>
              <w:t>1261.04</w:t>
            </w:r>
          </w:p>
        </w:tc>
        <w:tc>
          <w:tcPr>
            <w:tcW w:w="3402" w:type="dxa"/>
            <w:vAlign w:val="center"/>
          </w:tcPr>
          <w:p w:rsidR="00D25EFF" w:rsidRDefault="00273B7B">
            <w:pPr>
              <w:pStyle w:val="6"/>
            </w:pPr>
            <w:r>
              <w:t>本年支出合计</w:t>
            </w:r>
          </w:p>
        </w:tc>
        <w:tc>
          <w:tcPr>
            <w:tcW w:w="1474" w:type="dxa"/>
            <w:vAlign w:val="center"/>
          </w:tcPr>
          <w:p w:rsidR="00D25EFF" w:rsidRDefault="00273B7B">
            <w:pPr>
              <w:pStyle w:val="7"/>
            </w:pPr>
            <w:r>
              <w:t>1261.04</w:t>
            </w:r>
          </w:p>
        </w:tc>
        <w:tc>
          <w:tcPr>
            <w:tcW w:w="1474" w:type="dxa"/>
            <w:vAlign w:val="center"/>
          </w:tcPr>
          <w:p w:rsidR="00D25EFF" w:rsidRDefault="00273B7B">
            <w:pPr>
              <w:pStyle w:val="7"/>
            </w:pPr>
            <w:r>
              <w:t>1261.04</w:t>
            </w:r>
          </w:p>
        </w:tc>
        <w:tc>
          <w:tcPr>
            <w:tcW w:w="1474" w:type="dxa"/>
            <w:vAlign w:val="center"/>
          </w:tcPr>
          <w:p w:rsidR="00D25EFF" w:rsidRDefault="00D25EFF">
            <w:pPr>
              <w:pStyle w:val="7"/>
            </w:pPr>
          </w:p>
        </w:tc>
        <w:tc>
          <w:tcPr>
            <w:tcW w:w="1474"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33</w:t>
            </w:r>
          </w:p>
        </w:tc>
        <w:tc>
          <w:tcPr>
            <w:tcW w:w="3402" w:type="dxa"/>
            <w:vAlign w:val="center"/>
          </w:tcPr>
          <w:p w:rsidR="00D25EFF" w:rsidRDefault="00273B7B">
            <w:pPr>
              <w:pStyle w:val="2"/>
            </w:pPr>
            <w:r>
              <w:t>年初财政拨款结转和结余</w:t>
            </w:r>
          </w:p>
        </w:tc>
        <w:tc>
          <w:tcPr>
            <w:tcW w:w="1474" w:type="dxa"/>
            <w:vAlign w:val="center"/>
          </w:tcPr>
          <w:p w:rsidR="00D25EFF" w:rsidRDefault="00D25EFF">
            <w:pPr>
              <w:pStyle w:val="4"/>
            </w:pPr>
          </w:p>
        </w:tc>
        <w:tc>
          <w:tcPr>
            <w:tcW w:w="3402" w:type="dxa"/>
            <w:vAlign w:val="center"/>
          </w:tcPr>
          <w:p w:rsidR="00D25EFF" w:rsidRDefault="00273B7B">
            <w:pPr>
              <w:pStyle w:val="2"/>
            </w:pPr>
            <w:r>
              <w:t>年末财政拨款结转和结余</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3402" w:type="dxa"/>
            <w:vAlign w:val="center"/>
          </w:tcPr>
          <w:p w:rsidR="00D25EFF" w:rsidRDefault="00273B7B">
            <w:pPr>
              <w:pStyle w:val="2"/>
            </w:pPr>
            <w:r>
              <w:t>一、一般公共预算拨款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35</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36</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37</w:t>
            </w:r>
          </w:p>
        </w:tc>
        <w:tc>
          <w:tcPr>
            <w:tcW w:w="3402" w:type="dxa"/>
            <w:vAlign w:val="center"/>
          </w:tcPr>
          <w:p w:rsidR="00D25EFF" w:rsidRDefault="00273B7B">
            <w:pPr>
              <w:pStyle w:val="6"/>
            </w:pPr>
            <w:r>
              <w:t>收入总计</w:t>
            </w:r>
          </w:p>
        </w:tc>
        <w:tc>
          <w:tcPr>
            <w:tcW w:w="1474" w:type="dxa"/>
            <w:vAlign w:val="center"/>
          </w:tcPr>
          <w:p w:rsidR="00D25EFF" w:rsidRDefault="00273B7B">
            <w:pPr>
              <w:pStyle w:val="7"/>
            </w:pPr>
            <w:r>
              <w:t>1261.04</w:t>
            </w:r>
          </w:p>
        </w:tc>
        <w:tc>
          <w:tcPr>
            <w:tcW w:w="3402" w:type="dxa"/>
            <w:vAlign w:val="center"/>
          </w:tcPr>
          <w:p w:rsidR="00D25EFF" w:rsidRDefault="00273B7B">
            <w:pPr>
              <w:pStyle w:val="6"/>
            </w:pPr>
            <w:r>
              <w:t>支出总计</w:t>
            </w:r>
          </w:p>
        </w:tc>
        <w:tc>
          <w:tcPr>
            <w:tcW w:w="1474" w:type="dxa"/>
            <w:vAlign w:val="center"/>
          </w:tcPr>
          <w:p w:rsidR="00D25EFF" w:rsidRDefault="00273B7B">
            <w:pPr>
              <w:pStyle w:val="7"/>
            </w:pPr>
            <w:r>
              <w:t>1261.04</w:t>
            </w:r>
          </w:p>
        </w:tc>
        <w:tc>
          <w:tcPr>
            <w:tcW w:w="1474" w:type="dxa"/>
            <w:vAlign w:val="center"/>
          </w:tcPr>
          <w:p w:rsidR="00D25EFF" w:rsidRDefault="00273B7B">
            <w:pPr>
              <w:pStyle w:val="7"/>
            </w:pPr>
            <w:r>
              <w:t>1261.04</w:t>
            </w:r>
          </w:p>
        </w:tc>
        <w:tc>
          <w:tcPr>
            <w:tcW w:w="1474" w:type="dxa"/>
            <w:vAlign w:val="center"/>
          </w:tcPr>
          <w:p w:rsidR="00D25EFF" w:rsidRDefault="00D25EFF">
            <w:pPr>
              <w:pStyle w:val="7"/>
            </w:pPr>
          </w:p>
        </w:tc>
        <w:tc>
          <w:tcPr>
            <w:tcW w:w="1474" w:type="dxa"/>
            <w:vAlign w:val="center"/>
          </w:tcPr>
          <w:p w:rsidR="00D25EFF" w:rsidRDefault="00D25EFF">
            <w:pPr>
              <w:pStyle w:val="7"/>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1261.04</w:t>
            </w:r>
          </w:p>
        </w:tc>
        <w:tc>
          <w:tcPr>
            <w:tcW w:w="2551" w:type="dxa"/>
            <w:vAlign w:val="center"/>
          </w:tcPr>
          <w:p w:rsidR="00D25EFF" w:rsidRDefault="00273B7B">
            <w:pPr>
              <w:pStyle w:val="7"/>
            </w:pPr>
            <w:r>
              <w:t>220.83</w:t>
            </w:r>
          </w:p>
        </w:tc>
        <w:tc>
          <w:tcPr>
            <w:tcW w:w="2551" w:type="dxa"/>
            <w:vAlign w:val="center"/>
          </w:tcPr>
          <w:p w:rsidR="00D25EFF" w:rsidRDefault="00273B7B">
            <w:pPr>
              <w:pStyle w:val="7"/>
            </w:pPr>
            <w:r>
              <w:t>1040.21</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2551" w:type="dxa"/>
            <w:vAlign w:val="center"/>
          </w:tcPr>
          <w:p w:rsidR="00D25EFF" w:rsidRDefault="00273B7B">
            <w:pPr>
              <w:pStyle w:val="4"/>
            </w:pPr>
            <w:r>
              <w:t>159.16</w:t>
            </w:r>
          </w:p>
        </w:tc>
        <w:tc>
          <w:tcPr>
            <w:tcW w:w="2551" w:type="dxa"/>
            <w:vAlign w:val="center"/>
          </w:tcPr>
          <w:p w:rsidR="00D25EFF" w:rsidRDefault="00273B7B">
            <w:pPr>
              <w:pStyle w:val="4"/>
            </w:pPr>
            <w:r>
              <w:t>109.98</w:t>
            </w:r>
          </w:p>
        </w:tc>
        <w:tc>
          <w:tcPr>
            <w:tcW w:w="2551" w:type="dxa"/>
            <w:vAlign w:val="center"/>
          </w:tcPr>
          <w:p w:rsidR="00D25EFF" w:rsidRDefault="00273B7B">
            <w:pPr>
              <w:pStyle w:val="4"/>
            </w:pPr>
            <w:r>
              <w:t>49.18</w:t>
            </w: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2551" w:type="dxa"/>
            <w:vAlign w:val="center"/>
          </w:tcPr>
          <w:p w:rsidR="00D25EFF" w:rsidRDefault="00273B7B">
            <w:pPr>
              <w:pStyle w:val="4"/>
            </w:pPr>
            <w:r>
              <w:t>109.98</w:t>
            </w:r>
          </w:p>
        </w:tc>
        <w:tc>
          <w:tcPr>
            <w:tcW w:w="2551" w:type="dxa"/>
            <w:vAlign w:val="center"/>
          </w:tcPr>
          <w:p w:rsidR="00D25EFF" w:rsidRDefault="00273B7B">
            <w:pPr>
              <w:pStyle w:val="4"/>
            </w:pPr>
            <w:r>
              <w:t>109.98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2551" w:type="dxa"/>
            <w:vAlign w:val="center"/>
          </w:tcPr>
          <w:p w:rsidR="00D25EFF" w:rsidRDefault="00273B7B">
            <w:pPr>
              <w:pStyle w:val="4"/>
            </w:pPr>
            <w:r>
              <w:t>109.98</w:t>
            </w:r>
          </w:p>
        </w:tc>
        <w:tc>
          <w:tcPr>
            <w:tcW w:w="2551" w:type="dxa"/>
            <w:vAlign w:val="center"/>
          </w:tcPr>
          <w:p w:rsidR="00D25EFF" w:rsidRDefault="00273B7B">
            <w:pPr>
              <w:pStyle w:val="4"/>
            </w:pPr>
            <w:r>
              <w:t>109.98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20809</w:t>
            </w:r>
          </w:p>
        </w:tc>
        <w:tc>
          <w:tcPr>
            <w:tcW w:w="4535" w:type="dxa"/>
            <w:vAlign w:val="center"/>
          </w:tcPr>
          <w:p w:rsidR="00D25EFF" w:rsidRDefault="00273B7B">
            <w:pPr>
              <w:pStyle w:val="2"/>
            </w:pPr>
            <w:r>
              <w:t>退役安置</w:t>
            </w:r>
          </w:p>
        </w:tc>
        <w:tc>
          <w:tcPr>
            <w:tcW w:w="2551" w:type="dxa"/>
            <w:vAlign w:val="center"/>
          </w:tcPr>
          <w:p w:rsidR="00D25EFF" w:rsidRDefault="00273B7B">
            <w:pPr>
              <w:pStyle w:val="4"/>
            </w:pPr>
            <w:r>
              <w:t>49.18</w:t>
            </w:r>
          </w:p>
        </w:tc>
        <w:tc>
          <w:tcPr>
            <w:tcW w:w="2551" w:type="dxa"/>
            <w:vAlign w:val="center"/>
          </w:tcPr>
          <w:p w:rsidR="00D25EFF" w:rsidRDefault="00D25EFF">
            <w:pPr>
              <w:pStyle w:val="4"/>
            </w:pPr>
          </w:p>
        </w:tc>
        <w:tc>
          <w:tcPr>
            <w:tcW w:w="2551" w:type="dxa"/>
            <w:vAlign w:val="center"/>
          </w:tcPr>
          <w:p w:rsidR="00D25EFF" w:rsidRDefault="00273B7B">
            <w:pPr>
              <w:pStyle w:val="4"/>
            </w:pPr>
            <w:r>
              <w:t>49.18</w:t>
            </w: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2080999</w:t>
            </w:r>
          </w:p>
        </w:tc>
        <w:tc>
          <w:tcPr>
            <w:tcW w:w="4535" w:type="dxa"/>
            <w:vAlign w:val="center"/>
          </w:tcPr>
          <w:p w:rsidR="00D25EFF" w:rsidRDefault="00273B7B">
            <w:pPr>
              <w:pStyle w:val="2"/>
            </w:pPr>
            <w:r>
              <w:t>其他退役安置支出</w:t>
            </w:r>
          </w:p>
        </w:tc>
        <w:tc>
          <w:tcPr>
            <w:tcW w:w="2551" w:type="dxa"/>
            <w:vAlign w:val="center"/>
          </w:tcPr>
          <w:p w:rsidR="00D25EFF" w:rsidRDefault="00273B7B">
            <w:pPr>
              <w:pStyle w:val="4"/>
            </w:pPr>
            <w:r>
              <w:t>49.18</w:t>
            </w:r>
          </w:p>
        </w:tc>
        <w:tc>
          <w:tcPr>
            <w:tcW w:w="2551" w:type="dxa"/>
            <w:vAlign w:val="center"/>
          </w:tcPr>
          <w:p w:rsidR="00D25EFF" w:rsidRDefault="00D25EFF">
            <w:pPr>
              <w:pStyle w:val="4"/>
            </w:pPr>
          </w:p>
        </w:tc>
        <w:tc>
          <w:tcPr>
            <w:tcW w:w="2551" w:type="dxa"/>
            <w:vAlign w:val="center"/>
          </w:tcPr>
          <w:p w:rsidR="00D25EFF" w:rsidRDefault="00273B7B">
            <w:pPr>
              <w:pStyle w:val="4"/>
            </w:pPr>
            <w:r>
              <w:t>49.18</w:t>
            </w: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2551" w:type="dxa"/>
            <w:vAlign w:val="center"/>
          </w:tcPr>
          <w:p w:rsidR="00D25EFF" w:rsidRDefault="00273B7B">
            <w:pPr>
              <w:pStyle w:val="4"/>
            </w:pPr>
            <w:r>
              <w:t>1101.88</w:t>
            </w:r>
          </w:p>
        </w:tc>
        <w:tc>
          <w:tcPr>
            <w:tcW w:w="2551" w:type="dxa"/>
            <w:vAlign w:val="center"/>
          </w:tcPr>
          <w:p w:rsidR="00D25EFF" w:rsidRDefault="00273B7B">
            <w:pPr>
              <w:pStyle w:val="4"/>
            </w:pPr>
            <w:r>
              <w:t>110.85</w:t>
            </w:r>
          </w:p>
        </w:tc>
        <w:tc>
          <w:tcPr>
            <w:tcW w:w="2551" w:type="dxa"/>
            <w:vAlign w:val="center"/>
          </w:tcPr>
          <w:p w:rsidR="00D25EFF" w:rsidRDefault="00273B7B">
            <w:pPr>
              <w:pStyle w:val="4"/>
            </w:pPr>
            <w:r>
              <w:t>991.03</w:t>
            </w: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2551" w:type="dxa"/>
            <w:vAlign w:val="center"/>
          </w:tcPr>
          <w:p w:rsidR="00D25EFF" w:rsidRDefault="00273B7B">
            <w:pPr>
              <w:pStyle w:val="4"/>
            </w:pPr>
            <w:r>
              <w:t>1101.88</w:t>
            </w:r>
          </w:p>
        </w:tc>
        <w:tc>
          <w:tcPr>
            <w:tcW w:w="2551" w:type="dxa"/>
            <w:vAlign w:val="center"/>
          </w:tcPr>
          <w:p w:rsidR="00D25EFF" w:rsidRDefault="00273B7B">
            <w:pPr>
              <w:pStyle w:val="4"/>
            </w:pPr>
            <w:r>
              <w:t>110.85</w:t>
            </w:r>
          </w:p>
        </w:tc>
        <w:tc>
          <w:tcPr>
            <w:tcW w:w="2551" w:type="dxa"/>
            <w:vAlign w:val="center"/>
          </w:tcPr>
          <w:p w:rsidR="00D25EFF" w:rsidRDefault="00273B7B">
            <w:pPr>
              <w:pStyle w:val="4"/>
            </w:pPr>
            <w:r>
              <w:t>991.03</w:t>
            </w: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2140106</w:t>
            </w:r>
          </w:p>
        </w:tc>
        <w:tc>
          <w:tcPr>
            <w:tcW w:w="4535" w:type="dxa"/>
            <w:vAlign w:val="center"/>
          </w:tcPr>
          <w:p w:rsidR="00D25EFF" w:rsidRDefault="00273B7B">
            <w:pPr>
              <w:pStyle w:val="2"/>
            </w:pPr>
            <w:r>
              <w:t>公路养护</w:t>
            </w:r>
          </w:p>
        </w:tc>
        <w:tc>
          <w:tcPr>
            <w:tcW w:w="2551" w:type="dxa"/>
            <w:vAlign w:val="center"/>
          </w:tcPr>
          <w:p w:rsidR="00D25EFF" w:rsidRDefault="00273B7B">
            <w:pPr>
              <w:pStyle w:val="4"/>
            </w:pPr>
            <w:r>
              <w:t>1101.88</w:t>
            </w:r>
          </w:p>
        </w:tc>
        <w:tc>
          <w:tcPr>
            <w:tcW w:w="2551" w:type="dxa"/>
            <w:vAlign w:val="center"/>
          </w:tcPr>
          <w:p w:rsidR="00D25EFF" w:rsidRDefault="00273B7B">
            <w:pPr>
              <w:pStyle w:val="4"/>
            </w:pPr>
            <w:r>
              <w:t>110.85</w:t>
            </w:r>
          </w:p>
        </w:tc>
        <w:tc>
          <w:tcPr>
            <w:tcW w:w="2551" w:type="dxa"/>
            <w:vAlign w:val="center"/>
          </w:tcPr>
          <w:p w:rsidR="00D25EFF" w:rsidRDefault="00273B7B">
            <w:pPr>
              <w:pStyle w:val="4"/>
            </w:pPr>
            <w:r>
              <w:t>991.03</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支出部门经济分类科目</w:t>
            </w:r>
          </w:p>
        </w:tc>
        <w:tc>
          <w:tcPr>
            <w:tcW w:w="7653" w:type="dxa"/>
            <w:gridSpan w:val="3"/>
            <w:vAlign w:val="center"/>
          </w:tcPr>
          <w:p w:rsidR="00D25EFF" w:rsidRDefault="00273B7B">
            <w:pPr>
              <w:pStyle w:val="1"/>
            </w:pPr>
            <w:r>
              <w:t>一般公共预算基本支出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Align w:val="center"/>
          </w:tcPr>
          <w:p w:rsidR="00D25EFF" w:rsidRDefault="00273B7B">
            <w:pPr>
              <w:pStyle w:val="1"/>
            </w:pPr>
            <w:r>
              <w:t>合计</w:t>
            </w:r>
          </w:p>
        </w:tc>
        <w:tc>
          <w:tcPr>
            <w:tcW w:w="2551" w:type="dxa"/>
            <w:vAlign w:val="center"/>
          </w:tcPr>
          <w:p w:rsidR="00D25EFF" w:rsidRDefault="00273B7B">
            <w:pPr>
              <w:pStyle w:val="1"/>
            </w:pPr>
            <w:r>
              <w:t>人员经费</w:t>
            </w:r>
          </w:p>
        </w:tc>
        <w:tc>
          <w:tcPr>
            <w:tcW w:w="2551" w:type="dxa"/>
            <w:vAlign w:val="center"/>
          </w:tcPr>
          <w:p w:rsidR="00D25EFF" w:rsidRDefault="00273B7B">
            <w:pPr>
              <w:pStyle w:val="1"/>
            </w:pPr>
            <w:r>
              <w:t>公用经费</w:t>
            </w:r>
          </w:p>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220.83</w:t>
            </w:r>
          </w:p>
        </w:tc>
        <w:tc>
          <w:tcPr>
            <w:tcW w:w="2551" w:type="dxa"/>
            <w:vAlign w:val="center"/>
          </w:tcPr>
          <w:p w:rsidR="00D25EFF" w:rsidRDefault="00273B7B">
            <w:pPr>
              <w:pStyle w:val="7"/>
            </w:pPr>
            <w:r>
              <w:t>220.83</w:t>
            </w:r>
          </w:p>
        </w:tc>
        <w:tc>
          <w:tcPr>
            <w:tcW w:w="255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301</w:t>
            </w:r>
          </w:p>
        </w:tc>
        <w:tc>
          <w:tcPr>
            <w:tcW w:w="4535" w:type="dxa"/>
            <w:vAlign w:val="center"/>
          </w:tcPr>
          <w:p w:rsidR="00D25EFF" w:rsidRDefault="00273B7B">
            <w:pPr>
              <w:pStyle w:val="2"/>
            </w:pPr>
            <w:r>
              <w:t>工资福利支出</w:t>
            </w:r>
          </w:p>
        </w:tc>
        <w:tc>
          <w:tcPr>
            <w:tcW w:w="2551" w:type="dxa"/>
            <w:vAlign w:val="center"/>
          </w:tcPr>
          <w:p w:rsidR="00D25EFF" w:rsidRDefault="00273B7B">
            <w:pPr>
              <w:pStyle w:val="4"/>
            </w:pPr>
            <w:r>
              <w:t>100.06</w:t>
            </w:r>
          </w:p>
        </w:tc>
        <w:tc>
          <w:tcPr>
            <w:tcW w:w="2551" w:type="dxa"/>
            <w:vAlign w:val="center"/>
          </w:tcPr>
          <w:p w:rsidR="00D25EFF" w:rsidRDefault="00273B7B">
            <w:pPr>
              <w:pStyle w:val="4"/>
            </w:pPr>
            <w:r>
              <w:t>100.06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30101</w:t>
            </w:r>
          </w:p>
        </w:tc>
        <w:tc>
          <w:tcPr>
            <w:tcW w:w="4535" w:type="dxa"/>
            <w:vAlign w:val="center"/>
          </w:tcPr>
          <w:p w:rsidR="00D25EFF" w:rsidRDefault="00273B7B">
            <w:pPr>
              <w:pStyle w:val="2"/>
            </w:pPr>
            <w:r>
              <w:t>基本工资</w:t>
            </w:r>
          </w:p>
        </w:tc>
        <w:tc>
          <w:tcPr>
            <w:tcW w:w="2551" w:type="dxa"/>
            <w:vAlign w:val="center"/>
          </w:tcPr>
          <w:p w:rsidR="00D25EFF" w:rsidRDefault="00273B7B">
            <w:pPr>
              <w:pStyle w:val="4"/>
            </w:pPr>
            <w:r>
              <w:t>65.06</w:t>
            </w:r>
          </w:p>
        </w:tc>
        <w:tc>
          <w:tcPr>
            <w:tcW w:w="2551" w:type="dxa"/>
            <w:vAlign w:val="center"/>
          </w:tcPr>
          <w:p w:rsidR="00D25EFF" w:rsidRDefault="00273B7B">
            <w:pPr>
              <w:pStyle w:val="4"/>
            </w:pPr>
            <w:r>
              <w:t>65.06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30107</w:t>
            </w:r>
          </w:p>
        </w:tc>
        <w:tc>
          <w:tcPr>
            <w:tcW w:w="4535" w:type="dxa"/>
            <w:vAlign w:val="center"/>
          </w:tcPr>
          <w:p w:rsidR="00D25EFF" w:rsidRDefault="00273B7B">
            <w:pPr>
              <w:pStyle w:val="2"/>
            </w:pPr>
            <w:r>
              <w:t>绩效工资</w:t>
            </w:r>
          </w:p>
        </w:tc>
        <w:tc>
          <w:tcPr>
            <w:tcW w:w="2551" w:type="dxa"/>
            <w:vAlign w:val="center"/>
          </w:tcPr>
          <w:p w:rsidR="00D25EFF" w:rsidRDefault="00273B7B">
            <w:pPr>
              <w:pStyle w:val="4"/>
            </w:pPr>
            <w:r>
              <w:t>35.00</w:t>
            </w:r>
          </w:p>
        </w:tc>
        <w:tc>
          <w:tcPr>
            <w:tcW w:w="2551" w:type="dxa"/>
            <w:vAlign w:val="center"/>
          </w:tcPr>
          <w:p w:rsidR="00D25EFF" w:rsidRDefault="00273B7B">
            <w:pPr>
              <w:pStyle w:val="4"/>
            </w:pPr>
            <w:r>
              <w:t>35.00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303</w:t>
            </w:r>
          </w:p>
        </w:tc>
        <w:tc>
          <w:tcPr>
            <w:tcW w:w="4535" w:type="dxa"/>
            <w:vAlign w:val="center"/>
          </w:tcPr>
          <w:p w:rsidR="00D25EFF" w:rsidRDefault="00273B7B">
            <w:pPr>
              <w:pStyle w:val="2"/>
            </w:pPr>
            <w:r>
              <w:t>对个人和家庭的补助</w:t>
            </w:r>
          </w:p>
        </w:tc>
        <w:tc>
          <w:tcPr>
            <w:tcW w:w="2551" w:type="dxa"/>
            <w:vAlign w:val="center"/>
          </w:tcPr>
          <w:p w:rsidR="00D25EFF" w:rsidRDefault="00273B7B">
            <w:pPr>
              <w:pStyle w:val="4"/>
            </w:pPr>
            <w:r>
              <w:t>120.77</w:t>
            </w:r>
          </w:p>
        </w:tc>
        <w:tc>
          <w:tcPr>
            <w:tcW w:w="2551" w:type="dxa"/>
            <w:vAlign w:val="center"/>
          </w:tcPr>
          <w:p w:rsidR="00D25EFF" w:rsidRDefault="00273B7B">
            <w:pPr>
              <w:pStyle w:val="4"/>
            </w:pPr>
            <w:r>
              <w:t>120.77</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30302</w:t>
            </w:r>
          </w:p>
        </w:tc>
        <w:tc>
          <w:tcPr>
            <w:tcW w:w="4535" w:type="dxa"/>
            <w:vAlign w:val="center"/>
          </w:tcPr>
          <w:p w:rsidR="00D25EFF" w:rsidRDefault="00273B7B">
            <w:pPr>
              <w:pStyle w:val="2"/>
            </w:pPr>
            <w:r>
              <w:t>退休费</w:t>
            </w:r>
          </w:p>
        </w:tc>
        <w:tc>
          <w:tcPr>
            <w:tcW w:w="2551" w:type="dxa"/>
            <w:vAlign w:val="center"/>
          </w:tcPr>
          <w:p w:rsidR="00D25EFF" w:rsidRDefault="00273B7B">
            <w:pPr>
              <w:pStyle w:val="4"/>
            </w:pPr>
            <w:r>
              <w:t>109.98</w:t>
            </w:r>
          </w:p>
        </w:tc>
        <w:tc>
          <w:tcPr>
            <w:tcW w:w="2551" w:type="dxa"/>
            <w:vAlign w:val="center"/>
          </w:tcPr>
          <w:p w:rsidR="00D25EFF" w:rsidRDefault="00273B7B">
            <w:pPr>
              <w:pStyle w:val="4"/>
            </w:pPr>
            <w:r>
              <w:t>109.98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30305</w:t>
            </w:r>
          </w:p>
        </w:tc>
        <w:tc>
          <w:tcPr>
            <w:tcW w:w="4535" w:type="dxa"/>
            <w:vAlign w:val="center"/>
          </w:tcPr>
          <w:p w:rsidR="00D25EFF" w:rsidRDefault="00273B7B">
            <w:pPr>
              <w:pStyle w:val="2"/>
            </w:pPr>
            <w:r>
              <w:t>生活补助</w:t>
            </w:r>
          </w:p>
        </w:tc>
        <w:tc>
          <w:tcPr>
            <w:tcW w:w="2551" w:type="dxa"/>
            <w:vAlign w:val="center"/>
          </w:tcPr>
          <w:p w:rsidR="00D25EFF" w:rsidRDefault="00273B7B">
            <w:pPr>
              <w:pStyle w:val="4"/>
            </w:pPr>
            <w:r>
              <w:t>10.79</w:t>
            </w:r>
          </w:p>
        </w:tc>
        <w:tc>
          <w:tcPr>
            <w:tcW w:w="2551" w:type="dxa"/>
            <w:vAlign w:val="center"/>
          </w:tcPr>
          <w:p w:rsidR="00D25EFF" w:rsidRDefault="00273B7B">
            <w:pPr>
              <w:pStyle w:val="4"/>
            </w:pPr>
            <w:r>
              <w:t>10.79</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25EF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238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3798" w:type="dxa"/>
            <w:vMerge w:val="restart"/>
            <w:vAlign w:val="center"/>
          </w:tcPr>
          <w:p w:rsidR="00D25EFF" w:rsidRDefault="00273B7B">
            <w:pPr>
              <w:pStyle w:val="1"/>
            </w:pPr>
            <w:r>
              <w:t>项  目</w:t>
            </w:r>
          </w:p>
        </w:tc>
        <w:tc>
          <w:tcPr>
            <w:tcW w:w="9524" w:type="dxa"/>
            <w:gridSpan w:val="4"/>
            <w:vAlign w:val="center"/>
          </w:tcPr>
          <w:p w:rsidR="00D25EFF" w:rsidRDefault="00273B7B">
            <w:pPr>
              <w:pStyle w:val="1"/>
            </w:pPr>
            <w:r>
              <w:t>资 金 性 质</w:t>
            </w:r>
          </w:p>
        </w:tc>
      </w:tr>
      <w:tr w:rsidR="00D25EFF">
        <w:trPr>
          <w:trHeight w:val="567"/>
          <w:tblHeader/>
          <w:jc w:val="center"/>
        </w:trPr>
        <w:tc>
          <w:tcPr>
            <w:tcW w:w="850" w:type="dxa"/>
            <w:vMerge/>
          </w:tcPr>
          <w:p w:rsidR="00D25EFF" w:rsidRDefault="00D25EFF"/>
        </w:tc>
        <w:tc>
          <w:tcPr>
            <w:tcW w:w="3798" w:type="dxa"/>
            <w:vMerge/>
          </w:tcPr>
          <w:p w:rsidR="00D25EFF" w:rsidRDefault="00D25EFF"/>
        </w:tc>
        <w:tc>
          <w:tcPr>
            <w:tcW w:w="2381" w:type="dxa"/>
            <w:vAlign w:val="center"/>
          </w:tcPr>
          <w:p w:rsidR="00D25EFF" w:rsidRDefault="00273B7B">
            <w:pPr>
              <w:pStyle w:val="1"/>
            </w:pPr>
            <w:r>
              <w:t>合计</w:t>
            </w:r>
          </w:p>
        </w:tc>
        <w:tc>
          <w:tcPr>
            <w:tcW w:w="2381" w:type="dxa"/>
            <w:vAlign w:val="center"/>
          </w:tcPr>
          <w:p w:rsidR="00D25EFF" w:rsidRDefault="00273B7B">
            <w:pPr>
              <w:pStyle w:val="1"/>
            </w:pPr>
            <w:r>
              <w:t>一般公共预算              财政拨款</w:t>
            </w:r>
          </w:p>
        </w:tc>
        <w:tc>
          <w:tcPr>
            <w:tcW w:w="2381" w:type="dxa"/>
            <w:vAlign w:val="center"/>
          </w:tcPr>
          <w:p w:rsidR="00D25EFF" w:rsidRDefault="00273B7B">
            <w:pPr>
              <w:pStyle w:val="1"/>
            </w:pPr>
            <w:r>
              <w:t>政府性基金                  预算拨款</w:t>
            </w:r>
          </w:p>
        </w:tc>
        <w:tc>
          <w:tcPr>
            <w:tcW w:w="2381" w:type="dxa"/>
            <w:vAlign w:val="center"/>
          </w:tcPr>
          <w:p w:rsidR="00D25EFF" w:rsidRDefault="00273B7B">
            <w:pPr>
              <w:pStyle w:val="1"/>
            </w:pPr>
            <w:r>
              <w:t>国有资本经营              预算财政拨款</w:t>
            </w:r>
          </w:p>
        </w:tc>
      </w:tr>
      <w:tr w:rsidR="00D25EFF">
        <w:trPr>
          <w:trHeight w:val="567"/>
          <w:tblHeader/>
          <w:jc w:val="center"/>
        </w:trPr>
        <w:tc>
          <w:tcPr>
            <w:tcW w:w="850" w:type="dxa"/>
            <w:vAlign w:val="center"/>
          </w:tcPr>
          <w:p w:rsidR="00D25EFF" w:rsidRDefault="00273B7B">
            <w:pPr>
              <w:pStyle w:val="1"/>
            </w:pPr>
            <w:r>
              <w:t>栏次</w:t>
            </w:r>
          </w:p>
        </w:tc>
        <w:tc>
          <w:tcPr>
            <w:tcW w:w="3798" w:type="dxa"/>
            <w:vAlign w:val="center"/>
          </w:tcPr>
          <w:p w:rsidR="00D25EFF" w:rsidRDefault="00273B7B">
            <w:pPr>
              <w:pStyle w:val="1"/>
            </w:pPr>
            <w:r>
              <w:t>1</w:t>
            </w:r>
          </w:p>
        </w:tc>
        <w:tc>
          <w:tcPr>
            <w:tcW w:w="2381" w:type="dxa"/>
            <w:vAlign w:val="center"/>
          </w:tcPr>
          <w:p w:rsidR="00D25EFF" w:rsidRDefault="00273B7B">
            <w:pPr>
              <w:pStyle w:val="1"/>
            </w:pPr>
            <w:r>
              <w:t>2</w:t>
            </w:r>
          </w:p>
        </w:tc>
        <w:tc>
          <w:tcPr>
            <w:tcW w:w="2381" w:type="dxa"/>
            <w:vAlign w:val="center"/>
          </w:tcPr>
          <w:p w:rsidR="00D25EFF" w:rsidRDefault="00273B7B">
            <w:pPr>
              <w:pStyle w:val="1"/>
            </w:pPr>
            <w:r>
              <w:t>3</w:t>
            </w:r>
          </w:p>
        </w:tc>
        <w:tc>
          <w:tcPr>
            <w:tcW w:w="2381" w:type="dxa"/>
            <w:vAlign w:val="center"/>
          </w:tcPr>
          <w:p w:rsidR="00D25EFF" w:rsidRDefault="00273B7B">
            <w:pPr>
              <w:pStyle w:val="1"/>
            </w:pPr>
            <w:r>
              <w:t>4</w:t>
            </w:r>
          </w:p>
        </w:tc>
        <w:tc>
          <w:tcPr>
            <w:tcW w:w="2381" w:type="dxa"/>
            <w:vAlign w:val="center"/>
          </w:tcPr>
          <w:p w:rsidR="00D25EFF" w:rsidRDefault="00273B7B">
            <w:pPr>
              <w:pStyle w:val="1"/>
            </w:pPr>
            <w:r>
              <w:t>5</w:t>
            </w:r>
          </w:p>
        </w:tc>
      </w:tr>
      <w:tr w:rsidR="00D25EFF">
        <w:trPr>
          <w:trHeight w:val="567"/>
          <w:jc w:val="center"/>
        </w:trPr>
        <w:tc>
          <w:tcPr>
            <w:tcW w:w="850" w:type="dxa"/>
            <w:vAlign w:val="center"/>
          </w:tcPr>
          <w:p w:rsidR="00D25EFF" w:rsidRDefault="00D25EFF">
            <w:pPr>
              <w:pStyle w:val="3"/>
            </w:pPr>
          </w:p>
        </w:tc>
        <w:tc>
          <w:tcPr>
            <w:tcW w:w="3798" w:type="dxa"/>
            <w:vAlign w:val="center"/>
          </w:tcPr>
          <w:p w:rsidR="00D25EFF" w:rsidRDefault="00D25EFF">
            <w:pPr>
              <w:pStyle w:val="2"/>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r>
    </w:tbl>
    <w:p w:rsidR="00D25EFF" w:rsidRDefault="00273B7B">
      <w:pPr>
        <w:ind w:firstLine="420"/>
        <w:sectPr w:rsidR="00D25EF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25EFF" w:rsidRDefault="00273B7B">
      <w:pPr>
        <w:jc w:val="center"/>
        <w:outlineLvl w:val="4"/>
      </w:pPr>
      <w:r>
        <w:rPr>
          <w:rFonts w:ascii="方正小标宋_GBK" w:eastAsia="方正小标宋_GBK" w:hAnsi="方正小标宋_GBK" w:cs="方正小标宋_GBK"/>
          <w:color w:val="000000"/>
          <w:sz w:val="44"/>
        </w:rPr>
        <w:lastRenderedPageBreak/>
        <w:t>唐山市丰南区交通运输局公路管理站2025年单位预算信息公开情况说明</w:t>
      </w:r>
    </w:p>
    <w:p w:rsidR="00D25EFF" w:rsidRDefault="00273B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按照《中华人民共和国预算法》、《地方预决算公开操作规程》和《关于进一步推进预算公开工作的实施意见》规定，现将唐山市丰南区交通运输局公路管理站</w:t>
      </w:r>
      <w:r>
        <w:rPr>
          <w:rFonts w:eastAsia="方正仿宋_GBK"/>
          <w:color w:val="000000"/>
          <w:sz w:val="28"/>
        </w:rPr>
        <w:t>2025</w:t>
      </w:r>
      <w:r>
        <w:rPr>
          <w:rFonts w:eastAsia="方正仿宋_GBK"/>
          <w:color w:val="000000"/>
          <w:sz w:val="28"/>
        </w:rPr>
        <w:t>年单位预算公开如下：</w:t>
      </w:r>
    </w:p>
    <w:p w:rsidR="00D25EFF" w:rsidRDefault="00273B7B">
      <w:pPr>
        <w:spacing w:before="10" w:after="10"/>
        <w:ind w:firstLine="640"/>
        <w:outlineLvl w:val="5"/>
      </w:pPr>
      <w:r>
        <w:rPr>
          <w:rFonts w:ascii="黑体" w:eastAsia="黑体" w:hAnsi="黑体" w:cs="黑体"/>
          <w:color w:val="000000"/>
          <w:sz w:val="32"/>
        </w:rPr>
        <w:t>一、单位职责及机构设置情况</w:t>
      </w:r>
    </w:p>
    <w:p w:rsidR="00D25EFF" w:rsidRDefault="00273B7B">
      <w:pPr>
        <w:ind w:firstLine="640"/>
      </w:pPr>
      <w:r>
        <w:rPr>
          <w:rFonts w:ascii="方正楷体_GBK" w:eastAsia="方正楷体_GBK" w:hAnsi="方正楷体_GBK" w:cs="方正楷体_GBK"/>
          <w:b/>
          <w:color w:val="000000"/>
          <w:sz w:val="32"/>
        </w:rPr>
        <w:t>单位职责：</w:t>
      </w:r>
    </w:p>
    <w:p w:rsidR="00D25EFF" w:rsidRDefault="00273B7B">
      <w:pPr>
        <w:pStyle w:val="-"/>
      </w:pPr>
      <w:r>
        <w:t>(</w:t>
      </w:r>
      <w:r>
        <w:t>一</w:t>
      </w:r>
      <w:r>
        <w:t>)</w:t>
      </w:r>
      <w:r>
        <w:t>负责国省干线公路日常养护和公路绿化任务，确保道路安全畅通、洁净美化、行车舒适。（二）负责国省干线公路、桥梁的养护工作，定期对公路路况、桥梁及沿线设施进行巡视上报</w:t>
      </w:r>
      <w:r>
        <w:t>.</w:t>
      </w:r>
      <w:r>
        <w:t>（三）负责国省干线公路网运行监测交通量调查。</w:t>
      </w:r>
      <w:r>
        <w:t>4</w:t>
      </w:r>
      <w:r>
        <w:t>负责国省干线公路扬尘治理、养护作业安全（四）生产、灾害应急抢险保畅。（五）负责国省干线路产路权赔偿、堆物堆料、平交路口管理、占用公路、埋设管线、大件车审核勘验等路政管理。（六）负责国省干线公路养护项目财政预算资金的执行、绩效管理及评价工作。</w:t>
      </w:r>
    </w:p>
    <w:p w:rsidR="00D25EFF" w:rsidRDefault="00D25EFF">
      <w:pPr>
        <w:pStyle w:val="-"/>
      </w:pPr>
    </w:p>
    <w:p w:rsidR="00D25EFF" w:rsidRDefault="00273B7B">
      <w:pPr>
        <w:ind w:firstLine="640"/>
      </w:pPr>
      <w:r>
        <w:rPr>
          <w:rFonts w:ascii="方正楷体_GBK" w:eastAsia="方正楷体_GBK" w:hAnsi="方正楷体_GBK" w:cs="方正楷体_GBK"/>
          <w:b/>
          <w:color w:val="000000"/>
          <w:sz w:val="32"/>
        </w:rPr>
        <w:t>机构设置：</w:t>
      </w:r>
    </w:p>
    <w:p w:rsidR="00D25EFF" w:rsidRDefault="00273B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25EFF">
        <w:trPr>
          <w:trHeight w:val="567"/>
          <w:tblHeader/>
          <w:jc w:val="center"/>
        </w:trPr>
        <w:tc>
          <w:tcPr>
            <w:tcW w:w="5669" w:type="dxa"/>
            <w:vAlign w:val="center"/>
          </w:tcPr>
          <w:p w:rsidR="00D25EFF" w:rsidRDefault="00273B7B">
            <w:pPr>
              <w:pStyle w:val="1"/>
            </w:pPr>
            <w:r>
              <w:t>单位名称</w:t>
            </w:r>
          </w:p>
        </w:tc>
        <w:tc>
          <w:tcPr>
            <w:tcW w:w="1843" w:type="dxa"/>
            <w:vAlign w:val="center"/>
          </w:tcPr>
          <w:p w:rsidR="00D25EFF" w:rsidRDefault="00273B7B">
            <w:pPr>
              <w:pStyle w:val="1"/>
            </w:pPr>
            <w:r>
              <w:t>单位性质</w:t>
            </w:r>
          </w:p>
        </w:tc>
        <w:tc>
          <w:tcPr>
            <w:tcW w:w="2126" w:type="dxa"/>
            <w:vAlign w:val="center"/>
          </w:tcPr>
          <w:p w:rsidR="00D25EFF" w:rsidRDefault="00273B7B">
            <w:pPr>
              <w:pStyle w:val="1"/>
            </w:pPr>
            <w:r>
              <w:t>单位规格</w:t>
            </w:r>
          </w:p>
        </w:tc>
        <w:tc>
          <w:tcPr>
            <w:tcW w:w="3827" w:type="dxa"/>
            <w:vAlign w:val="center"/>
          </w:tcPr>
          <w:p w:rsidR="00D25EFF" w:rsidRDefault="00273B7B">
            <w:pPr>
              <w:pStyle w:val="1"/>
            </w:pPr>
            <w:r>
              <w:t>经费保障形式</w:t>
            </w:r>
          </w:p>
        </w:tc>
      </w:tr>
      <w:tr w:rsidR="00D25EFF">
        <w:trPr>
          <w:trHeight w:val="369"/>
          <w:jc w:val="center"/>
        </w:trPr>
        <w:tc>
          <w:tcPr>
            <w:tcW w:w="5669" w:type="dxa"/>
            <w:vAlign w:val="center"/>
          </w:tcPr>
          <w:p w:rsidR="00D25EFF" w:rsidRDefault="00273B7B">
            <w:pPr>
              <w:pStyle w:val="2"/>
            </w:pPr>
            <w:r>
              <w:t>唐山市丰南区交通运输局公路管理站</w:t>
            </w:r>
          </w:p>
        </w:tc>
        <w:tc>
          <w:tcPr>
            <w:tcW w:w="1843" w:type="dxa"/>
            <w:vAlign w:val="center"/>
          </w:tcPr>
          <w:p w:rsidR="00D25EFF" w:rsidRDefault="00273B7B">
            <w:pPr>
              <w:pStyle w:val="3"/>
            </w:pPr>
            <w:r>
              <w:t>事业</w:t>
            </w:r>
          </w:p>
        </w:tc>
        <w:tc>
          <w:tcPr>
            <w:tcW w:w="2126" w:type="dxa"/>
            <w:vAlign w:val="center"/>
          </w:tcPr>
          <w:p w:rsidR="00D25EFF" w:rsidRDefault="00273B7B">
            <w:pPr>
              <w:pStyle w:val="3"/>
            </w:pPr>
            <w:r>
              <w:t>股级</w:t>
            </w:r>
          </w:p>
        </w:tc>
        <w:tc>
          <w:tcPr>
            <w:tcW w:w="3827" w:type="dxa"/>
            <w:vAlign w:val="center"/>
          </w:tcPr>
          <w:p w:rsidR="00D25EFF" w:rsidRDefault="00273B7B">
            <w:pPr>
              <w:pStyle w:val="3"/>
            </w:pPr>
            <w:r>
              <w:t>财政性资金定额或定项补助</w:t>
            </w:r>
          </w:p>
        </w:tc>
      </w:tr>
    </w:tbl>
    <w:p w:rsidR="00D25EFF" w:rsidRDefault="00273B7B">
      <w:pPr>
        <w:spacing w:before="10" w:after="10"/>
        <w:ind w:firstLine="640"/>
        <w:outlineLvl w:val="5"/>
      </w:pPr>
      <w:r>
        <w:rPr>
          <w:rFonts w:ascii="黑体" w:eastAsia="黑体" w:hAnsi="黑体" w:cs="黑体"/>
          <w:color w:val="000000"/>
          <w:sz w:val="32"/>
        </w:rPr>
        <w:t>二、单位预算安排的总体情况</w:t>
      </w:r>
    </w:p>
    <w:p w:rsidR="00D25EFF" w:rsidRDefault="00273B7B">
      <w:pPr>
        <w:pStyle w:val="-0"/>
      </w:pPr>
      <w:r>
        <w:t>按照预算管理有关规定，目前单位预算的编制实行综合预算管理，即全部收入和支出都反映在预算中。</w:t>
      </w:r>
    </w:p>
    <w:p w:rsidR="00D25EFF" w:rsidRDefault="00273B7B">
      <w:pPr>
        <w:pStyle w:val="-0"/>
      </w:pPr>
      <w:r>
        <w:t>1</w:t>
      </w:r>
      <w:r>
        <w:t>、收入说明</w:t>
      </w:r>
    </w:p>
    <w:p w:rsidR="00D25EFF" w:rsidRDefault="00273B7B">
      <w:pPr>
        <w:pStyle w:val="-0"/>
      </w:pPr>
      <w:r>
        <w:lastRenderedPageBreak/>
        <w:t>反映本单位当年全部收入。</w:t>
      </w:r>
      <w:r>
        <w:t>2025</w:t>
      </w:r>
      <w:r>
        <w:t>年预算收入</w:t>
      </w:r>
      <w:r>
        <w:t>1480.12</w:t>
      </w:r>
      <w:r>
        <w:t>万元，其中：一般公共预算收入</w:t>
      </w:r>
      <w:r>
        <w:t>1261.04</w:t>
      </w:r>
      <w:r>
        <w:t>万元，基金预算收入</w:t>
      </w:r>
      <w:r>
        <w:t>0.00</w:t>
      </w:r>
      <w:r>
        <w:t>万元，国有资本经营预算收入</w:t>
      </w:r>
      <w:r>
        <w:t>0.00</w:t>
      </w:r>
      <w:r>
        <w:t>万元，财政专户核拨收入</w:t>
      </w:r>
      <w:r>
        <w:t>0.00</w:t>
      </w:r>
      <w:r>
        <w:t>万元，单位资金收入</w:t>
      </w:r>
      <w:r>
        <w:t>219.08</w:t>
      </w:r>
      <w:r>
        <w:t>万元，上年结转结余</w:t>
      </w:r>
      <w:r>
        <w:t>0.00</w:t>
      </w:r>
      <w:r>
        <w:t>万元。</w:t>
      </w:r>
    </w:p>
    <w:p w:rsidR="00D25EFF" w:rsidRDefault="00273B7B">
      <w:pPr>
        <w:pStyle w:val="-0"/>
      </w:pPr>
      <w:r>
        <w:t>2</w:t>
      </w:r>
      <w:r>
        <w:t>、支出说明</w:t>
      </w:r>
    </w:p>
    <w:p w:rsidR="00D25EFF" w:rsidRDefault="00273B7B">
      <w:pPr>
        <w:pStyle w:val="-0"/>
      </w:pPr>
      <w:r>
        <w:t>收支预算总表支出栏、基本支出表、项目支出表按经济分类和支出功能分类科目编制，反映唐山市丰南区交通运输局公路管理站年度单位预算中支出预算的总体情况。</w:t>
      </w:r>
      <w:r>
        <w:t>2025</w:t>
      </w:r>
      <w:r>
        <w:t>年支出预算</w:t>
      </w:r>
      <w:r>
        <w:t>1480.12</w:t>
      </w:r>
      <w:r>
        <w:t>万元，其中基本支出</w:t>
      </w:r>
      <w:r>
        <w:t>439.91</w:t>
      </w:r>
      <w:r>
        <w:t>万元，包括人员经费</w:t>
      </w:r>
      <w:r>
        <w:t>366.89</w:t>
      </w:r>
      <w:r>
        <w:t>万元和日常公用经费</w:t>
      </w:r>
      <w:r>
        <w:t>73.02</w:t>
      </w:r>
      <w:r>
        <w:t>万元；项目支出</w:t>
      </w:r>
      <w:r>
        <w:t>1040.21</w:t>
      </w:r>
      <w:r>
        <w:t>万元，主要为国省干线日常养护项目</w:t>
      </w:r>
      <w:r w:rsidR="008918A0">
        <w:t>等</w:t>
      </w:r>
      <w:r>
        <w:t>。</w:t>
      </w:r>
    </w:p>
    <w:p w:rsidR="00D25EFF" w:rsidRDefault="00273B7B">
      <w:pPr>
        <w:pStyle w:val="-0"/>
      </w:pPr>
      <w:r>
        <w:t>3</w:t>
      </w:r>
      <w:r>
        <w:t>、比上年增减情况</w:t>
      </w:r>
    </w:p>
    <w:p w:rsidR="00D25EFF" w:rsidRDefault="00273B7B">
      <w:pPr>
        <w:pStyle w:val="-0"/>
      </w:pPr>
      <w:r>
        <w:t>2025</w:t>
      </w:r>
      <w:r>
        <w:t>年预算收支安排</w:t>
      </w:r>
      <w:r>
        <w:t>1480.12</w:t>
      </w:r>
      <w:r>
        <w:t>万元，较</w:t>
      </w:r>
      <w:r>
        <w:t>2024</w:t>
      </w:r>
      <w:r>
        <w:t>年预算减少</w:t>
      </w:r>
      <w:r>
        <w:t>130.05</w:t>
      </w:r>
      <w:r>
        <w:t>万元，其中：基本支出减少</w:t>
      </w:r>
      <w:r>
        <w:t>400.70</w:t>
      </w:r>
      <w:r>
        <w:t>万元，主要为人员经费预算减少。项目支出增加</w:t>
      </w:r>
      <w:r>
        <w:t>270.65</w:t>
      </w:r>
      <w:r>
        <w:t>万元，主要为西南环线</w:t>
      </w:r>
      <w:r>
        <w:t>G112</w:t>
      </w:r>
      <w:r>
        <w:t>段日常养护经费</w:t>
      </w:r>
      <w:r w:rsidR="008918A0">
        <w:t>增加</w:t>
      </w:r>
      <w:r w:rsidR="008918A0">
        <w:rPr>
          <w:rFonts w:hint="eastAsia"/>
        </w:rPr>
        <w:t>。</w:t>
      </w:r>
    </w:p>
    <w:p w:rsidR="00D25EFF" w:rsidRDefault="00273B7B">
      <w:pPr>
        <w:spacing w:before="10" w:after="10"/>
        <w:ind w:firstLine="640"/>
        <w:outlineLvl w:val="5"/>
      </w:pPr>
      <w:r>
        <w:rPr>
          <w:rFonts w:ascii="黑体" w:eastAsia="黑体" w:hAnsi="黑体" w:cs="黑体"/>
          <w:color w:val="000000"/>
          <w:sz w:val="32"/>
        </w:rPr>
        <w:t>三、机关运行经费安排情况</w:t>
      </w:r>
    </w:p>
    <w:p w:rsidR="00D25EFF" w:rsidRDefault="00273B7B">
      <w:pPr>
        <w:pStyle w:val="-1"/>
      </w:pPr>
      <w:r>
        <w:t>2025</w:t>
      </w:r>
      <w:r>
        <w:t>年机关运行经费共计安排</w:t>
      </w:r>
      <w:r>
        <w:t>73.02</w:t>
      </w:r>
      <w:r>
        <w:t>万元，主要包括用于保证机关正常运转的办公</w:t>
      </w:r>
      <w:r w:rsidR="00163479">
        <w:t>费</w:t>
      </w:r>
      <w:r>
        <w:t>、邮电费、差旅费</w:t>
      </w:r>
      <w:r w:rsidR="00163479">
        <w:t>、会议费、日常维修费、专用材料及一般设备购置费、办公用房水电费、公务用车运行维护费、工会费、福利费</w:t>
      </w:r>
      <w:r>
        <w:t>、劳务费等支出。</w:t>
      </w:r>
    </w:p>
    <w:p w:rsidR="00D25EFF" w:rsidRDefault="00273B7B">
      <w:pPr>
        <w:spacing w:before="10" w:after="10"/>
        <w:ind w:firstLine="640"/>
        <w:outlineLvl w:val="5"/>
      </w:pPr>
      <w:r>
        <w:rPr>
          <w:rFonts w:ascii="黑体" w:eastAsia="黑体" w:hAnsi="黑体" w:cs="黑体"/>
          <w:color w:val="000000"/>
          <w:sz w:val="32"/>
        </w:rPr>
        <w:t>四、财政拨款“三公”经费预算情况及增减变化原因</w:t>
      </w:r>
    </w:p>
    <w:p w:rsidR="00D25EFF" w:rsidRDefault="00273B7B">
      <w:pPr>
        <w:pStyle w:val="-2"/>
      </w:pPr>
      <w:r>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D25EFF" w:rsidRDefault="00273B7B">
      <w:pPr>
        <w:spacing w:before="10" w:after="10"/>
        <w:ind w:firstLine="640"/>
        <w:outlineLvl w:val="5"/>
        <w:sectPr w:rsidR="00D25EF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25EFF" w:rsidRDefault="00273B7B">
      <w:pPr>
        <w:ind w:firstLine="560"/>
      </w:pPr>
      <w:r>
        <w:rPr>
          <w:rFonts w:ascii="方正仿宋_GBK" w:eastAsia="方正仿宋_GBK" w:hAnsi="方正仿宋_GBK" w:cs="方正仿宋_GBK"/>
          <w:b/>
          <w:color w:val="000000"/>
          <w:sz w:val="28"/>
        </w:rPr>
        <w:lastRenderedPageBreak/>
        <w:t>1、丰碱线加宽段日常养护经费绩效目标表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13020725P00LTJ010004U</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丰碱线加宽段日常养护经费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18.30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18.30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丰碱线加宽段内公路桥梁日常养护，达到行车安全、舒适、洁净、美化</w:t>
            </w:r>
            <w:r>
              <w:tab/>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1.丰碱线加宽段内公路桥梁日常养护，达到行车安全、舒适、洁净、美化</w:t>
            </w:r>
            <w:r>
              <w:tab/>
            </w:r>
          </w:p>
          <w:p w:rsidR="00D25EFF" w:rsidRDefault="00D25EFF">
            <w:pPr>
              <w:pStyle w:val="2"/>
            </w:pP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完成公里数</w:t>
            </w:r>
          </w:p>
        </w:tc>
        <w:tc>
          <w:tcPr>
            <w:tcW w:w="5386" w:type="dxa"/>
            <w:vAlign w:val="center"/>
          </w:tcPr>
          <w:p w:rsidR="00D25EFF" w:rsidRDefault="00273B7B">
            <w:pPr>
              <w:pStyle w:val="2"/>
            </w:pPr>
            <w:r>
              <w:t>完成公里数</w:t>
            </w:r>
          </w:p>
        </w:tc>
        <w:tc>
          <w:tcPr>
            <w:tcW w:w="2268" w:type="dxa"/>
            <w:vAlign w:val="center"/>
          </w:tcPr>
          <w:p w:rsidR="00D25EFF" w:rsidRDefault="00273B7B">
            <w:pPr>
              <w:pStyle w:val="2"/>
            </w:pPr>
            <w:r>
              <w:t>4.03公里</w:t>
            </w:r>
          </w:p>
        </w:tc>
        <w:tc>
          <w:tcPr>
            <w:tcW w:w="1276" w:type="dxa"/>
            <w:vAlign w:val="center"/>
          </w:tcPr>
          <w:p w:rsidR="00D25EFF" w:rsidRDefault="00273B7B">
            <w:pPr>
              <w:pStyle w:val="2"/>
            </w:pPr>
            <w:r>
              <w:t>干线公路数据管理平台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养护达标率</w:t>
            </w:r>
          </w:p>
        </w:tc>
        <w:tc>
          <w:tcPr>
            <w:tcW w:w="5386" w:type="dxa"/>
            <w:vAlign w:val="center"/>
          </w:tcPr>
          <w:p w:rsidR="00D25EFF" w:rsidRDefault="00273B7B">
            <w:pPr>
              <w:pStyle w:val="2"/>
            </w:pPr>
            <w:r>
              <w:t>养护标准达标程度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常态化养护完成率</w:t>
            </w:r>
          </w:p>
        </w:tc>
        <w:tc>
          <w:tcPr>
            <w:tcW w:w="5386" w:type="dxa"/>
            <w:vAlign w:val="center"/>
          </w:tcPr>
          <w:p w:rsidR="00D25EFF" w:rsidRDefault="00273B7B">
            <w:pPr>
              <w:pStyle w:val="2"/>
            </w:pPr>
            <w:r>
              <w:t>养护完成程度与计划完成程度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项目成本</w:t>
            </w:r>
          </w:p>
        </w:tc>
        <w:tc>
          <w:tcPr>
            <w:tcW w:w="5386" w:type="dxa"/>
            <w:vAlign w:val="center"/>
          </w:tcPr>
          <w:p w:rsidR="00D25EFF" w:rsidRDefault="00273B7B">
            <w:pPr>
              <w:pStyle w:val="2"/>
            </w:pPr>
            <w:r>
              <w:t>项目成本</w:t>
            </w:r>
          </w:p>
        </w:tc>
        <w:tc>
          <w:tcPr>
            <w:tcW w:w="2268" w:type="dxa"/>
            <w:vAlign w:val="center"/>
          </w:tcPr>
          <w:p w:rsidR="00D25EFF" w:rsidRDefault="00273B7B">
            <w:pPr>
              <w:pStyle w:val="2"/>
            </w:pPr>
            <w:r>
              <w:t>18.3万元</w:t>
            </w:r>
          </w:p>
        </w:tc>
        <w:tc>
          <w:tcPr>
            <w:tcW w:w="1276" w:type="dxa"/>
            <w:vAlign w:val="center"/>
          </w:tcPr>
          <w:p w:rsidR="00D25EFF" w:rsidRDefault="00273B7B">
            <w:pPr>
              <w:pStyle w:val="2"/>
            </w:pPr>
            <w:r>
              <w:t>财政拨款</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效果显著</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提高公路两侧环境</w:t>
            </w:r>
          </w:p>
        </w:tc>
        <w:tc>
          <w:tcPr>
            <w:tcW w:w="5386" w:type="dxa"/>
            <w:vAlign w:val="center"/>
          </w:tcPr>
          <w:p w:rsidR="00D25EFF" w:rsidRDefault="00273B7B">
            <w:pPr>
              <w:pStyle w:val="2"/>
            </w:pPr>
            <w:r>
              <w:t>减少道路扬尘、提高公路两侧环境</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对道路的影响</w:t>
            </w:r>
          </w:p>
        </w:tc>
        <w:tc>
          <w:tcPr>
            <w:tcW w:w="5386" w:type="dxa"/>
            <w:vAlign w:val="center"/>
          </w:tcPr>
          <w:p w:rsidR="00D25EFF" w:rsidRDefault="00273B7B">
            <w:pPr>
              <w:pStyle w:val="2"/>
            </w:pPr>
            <w:r>
              <w:t>对道路环境的维护</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lastRenderedPageBreak/>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群众满意度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2、丰碱线绿化养护经费绩效目标表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13020725P0040T6100045</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丰碱线绿化养护经费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96.96</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96.96</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通过对丰碱线沿线两侧135600平方米绿化进行管护，提升管辖路段内路域环境</w:t>
            </w:r>
            <w:r>
              <w:tab/>
            </w:r>
            <w:r>
              <w:tab/>
            </w:r>
            <w:r>
              <w:tab/>
            </w:r>
          </w:p>
          <w:p w:rsidR="00D25EFF" w:rsidRDefault="00273B7B">
            <w:pPr>
              <w:pStyle w:val="2"/>
            </w:pPr>
            <w:r>
              <w:tab/>
            </w:r>
            <w:r>
              <w:tab/>
            </w:r>
            <w:r>
              <w:tab/>
            </w:r>
            <w:r>
              <w:tab/>
            </w:r>
            <w:r>
              <w:tab/>
            </w:r>
            <w:r>
              <w:tab/>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1.通过对丰碱线沿线两侧135600平方米绿化进行管护，提升管辖路段内路域环境</w:t>
            </w:r>
            <w:r>
              <w:tab/>
            </w:r>
            <w:r>
              <w:tab/>
            </w:r>
            <w:r>
              <w:tab/>
            </w:r>
          </w:p>
          <w:p w:rsidR="00D25EFF" w:rsidRDefault="00273B7B">
            <w:pPr>
              <w:pStyle w:val="2"/>
            </w:pPr>
            <w:r>
              <w:tab/>
            </w:r>
            <w:r>
              <w:tab/>
            </w:r>
            <w:r>
              <w:tab/>
            </w:r>
            <w:r>
              <w:tab/>
            </w:r>
            <w:r>
              <w:tab/>
            </w:r>
            <w:r>
              <w:tab/>
            </w:r>
          </w:p>
          <w:p w:rsidR="00D25EFF" w:rsidRDefault="00D25EFF">
            <w:pPr>
              <w:pStyle w:val="2"/>
            </w:pP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绿化养护面积</w:t>
            </w:r>
          </w:p>
        </w:tc>
        <w:tc>
          <w:tcPr>
            <w:tcW w:w="5386" w:type="dxa"/>
            <w:vAlign w:val="center"/>
          </w:tcPr>
          <w:p w:rsidR="00D25EFF" w:rsidRDefault="00273B7B">
            <w:pPr>
              <w:pStyle w:val="2"/>
            </w:pPr>
            <w:r>
              <w:t>绿化养护面积</w:t>
            </w:r>
          </w:p>
        </w:tc>
        <w:tc>
          <w:tcPr>
            <w:tcW w:w="2268" w:type="dxa"/>
            <w:vAlign w:val="center"/>
          </w:tcPr>
          <w:p w:rsidR="00D25EFF" w:rsidRDefault="00273B7B">
            <w:pPr>
              <w:pStyle w:val="2"/>
            </w:pPr>
            <w:r>
              <w:t>135600平方米</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绿化养护完成率</w:t>
            </w:r>
          </w:p>
        </w:tc>
        <w:tc>
          <w:tcPr>
            <w:tcW w:w="5386" w:type="dxa"/>
            <w:vAlign w:val="center"/>
          </w:tcPr>
          <w:p w:rsidR="00D25EFF" w:rsidRDefault="00273B7B">
            <w:pPr>
              <w:pStyle w:val="2"/>
            </w:pPr>
            <w:r>
              <w:t>绿化养护面积</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绿化养护及时性</w:t>
            </w:r>
          </w:p>
        </w:tc>
        <w:tc>
          <w:tcPr>
            <w:tcW w:w="5386" w:type="dxa"/>
            <w:vAlign w:val="center"/>
          </w:tcPr>
          <w:p w:rsidR="00D25EFF" w:rsidRDefault="00273B7B">
            <w:pPr>
              <w:pStyle w:val="2"/>
            </w:pPr>
            <w:r>
              <w:t>按时限及时完成</w:t>
            </w:r>
          </w:p>
        </w:tc>
        <w:tc>
          <w:tcPr>
            <w:tcW w:w="2268" w:type="dxa"/>
            <w:vAlign w:val="center"/>
          </w:tcPr>
          <w:p w:rsidR="00D25EFF" w:rsidRDefault="00273B7B">
            <w:pPr>
              <w:pStyle w:val="2"/>
            </w:pPr>
            <w:r>
              <w:t>及时</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项目成本</w:t>
            </w:r>
          </w:p>
        </w:tc>
        <w:tc>
          <w:tcPr>
            <w:tcW w:w="5386" w:type="dxa"/>
            <w:vAlign w:val="center"/>
          </w:tcPr>
          <w:p w:rsidR="00D25EFF" w:rsidRDefault="00273B7B">
            <w:pPr>
              <w:pStyle w:val="2"/>
            </w:pPr>
            <w:r>
              <w:t>项目成本</w:t>
            </w:r>
          </w:p>
        </w:tc>
        <w:tc>
          <w:tcPr>
            <w:tcW w:w="2268" w:type="dxa"/>
            <w:vAlign w:val="center"/>
          </w:tcPr>
          <w:p w:rsidR="00D25EFF" w:rsidRDefault="00273B7B">
            <w:pPr>
              <w:pStyle w:val="2"/>
            </w:pPr>
            <w:r>
              <w:t>96.96万元</w:t>
            </w:r>
          </w:p>
        </w:tc>
        <w:tc>
          <w:tcPr>
            <w:tcW w:w="1276" w:type="dxa"/>
            <w:vAlign w:val="center"/>
          </w:tcPr>
          <w:p w:rsidR="00D25EFF" w:rsidRDefault="00273B7B">
            <w:pPr>
              <w:pStyle w:val="2"/>
            </w:pPr>
            <w:r>
              <w:t>财政拨款</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w:t>
            </w:r>
          </w:p>
        </w:tc>
        <w:tc>
          <w:tcPr>
            <w:tcW w:w="2268" w:type="dxa"/>
            <w:vAlign w:val="center"/>
          </w:tcPr>
          <w:p w:rsidR="00D25EFF" w:rsidRDefault="00273B7B">
            <w:pPr>
              <w:pStyle w:val="2"/>
            </w:pPr>
            <w:r>
              <w:t>效果明显</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提高公路两侧环境</w:t>
            </w:r>
          </w:p>
        </w:tc>
        <w:tc>
          <w:tcPr>
            <w:tcW w:w="5386" w:type="dxa"/>
            <w:vAlign w:val="center"/>
          </w:tcPr>
          <w:p w:rsidR="00D25EFF" w:rsidRDefault="00273B7B">
            <w:pPr>
              <w:pStyle w:val="2"/>
            </w:pPr>
            <w:r>
              <w:t>提高公路两侧环境</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对道路环境的影响</w:t>
            </w:r>
          </w:p>
        </w:tc>
        <w:tc>
          <w:tcPr>
            <w:tcW w:w="5386" w:type="dxa"/>
            <w:vAlign w:val="center"/>
          </w:tcPr>
          <w:p w:rsidR="00D25EFF" w:rsidRDefault="00273B7B">
            <w:pPr>
              <w:pStyle w:val="2"/>
            </w:pPr>
            <w:r>
              <w:t>对道路环境的维护</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受益人员满意度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3、国省干线公路扬尘治理机械设备后期管护经费绩效目标表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13020725P002E6210006C</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国省干线公路扬尘治理机械设备后期管护经费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145.00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145.00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洒水车8台，清扫车4台，司机工资、加油、保险、维修，保障车辆正常运转，有效保障道路扬尘治理工作。</w:t>
            </w:r>
            <w:r>
              <w:tab/>
            </w:r>
            <w:r>
              <w:tab/>
            </w:r>
            <w:r>
              <w:tab/>
            </w:r>
            <w:r>
              <w:tab/>
            </w:r>
            <w:r>
              <w:tab/>
            </w:r>
          </w:p>
          <w:p w:rsidR="00D25EFF" w:rsidRDefault="00D25EFF">
            <w:pPr>
              <w:pStyle w:val="2"/>
            </w:pP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1.洒水车8台，清扫车4台，司机工资、加油、保险、维修，保障车辆正常运转，有效保障道路扬尘治理工作。</w:t>
            </w:r>
            <w:r>
              <w:tab/>
            </w:r>
            <w:r>
              <w:tab/>
            </w:r>
            <w:r>
              <w:tab/>
            </w:r>
            <w:r>
              <w:tab/>
            </w:r>
            <w:r>
              <w:tab/>
            </w:r>
          </w:p>
          <w:p w:rsidR="00D25EFF" w:rsidRDefault="00D25EFF">
            <w:pPr>
              <w:pStyle w:val="2"/>
            </w:pP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维护车辆数</w:t>
            </w:r>
          </w:p>
        </w:tc>
        <w:tc>
          <w:tcPr>
            <w:tcW w:w="5386" w:type="dxa"/>
            <w:vAlign w:val="center"/>
          </w:tcPr>
          <w:p w:rsidR="00D25EFF" w:rsidRDefault="00273B7B">
            <w:pPr>
              <w:pStyle w:val="2"/>
            </w:pPr>
            <w:r>
              <w:t>维护车辆数</w:t>
            </w:r>
          </w:p>
        </w:tc>
        <w:tc>
          <w:tcPr>
            <w:tcW w:w="2268" w:type="dxa"/>
            <w:vAlign w:val="center"/>
          </w:tcPr>
          <w:p w:rsidR="00D25EFF" w:rsidRDefault="00273B7B">
            <w:pPr>
              <w:pStyle w:val="2"/>
            </w:pPr>
            <w:r>
              <w:t>12辆</w:t>
            </w:r>
          </w:p>
        </w:tc>
        <w:tc>
          <w:tcPr>
            <w:tcW w:w="1276" w:type="dxa"/>
            <w:vAlign w:val="center"/>
          </w:tcPr>
          <w:p w:rsidR="00D25EFF" w:rsidRDefault="00273B7B">
            <w:pPr>
              <w:pStyle w:val="2"/>
            </w:pPr>
            <w:r>
              <w:t>数据管理平台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保障车辆质量</w:t>
            </w:r>
          </w:p>
        </w:tc>
        <w:tc>
          <w:tcPr>
            <w:tcW w:w="5386" w:type="dxa"/>
            <w:vAlign w:val="center"/>
          </w:tcPr>
          <w:p w:rsidR="00D25EFF" w:rsidRDefault="00273B7B">
            <w:pPr>
              <w:pStyle w:val="2"/>
            </w:pPr>
            <w:r>
              <w:t>保障车辆质量</w:t>
            </w:r>
          </w:p>
        </w:tc>
        <w:tc>
          <w:tcPr>
            <w:tcW w:w="2268" w:type="dxa"/>
            <w:vAlign w:val="center"/>
          </w:tcPr>
          <w:p w:rsidR="00D25EFF" w:rsidRDefault="00273B7B">
            <w:pPr>
              <w:pStyle w:val="2"/>
            </w:pPr>
            <w:r>
              <w:t>12辆</w:t>
            </w:r>
          </w:p>
        </w:tc>
        <w:tc>
          <w:tcPr>
            <w:tcW w:w="1276" w:type="dxa"/>
            <w:vAlign w:val="center"/>
          </w:tcPr>
          <w:p w:rsidR="00D25EFF" w:rsidRDefault="00273B7B">
            <w:pPr>
              <w:pStyle w:val="2"/>
            </w:pPr>
            <w:r>
              <w:t>车辆保养维修手册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车辆维护及时性</w:t>
            </w:r>
          </w:p>
        </w:tc>
        <w:tc>
          <w:tcPr>
            <w:tcW w:w="5386" w:type="dxa"/>
            <w:vAlign w:val="center"/>
          </w:tcPr>
          <w:p w:rsidR="00D25EFF" w:rsidRDefault="00273B7B">
            <w:pPr>
              <w:pStyle w:val="2"/>
            </w:pPr>
            <w:r>
              <w:t>车辆维护及时性</w:t>
            </w:r>
          </w:p>
        </w:tc>
        <w:tc>
          <w:tcPr>
            <w:tcW w:w="2268" w:type="dxa"/>
            <w:vAlign w:val="center"/>
          </w:tcPr>
          <w:p w:rsidR="00D25EFF" w:rsidRDefault="00273B7B">
            <w:pPr>
              <w:pStyle w:val="2"/>
            </w:pPr>
            <w:r>
              <w:t>按规定及时保养维修</w:t>
            </w:r>
          </w:p>
        </w:tc>
        <w:tc>
          <w:tcPr>
            <w:tcW w:w="1276" w:type="dxa"/>
            <w:vAlign w:val="center"/>
          </w:tcPr>
          <w:p w:rsidR="00D25EFF" w:rsidRDefault="00273B7B">
            <w:pPr>
              <w:pStyle w:val="2"/>
            </w:pPr>
            <w:r>
              <w:t>车辆保养维修手册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车辆维护费</w:t>
            </w:r>
          </w:p>
        </w:tc>
        <w:tc>
          <w:tcPr>
            <w:tcW w:w="5386" w:type="dxa"/>
            <w:vAlign w:val="center"/>
          </w:tcPr>
          <w:p w:rsidR="00D25EFF" w:rsidRDefault="00273B7B">
            <w:pPr>
              <w:pStyle w:val="2"/>
            </w:pPr>
            <w:r>
              <w:t>车辆维护费</w:t>
            </w:r>
          </w:p>
        </w:tc>
        <w:tc>
          <w:tcPr>
            <w:tcW w:w="2268" w:type="dxa"/>
            <w:vAlign w:val="center"/>
          </w:tcPr>
          <w:p w:rsidR="00D25EFF" w:rsidRDefault="00273B7B">
            <w:pPr>
              <w:pStyle w:val="2"/>
            </w:pPr>
            <w:r>
              <w:t>145万元</w:t>
            </w:r>
          </w:p>
        </w:tc>
        <w:tc>
          <w:tcPr>
            <w:tcW w:w="1276" w:type="dxa"/>
            <w:vAlign w:val="center"/>
          </w:tcPr>
          <w:p w:rsidR="00D25EFF" w:rsidRDefault="00273B7B">
            <w:pPr>
              <w:pStyle w:val="2"/>
            </w:pPr>
            <w:r>
              <w:t>项目预算</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保障车俩正常运转，解决就业人员</w:t>
            </w:r>
          </w:p>
        </w:tc>
        <w:tc>
          <w:tcPr>
            <w:tcW w:w="5386" w:type="dxa"/>
            <w:vAlign w:val="center"/>
          </w:tcPr>
          <w:p w:rsidR="00D25EFF" w:rsidRDefault="00273B7B">
            <w:pPr>
              <w:pStyle w:val="2"/>
            </w:pPr>
            <w:r>
              <w:t>保障车俩正常运转</w:t>
            </w:r>
          </w:p>
        </w:tc>
        <w:tc>
          <w:tcPr>
            <w:tcW w:w="2268" w:type="dxa"/>
            <w:vAlign w:val="center"/>
          </w:tcPr>
          <w:p w:rsidR="00D25EFF" w:rsidRDefault="00273B7B">
            <w:pPr>
              <w:pStyle w:val="2"/>
            </w:pPr>
            <w:r>
              <w:t>车辆状态良好，缓解就业压力</w:t>
            </w:r>
          </w:p>
        </w:tc>
        <w:tc>
          <w:tcPr>
            <w:tcW w:w="1276" w:type="dxa"/>
            <w:vAlign w:val="center"/>
          </w:tcPr>
          <w:p w:rsidR="00D25EFF" w:rsidRDefault="00273B7B">
            <w:pPr>
              <w:pStyle w:val="2"/>
            </w:pPr>
            <w:r>
              <w:t>《唐山市丰南区国、省、县、乡道路全路域抑制公路扬尘活动实施方案》</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对车辆的持续性影响</w:t>
            </w:r>
          </w:p>
        </w:tc>
        <w:tc>
          <w:tcPr>
            <w:tcW w:w="5386" w:type="dxa"/>
            <w:vAlign w:val="center"/>
          </w:tcPr>
          <w:p w:rsidR="00D25EFF" w:rsidRDefault="00273B7B">
            <w:pPr>
              <w:pStyle w:val="2"/>
            </w:pPr>
            <w:r>
              <w:t>对车辆的持续性影响</w:t>
            </w:r>
          </w:p>
        </w:tc>
        <w:tc>
          <w:tcPr>
            <w:tcW w:w="2268" w:type="dxa"/>
            <w:vAlign w:val="center"/>
          </w:tcPr>
          <w:p w:rsidR="00D25EFF" w:rsidRDefault="00273B7B">
            <w:pPr>
              <w:pStyle w:val="2"/>
            </w:pPr>
            <w:r>
              <w:t>保障车辆状态，延长使用年限</w:t>
            </w:r>
          </w:p>
        </w:tc>
        <w:tc>
          <w:tcPr>
            <w:tcW w:w="1276" w:type="dxa"/>
            <w:vAlign w:val="center"/>
          </w:tcPr>
          <w:p w:rsidR="00D25EFF" w:rsidRDefault="00273B7B">
            <w:pPr>
              <w:pStyle w:val="2"/>
            </w:pPr>
            <w:r>
              <w:t>车辆保养维修手册</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群众满意度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4、国省干线公路养护管理经费绩效目标表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13020725P00J4DX10002M</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国省干线公路养护管理经费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450.47</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450.47</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丰碱线、大碱线、G509京通线公路桥梁日常养护，达到行车安全、舒适、洁净、美化。</w:t>
            </w:r>
            <w:r>
              <w:tab/>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1.丰碱线、大碱线、G509京通线公路桥梁日常养护，达到行车安全、舒适、洁净、美化。</w:t>
            </w:r>
            <w:r>
              <w:tab/>
            </w:r>
            <w:r>
              <w:tab/>
            </w:r>
            <w:r>
              <w:tab/>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完成公里数</w:t>
            </w:r>
          </w:p>
        </w:tc>
        <w:tc>
          <w:tcPr>
            <w:tcW w:w="5386" w:type="dxa"/>
            <w:vAlign w:val="center"/>
          </w:tcPr>
          <w:p w:rsidR="00D25EFF" w:rsidRDefault="00273B7B">
            <w:pPr>
              <w:pStyle w:val="2"/>
            </w:pPr>
            <w:r>
              <w:t>完成公里数</w:t>
            </w:r>
          </w:p>
        </w:tc>
        <w:tc>
          <w:tcPr>
            <w:tcW w:w="2268" w:type="dxa"/>
            <w:vAlign w:val="center"/>
          </w:tcPr>
          <w:p w:rsidR="00D25EFF" w:rsidRDefault="00273B7B">
            <w:pPr>
              <w:pStyle w:val="2"/>
            </w:pPr>
            <w:r>
              <w:t>50.76公里</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养护标准达标程度</w:t>
            </w:r>
          </w:p>
        </w:tc>
        <w:tc>
          <w:tcPr>
            <w:tcW w:w="5386" w:type="dxa"/>
            <w:vAlign w:val="center"/>
          </w:tcPr>
          <w:p w:rsidR="00D25EFF" w:rsidRDefault="00273B7B">
            <w:pPr>
              <w:pStyle w:val="2"/>
            </w:pPr>
            <w:r>
              <w:t>养护标准达标程度</w:t>
            </w:r>
          </w:p>
        </w:tc>
        <w:tc>
          <w:tcPr>
            <w:tcW w:w="2268" w:type="dxa"/>
            <w:vAlign w:val="center"/>
          </w:tcPr>
          <w:p w:rsidR="00D25EFF" w:rsidRDefault="00273B7B">
            <w:pPr>
              <w:pStyle w:val="2"/>
            </w:pPr>
            <w:r>
              <w:t>99%</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常态化养护完成率</w:t>
            </w:r>
          </w:p>
        </w:tc>
        <w:tc>
          <w:tcPr>
            <w:tcW w:w="5386" w:type="dxa"/>
            <w:vAlign w:val="center"/>
          </w:tcPr>
          <w:p w:rsidR="00D25EFF" w:rsidRDefault="00273B7B">
            <w:pPr>
              <w:pStyle w:val="2"/>
            </w:pPr>
            <w:r>
              <w:t>养护完成程度与计划完成程度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项目成本</w:t>
            </w:r>
          </w:p>
        </w:tc>
        <w:tc>
          <w:tcPr>
            <w:tcW w:w="5386" w:type="dxa"/>
            <w:vAlign w:val="center"/>
          </w:tcPr>
          <w:p w:rsidR="00D25EFF" w:rsidRDefault="00273B7B">
            <w:pPr>
              <w:pStyle w:val="2"/>
            </w:pPr>
            <w:r>
              <w:t>项目成本</w:t>
            </w:r>
          </w:p>
        </w:tc>
        <w:tc>
          <w:tcPr>
            <w:tcW w:w="2268" w:type="dxa"/>
            <w:vAlign w:val="center"/>
          </w:tcPr>
          <w:p w:rsidR="00D25EFF" w:rsidRDefault="00273B7B">
            <w:pPr>
              <w:pStyle w:val="2"/>
            </w:pPr>
            <w:r>
              <w:t>450.47万元</w:t>
            </w:r>
          </w:p>
        </w:tc>
        <w:tc>
          <w:tcPr>
            <w:tcW w:w="1276" w:type="dxa"/>
            <w:vAlign w:val="center"/>
          </w:tcPr>
          <w:p w:rsidR="00D25EFF" w:rsidRDefault="00273B7B">
            <w:pPr>
              <w:pStyle w:val="2"/>
            </w:pPr>
            <w:r>
              <w:t>评审报告</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效果明显</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提高公路两侧环境</w:t>
            </w:r>
          </w:p>
        </w:tc>
        <w:tc>
          <w:tcPr>
            <w:tcW w:w="5386" w:type="dxa"/>
            <w:vAlign w:val="center"/>
          </w:tcPr>
          <w:p w:rsidR="00D25EFF" w:rsidRDefault="00273B7B">
            <w:pPr>
              <w:pStyle w:val="2"/>
            </w:pPr>
            <w:r>
              <w:t>减少道路扬尘、提高公路两侧环境</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对道路的影响</w:t>
            </w:r>
          </w:p>
        </w:tc>
        <w:tc>
          <w:tcPr>
            <w:tcW w:w="5386" w:type="dxa"/>
            <w:vAlign w:val="center"/>
          </w:tcPr>
          <w:p w:rsidR="00D25EFF" w:rsidRDefault="00273B7B">
            <w:pPr>
              <w:pStyle w:val="2"/>
            </w:pPr>
            <w:r>
              <w:t>对道路环境的维护</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受益人口满意度</w:t>
            </w:r>
          </w:p>
        </w:tc>
        <w:tc>
          <w:tcPr>
            <w:tcW w:w="5386" w:type="dxa"/>
            <w:vAlign w:val="center"/>
          </w:tcPr>
          <w:p w:rsidR="00D25EFF" w:rsidRDefault="00273B7B">
            <w:pPr>
              <w:pStyle w:val="2"/>
            </w:pPr>
            <w:r>
              <w:t>受益人口满意度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5、唐乐加宽段日常养护经费绩效目标表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13020725P0082T210001D</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唐乐加宽段日常养护经费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6.15</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6.15</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按照《河北省普通干线公路标准化养护实施标准》，对唐乐公路进行日常养护，以有效满足群众出行需求</w:t>
            </w:r>
            <w:r>
              <w:tab/>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1.按照《河北省普通干线公路标准化养护实施标准》，对唐乐公路进行日常养护，以有效满足群众出行需求</w:t>
            </w:r>
            <w:r>
              <w:tab/>
            </w:r>
            <w:r>
              <w:tab/>
            </w:r>
            <w:r>
              <w:tab/>
            </w:r>
            <w:r>
              <w:tab/>
            </w:r>
            <w:r>
              <w:tab/>
            </w:r>
            <w:r>
              <w:tab/>
            </w:r>
          </w:p>
          <w:p w:rsidR="00D25EFF" w:rsidRDefault="00D25EFF">
            <w:pPr>
              <w:pStyle w:val="2"/>
            </w:pP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完成公里数</w:t>
            </w:r>
          </w:p>
        </w:tc>
        <w:tc>
          <w:tcPr>
            <w:tcW w:w="5386" w:type="dxa"/>
            <w:vAlign w:val="center"/>
          </w:tcPr>
          <w:p w:rsidR="00D25EFF" w:rsidRDefault="00273B7B">
            <w:pPr>
              <w:pStyle w:val="2"/>
            </w:pPr>
            <w:r>
              <w:t>完成公里数</w:t>
            </w:r>
          </w:p>
        </w:tc>
        <w:tc>
          <w:tcPr>
            <w:tcW w:w="2268" w:type="dxa"/>
            <w:vAlign w:val="center"/>
          </w:tcPr>
          <w:p w:rsidR="00D25EFF" w:rsidRDefault="00273B7B">
            <w:pPr>
              <w:pStyle w:val="2"/>
            </w:pPr>
            <w:r>
              <w:t>1.3公里</w:t>
            </w:r>
          </w:p>
        </w:tc>
        <w:tc>
          <w:tcPr>
            <w:tcW w:w="1276" w:type="dxa"/>
            <w:vAlign w:val="center"/>
          </w:tcPr>
          <w:p w:rsidR="00D25EFF" w:rsidRDefault="00273B7B">
            <w:pPr>
              <w:pStyle w:val="2"/>
            </w:pPr>
            <w:r>
              <w:t>干线公路数据管理平台</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养护标准达标率</w:t>
            </w:r>
          </w:p>
        </w:tc>
        <w:tc>
          <w:tcPr>
            <w:tcW w:w="5386" w:type="dxa"/>
            <w:vAlign w:val="center"/>
          </w:tcPr>
          <w:p w:rsidR="00D25EFF" w:rsidRDefault="00273B7B">
            <w:pPr>
              <w:pStyle w:val="2"/>
            </w:pPr>
            <w:r>
              <w:t>养护标准达标程度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常态化养护完成率</w:t>
            </w:r>
          </w:p>
        </w:tc>
        <w:tc>
          <w:tcPr>
            <w:tcW w:w="5386" w:type="dxa"/>
            <w:vAlign w:val="center"/>
          </w:tcPr>
          <w:p w:rsidR="00D25EFF" w:rsidRDefault="00273B7B">
            <w:pPr>
              <w:pStyle w:val="2"/>
            </w:pPr>
            <w:r>
              <w:t>养护完成程度与计划完成程度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《河北省普通干线公路日常养护管理考核暂行办法的通知》</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项目成本</w:t>
            </w:r>
          </w:p>
        </w:tc>
        <w:tc>
          <w:tcPr>
            <w:tcW w:w="5386" w:type="dxa"/>
            <w:vAlign w:val="center"/>
          </w:tcPr>
          <w:p w:rsidR="00D25EFF" w:rsidRDefault="00273B7B">
            <w:pPr>
              <w:pStyle w:val="2"/>
            </w:pPr>
            <w:r>
              <w:t>项目成本</w:t>
            </w:r>
          </w:p>
        </w:tc>
        <w:tc>
          <w:tcPr>
            <w:tcW w:w="2268" w:type="dxa"/>
            <w:vAlign w:val="center"/>
          </w:tcPr>
          <w:p w:rsidR="00D25EFF" w:rsidRDefault="00273B7B">
            <w:pPr>
              <w:pStyle w:val="2"/>
            </w:pPr>
            <w:r>
              <w:t>6.15万元</w:t>
            </w:r>
          </w:p>
        </w:tc>
        <w:tc>
          <w:tcPr>
            <w:tcW w:w="1276" w:type="dxa"/>
            <w:vAlign w:val="center"/>
          </w:tcPr>
          <w:p w:rsidR="00D25EFF" w:rsidRDefault="00273B7B">
            <w:pPr>
              <w:pStyle w:val="2"/>
            </w:pPr>
            <w:r>
              <w:t>财政拨款</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效果明显</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提高公里两侧环境</w:t>
            </w:r>
          </w:p>
        </w:tc>
        <w:tc>
          <w:tcPr>
            <w:tcW w:w="5386" w:type="dxa"/>
            <w:vAlign w:val="center"/>
          </w:tcPr>
          <w:p w:rsidR="00D25EFF" w:rsidRDefault="00273B7B">
            <w:pPr>
              <w:pStyle w:val="2"/>
            </w:pPr>
            <w:r>
              <w:t>减少道路扬尘、提高公路两侧环境</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对道路环境的影响</w:t>
            </w:r>
          </w:p>
        </w:tc>
        <w:tc>
          <w:tcPr>
            <w:tcW w:w="5386" w:type="dxa"/>
            <w:vAlign w:val="center"/>
          </w:tcPr>
          <w:p w:rsidR="00D25EFF" w:rsidRDefault="00273B7B">
            <w:pPr>
              <w:pStyle w:val="2"/>
            </w:pPr>
            <w:r>
              <w:t>对道路环境的维护</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lastRenderedPageBreak/>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群众满意度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6、退役军人公益性岗位安置费用绩效目标表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13020725P00002210348G</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退役军人公益性岗位安置费用</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49.18</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49.18</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退役军人公益岗每月及时发放工资，缴纳社会保险，保障该类人员的基本福利待遇。</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1.退役军人公益岗每月及时发放工资，缴纳社会保险，保障该类人员的基本福利待遇。</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享受公益性岗位补贴人员数量</w:t>
            </w:r>
          </w:p>
        </w:tc>
        <w:tc>
          <w:tcPr>
            <w:tcW w:w="5386" w:type="dxa"/>
            <w:vAlign w:val="center"/>
          </w:tcPr>
          <w:p w:rsidR="00D25EFF" w:rsidRDefault="00273B7B">
            <w:pPr>
              <w:pStyle w:val="2"/>
            </w:pPr>
            <w:r>
              <w:t>享受公益性岗位补贴人员数量</w:t>
            </w:r>
          </w:p>
        </w:tc>
        <w:tc>
          <w:tcPr>
            <w:tcW w:w="2268" w:type="dxa"/>
            <w:vAlign w:val="center"/>
          </w:tcPr>
          <w:p w:rsidR="00D25EFF" w:rsidRDefault="00273B7B">
            <w:pPr>
              <w:pStyle w:val="2"/>
            </w:pPr>
            <w:r>
              <w:t>12人</w:t>
            </w:r>
          </w:p>
        </w:tc>
        <w:tc>
          <w:tcPr>
            <w:tcW w:w="1276" w:type="dxa"/>
            <w:vAlign w:val="center"/>
          </w:tcPr>
          <w:p w:rsidR="00D25EFF" w:rsidRDefault="00273B7B">
            <w:pPr>
              <w:pStyle w:val="2"/>
            </w:pPr>
            <w:r>
              <w:t>聘用合同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工资发放合规率</w:t>
            </w:r>
          </w:p>
        </w:tc>
        <w:tc>
          <w:tcPr>
            <w:tcW w:w="5386" w:type="dxa"/>
            <w:vAlign w:val="center"/>
          </w:tcPr>
          <w:p w:rsidR="00D25EFF" w:rsidRDefault="00273B7B">
            <w:pPr>
              <w:pStyle w:val="2"/>
            </w:pPr>
            <w:r>
              <w:t>按工资标准发放</w:t>
            </w:r>
          </w:p>
        </w:tc>
        <w:tc>
          <w:tcPr>
            <w:tcW w:w="2268" w:type="dxa"/>
            <w:vAlign w:val="center"/>
          </w:tcPr>
          <w:p w:rsidR="00D25EFF" w:rsidRDefault="00273B7B">
            <w:pPr>
              <w:pStyle w:val="2"/>
            </w:pPr>
            <w:r>
              <w:t>100%</w:t>
            </w:r>
          </w:p>
        </w:tc>
        <w:tc>
          <w:tcPr>
            <w:tcW w:w="1276" w:type="dxa"/>
            <w:vAlign w:val="center"/>
          </w:tcPr>
          <w:p w:rsidR="00D25EFF" w:rsidRDefault="00273B7B">
            <w:pPr>
              <w:pStyle w:val="2"/>
            </w:pPr>
            <w:r>
              <w:t>工资发放情况</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工资发放及时率</w:t>
            </w:r>
          </w:p>
        </w:tc>
        <w:tc>
          <w:tcPr>
            <w:tcW w:w="5386" w:type="dxa"/>
            <w:vAlign w:val="center"/>
          </w:tcPr>
          <w:p w:rsidR="00D25EFF" w:rsidRDefault="00273B7B">
            <w:pPr>
              <w:pStyle w:val="2"/>
            </w:pPr>
            <w:r>
              <w:t>工资发放及时程度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聘用合同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安置退役军人公益岗工资标准</w:t>
            </w:r>
          </w:p>
        </w:tc>
        <w:tc>
          <w:tcPr>
            <w:tcW w:w="5386" w:type="dxa"/>
            <w:vAlign w:val="center"/>
          </w:tcPr>
          <w:p w:rsidR="00D25EFF" w:rsidRDefault="00273B7B">
            <w:pPr>
              <w:pStyle w:val="2"/>
            </w:pPr>
            <w:r>
              <w:t>执行退役军人公益岗人员月工资标准</w:t>
            </w:r>
          </w:p>
        </w:tc>
        <w:tc>
          <w:tcPr>
            <w:tcW w:w="2268" w:type="dxa"/>
            <w:vAlign w:val="center"/>
          </w:tcPr>
          <w:p w:rsidR="00D25EFF" w:rsidRDefault="00273B7B">
            <w:pPr>
              <w:pStyle w:val="2"/>
            </w:pPr>
            <w:r>
              <w:t>2200元/月/人</w:t>
            </w:r>
          </w:p>
          <w:p w:rsidR="00D25EFF" w:rsidRDefault="00D25EFF">
            <w:pPr>
              <w:pStyle w:val="2"/>
            </w:pPr>
          </w:p>
        </w:tc>
        <w:tc>
          <w:tcPr>
            <w:tcW w:w="1276" w:type="dxa"/>
            <w:vAlign w:val="center"/>
          </w:tcPr>
          <w:p w:rsidR="00D25EFF" w:rsidRDefault="00273B7B">
            <w:pPr>
              <w:pStyle w:val="2"/>
            </w:pPr>
            <w:r>
              <w:t>工资表</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带动消费情况</w:t>
            </w:r>
          </w:p>
        </w:tc>
        <w:tc>
          <w:tcPr>
            <w:tcW w:w="5386" w:type="dxa"/>
            <w:vAlign w:val="center"/>
          </w:tcPr>
          <w:p w:rsidR="00D25EFF" w:rsidRDefault="00273B7B">
            <w:pPr>
              <w:pStyle w:val="2"/>
            </w:pPr>
            <w:r>
              <w:t>带动消费情况</w:t>
            </w:r>
          </w:p>
        </w:tc>
        <w:tc>
          <w:tcPr>
            <w:tcW w:w="2268" w:type="dxa"/>
            <w:vAlign w:val="center"/>
          </w:tcPr>
          <w:p w:rsidR="00D25EFF" w:rsidRDefault="00273B7B">
            <w:pPr>
              <w:pStyle w:val="2"/>
            </w:pPr>
            <w:r>
              <w:t>有效带动</w:t>
            </w:r>
          </w:p>
        </w:tc>
        <w:tc>
          <w:tcPr>
            <w:tcW w:w="1276" w:type="dxa"/>
            <w:vAlign w:val="center"/>
          </w:tcPr>
          <w:p w:rsidR="00D25EFF" w:rsidRDefault="00273B7B">
            <w:pPr>
              <w:pStyle w:val="2"/>
            </w:pPr>
            <w:r>
              <w:t>历史标准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安排就业人数</w:t>
            </w:r>
          </w:p>
        </w:tc>
        <w:tc>
          <w:tcPr>
            <w:tcW w:w="5386" w:type="dxa"/>
            <w:vAlign w:val="center"/>
          </w:tcPr>
          <w:p w:rsidR="00D25EFF" w:rsidRDefault="00273B7B">
            <w:pPr>
              <w:pStyle w:val="2"/>
            </w:pPr>
            <w:r>
              <w:t>解决就业人数，缓解就业压力</w:t>
            </w:r>
          </w:p>
        </w:tc>
        <w:tc>
          <w:tcPr>
            <w:tcW w:w="2268" w:type="dxa"/>
            <w:vAlign w:val="center"/>
          </w:tcPr>
          <w:p w:rsidR="00D25EFF" w:rsidRDefault="00273B7B">
            <w:pPr>
              <w:pStyle w:val="2"/>
            </w:pPr>
            <w:r>
              <w:t>12人</w:t>
            </w:r>
          </w:p>
        </w:tc>
        <w:tc>
          <w:tcPr>
            <w:tcW w:w="1276" w:type="dxa"/>
            <w:vAlign w:val="center"/>
          </w:tcPr>
          <w:p w:rsidR="00D25EFF" w:rsidRDefault="00273B7B">
            <w:pPr>
              <w:pStyle w:val="2"/>
            </w:pPr>
            <w:r>
              <w:t>实际人员情况</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公益岗人员稳定程度</w:t>
            </w:r>
          </w:p>
        </w:tc>
        <w:tc>
          <w:tcPr>
            <w:tcW w:w="5386" w:type="dxa"/>
            <w:vAlign w:val="center"/>
          </w:tcPr>
          <w:p w:rsidR="00D25EFF" w:rsidRDefault="00273B7B">
            <w:pPr>
              <w:pStyle w:val="2"/>
            </w:pPr>
            <w:r>
              <w:t>公益岗人员稳定程度</w:t>
            </w:r>
          </w:p>
        </w:tc>
        <w:tc>
          <w:tcPr>
            <w:tcW w:w="2268" w:type="dxa"/>
            <w:vAlign w:val="center"/>
          </w:tcPr>
          <w:p w:rsidR="00D25EFF" w:rsidRDefault="00273B7B">
            <w:pPr>
              <w:pStyle w:val="2"/>
            </w:pPr>
            <w:r>
              <w:t>保持稳定</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退役军人公益岗人员满意度</w:t>
            </w:r>
          </w:p>
        </w:tc>
        <w:tc>
          <w:tcPr>
            <w:tcW w:w="5386" w:type="dxa"/>
            <w:vAlign w:val="center"/>
          </w:tcPr>
          <w:p w:rsidR="00D25EFF" w:rsidRDefault="00273B7B">
            <w:pPr>
              <w:pStyle w:val="2"/>
            </w:pPr>
            <w:r>
              <w:t>安置的退役军人公益岗人员对工资待遇的满意度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7、西南环线G112段日常养护管理经费绩效目标表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13020725P00J4DX10007P</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西南环线G112段日常养护管理经费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274.15</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274.15</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西南环线G112段日常养护，达到行车安全、洁净、舒适、美化</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1.西南环线G112段日常养护，达到行车安全、洁净、舒适、美化</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完成公里数</w:t>
            </w:r>
          </w:p>
        </w:tc>
        <w:tc>
          <w:tcPr>
            <w:tcW w:w="5386" w:type="dxa"/>
            <w:vAlign w:val="center"/>
          </w:tcPr>
          <w:p w:rsidR="00D25EFF" w:rsidRDefault="00273B7B">
            <w:pPr>
              <w:pStyle w:val="2"/>
            </w:pPr>
            <w:r>
              <w:t>完成公里数</w:t>
            </w:r>
          </w:p>
        </w:tc>
        <w:tc>
          <w:tcPr>
            <w:tcW w:w="2268" w:type="dxa"/>
            <w:vAlign w:val="center"/>
          </w:tcPr>
          <w:p w:rsidR="00D25EFF" w:rsidRDefault="00273B7B">
            <w:pPr>
              <w:pStyle w:val="2"/>
            </w:pPr>
            <w:r>
              <w:t>10.53公里</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养护标准达标程度</w:t>
            </w:r>
          </w:p>
        </w:tc>
        <w:tc>
          <w:tcPr>
            <w:tcW w:w="5386" w:type="dxa"/>
            <w:vAlign w:val="center"/>
          </w:tcPr>
          <w:p w:rsidR="00D25EFF" w:rsidRDefault="00273B7B">
            <w:pPr>
              <w:pStyle w:val="2"/>
            </w:pPr>
            <w:r>
              <w:t>养护标准达标程度</w:t>
            </w:r>
          </w:p>
        </w:tc>
        <w:tc>
          <w:tcPr>
            <w:tcW w:w="2268" w:type="dxa"/>
            <w:vAlign w:val="center"/>
          </w:tcPr>
          <w:p w:rsidR="00D25EFF" w:rsidRDefault="00273B7B">
            <w:pPr>
              <w:pStyle w:val="2"/>
            </w:pPr>
            <w:r>
              <w:t>100%</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常态化养护完成率</w:t>
            </w:r>
          </w:p>
        </w:tc>
        <w:tc>
          <w:tcPr>
            <w:tcW w:w="5386" w:type="dxa"/>
            <w:vAlign w:val="center"/>
          </w:tcPr>
          <w:p w:rsidR="00D25EFF" w:rsidRDefault="00273B7B">
            <w:pPr>
              <w:pStyle w:val="2"/>
            </w:pPr>
            <w:r>
              <w:t>养护完成程度与计划完成程度</w:t>
            </w:r>
          </w:p>
        </w:tc>
        <w:tc>
          <w:tcPr>
            <w:tcW w:w="2268" w:type="dxa"/>
            <w:vAlign w:val="center"/>
          </w:tcPr>
          <w:p w:rsidR="00D25EFF" w:rsidRDefault="00273B7B">
            <w:pPr>
              <w:pStyle w:val="2"/>
            </w:pPr>
            <w:r>
              <w:t>≥99%</w:t>
            </w:r>
          </w:p>
        </w:tc>
        <w:tc>
          <w:tcPr>
            <w:tcW w:w="1276" w:type="dxa"/>
            <w:vAlign w:val="center"/>
          </w:tcPr>
          <w:p w:rsidR="00D25EFF" w:rsidRDefault="00273B7B">
            <w:pPr>
              <w:pStyle w:val="2"/>
            </w:pPr>
            <w:r>
              <w:t>评审报告</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项目成本</w:t>
            </w:r>
          </w:p>
        </w:tc>
        <w:tc>
          <w:tcPr>
            <w:tcW w:w="5386" w:type="dxa"/>
            <w:vAlign w:val="center"/>
          </w:tcPr>
          <w:p w:rsidR="00D25EFF" w:rsidRDefault="00273B7B">
            <w:pPr>
              <w:pStyle w:val="2"/>
            </w:pPr>
            <w:r>
              <w:t>项目成本</w:t>
            </w:r>
          </w:p>
        </w:tc>
        <w:tc>
          <w:tcPr>
            <w:tcW w:w="2268" w:type="dxa"/>
            <w:vAlign w:val="center"/>
          </w:tcPr>
          <w:p w:rsidR="00D25EFF" w:rsidRDefault="00273B7B">
            <w:pPr>
              <w:pStyle w:val="2"/>
            </w:pPr>
            <w:r>
              <w:t>274.15万元</w:t>
            </w:r>
          </w:p>
        </w:tc>
        <w:tc>
          <w:tcPr>
            <w:tcW w:w="1276" w:type="dxa"/>
            <w:vAlign w:val="center"/>
          </w:tcPr>
          <w:p w:rsidR="00D25EFF" w:rsidRDefault="00273B7B">
            <w:pPr>
              <w:pStyle w:val="2"/>
            </w:pPr>
            <w:r>
              <w:t>评审报告</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沿线景观提高</w:t>
            </w:r>
          </w:p>
        </w:tc>
        <w:tc>
          <w:tcPr>
            <w:tcW w:w="5386" w:type="dxa"/>
            <w:vAlign w:val="center"/>
          </w:tcPr>
          <w:p w:rsidR="00D25EFF" w:rsidRDefault="00273B7B">
            <w:pPr>
              <w:pStyle w:val="2"/>
            </w:pPr>
            <w:r>
              <w:t>沿线景观提高、周边空气污染降低</w:t>
            </w:r>
          </w:p>
        </w:tc>
        <w:tc>
          <w:tcPr>
            <w:tcW w:w="2268" w:type="dxa"/>
            <w:vAlign w:val="center"/>
          </w:tcPr>
          <w:p w:rsidR="00D25EFF" w:rsidRDefault="00273B7B">
            <w:pPr>
              <w:pStyle w:val="2"/>
            </w:pPr>
            <w:r>
              <w:t>效果明显</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生态效益指标</w:t>
            </w:r>
          </w:p>
        </w:tc>
        <w:tc>
          <w:tcPr>
            <w:tcW w:w="2835" w:type="dxa"/>
            <w:vAlign w:val="center"/>
          </w:tcPr>
          <w:p w:rsidR="00D25EFF" w:rsidRDefault="00273B7B">
            <w:pPr>
              <w:pStyle w:val="2"/>
            </w:pPr>
            <w:r>
              <w:t>提高公路两侧环境</w:t>
            </w:r>
          </w:p>
        </w:tc>
        <w:tc>
          <w:tcPr>
            <w:tcW w:w="5386" w:type="dxa"/>
            <w:vAlign w:val="center"/>
          </w:tcPr>
          <w:p w:rsidR="00D25EFF" w:rsidRDefault="00273B7B">
            <w:pPr>
              <w:pStyle w:val="2"/>
            </w:pPr>
            <w:r>
              <w:t>减少道路扬尘、提高公路两侧环境</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对道路的影响</w:t>
            </w:r>
          </w:p>
        </w:tc>
        <w:tc>
          <w:tcPr>
            <w:tcW w:w="5386" w:type="dxa"/>
            <w:vAlign w:val="center"/>
          </w:tcPr>
          <w:p w:rsidR="00D25EFF" w:rsidRDefault="00273B7B">
            <w:pPr>
              <w:pStyle w:val="2"/>
            </w:pPr>
            <w:r>
              <w:t>对道路环境的维护</w:t>
            </w:r>
          </w:p>
        </w:tc>
        <w:tc>
          <w:tcPr>
            <w:tcW w:w="2268" w:type="dxa"/>
            <w:vAlign w:val="center"/>
          </w:tcPr>
          <w:p w:rsidR="00D25EFF" w:rsidRDefault="00273B7B">
            <w:pPr>
              <w:pStyle w:val="2"/>
            </w:pPr>
            <w:r>
              <w:t>有效改善</w:t>
            </w:r>
          </w:p>
        </w:tc>
        <w:tc>
          <w:tcPr>
            <w:tcW w:w="1276" w:type="dxa"/>
            <w:vAlign w:val="center"/>
          </w:tcPr>
          <w:p w:rsidR="00D25EFF" w:rsidRDefault="00273B7B">
            <w:pPr>
              <w:pStyle w:val="2"/>
            </w:pPr>
            <w:r>
              <w:t>经验标准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群众满意度</w:t>
            </w:r>
          </w:p>
        </w:tc>
        <w:tc>
          <w:tcPr>
            <w:tcW w:w="5386" w:type="dxa"/>
            <w:vAlign w:val="center"/>
          </w:tcPr>
          <w:p w:rsidR="00D25EFF" w:rsidRDefault="00273B7B">
            <w:pPr>
              <w:pStyle w:val="2"/>
            </w:pPr>
            <w:r>
              <w:t>群众满意度</w:t>
            </w:r>
          </w:p>
        </w:tc>
        <w:tc>
          <w:tcPr>
            <w:tcW w:w="2268" w:type="dxa"/>
            <w:vAlign w:val="center"/>
          </w:tcPr>
          <w:p w:rsidR="00D25EFF" w:rsidRDefault="00273B7B">
            <w:pPr>
              <w:pStyle w:val="2"/>
            </w:pPr>
            <w:r>
              <w:t>≥80%</w:t>
            </w:r>
          </w:p>
        </w:tc>
        <w:tc>
          <w:tcPr>
            <w:tcW w:w="1276" w:type="dxa"/>
            <w:vAlign w:val="center"/>
          </w:tcPr>
          <w:p w:rsidR="00D25EFF" w:rsidRDefault="00273B7B">
            <w:pPr>
              <w:pStyle w:val="2"/>
            </w:pPr>
            <w:r>
              <w:t>经验标准</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spacing w:before="10" w:after="10"/>
        <w:ind w:firstLine="640"/>
        <w:outlineLvl w:val="5"/>
      </w:pPr>
      <w:r>
        <w:rPr>
          <w:rFonts w:ascii="黑体" w:eastAsia="黑体" w:hAnsi="黑体" w:cs="黑体"/>
          <w:color w:val="000000"/>
          <w:sz w:val="32"/>
        </w:rPr>
        <w:lastRenderedPageBreak/>
        <w:t>六、政府采购预算情况</w:t>
      </w:r>
    </w:p>
    <w:p w:rsidR="00D25EFF" w:rsidRDefault="00273B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5E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7712" w:type="dxa"/>
            <w:gridSpan w:val="8"/>
            <w:tcBorders>
              <w:top w:val="single" w:sz="6" w:space="0" w:color="FFFFFF"/>
              <w:left w:val="single" w:sz="6" w:space="0" w:color="FFFFFF"/>
              <w:right w:val="single" w:sz="6" w:space="0" w:color="FFFFFF"/>
            </w:tcBorders>
            <w:vAlign w:val="center"/>
          </w:tcPr>
          <w:p w:rsidR="00D25EFF" w:rsidRDefault="00273B7B">
            <w:pPr>
              <w:pStyle w:val="23"/>
            </w:pPr>
            <w:r>
              <w:t>单位：万元</w:t>
            </w:r>
          </w:p>
        </w:tc>
      </w:tr>
      <w:tr w:rsidR="00D25EFF">
        <w:trPr>
          <w:cantSplit/>
          <w:tblHeader/>
          <w:jc w:val="center"/>
        </w:trPr>
        <w:tc>
          <w:tcPr>
            <w:tcW w:w="2665" w:type="dxa"/>
            <w:gridSpan w:val="2"/>
            <w:vAlign w:val="center"/>
          </w:tcPr>
          <w:p w:rsidR="00D25EFF" w:rsidRDefault="00273B7B">
            <w:pPr>
              <w:pStyle w:val="1"/>
            </w:pPr>
            <w:r>
              <w:t>政府采购项目来源</w:t>
            </w:r>
          </w:p>
        </w:tc>
        <w:tc>
          <w:tcPr>
            <w:tcW w:w="1134" w:type="dxa"/>
            <w:vMerge w:val="restart"/>
            <w:vAlign w:val="center"/>
          </w:tcPr>
          <w:p w:rsidR="00D25EFF" w:rsidRDefault="00273B7B">
            <w:pPr>
              <w:pStyle w:val="1"/>
            </w:pPr>
            <w:r>
              <w:t>采购物品名称</w:t>
            </w:r>
          </w:p>
        </w:tc>
        <w:tc>
          <w:tcPr>
            <w:tcW w:w="1134" w:type="dxa"/>
            <w:vMerge w:val="restart"/>
            <w:vAlign w:val="center"/>
          </w:tcPr>
          <w:p w:rsidR="00D25EFF" w:rsidRDefault="00273B7B">
            <w:pPr>
              <w:pStyle w:val="1"/>
            </w:pPr>
            <w:r>
              <w:t>政府采购目录序号</w:t>
            </w:r>
          </w:p>
        </w:tc>
        <w:tc>
          <w:tcPr>
            <w:tcW w:w="709" w:type="dxa"/>
            <w:vMerge w:val="restart"/>
            <w:vAlign w:val="center"/>
          </w:tcPr>
          <w:p w:rsidR="00D25EFF" w:rsidRDefault="00273B7B">
            <w:pPr>
              <w:pStyle w:val="1"/>
            </w:pPr>
            <w:r>
              <w:t>计量  单位</w:t>
            </w:r>
          </w:p>
        </w:tc>
        <w:tc>
          <w:tcPr>
            <w:tcW w:w="850" w:type="dxa"/>
            <w:vMerge w:val="restart"/>
            <w:vAlign w:val="center"/>
          </w:tcPr>
          <w:p w:rsidR="00D25EFF" w:rsidRDefault="00273B7B">
            <w:pPr>
              <w:pStyle w:val="1"/>
            </w:pPr>
            <w:r>
              <w:t>数量</w:t>
            </w:r>
          </w:p>
        </w:tc>
        <w:tc>
          <w:tcPr>
            <w:tcW w:w="850" w:type="dxa"/>
            <w:vMerge w:val="restart"/>
            <w:vAlign w:val="center"/>
          </w:tcPr>
          <w:p w:rsidR="00D25EFF" w:rsidRDefault="00273B7B">
            <w:pPr>
              <w:pStyle w:val="1"/>
            </w:pPr>
            <w:r>
              <w:t>单价</w:t>
            </w:r>
          </w:p>
        </w:tc>
        <w:tc>
          <w:tcPr>
            <w:tcW w:w="6748" w:type="dxa"/>
            <w:gridSpan w:val="7"/>
            <w:vAlign w:val="center"/>
          </w:tcPr>
          <w:p w:rsidR="00D25EFF" w:rsidRDefault="00273B7B">
            <w:pPr>
              <w:pStyle w:val="1"/>
            </w:pPr>
            <w:r>
              <w:t>政府采购金额（当年部门预算安排资金）</w:t>
            </w:r>
          </w:p>
        </w:tc>
        <w:tc>
          <w:tcPr>
            <w:tcW w:w="964" w:type="dxa"/>
            <w:vMerge w:val="restart"/>
            <w:vAlign w:val="center"/>
          </w:tcPr>
          <w:p w:rsidR="00D25EFF" w:rsidRDefault="00273B7B">
            <w:pPr>
              <w:pStyle w:val="1"/>
            </w:pPr>
            <w:r>
              <w:t>2025年  预留中  小微企  业份额</w:t>
            </w:r>
          </w:p>
        </w:tc>
      </w:tr>
      <w:tr w:rsidR="00D25EFF">
        <w:trPr>
          <w:cantSplit/>
          <w:tblHeader/>
          <w:jc w:val="center"/>
        </w:trPr>
        <w:tc>
          <w:tcPr>
            <w:tcW w:w="1701" w:type="dxa"/>
            <w:vAlign w:val="center"/>
          </w:tcPr>
          <w:p w:rsidR="00D25EFF" w:rsidRDefault="00273B7B">
            <w:pPr>
              <w:pStyle w:val="1"/>
            </w:pPr>
            <w:r>
              <w:t>项目名称</w:t>
            </w:r>
          </w:p>
        </w:tc>
        <w:tc>
          <w:tcPr>
            <w:tcW w:w="964" w:type="dxa"/>
            <w:vAlign w:val="center"/>
          </w:tcPr>
          <w:p w:rsidR="00D25EFF" w:rsidRDefault="00273B7B">
            <w:pPr>
              <w:pStyle w:val="1"/>
            </w:pPr>
            <w:r>
              <w:t>预算    资金</w:t>
            </w:r>
          </w:p>
        </w:tc>
        <w:tc>
          <w:tcPr>
            <w:tcW w:w="1134" w:type="dxa"/>
            <w:vMerge/>
          </w:tcPr>
          <w:p w:rsidR="00D25EFF" w:rsidRDefault="00D25EFF"/>
        </w:tc>
        <w:tc>
          <w:tcPr>
            <w:tcW w:w="1134" w:type="dxa"/>
            <w:vMerge/>
          </w:tcPr>
          <w:p w:rsidR="00D25EFF" w:rsidRDefault="00D25EFF"/>
        </w:tc>
        <w:tc>
          <w:tcPr>
            <w:tcW w:w="709" w:type="dxa"/>
            <w:vMerge/>
          </w:tcPr>
          <w:p w:rsidR="00D25EFF" w:rsidRDefault="00D25EFF"/>
        </w:tc>
        <w:tc>
          <w:tcPr>
            <w:tcW w:w="850" w:type="dxa"/>
            <w:vMerge/>
          </w:tcPr>
          <w:p w:rsidR="00D25EFF" w:rsidRDefault="00D25EFF"/>
        </w:tc>
        <w:tc>
          <w:tcPr>
            <w:tcW w:w="850" w:type="dxa"/>
            <w:vMerge/>
          </w:tcPr>
          <w:p w:rsidR="00D25EFF" w:rsidRDefault="00D25EFF"/>
        </w:tc>
        <w:tc>
          <w:tcPr>
            <w:tcW w:w="964" w:type="dxa"/>
            <w:vAlign w:val="center"/>
          </w:tcPr>
          <w:p w:rsidR="00D25EFF" w:rsidRDefault="00273B7B">
            <w:pPr>
              <w:pStyle w:val="1"/>
            </w:pPr>
            <w:r>
              <w:t>合计</w:t>
            </w:r>
          </w:p>
        </w:tc>
        <w:tc>
          <w:tcPr>
            <w:tcW w:w="964" w:type="dxa"/>
            <w:vAlign w:val="center"/>
          </w:tcPr>
          <w:p w:rsidR="00D25EFF" w:rsidRDefault="00273B7B">
            <w:pPr>
              <w:pStyle w:val="1"/>
            </w:pPr>
            <w:r>
              <w:t>一般公共预算拨款</w:t>
            </w:r>
          </w:p>
        </w:tc>
        <w:tc>
          <w:tcPr>
            <w:tcW w:w="964" w:type="dxa"/>
            <w:vAlign w:val="center"/>
          </w:tcPr>
          <w:p w:rsidR="00D25EFF" w:rsidRDefault="00273B7B">
            <w:pPr>
              <w:pStyle w:val="1"/>
            </w:pPr>
            <w:r>
              <w:t>基金预算拨款</w:t>
            </w:r>
          </w:p>
        </w:tc>
        <w:tc>
          <w:tcPr>
            <w:tcW w:w="964" w:type="dxa"/>
            <w:vAlign w:val="center"/>
          </w:tcPr>
          <w:p w:rsidR="00D25EFF" w:rsidRDefault="00273B7B">
            <w:pPr>
              <w:pStyle w:val="1"/>
            </w:pPr>
            <w:r>
              <w:t>国有资本经营预算拨款</w:t>
            </w:r>
          </w:p>
        </w:tc>
        <w:tc>
          <w:tcPr>
            <w:tcW w:w="964" w:type="dxa"/>
            <w:vAlign w:val="center"/>
          </w:tcPr>
          <w:p w:rsidR="00D25EFF" w:rsidRDefault="00273B7B">
            <w:pPr>
              <w:pStyle w:val="1"/>
            </w:pPr>
            <w:r>
              <w:t>财政专户核拨</w:t>
            </w:r>
          </w:p>
        </w:tc>
        <w:tc>
          <w:tcPr>
            <w:tcW w:w="964" w:type="dxa"/>
            <w:vAlign w:val="center"/>
          </w:tcPr>
          <w:p w:rsidR="00D25EFF" w:rsidRDefault="00273B7B">
            <w:pPr>
              <w:pStyle w:val="1"/>
            </w:pPr>
            <w:r>
              <w:t>单位    资金</w:t>
            </w:r>
          </w:p>
        </w:tc>
        <w:tc>
          <w:tcPr>
            <w:tcW w:w="964" w:type="dxa"/>
            <w:vAlign w:val="center"/>
          </w:tcPr>
          <w:p w:rsidR="00D25EFF" w:rsidRDefault="00273B7B">
            <w:pPr>
              <w:pStyle w:val="1"/>
            </w:pPr>
            <w:r>
              <w:t>上年结转结余</w:t>
            </w:r>
          </w:p>
        </w:tc>
        <w:tc>
          <w:tcPr>
            <w:tcW w:w="964" w:type="dxa"/>
            <w:vMerge/>
          </w:tcPr>
          <w:p w:rsidR="00D25EFF" w:rsidRDefault="00D25EFF"/>
        </w:tc>
      </w:tr>
      <w:tr w:rsidR="00D25EFF">
        <w:trPr>
          <w:cantSplit/>
          <w:jc w:val="center"/>
        </w:trPr>
        <w:tc>
          <w:tcPr>
            <w:tcW w:w="1701" w:type="dxa"/>
            <w:vAlign w:val="center"/>
          </w:tcPr>
          <w:p w:rsidR="00D25EFF" w:rsidRDefault="00D25EFF">
            <w:pPr>
              <w:pStyle w:val="2"/>
            </w:pPr>
          </w:p>
        </w:tc>
        <w:tc>
          <w:tcPr>
            <w:tcW w:w="964" w:type="dxa"/>
            <w:vAlign w:val="center"/>
          </w:tcPr>
          <w:p w:rsidR="00D25EFF" w:rsidRDefault="00D25EFF">
            <w:pPr>
              <w:pStyle w:val="4"/>
            </w:pPr>
          </w:p>
        </w:tc>
        <w:tc>
          <w:tcPr>
            <w:tcW w:w="1134" w:type="dxa"/>
            <w:vAlign w:val="center"/>
          </w:tcPr>
          <w:p w:rsidR="00D25EFF" w:rsidRDefault="00D25EFF">
            <w:pPr>
              <w:pStyle w:val="2"/>
            </w:pPr>
          </w:p>
        </w:tc>
        <w:tc>
          <w:tcPr>
            <w:tcW w:w="1134" w:type="dxa"/>
            <w:vAlign w:val="center"/>
          </w:tcPr>
          <w:p w:rsidR="00D25EFF" w:rsidRDefault="00D25EFF">
            <w:pPr>
              <w:pStyle w:val="2"/>
            </w:pPr>
          </w:p>
        </w:tc>
        <w:tc>
          <w:tcPr>
            <w:tcW w:w="709" w:type="dxa"/>
            <w:vAlign w:val="center"/>
          </w:tcPr>
          <w:p w:rsidR="00D25EFF" w:rsidRDefault="00D25EFF">
            <w:pPr>
              <w:pStyle w:val="3"/>
            </w:pPr>
          </w:p>
        </w:tc>
        <w:tc>
          <w:tcPr>
            <w:tcW w:w="850" w:type="dxa"/>
            <w:vAlign w:val="center"/>
          </w:tcPr>
          <w:p w:rsidR="00D25EFF" w:rsidRDefault="00D25EFF">
            <w:pPr>
              <w:pStyle w:val="4"/>
            </w:pPr>
          </w:p>
        </w:tc>
        <w:tc>
          <w:tcPr>
            <w:tcW w:w="850"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r>
    </w:tbl>
    <w:p w:rsidR="00D25EFF" w:rsidRDefault="00273B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5EFF" w:rsidRDefault="00273B7B">
      <w:pPr>
        <w:ind w:firstLine="420"/>
      </w:pPr>
      <w:r>
        <w:rPr>
          <w:rFonts w:ascii="方正书宋_GBK" w:eastAsia="方正书宋_GBK" w:hAnsi="方正书宋_GBK" w:cs="方正书宋_GBK"/>
          <w:color w:val="000000"/>
          <w:sz w:val="21"/>
        </w:rPr>
        <w:t>注：无政府采购预算，空表列示。</w:t>
      </w:r>
    </w:p>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七、国有资产信息</w:t>
      </w:r>
    </w:p>
    <w:p w:rsidR="00D25EFF" w:rsidRDefault="00273B7B">
      <w:pPr>
        <w:spacing w:line="500" w:lineRule="exact"/>
        <w:ind w:firstLine="560"/>
      </w:pPr>
      <w:r>
        <w:rPr>
          <w:rFonts w:eastAsia="方正仿宋_GBK"/>
          <w:color w:val="000000"/>
          <w:sz w:val="28"/>
        </w:rPr>
        <w:t>唐山市丰南区交通运输局公路管理站上年末固定资产金额为</w:t>
      </w:r>
      <w:r>
        <w:rPr>
          <w:rFonts w:eastAsia="方正仿宋_GBK"/>
          <w:color w:val="000000"/>
          <w:sz w:val="28"/>
        </w:rPr>
        <w:t>1998.49</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25EFF" w:rsidRDefault="00273B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25EFF">
        <w:trPr>
          <w:tblHeader/>
          <w:jc w:val="center"/>
        </w:trPr>
        <w:tc>
          <w:tcPr>
            <w:tcW w:w="7370" w:type="dxa"/>
            <w:tcBorders>
              <w:top w:val="single" w:sz="6" w:space="0" w:color="FFFFFF"/>
              <w:left w:val="single" w:sz="6" w:space="0" w:color="FFFFFF"/>
              <w:right w:val="single" w:sz="6" w:space="0" w:color="FFFFFF"/>
            </w:tcBorders>
            <w:vAlign w:val="center"/>
          </w:tcPr>
          <w:p w:rsidR="00D25EFF" w:rsidRDefault="00273B7B">
            <w:pPr>
              <w:pStyle w:val="20"/>
            </w:pPr>
            <w:r>
              <w:t>433005唐山市丰南区交通运输局公路管理站</w:t>
            </w:r>
          </w:p>
        </w:tc>
        <w:tc>
          <w:tcPr>
            <w:tcW w:w="5670" w:type="dxa"/>
            <w:gridSpan w:val="2"/>
            <w:tcBorders>
              <w:top w:val="single" w:sz="6" w:space="0" w:color="FFFFFF"/>
              <w:left w:val="single" w:sz="6" w:space="0" w:color="FFFFFF"/>
              <w:right w:val="single" w:sz="6" w:space="0" w:color="FFFFFF"/>
            </w:tcBorders>
            <w:vAlign w:val="center"/>
          </w:tcPr>
          <w:p w:rsidR="00D25EFF" w:rsidRDefault="00273B7B">
            <w:pPr>
              <w:pStyle w:val="22"/>
            </w:pPr>
            <w:r>
              <w:t>截止时间：2024-12-31</w:t>
            </w:r>
          </w:p>
        </w:tc>
      </w:tr>
      <w:tr w:rsidR="00D25EFF">
        <w:trPr>
          <w:tblHeader/>
          <w:jc w:val="center"/>
        </w:trPr>
        <w:tc>
          <w:tcPr>
            <w:tcW w:w="7370" w:type="dxa"/>
            <w:vAlign w:val="center"/>
          </w:tcPr>
          <w:p w:rsidR="00D25EFF" w:rsidRDefault="00273B7B">
            <w:pPr>
              <w:pStyle w:val="1"/>
            </w:pPr>
            <w:r>
              <w:t>项   目</w:t>
            </w:r>
          </w:p>
        </w:tc>
        <w:tc>
          <w:tcPr>
            <w:tcW w:w="2835" w:type="dxa"/>
            <w:vAlign w:val="center"/>
          </w:tcPr>
          <w:p w:rsidR="00D25EFF" w:rsidRDefault="00273B7B">
            <w:pPr>
              <w:pStyle w:val="1"/>
            </w:pPr>
            <w:r>
              <w:t>数量</w:t>
            </w:r>
          </w:p>
        </w:tc>
        <w:tc>
          <w:tcPr>
            <w:tcW w:w="2835" w:type="dxa"/>
            <w:vAlign w:val="center"/>
          </w:tcPr>
          <w:p w:rsidR="00D25EFF" w:rsidRDefault="00273B7B">
            <w:pPr>
              <w:pStyle w:val="1"/>
            </w:pPr>
            <w:r>
              <w:t>价值（金额单位：万元）</w:t>
            </w:r>
          </w:p>
        </w:tc>
      </w:tr>
      <w:tr w:rsidR="00D25EFF">
        <w:trPr>
          <w:jc w:val="center"/>
        </w:trPr>
        <w:tc>
          <w:tcPr>
            <w:tcW w:w="7370" w:type="dxa"/>
            <w:vAlign w:val="center"/>
          </w:tcPr>
          <w:p w:rsidR="00D25EFF" w:rsidRDefault="00273B7B">
            <w:pPr>
              <w:pStyle w:val="2"/>
            </w:pPr>
            <w:r>
              <w:t>资产总额</w:t>
            </w:r>
          </w:p>
        </w:tc>
        <w:tc>
          <w:tcPr>
            <w:tcW w:w="2835" w:type="dxa"/>
            <w:vAlign w:val="center"/>
          </w:tcPr>
          <w:p w:rsidR="00D25EFF" w:rsidRDefault="00D25EFF">
            <w:pPr>
              <w:pStyle w:val="3"/>
            </w:pPr>
          </w:p>
        </w:tc>
        <w:tc>
          <w:tcPr>
            <w:tcW w:w="2835" w:type="dxa"/>
            <w:vAlign w:val="center"/>
          </w:tcPr>
          <w:p w:rsidR="00D25EFF" w:rsidRDefault="00273B7B">
            <w:pPr>
              <w:pStyle w:val="4"/>
            </w:pPr>
            <w:r>
              <w:t>1998.49</w:t>
            </w:r>
          </w:p>
        </w:tc>
      </w:tr>
      <w:tr w:rsidR="00D25EFF">
        <w:trPr>
          <w:jc w:val="center"/>
        </w:trPr>
        <w:tc>
          <w:tcPr>
            <w:tcW w:w="7370" w:type="dxa"/>
            <w:vAlign w:val="center"/>
          </w:tcPr>
          <w:p w:rsidR="00D25EFF" w:rsidRDefault="00273B7B">
            <w:pPr>
              <w:pStyle w:val="2"/>
            </w:pPr>
            <w:r>
              <w:t>1、房屋（平方米）</w:t>
            </w:r>
          </w:p>
        </w:tc>
        <w:tc>
          <w:tcPr>
            <w:tcW w:w="2835" w:type="dxa"/>
            <w:vAlign w:val="center"/>
          </w:tcPr>
          <w:p w:rsidR="00D25EFF" w:rsidRDefault="00273B7B">
            <w:pPr>
              <w:pStyle w:val="3"/>
            </w:pPr>
            <w:r>
              <w:t>5088.24</w:t>
            </w:r>
          </w:p>
        </w:tc>
        <w:tc>
          <w:tcPr>
            <w:tcW w:w="2835" w:type="dxa"/>
            <w:vAlign w:val="center"/>
          </w:tcPr>
          <w:p w:rsidR="00D25EFF" w:rsidRDefault="00273B7B">
            <w:pPr>
              <w:pStyle w:val="4"/>
            </w:pPr>
            <w:r>
              <w:t>613.57</w:t>
            </w:r>
          </w:p>
        </w:tc>
      </w:tr>
      <w:tr w:rsidR="00D25EFF">
        <w:trPr>
          <w:jc w:val="center"/>
        </w:trPr>
        <w:tc>
          <w:tcPr>
            <w:tcW w:w="7370" w:type="dxa"/>
            <w:vAlign w:val="center"/>
          </w:tcPr>
          <w:p w:rsidR="00D25EFF" w:rsidRDefault="00273B7B">
            <w:pPr>
              <w:pStyle w:val="2"/>
            </w:pPr>
            <w:r>
              <w:t xml:space="preserve">　　其中：办公用房（平方米）</w:t>
            </w:r>
          </w:p>
        </w:tc>
        <w:tc>
          <w:tcPr>
            <w:tcW w:w="2835" w:type="dxa"/>
            <w:vAlign w:val="center"/>
          </w:tcPr>
          <w:p w:rsidR="00D25EFF" w:rsidRDefault="00273B7B">
            <w:pPr>
              <w:pStyle w:val="3"/>
            </w:pPr>
            <w:r>
              <w:t>839</w:t>
            </w:r>
          </w:p>
        </w:tc>
        <w:tc>
          <w:tcPr>
            <w:tcW w:w="2835" w:type="dxa"/>
            <w:vAlign w:val="center"/>
          </w:tcPr>
          <w:p w:rsidR="00D25EFF" w:rsidRDefault="00273B7B">
            <w:pPr>
              <w:pStyle w:val="4"/>
            </w:pPr>
            <w:r>
              <w:t>134.70</w:t>
            </w:r>
          </w:p>
        </w:tc>
      </w:tr>
      <w:tr w:rsidR="00D25EFF">
        <w:trPr>
          <w:jc w:val="center"/>
        </w:trPr>
        <w:tc>
          <w:tcPr>
            <w:tcW w:w="7370" w:type="dxa"/>
            <w:vAlign w:val="center"/>
          </w:tcPr>
          <w:p w:rsidR="00D25EFF" w:rsidRDefault="00273B7B">
            <w:pPr>
              <w:pStyle w:val="2"/>
            </w:pPr>
            <w:r>
              <w:t>2、车辆（台、辆）</w:t>
            </w:r>
          </w:p>
        </w:tc>
        <w:tc>
          <w:tcPr>
            <w:tcW w:w="2835" w:type="dxa"/>
            <w:vAlign w:val="center"/>
          </w:tcPr>
          <w:p w:rsidR="00D25EFF" w:rsidRDefault="00273B7B">
            <w:pPr>
              <w:pStyle w:val="3"/>
            </w:pPr>
            <w:r>
              <w:t>26</w:t>
            </w:r>
          </w:p>
        </w:tc>
        <w:tc>
          <w:tcPr>
            <w:tcW w:w="2835" w:type="dxa"/>
            <w:vAlign w:val="center"/>
          </w:tcPr>
          <w:p w:rsidR="00D25EFF" w:rsidRDefault="00273B7B">
            <w:pPr>
              <w:pStyle w:val="4"/>
            </w:pPr>
            <w:r>
              <w:t>627.70</w:t>
            </w:r>
          </w:p>
        </w:tc>
      </w:tr>
      <w:tr w:rsidR="00D25EFF">
        <w:trPr>
          <w:jc w:val="center"/>
        </w:trPr>
        <w:tc>
          <w:tcPr>
            <w:tcW w:w="7370" w:type="dxa"/>
            <w:vAlign w:val="center"/>
          </w:tcPr>
          <w:p w:rsidR="00D25EFF" w:rsidRDefault="00273B7B">
            <w:pPr>
              <w:pStyle w:val="2"/>
            </w:pPr>
            <w:r>
              <w:t>3、单价在20万元以上的设备</w:t>
            </w:r>
          </w:p>
        </w:tc>
        <w:tc>
          <w:tcPr>
            <w:tcW w:w="2835" w:type="dxa"/>
            <w:vAlign w:val="center"/>
          </w:tcPr>
          <w:p w:rsidR="00D25EFF" w:rsidRDefault="00273B7B">
            <w:pPr>
              <w:pStyle w:val="3"/>
            </w:pPr>
            <w:r>
              <w:t>5</w:t>
            </w:r>
          </w:p>
        </w:tc>
        <w:tc>
          <w:tcPr>
            <w:tcW w:w="2835" w:type="dxa"/>
            <w:vAlign w:val="center"/>
          </w:tcPr>
          <w:p w:rsidR="00D25EFF" w:rsidRDefault="00273B7B">
            <w:pPr>
              <w:pStyle w:val="4"/>
            </w:pPr>
            <w:r>
              <w:t>291.16</w:t>
            </w:r>
          </w:p>
        </w:tc>
      </w:tr>
      <w:tr w:rsidR="00D25EFF">
        <w:trPr>
          <w:jc w:val="center"/>
        </w:trPr>
        <w:tc>
          <w:tcPr>
            <w:tcW w:w="7370" w:type="dxa"/>
            <w:vAlign w:val="center"/>
          </w:tcPr>
          <w:p w:rsidR="00D25EFF" w:rsidRDefault="00273B7B">
            <w:pPr>
              <w:pStyle w:val="2"/>
            </w:pPr>
            <w:r>
              <w:t>4、其他固定资产</w:t>
            </w:r>
          </w:p>
        </w:tc>
        <w:tc>
          <w:tcPr>
            <w:tcW w:w="2835" w:type="dxa"/>
            <w:vAlign w:val="center"/>
          </w:tcPr>
          <w:p w:rsidR="00D25EFF" w:rsidRDefault="00273B7B">
            <w:pPr>
              <w:pStyle w:val="3"/>
            </w:pPr>
            <w:r>
              <w:t>189</w:t>
            </w:r>
          </w:p>
        </w:tc>
        <w:tc>
          <w:tcPr>
            <w:tcW w:w="2835" w:type="dxa"/>
            <w:vAlign w:val="center"/>
          </w:tcPr>
          <w:p w:rsidR="00D25EFF" w:rsidRDefault="00273B7B">
            <w:pPr>
              <w:pStyle w:val="4"/>
            </w:pPr>
            <w:r>
              <w:t>466.06</w:t>
            </w:r>
          </w:p>
        </w:tc>
      </w:tr>
    </w:tbl>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八、名词解释</w:t>
      </w:r>
    </w:p>
    <w:p w:rsidR="00D25EFF" w:rsidRDefault="00273B7B">
      <w:pPr>
        <w:spacing w:line="500" w:lineRule="exact"/>
        <w:ind w:firstLine="560"/>
      </w:pPr>
      <w:r>
        <w:rPr>
          <w:rFonts w:eastAsia="方正仿宋_GBK"/>
          <w:color w:val="000000"/>
          <w:sz w:val="28"/>
        </w:rPr>
        <w:lastRenderedPageBreak/>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25EFF" w:rsidRDefault="00273B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25EFF" w:rsidRDefault="00273B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5EFF" w:rsidRDefault="00273B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5EFF" w:rsidRDefault="00273B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25EFF" w:rsidRDefault="00273B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25EFF" w:rsidRDefault="00273B7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5EFF" w:rsidRDefault="00273B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5EFF" w:rsidRDefault="00273B7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5EFF" w:rsidRDefault="00273B7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5EFF" w:rsidRDefault="00273B7B">
      <w:pPr>
        <w:spacing w:before="10" w:after="10"/>
        <w:ind w:firstLine="640"/>
        <w:outlineLvl w:val="5"/>
      </w:pPr>
      <w:r>
        <w:rPr>
          <w:rFonts w:ascii="黑体" w:eastAsia="黑体" w:hAnsi="黑体" w:cs="黑体"/>
          <w:color w:val="000000"/>
          <w:sz w:val="32"/>
        </w:rPr>
        <w:t>九、其他需要说明的事项</w:t>
      </w:r>
    </w:p>
    <w:p w:rsidR="00D25EFF" w:rsidRDefault="00273B7B">
      <w:pPr>
        <w:spacing w:line="500" w:lineRule="exact"/>
        <w:ind w:firstLine="560"/>
        <w:sectPr w:rsidR="00D25EFF">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D25EFF" w:rsidRDefault="004C7D62">
      <w:pPr>
        <w:jc w:val="center"/>
        <w:outlineLvl w:val="3"/>
      </w:pPr>
      <w:bookmarkStart w:id="3" w:name="_Toc_4_4_0000000005"/>
      <w:r>
        <w:rPr>
          <w:rFonts w:ascii="方正小标宋_GBK" w:eastAsia="方正小标宋_GBK" w:hAnsi="方正小标宋_GBK" w:cs="方正小标宋_GBK" w:hint="eastAsia"/>
          <w:color w:val="000000"/>
          <w:sz w:val="44"/>
          <w:lang w:eastAsia="zh-CN"/>
        </w:rPr>
        <w:lastRenderedPageBreak/>
        <w:t>四</w:t>
      </w:r>
      <w:r w:rsidR="00273B7B">
        <w:rPr>
          <w:rFonts w:ascii="方正小标宋_GBK" w:eastAsia="方正小标宋_GBK" w:hAnsi="方正小标宋_GBK" w:cs="方正小标宋_GBK"/>
          <w:color w:val="000000"/>
          <w:sz w:val="44"/>
        </w:rPr>
        <w:t>、唐山市丰南区交通运输综合行政执法大队收支预算</w:t>
      </w:r>
      <w:bookmarkEnd w:id="3"/>
    </w:p>
    <w:p w:rsidR="00D25EFF" w:rsidRDefault="00273B7B">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D25EFF">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126"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6661" w:type="dxa"/>
            <w:gridSpan w:val="2"/>
            <w:vAlign w:val="center"/>
          </w:tcPr>
          <w:p w:rsidR="00D25EFF" w:rsidRDefault="00273B7B">
            <w:pPr>
              <w:pStyle w:val="1"/>
            </w:pPr>
            <w:r>
              <w:t>收入</w:t>
            </w:r>
          </w:p>
        </w:tc>
        <w:tc>
          <w:tcPr>
            <w:tcW w:w="6661" w:type="dxa"/>
            <w:gridSpan w:val="2"/>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c>
          <w:tcPr>
            <w:tcW w:w="4535" w:type="dxa"/>
            <w:vAlign w:val="center"/>
          </w:tcPr>
          <w:p w:rsidR="00D25EFF" w:rsidRDefault="00273B7B">
            <w:pPr>
              <w:pStyle w:val="1"/>
            </w:pPr>
            <w:r>
              <w:t>项  目</w:t>
            </w:r>
          </w:p>
        </w:tc>
        <w:tc>
          <w:tcPr>
            <w:tcW w:w="2126" w:type="dxa"/>
            <w:vAlign w:val="center"/>
          </w:tcPr>
          <w:p w:rsidR="00D25EFF" w:rsidRDefault="00273B7B">
            <w:pPr>
              <w:pStyle w:val="1"/>
            </w:pPr>
            <w:r>
              <w:t>预算数</w:t>
            </w:r>
          </w:p>
        </w:tc>
      </w:tr>
      <w:tr w:rsidR="00D25EFF">
        <w:trPr>
          <w:trHeight w:val="369"/>
          <w:tblHeader/>
          <w:jc w:val="center"/>
        </w:trPr>
        <w:tc>
          <w:tcPr>
            <w:tcW w:w="850" w:type="dxa"/>
            <w:vAlign w:val="center"/>
          </w:tcPr>
          <w:p w:rsidR="00D25EFF" w:rsidRDefault="00273B7B">
            <w:pPr>
              <w:pStyle w:val="1"/>
            </w:pPr>
            <w:r>
              <w:t>栏次</w:t>
            </w:r>
          </w:p>
        </w:tc>
        <w:tc>
          <w:tcPr>
            <w:tcW w:w="4535" w:type="dxa"/>
            <w:vAlign w:val="center"/>
          </w:tcPr>
          <w:p w:rsidR="00D25EFF" w:rsidRDefault="00273B7B">
            <w:pPr>
              <w:pStyle w:val="1"/>
            </w:pPr>
            <w:r>
              <w:t>1</w:t>
            </w:r>
          </w:p>
        </w:tc>
        <w:tc>
          <w:tcPr>
            <w:tcW w:w="2126" w:type="dxa"/>
            <w:vAlign w:val="center"/>
          </w:tcPr>
          <w:p w:rsidR="00D25EFF" w:rsidRDefault="00273B7B">
            <w:pPr>
              <w:pStyle w:val="1"/>
            </w:pPr>
            <w:r>
              <w:t>2</w:t>
            </w:r>
          </w:p>
        </w:tc>
        <w:tc>
          <w:tcPr>
            <w:tcW w:w="4535" w:type="dxa"/>
            <w:vAlign w:val="center"/>
          </w:tcPr>
          <w:p w:rsidR="00D25EFF" w:rsidRDefault="00273B7B">
            <w:pPr>
              <w:pStyle w:val="1"/>
            </w:pPr>
            <w:r>
              <w:t>3</w:t>
            </w:r>
          </w:p>
        </w:tc>
        <w:tc>
          <w:tcPr>
            <w:tcW w:w="2126" w:type="dxa"/>
            <w:vAlign w:val="center"/>
          </w:tcPr>
          <w:p w:rsidR="00D25EFF" w:rsidRDefault="00273B7B">
            <w:pPr>
              <w:pStyle w:val="1"/>
            </w:pPr>
            <w:r>
              <w:t>4</w:t>
            </w:r>
          </w:p>
        </w:tc>
      </w:tr>
      <w:tr w:rsidR="00D25EFF">
        <w:trPr>
          <w:trHeight w:val="369"/>
          <w:jc w:val="center"/>
        </w:trPr>
        <w:tc>
          <w:tcPr>
            <w:tcW w:w="850" w:type="dxa"/>
            <w:vAlign w:val="center"/>
          </w:tcPr>
          <w:p w:rsidR="00D25EFF" w:rsidRDefault="00273B7B">
            <w:pPr>
              <w:pStyle w:val="3"/>
            </w:pPr>
            <w:r>
              <w:t>1</w:t>
            </w:r>
          </w:p>
        </w:tc>
        <w:tc>
          <w:tcPr>
            <w:tcW w:w="4535" w:type="dxa"/>
            <w:vAlign w:val="center"/>
          </w:tcPr>
          <w:p w:rsidR="00D25EFF" w:rsidRDefault="00273B7B">
            <w:pPr>
              <w:pStyle w:val="2"/>
            </w:pPr>
            <w:r>
              <w:t>一、一般公共预算拨款收入</w:t>
            </w:r>
          </w:p>
        </w:tc>
        <w:tc>
          <w:tcPr>
            <w:tcW w:w="2126" w:type="dxa"/>
            <w:vAlign w:val="center"/>
          </w:tcPr>
          <w:p w:rsidR="00D25EFF" w:rsidRDefault="00273B7B">
            <w:pPr>
              <w:pStyle w:val="4"/>
            </w:pPr>
            <w:r>
              <w:t>1595.88</w:t>
            </w:r>
          </w:p>
        </w:tc>
        <w:tc>
          <w:tcPr>
            <w:tcW w:w="4535" w:type="dxa"/>
            <w:vAlign w:val="center"/>
          </w:tcPr>
          <w:p w:rsidR="00D25EFF" w:rsidRDefault="00273B7B">
            <w:pPr>
              <w:pStyle w:val="2"/>
            </w:pPr>
            <w:r>
              <w:t>一、一般公共服务支出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4535" w:type="dxa"/>
            <w:vAlign w:val="center"/>
          </w:tcPr>
          <w:p w:rsidR="00D25EFF" w:rsidRDefault="00273B7B">
            <w:pPr>
              <w:pStyle w:val="2"/>
            </w:pPr>
            <w:r>
              <w:t>二、政府性基金预算拨款收入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二、外交支出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4535" w:type="dxa"/>
            <w:vAlign w:val="center"/>
          </w:tcPr>
          <w:p w:rsidR="00D25EFF" w:rsidRDefault="00273B7B">
            <w:pPr>
              <w:pStyle w:val="2"/>
            </w:pPr>
            <w:r>
              <w:t>三、国有资本经营预算拨款收入</w:t>
            </w:r>
          </w:p>
        </w:tc>
        <w:tc>
          <w:tcPr>
            <w:tcW w:w="2126" w:type="dxa"/>
            <w:vAlign w:val="center"/>
          </w:tcPr>
          <w:p w:rsidR="00D25EFF" w:rsidRDefault="00D25EFF">
            <w:pPr>
              <w:pStyle w:val="4"/>
            </w:pPr>
          </w:p>
        </w:tc>
        <w:tc>
          <w:tcPr>
            <w:tcW w:w="4535" w:type="dxa"/>
            <w:vAlign w:val="center"/>
          </w:tcPr>
          <w:p w:rsidR="00D25EFF" w:rsidRDefault="00273B7B">
            <w:pPr>
              <w:pStyle w:val="2"/>
            </w:pPr>
            <w:r>
              <w:t>三、国防支出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4535" w:type="dxa"/>
            <w:vAlign w:val="center"/>
          </w:tcPr>
          <w:p w:rsidR="00D25EFF" w:rsidRDefault="00273B7B">
            <w:pPr>
              <w:pStyle w:val="2"/>
            </w:pPr>
            <w:r>
              <w:t>四、财政专户管理资金收入</w:t>
            </w:r>
          </w:p>
        </w:tc>
        <w:tc>
          <w:tcPr>
            <w:tcW w:w="2126" w:type="dxa"/>
            <w:vAlign w:val="center"/>
          </w:tcPr>
          <w:p w:rsidR="00D25EFF" w:rsidRDefault="00D25EFF">
            <w:pPr>
              <w:pStyle w:val="4"/>
            </w:pPr>
          </w:p>
        </w:tc>
        <w:tc>
          <w:tcPr>
            <w:tcW w:w="4535" w:type="dxa"/>
            <w:vAlign w:val="center"/>
          </w:tcPr>
          <w:p w:rsidR="00D25EFF" w:rsidRDefault="00273B7B">
            <w:pPr>
              <w:pStyle w:val="2"/>
            </w:pPr>
            <w:r>
              <w:t>四、公共安全支出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4535" w:type="dxa"/>
            <w:vAlign w:val="center"/>
          </w:tcPr>
          <w:p w:rsidR="00D25EFF" w:rsidRDefault="00273B7B">
            <w:pPr>
              <w:pStyle w:val="2"/>
            </w:pPr>
            <w:r>
              <w:t>五、单位资金</w:t>
            </w:r>
          </w:p>
        </w:tc>
        <w:tc>
          <w:tcPr>
            <w:tcW w:w="2126" w:type="dxa"/>
            <w:vAlign w:val="center"/>
          </w:tcPr>
          <w:p w:rsidR="00D25EFF" w:rsidRDefault="00273B7B">
            <w:pPr>
              <w:pStyle w:val="4"/>
            </w:pPr>
            <w:r>
              <w:t>379.60</w:t>
            </w:r>
          </w:p>
        </w:tc>
        <w:tc>
          <w:tcPr>
            <w:tcW w:w="4535" w:type="dxa"/>
            <w:vAlign w:val="center"/>
          </w:tcPr>
          <w:p w:rsidR="00D25EFF" w:rsidRDefault="00273B7B">
            <w:pPr>
              <w:pStyle w:val="2"/>
            </w:pPr>
            <w:r>
              <w:t>五、教育支出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六、科学技术支出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七、文化旅游体育与传媒支出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八、社会保障和就业支出</w:t>
            </w:r>
          </w:p>
        </w:tc>
        <w:tc>
          <w:tcPr>
            <w:tcW w:w="2126" w:type="dxa"/>
            <w:vAlign w:val="center"/>
          </w:tcPr>
          <w:p w:rsidR="00D25EFF" w:rsidRDefault="00273B7B">
            <w:pPr>
              <w:pStyle w:val="4"/>
            </w:pPr>
            <w:r>
              <w:t>298.60</w:t>
            </w:r>
          </w:p>
        </w:tc>
      </w:tr>
      <w:tr w:rsidR="00D25EFF">
        <w:trPr>
          <w:trHeight w:val="369"/>
          <w:jc w:val="center"/>
        </w:trPr>
        <w:tc>
          <w:tcPr>
            <w:tcW w:w="850" w:type="dxa"/>
            <w:vAlign w:val="center"/>
          </w:tcPr>
          <w:p w:rsidR="00D25EFF" w:rsidRDefault="00273B7B">
            <w:pPr>
              <w:pStyle w:val="3"/>
            </w:pPr>
            <w:r>
              <w:t>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九、社会保险基金支出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十、卫生健康支出</w:t>
            </w:r>
          </w:p>
        </w:tc>
        <w:tc>
          <w:tcPr>
            <w:tcW w:w="2126" w:type="dxa"/>
            <w:vAlign w:val="center"/>
          </w:tcPr>
          <w:p w:rsidR="00D25EFF" w:rsidRDefault="00273B7B">
            <w:pPr>
              <w:pStyle w:val="4"/>
            </w:pPr>
            <w:r>
              <w:t>134.72</w:t>
            </w:r>
          </w:p>
        </w:tc>
      </w:tr>
      <w:tr w:rsidR="00D25EFF">
        <w:trPr>
          <w:trHeight w:val="369"/>
          <w:jc w:val="center"/>
        </w:trPr>
        <w:tc>
          <w:tcPr>
            <w:tcW w:w="850" w:type="dxa"/>
            <w:vAlign w:val="center"/>
          </w:tcPr>
          <w:p w:rsidR="00D25EFF" w:rsidRDefault="00273B7B">
            <w:pPr>
              <w:pStyle w:val="3"/>
            </w:pPr>
            <w:r>
              <w:t>11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十一、节能环保支出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十二、城乡社区支出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十三、农林水支出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十四、交通运输支出</w:t>
            </w:r>
          </w:p>
        </w:tc>
        <w:tc>
          <w:tcPr>
            <w:tcW w:w="2126" w:type="dxa"/>
            <w:vAlign w:val="center"/>
          </w:tcPr>
          <w:p w:rsidR="00D25EFF" w:rsidRDefault="00273B7B">
            <w:pPr>
              <w:pStyle w:val="4"/>
            </w:pPr>
            <w:r>
              <w:t>1417.04</w:t>
            </w:r>
          </w:p>
        </w:tc>
      </w:tr>
      <w:tr w:rsidR="00D25EFF">
        <w:trPr>
          <w:trHeight w:val="369"/>
          <w:jc w:val="center"/>
        </w:trPr>
        <w:tc>
          <w:tcPr>
            <w:tcW w:w="850" w:type="dxa"/>
            <w:vAlign w:val="center"/>
          </w:tcPr>
          <w:p w:rsidR="00D25EFF" w:rsidRDefault="00273B7B">
            <w:pPr>
              <w:pStyle w:val="3"/>
            </w:pPr>
            <w:r>
              <w:t>15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十五、资源勘探工业信息等支出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十六、商业服务业等支出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十七、金融支出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十八、援助其他地区支出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十九、自然资源海洋气象等支出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二十、住房保障支出</w:t>
            </w:r>
          </w:p>
        </w:tc>
        <w:tc>
          <w:tcPr>
            <w:tcW w:w="2126" w:type="dxa"/>
            <w:vAlign w:val="center"/>
          </w:tcPr>
          <w:p w:rsidR="00D25EFF" w:rsidRDefault="00273B7B">
            <w:pPr>
              <w:pStyle w:val="4"/>
            </w:pPr>
            <w:r>
              <w:t>125.12</w:t>
            </w:r>
          </w:p>
        </w:tc>
      </w:tr>
      <w:tr w:rsidR="00D25EFF">
        <w:trPr>
          <w:trHeight w:val="369"/>
          <w:jc w:val="center"/>
        </w:trPr>
        <w:tc>
          <w:tcPr>
            <w:tcW w:w="850" w:type="dxa"/>
            <w:vAlign w:val="center"/>
          </w:tcPr>
          <w:p w:rsidR="00D25EFF" w:rsidRDefault="00273B7B">
            <w:pPr>
              <w:pStyle w:val="3"/>
            </w:pPr>
            <w:r>
              <w:t>21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二十一、粮油物资储备支出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二十二、国有资本经营预算支出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二十三、灾害防治及应急管理支出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二十四、预备费</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二十五、其他支出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二十六、转移性支出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二十七、债务还本支出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二十八、债务付息支出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二十九、债务发行费用支出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三十、抗疫特别国债安排的支出</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4535" w:type="dxa"/>
            <w:vAlign w:val="center"/>
          </w:tcPr>
          <w:p w:rsidR="00D25EFF" w:rsidRDefault="00D25EFF">
            <w:pPr>
              <w:pStyle w:val="2"/>
            </w:pPr>
          </w:p>
        </w:tc>
        <w:tc>
          <w:tcPr>
            <w:tcW w:w="2126" w:type="dxa"/>
            <w:vAlign w:val="center"/>
          </w:tcPr>
          <w:p w:rsidR="00D25EFF" w:rsidRDefault="00D25EFF">
            <w:pPr>
              <w:pStyle w:val="4"/>
            </w:pPr>
          </w:p>
        </w:tc>
        <w:tc>
          <w:tcPr>
            <w:tcW w:w="4535" w:type="dxa"/>
            <w:vAlign w:val="center"/>
          </w:tcPr>
          <w:p w:rsidR="00D25EFF" w:rsidRDefault="00273B7B">
            <w:pPr>
              <w:pStyle w:val="2"/>
            </w:pPr>
            <w:r>
              <w:t>三十一、人行科目</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4535" w:type="dxa"/>
            <w:vAlign w:val="center"/>
          </w:tcPr>
          <w:p w:rsidR="00D25EFF" w:rsidRDefault="00273B7B">
            <w:pPr>
              <w:pStyle w:val="6"/>
            </w:pPr>
            <w:r>
              <w:t>本年收入合计</w:t>
            </w:r>
          </w:p>
        </w:tc>
        <w:tc>
          <w:tcPr>
            <w:tcW w:w="2126" w:type="dxa"/>
            <w:vAlign w:val="center"/>
          </w:tcPr>
          <w:p w:rsidR="00D25EFF" w:rsidRDefault="00273B7B">
            <w:pPr>
              <w:pStyle w:val="7"/>
            </w:pPr>
            <w:r>
              <w:t>1975.48</w:t>
            </w:r>
          </w:p>
        </w:tc>
        <w:tc>
          <w:tcPr>
            <w:tcW w:w="4535" w:type="dxa"/>
            <w:vAlign w:val="center"/>
          </w:tcPr>
          <w:p w:rsidR="00D25EFF" w:rsidRDefault="00273B7B">
            <w:pPr>
              <w:pStyle w:val="6"/>
            </w:pPr>
            <w:r>
              <w:t>本年支出合计</w:t>
            </w:r>
          </w:p>
        </w:tc>
        <w:tc>
          <w:tcPr>
            <w:tcW w:w="2126" w:type="dxa"/>
            <w:vAlign w:val="center"/>
          </w:tcPr>
          <w:p w:rsidR="00D25EFF" w:rsidRDefault="00273B7B">
            <w:pPr>
              <w:pStyle w:val="7"/>
            </w:pPr>
            <w:r>
              <w:t>1975.48</w:t>
            </w:r>
          </w:p>
        </w:tc>
      </w:tr>
      <w:tr w:rsidR="00D25EFF">
        <w:trPr>
          <w:trHeight w:val="369"/>
          <w:jc w:val="center"/>
        </w:trPr>
        <w:tc>
          <w:tcPr>
            <w:tcW w:w="850" w:type="dxa"/>
            <w:vAlign w:val="center"/>
          </w:tcPr>
          <w:p w:rsidR="00D25EFF" w:rsidRDefault="00273B7B">
            <w:pPr>
              <w:pStyle w:val="3"/>
            </w:pPr>
            <w:r>
              <w:t>33</w:t>
            </w:r>
          </w:p>
        </w:tc>
        <w:tc>
          <w:tcPr>
            <w:tcW w:w="4535" w:type="dxa"/>
            <w:vAlign w:val="center"/>
          </w:tcPr>
          <w:p w:rsidR="00D25EFF" w:rsidRDefault="00273B7B">
            <w:pPr>
              <w:pStyle w:val="2"/>
            </w:pPr>
            <w:r>
              <w:t>上年结转结余</w:t>
            </w:r>
          </w:p>
        </w:tc>
        <w:tc>
          <w:tcPr>
            <w:tcW w:w="2126" w:type="dxa"/>
            <w:vAlign w:val="center"/>
          </w:tcPr>
          <w:p w:rsidR="00D25EFF" w:rsidRDefault="00D25EFF">
            <w:pPr>
              <w:pStyle w:val="4"/>
            </w:pPr>
          </w:p>
        </w:tc>
        <w:tc>
          <w:tcPr>
            <w:tcW w:w="4535" w:type="dxa"/>
            <w:vAlign w:val="center"/>
          </w:tcPr>
          <w:p w:rsidR="00D25EFF" w:rsidRDefault="00273B7B">
            <w:pPr>
              <w:pStyle w:val="2"/>
            </w:pPr>
            <w:r>
              <w:t>年终结转结余</w:t>
            </w:r>
          </w:p>
        </w:tc>
        <w:tc>
          <w:tcPr>
            <w:tcW w:w="2126"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4535" w:type="dxa"/>
            <w:vAlign w:val="center"/>
          </w:tcPr>
          <w:p w:rsidR="00D25EFF" w:rsidRDefault="00273B7B">
            <w:pPr>
              <w:pStyle w:val="6"/>
            </w:pPr>
            <w:r>
              <w:t>收入总计</w:t>
            </w:r>
          </w:p>
        </w:tc>
        <w:tc>
          <w:tcPr>
            <w:tcW w:w="2126" w:type="dxa"/>
            <w:vAlign w:val="center"/>
          </w:tcPr>
          <w:p w:rsidR="00D25EFF" w:rsidRDefault="00273B7B">
            <w:pPr>
              <w:pStyle w:val="7"/>
            </w:pPr>
            <w:r>
              <w:t>1975.48</w:t>
            </w:r>
          </w:p>
        </w:tc>
        <w:tc>
          <w:tcPr>
            <w:tcW w:w="4535" w:type="dxa"/>
            <w:vAlign w:val="center"/>
          </w:tcPr>
          <w:p w:rsidR="00D25EFF" w:rsidRDefault="00273B7B">
            <w:pPr>
              <w:pStyle w:val="6"/>
            </w:pPr>
            <w:r>
              <w:t>支出总计</w:t>
            </w:r>
          </w:p>
        </w:tc>
        <w:tc>
          <w:tcPr>
            <w:tcW w:w="2126" w:type="dxa"/>
            <w:vAlign w:val="center"/>
          </w:tcPr>
          <w:p w:rsidR="00D25EFF" w:rsidRDefault="00273B7B">
            <w:pPr>
              <w:pStyle w:val="7"/>
            </w:pPr>
            <w:r>
              <w:t>1975.48</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D25EF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3402" w:type="dxa"/>
            <w:gridSpan w:val="3"/>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680" w:type="dxa"/>
            <w:vMerge w:val="restart"/>
            <w:vAlign w:val="center"/>
          </w:tcPr>
          <w:p w:rsidR="00D25EFF" w:rsidRDefault="00273B7B">
            <w:pPr>
              <w:pStyle w:val="1"/>
            </w:pPr>
            <w:r>
              <w:t>序号</w:t>
            </w:r>
          </w:p>
        </w:tc>
        <w:tc>
          <w:tcPr>
            <w:tcW w:w="2551" w:type="dxa"/>
            <w:gridSpan w:val="2"/>
            <w:vAlign w:val="center"/>
          </w:tcPr>
          <w:p w:rsidR="00D25EFF" w:rsidRDefault="00273B7B">
            <w:pPr>
              <w:pStyle w:val="1"/>
            </w:pPr>
            <w:r>
              <w:t>功能分类科目</w:t>
            </w:r>
          </w:p>
        </w:tc>
        <w:tc>
          <w:tcPr>
            <w:tcW w:w="1134" w:type="dxa"/>
            <w:vMerge w:val="restart"/>
            <w:vAlign w:val="center"/>
          </w:tcPr>
          <w:p w:rsidR="00D25EFF" w:rsidRDefault="00273B7B">
            <w:pPr>
              <w:pStyle w:val="1"/>
            </w:pPr>
            <w:r>
              <w:t>合计</w:t>
            </w:r>
          </w:p>
        </w:tc>
        <w:tc>
          <w:tcPr>
            <w:tcW w:w="9072" w:type="dxa"/>
            <w:gridSpan w:val="8"/>
            <w:vAlign w:val="center"/>
          </w:tcPr>
          <w:p w:rsidR="00D25EFF" w:rsidRDefault="00273B7B">
            <w:pPr>
              <w:pStyle w:val="1"/>
            </w:pPr>
            <w:r>
              <w:t>本年收入</w:t>
            </w:r>
          </w:p>
        </w:tc>
        <w:tc>
          <w:tcPr>
            <w:tcW w:w="1134" w:type="dxa"/>
            <w:vMerge w:val="restart"/>
            <w:vAlign w:val="center"/>
          </w:tcPr>
          <w:p w:rsidR="00D25EFF" w:rsidRDefault="00273B7B">
            <w:pPr>
              <w:pStyle w:val="1"/>
            </w:pPr>
            <w:r>
              <w:t>上年结转</w:t>
            </w:r>
          </w:p>
        </w:tc>
      </w:tr>
      <w:tr w:rsidR="00D25EFF">
        <w:trPr>
          <w:trHeight w:val="369"/>
          <w:tblHeader/>
          <w:jc w:val="center"/>
        </w:trPr>
        <w:tc>
          <w:tcPr>
            <w:tcW w:w="680" w:type="dxa"/>
            <w:vMerge/>
          </w:tcPr>
          <w:p w:rsidR="00D25EFF" w:rsidRDefault="00D25EFF"/>
        </w:tc>
        <w:tc>
          <w:tcPr>
            <w:tcW w:w="992" w:type="dxa"/>
            <w:vAlign w:val="center"/>
          </w:tcPr>
          <w:p w:rsidR="00D25EFF" w:rsidRDefault="00273B7B">
            <w:pPr>
              <w:pStyle w:val="1"/>
            </w:pPr>
            <w:r>
              <w:t>科目    编码</w:t>
            </w:r>
          </w:p>
        </w:tc>
        <w:tc>
          <w:tcPr>
            <w:tcW w:w="1559" w:type="dxa"/>
            <w:vAlign w:val="center"/>
          </w:tcPr>
          <w:p w:rsidR="00D25EFF" w:rsidRDefault="00273B7B">
            <w:pPr>
              <w:pStyle w:val="1"/>
            </w:pPr>
            <w:r>
              <w:t>科目名称</w:t>
            </w:r>
          </w:p>
        </w:tc>
        <w:tc>
          <w:tcPr>
            <w:tcW w:w="1134" w:type="dxa"/>
            <w:vMerge/>
          </w:tcPr>
          <w:p w:rsidR="00D25EFF" w:rsidRDefault="00D25EFF"/>
        </w:tc>
        <w:tc>
          <w:tcPr>
            <w:tcW w:w="1134" w:type="dxa"/>
            <w:vAlign w:val="center"/>
          </w:tcPr>
          <w:p w:rsidR="00D25EFF" w:rsidRDefault="00273B7B">
            <w:pPr>
              <w:pStyle w:val="1"/>
            </w:pPr>
            <w:r>
              <w:t>小计</w:t>
            </w:r>
          </w:p>
        </w:tc>
        <w:tc>
          <w:tcPr>
            <w:tcW w:w="1134" w:type="dxa"/>
            <w:vAlign w:val="center"/>
          </w:tcPr>
          <w:p w:rsidR="00D25EFF" w:rsidRDefault="00273B7B">
            <w:pPr>
              <w:pStyle w:val="1"/>
            </w:pPr>
            <w:r>
              <w:t>财政拨款 收入</w:t>
            </w:r>
          </w:p>
        </w:tc>
        <w:tc>
          <w:tcPr>
            <w:tcW w:w="1134" w:type="dxa"/>
            <w:vAlign w:val="center"/>
          </w:tcPr>
          <w:p w:rsidR="00D25EFF" w:rsidRDefault="00273B7B">
            <w:pPr>
              <w:pStyle w:val="1"/>
            </w:pPr>
            <w:r>
              <w:t>财政专户 收入</w:t>
            </w:r>
          </w:p>
        </w:tc>
        <w:tc>
          <w:tcPr>
            <w:tcW w:w="1134" w:type="dxa"/>
            <w:vAlign w:val="center"/>
          </w:tcPr>
          <w:p w:rsidR="00D25EFF" w:rsidRDefault="00273B7B">
            <w:pPr>
              <w:pStyle w:val="1"/>
            </w:pPr>
            <w:r>
              <w:t>事业收入</w:t>
            </w:r>
          </w:p>
        </w:tc>
        <w:tc>
          <w:tcPr>
            <w:tcW w:w="1134" w:type="dxa"/>
            <w:vAlign w:val="center"/>
          </w:tcPr>
          <w:p w:rsidR="00D25EFF" w:rsidRDefault="00273B7B">
            <w:pPr>
              <w:pStyle w:val="1"/>
            </w:pPr>
            <w:r>
              <w:t>经营收入</w:t>
            </w:r>
          </w:p>
        </w:tc>
        <w:tc>
          <w:tcPr>
            <w:tcW w:w="1134" w:type="dxa"/>
            <w:vAlign w:val="center"/>
          </w:tcPr>
          <w:p w:rsidR="00D25EFF" w:rsidRDefault="00273B7B">
            <w:pPr>
              <w:pStyle w:val="1"/>
            </w:pPr>
            <w:r>
              <w:t>上级补助收入</w:t>
            </w:r>
          </w:p>
        </w:tc>
        <w:tc>
          <w:tcPr>
            <w:tcW w:w="1134" w:type="dxa"/>
            <w:vAlign w:val="center"/>
          </w:tcPr>
          <w:p w:rsidR="00D25EFF" w:rsidRDefault="00273B7B">
            <w:pPr>
              <w:pStyle w:val="1"/>
            </w:pPr>
            <w:r>
              <w:t>附属单位上缴收入</w:t>
            </w:r>
          </w:p>
        </w:tc>
        <w:tc>
          <w:tcPr>
            <w:tcW w:w="1134" w:type="dxa"/>
            <w:vAlign w:val="center"/>
          </w:tcPr>
          <w:p w:rsidR="00D25EFF" w:rsidRDefault="00273B7B">
            <w:pPr>
              <w:pStyle w:val="1"/>
            </w:pPr>
            <w:r>
              <w:t>其他收入</w:t>
            </w:r>
          </w:p>
        </w:tc>
        <w:tc>
          <w:tcPr>
            <w:tcW w:w="1134" w:type="dxa"/>
            <w:vMerge/>
          </w:tcPr>
          <w:p w:rsidR="00D25EFF" w:rsidRDefault="00D25EFF"/>
        </w:tc>
      </w:tr>
      <w:tr w:rsidR="00D25EFF">
        <w:trPr>
          <w:trHeight w:val="369"/>
          <w:tblHeader/>
          <w:jc w:val="center"/>
        </w:trPr>
        <w:tc>
          <w:tcPr>
            <w:tcW w:w="680" w:type="dxa"/>
            <w:vAlign w:val="center"/>
          </w:tcPr>
          <w:p w:rsidR="00D25EFF" w:rsidRDefault="00273B7B">
            <w:pPr>
              <w:pStyle w:val="1"/>
            </w:pPr>
            <w:r>
              <w:t>栏次</w:t>
            </w:r>
          </w:p>
        </w:tc>
        <w:tc>
          <w:tcPr>
            <w:tcW w:w="992" w:type="dxa"/>
            <w:vAlign w:val="center"/>
          </w:tcPr>
          <w:p w:rsidR="00D25EFF" w:rsidRDefault="00273B7B">
            <w:pPr>
              <w:pStyle w:val="1"/>
            </w:pPr>
            <w:r>
              <w:t>1</w:t>
            </w:r>
          </w:p>
        </w:tc>
        <w:tc>
          <w:tcPr>
            <w:tcW w:w="1559" w:type="dxa"/>
            <w:vAlign w:val="center"/>
          </w:tcPr>
          <w:p w:rsidR="00D25EFF" w:rsidRDefault="00273B7B">
            <w:pPr>
              <w:pStyle w:val="1"/>
            </w:pPr>
            <w:r>
              <w:t>2</w:t>
            </w:r>
          </w:p>
        </w:tc>
        <w:tc>
          <w:tcPr>
            <w:tcW w:w="1134" w:type="dxa"/>
            <w:vAlign w:val="center"/>
          </w:tcPr>
          <w:p w:rsidR="00D25EFF" w:rsidRDefault="00273B7B">
            <w:pPr>
              <w:pStyle w:val="1"/>
            </w:pPr>
            <w:r>
              <w:t>3</w:t>
            </w:r>
          </w:p>
        </w:tc>
        <w:tc>
          <w:tcPr>
            <w:tcW w:w="1134" w:type="dxa"/>
            <w:vAlign w:val="center"/>
          </w:tcPr>
          <w:p w:rsidR="00D25EFF" w:rsidRDefault="00273B7B">
            <w:pPr>
              <w:pStyle w:val="1"/>
            </w:pPr>
            <w:r>
              <w:t>4</w:t>
            </w:r>
          </w:p>
        </w:tc>
        <w:tc>
          <w:tcPr>
            <w:tcW w:w="1134" w:type="dxa"/>
            <w:vAlign w:val="center"/>
          </w:tcPr>
          <w:p w:rsidR="00D25EFF" w:rsidRDefault="00273B7B">
            <w:pPr>
              <w:pStyle w:val="1"/>
            </w:pPr>
            <w:r>
              <w:t>5</w:t>
            </w:r>
          </w:p>
        </w:tc>
        <w:tc>
          <w:tcPr>
            <w:tcW w:w="1134" w:type="dxa"/>
            <w:vAlign w:val="center"/>
          </w:tcPr>
          <w:p w:rsidR="00D25EFF" w:rsidRDefault="00273B7B">
            <w:pPr>
              <w:pStyle w:val="1"/>
            </w:pPr>
            <w:r>
              <w:t>6</w:t>
            </w:r>
          </w:p>
        </w:tc>
        <w:tc>
          <w:tcPr>
            <w:tcW w:w="1134" w:type="dxa"/>
            <w:vAlign w:val="center"/>
          </w:tcPr>
          <w:p w:rsidR="00D25EFF" w:rsidRDefault="00273B7B">
            <w:pPr>
              <w:pStyle w:val="1"/>
            </w:pPr>
            <w:r>
              <w:t>7</w:t>
            </w:r>
          </w:p>
        </w:tc>
        <w:tc>
          <w:tcPr>
            <w:tcW w:w="1134" w:type="dxa"/>
            <w:vAlign w:val="center"/>
          </w:tcPr>
          <w:p w:rsidR="00D25EFF" w:rsidRDefault="00273B7B">
            <w:pPr>
              <w:pStyle w:val="1"/>
            </w:pPr>
            <w:r>
              <w:t>8</w:t>
            </w:r>
          </w:p>
        </w:tc>
        <w:tc>
          <w:tcPr>
            <w:tcW w:w="1134" w:type="dxa"/>
            <w:vAlign w:val="center"/>
          </w:tcPr>
          <w:p w:rsidR="00D25EFF" w:rsidRDefault="00273B7B">
            <w:pPr>
              <w:pStyle w:val="1"/>
            </w:pPr>
            <w:r>
              <w:t>9</w:t>
            </w:r>
          </w:p>
        </w:tc>
        <w:tc>
          <w:tcPr>
            <w:tcW w:w="1134" w:type="dxa"/>
            <w:vAlign w:val="center"/>
          </w:tcPr>
          <w:p w:rsidR="00D25EFF" w:rsidRDefault="00273B7B">
            <w:pPr>
              <w:pStyle w:val="1"/>
            </w:pPr>
            <w:r>
              <w:t>10</w:t>
            </w:r>
          </w:p>
        </w:tc>
        <w:tc>
          <w:tcPr>
            <w:tcW w:w="1134" w:type="dxa"/>
            <w:vAlign w:val="center"/>
          </w:tcPr>
          <w:p w:rsidR="00D25EFF" w:rsidRDefault="00273B7B">
            <w:pPr>
              <w:pStyle w:val="1"/>
            </w:pPr>
            <w:r>
              <w:t>11</w:t>
            </w:r>
          </w:p>
        </w:tc>
        <w:tc>
          <w:tcPr>
            <w:tcW w:w="1134" w:type="dxa"/>
            <w:vAlign w:val="center"/>
          </w:tcPr>
          <w:p w:rsidR="00D25EFF" w:rsidRDefault="00273B7B">
            <w:pPr>
              <w:pStyle w:val="1"/>
            </w:pPr>
            <w:r>
              <w:t>12</w:t>
            </w:r>
          </w:p>
        </w:tc>
      </w:tr>
      <w:tr w:rsidR="00D25EFF">
        <w:trPr>
          <w:trHeight w:val="369"/>
          <w:jc w:val="center"/>
        </w:trPr>
        <w:tc>
          <w:tcPr>
            <w:tcW w:w="680" w:type="dxa"/>
            <w:vAlign w:val="center"/>
          </w:tcPr>
          <w:p w:rsidR="00D25EFF" w:rsidRDefault="00273B7B">
            <w:pPr>
              <w:pStyle w:val="3"/>
            </w:pPr>
            <w:r>
              <w:t>1</w:t>
            </w:r>
          </w:p>
        </w:tc>
        <w:tc>
          <w:tcPr>
            <w:tcW w:w="992" w:type="dxa"/>
            <w:vAlign w:val="center"/>
          </w:tcPr>
          <w:p w:rsidR="00D25EFF" w:rsidRDefault="00D25EFF">
            <w:pPr>
              <w:pStyle w:val="5"/>
            </w:pPr>
          </w:p>
        </w:tc>
        <w:tc>
          <w:tcPr>
            <w:tcW w:w="1559" w:type="dxa"/>
            <w:vAlign w:val="center"/>
          </w:tcPr>
          <w:p w:rsidR="00D25EFF" w:rsidRDefault="00273B7B">
            <w:pPr>
              <w:pStyle w:val="6"/>
            </w:pPr>
            <w:r>
              <w:t>合计</w:t>
            </w:r>
          </w:p>
        </w:tc>
        <w:tc>
          <w:tcPr>
            <w:tcW w:w="1134" w:type="dxa"/>
            <w:vAlign w:val="center"/>
          </w:tcPr>
          <w:p w:rsidR="00D25EFF" w:rsidRDefault="00273B7B">
            <w:pPr>
              <w:pStyle w:val="7"/>
            </w:pPr>
            <w:r>
              <w:t>1975.48</w:t>
            </w:r>
          </w:p>
        </w:tc>
        <w:tc>
          <w:tcPr>
            <w:tcW w:w="1134" w:type="dxa"/>
            <w:vAlign w:val="center"/>
          </w:tcPr>
          <w:p w:rsidR="00D25EFF" w:rsidRDefault="00273B7B">
            <w:pPr>
              <w:pStyle w:val="7"/>
            </w:pPr>
            <w:r>
              <w:t>1975.48</w:t>
            </w:r>
          </w:p>
        </w:tc>
        <w:tc>
          <w:tcPr>
            <w:tcW w:w="1134" w:type="dxa"/>
            <w:vAlign w:val="center"/>
          </w:tcPr>
          <w:p w:rsidR="00D25EFF" w:rsidRDefault="00273B7B">
            <w:pPr>
              <w:pStyle w:val="7"/>
            </w:pPr>
            <w:r>
              <w:t>1595.88</w:t>
            </w: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D25EFF">
            <w:pPr>
              <w:pStyle w:val="7"/>
            </w:pPr>
          </w:p>
        </w:tc>
        <w:tc>
          <w:tcPr>
            <w:tcW w:w="1134" w:type="dxa"/>
            <w:vAlign w:val="center"/>
          </w:tcPr>
          <w:p w:rsidR="00D25EFF" w:rsidRDefault="00273B7B">
            <w:pPr>
              <w:pStyle w:val="7"/>
            </w:pPr>
            <w:r>
              <w:t>379.60</w:t>
            </w:r>
          </w:p>
        </w:tc>
        <w:tc>
          <w:tcPr>
            <w:tcW w:w="1134" w:type="dxa"/>
            <w:vAlign w:val="center"/>
          </w:tcPr>
          <w:p w:rsidR="00D25EFF" w:rsidRDefault="00D25EFF">
            <w:pPr>
              <w:pStyle w:val="7"/>
            </w:pPr>
          </w:p>
        </w:tc>
      </w:tr>
      <w:tr w:rsidR="00D25EFF">
        <w:trPr>
          <w:trHeight w:val="369"/>
          <w:jc w:val="center"/>
        </w:trPr>
        <w:tc>
          <w:tcPr>
            <w:tcW w:w="680" w:type="dxa"/>
            <w:vAlign w:val="center"/>
          </w:tcPr>
          <w:p w:rsidR="00D25EFF" w:rsidRDefault="00273B7B">
            <w:pPr>
              <w:pStyle w:val="3"/>
            </w:pPr>
            <w:r>
              <w:t>2</w:t>
            </w:r>
          </w:p>
        </w:tc>
        <w:tc>
          <w:tcPr>
            <w:tcW w:w="992" w:type="dxa"/>
            <w:vAlign w:val="center"/>
          </w:tcPr>
          <w:p w:rsidR="00D25EFF" w:rsidRDefault="00273B7B">
            <w:pPr>
              <w:pStyle w:val="2"/>
            </w:pPr>
            <w:r>
              <w:t>208</w:t>
            </w:r>
          </w:p>
        </w:tc>
        <w:tc>
          <w:tcPr>
            <w:tcW w:w="1559" w:type="dxa"/>
            <w:vAlign w:val="center"/>
          </w:tcPr>
          <w:p w:rsidR="00D25EFF" w:rsidRDefault="00273B7B">
            <w:pPr>
              <w:pStyle w:val="2"/>
            </w:pPr>
            <w:r>
              <w:t>社会保障和就业支出</w:t>
            </w:r>
          </w:p>
        </w:tc>
        <w:tc>
          <w:tcPr>
            <w:tcW w:w="1134" w:type="dxa"/>
            <w:vAlign w:val="center"/>
          </w:tcPr>
          <w:p w:rsidR="00D25EFF" w:rsidRDefault="00273B7B">
            <w:pPr>
              <w:pStyle w:val="4"/>
            </w:pPr>
            <w:r>
              <w:t>298.60</w:t>
            </w:r>
          </w:p>
        </w:tc>
        <w:tc>
          <w:tcPr>
            <w:tcW w:w="1134" w:type="dxa"/>
            <w:vAlign w:val="center"/>
          </w:tcPr>
          <w:p w:rsidR="00D25EFF" w:rsidRDefault="00273B7B">
            <w:pPr>
              <w:pStyle w:val="4"/>
            </w:pPr>
            <w:r>
              <w:t>298.60</w:t>
            </w:r>
          </w:p>
        </w:tc>
        <w:tc>
          <w:tcPr>
            <w:tcW w:w="1134" w:type="dxa"/>
            <w:vAlign w:val="center"/>
          </w:tcPr>
          <w:p w:rsidR="00D25EFF" w:rsidRDefault="00273B7B">
            <w:pPr>
              <w:pStyle w:val="4"/>
            </w:pPr>
            <w:r>
              <w:t>298.60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3</w:t>
            </w:r>
          </w:p>
        </w:tc>
        <w:tc>
          <w:tcPr>
            <w:tcW w:w="992" w:type="dxa"/>
            <w:vAlign w:val="center"/>
          </w:tcPr>
          <w:p w:rsidR="00D25EFF" w:rsidRDefault="00273B7B">
            <w:pPr>
              <w:pStyle w:val="2"/>
            </w:pPr>
            <w:r>
              <w:t>20805</w:t>
            </w:r>
          </w:p>
        </w:tc>
        <w:tc>
          <w:tcPr>
            <w:tcW w:w="1559" w:type="dxa"/>
            <w:vAlign w:val="center"/>
          </w:tcPr>
          <w:p w:rsidR="00D25EFF" w:rsidRDefault="00273B7B">
            <w:pPr>
              <w:pStyle w:val="2"/>
            </w:pPr>
            <w:r>
              <w:t>行政事业单位养老支出</w:t>
            </w:r>
          </w:p>
        </w:tc>
        <w:tc>
          <w:tcPr>
            <w:tcW w:w="1134" w:type="dxa"/>
            <w:vAlign w:val="center"/>
          </w:tcPr>
          <w:p w:rsidR="00D25EFF" w:rsidRDefault="00273B7B">
            <w:pPr>
              <w:pStyle w:val="4"/>
            </w:pPr>
            <w:r>
              <w:t>298.60</w:t>
            </w:r>
          </w:p>
        </w:tc>
        <w:tc>
          <w:tcPr>
            <w:tcW w:w="1134" w:type="dxa"/>
            <w:vAlign w:val="center"/>
          </w:tcPr>
          <w:p w:rsidR="00D25EFF" w:rsidRDefault="00273B7B">
            <w:pPr>
              <w:pStyle w:val="4"/>
            </w:pPr>
            <w:r>
              <w:t>298.60</w:t>
            </w:r>
          </w:p>
        </w:tc>
        <w:tc>
          <w:tcPr>
            <w:tcW w:w="1134" w:type="dxa"/>
            <w:vAlign w:val="center"/>
          </w:tcPr>
          <w:p w:rsidR="00D25EFF" w:rsidRDefault="00273B7B">
            <w:pPr>
              <w:pStyle w:val="4"/>
            </w:pPr>
            <w:r>
              <w:t>298.60</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1559" w:type="dxa"/>
            <w:vAlign w:val="center"/>
          </w:tcPr>
          <w:p w:rsidR="00D25EFF" w:rsidRDefault="00273B7B">
            <w:pPr>
              <w:pStyle w:val="2"/>
            </w:pPr>
            <w:r>
              <w:t>事业单位离退休</w:t>
            </w:r>
          </w:p>
        </w:tc>
        <w:tc>
          <w:tcPr>
            <w:tcW w:w="1134" w:type="dxa"/>
            <w:vAlign w:val="center"/>
          </w:tcPr>
          <w:p w:rsidR="00D25EFF" w:rsidRDefault="00273B7B">
            <w:pPr>
              <w:pStyle w:val="4"/>
            </w:pPr>
            <w:r>
              <w:t>70.94</w:t>
            </w:r>
          </w:p>
        </w:tc>
        <w:tc>
          <w:tcPr>
            <w:tcW w:w="1134" w:type="dxa"/>
            <w:vAlign w:val="center"/>
          </w:tcPr>
          <w:p w:rsidR="00D25EFF" w:rsidRDefault="00273B7B">
            <w:pPr>
              <w:pStyle w:val="4"/>
            </w:pPr>
            <w:r>
              <w:t>70.94</w:t>
            </w:r>
          </w:p>
        </w:tc>
        <w:tc>
          <w:tcPr>
            <w:tcW w:w="1134" w:type="dxa"/>
            <w:vAlign w:val="center"/>
          </w:tcPr>
          <w:p w:rsidR="00D25EFF" w:rsidRDefault="00273B7B">
            <w:pPr>
              <w:pStyle w:val="4"/>
            </w:pPr>
            <w:r>
              <w:t>70.94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1559" w:type="dxa"/>
            <w:vAlign w:val="center"/>
          </w:tcPr>
          <w:p w:rsidR="00D25EFF" w:rsidRDefault="00273B7B">
            <w:pPr>
              <w:pStyle w:val="2"/>
            </w:pPr>
            <w:r>
              <w:t>机关事业单位基本养老保险缴费支出</w:t>
            </w:r>
          </w:p>
        </w:tc>
        <w:tc>
          <w:tcPr>
            <w:tcW w:w="1134" w:type="dxa"/>
            <w:vAlign w:val="center"/>
          </w:tcPr>
          <w:p w:rsidR="00D25EFF" w:rsidRDefault="00273B7B">
            <w:pPr>
              <w:pStyle w:val="4"/>
            </w:pPr>
            <w:r>
              <w:t>153.62</w:t>
            </w:r>
          </w:p>
        </w:tc>
        <w:tc>
          <w:tcPr>
            <w:tcW w:w="1134" w:type="dxa"/>
            <w:vAlign w:val="center"/>
          </w:tcPr>
          <w:p w:rsidR="00D25EFF" w:rsidRDefault="00273B7B">
            <w:pPr>
              <w:pStyle w:val="4"/>
            </w:pPr>
            <w:r>
              <w:t>153.62</w:t>
            </w:r>
          </w:p>
        </w:tc>
        <w:tc>
          <w:tcPr>
            <w:tcW w:w="1134" w:type="dxa"/>
            <w:vAlign w:val="center"/>
          </w:tcPr>
          <w:p w:rsidR="00D25EFF" w:rsidRDefault="00273B7B">
            <w:pPr>
              <w:pStyle w:val="4"/>
            </w:pPr>
            <w:r>
              <w:t>153.62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1559" w:type="dxa"/>
            <w:vAlign w:val="center"/>
          </w:tcPr>
          <w:p w:rsidR="00D25EFF" w:rsidRDefault="00273B7B">
            <w:pPr>
              <w:pStyle w:val="2"/>
            </w:pPr>
            <w:r>
              <w:t>机关事业单位职业年金缴费支出</w:t>
            </w:r>
          </w:p>
        </w:tc>
        <w:tc>
          <w:tcPr>
            <w:tcW w:w="1134" w:type="dxa"/>
            <w:vAlign w:val="center"/>
          </w:tcPr>
          <w:p w:rsidR="00D25EFF" w:rsidRDefault="00273B7B">
            <w:pPr>
              <w:pStyle w:val="4"/>
            </w:pPr>
            <w:r>
              <w:t>74.04</w:t>
            </w:r>
          </w:p>
        </w:tc>
        <w:tc>
          <w:tcPr>
            <w:tcW w:w="1134" w:type="dxa"/>
            <w:vAlign w:val="center"/>
          </w:tcPr>
          <w:p w:rsidR="00D25EFF" w:rsidRDefault="00273B7B">
            <w:pPr>
              <w:pStyle w:val="4"/>
            </w:pPr>
            <w:r>
              <w:t>74.04</w:t>
            </w:r>
          </w:p>
        </w:tc>
        <w:tc>
          <w:tcPr>
            <w:tcW w:w="1134" w:type="dxa"/>
            <w:vAlign w:val="center"/>
          </w:tcPr>
          <w:p w:rsidR="00D25EFF" w:rsidRDefault="00273B7B">
            <w:pPr>
              <w:pStyle w:val="4"/>
            </w:pPr>
            <w:r>
              <w:t>74.04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7</w:t>
            </w:r>
          </w:p>
        </w:tc>
        <w:tc>
          <w:tcPr>
            <w:tcW w:w="992" w:type="dxa"/>
            <w:vAlign w:val="center"/>
          </w:tcPr>
          <w:p w:rsidR="00D25EFF" w:rsidRDefault="00273B7B">
            <w:pPr>
              <w:pStyle w:val="2"/>
            </w:pPr>
            <w:r>
              <w:t>210</w:t>
            </w:r>
          </w:p>
        </w:tc>
        <w:tc>
          <w:tcPr>
            <w:tcW w:w="1559" w:type="dxa"/>
            <w:vAlign w:val="center"/>
          </w:tcPr>
          <w:p w:rsidR="00D25EFF" w:rsidRDefault="00273B7B">
            <w:pPr>
              <w:pStyle w:val="2"/>
            </w:pPr>
            <w:r>
              <w:t>卫生健康支出</w:t>
            </w:r>
          </w:p>
        </w:tc>
        <w:tc>
          <w:tcPr>
            <w:tcW w:w="1134" w:type="dxa"/>
            <w:vAlign w:val="center"/>
          </w:tcPr>
          <w:p w:rsidR="00D25EFF" w:rsidRDefault="00273B7B">
            <w:pPr>
              <w:pStyle w:val="4"/>
            </w:pPr>
            <w:r>
              <w:t>134.72</w:t>
            </w:r>
          </w:p>
        </w:tc>
        <w:tc>
          <w:tcPr>
            <w:tcW w:w="1134" w:type="dxa"/>
            <w:vAlign w:val="center"/>
          </w:tcPr>
          <w:p w:rsidR="00D25EFF" w:rsidRDefault="00273B7B">
            <w:pPr>
              <w:pStyle w:val="4"/>
            </w:pPr>
            <w:r>
              <w:t>134.72</w:t>
            </w:r>
          </w:p>
        </w:tc>
        <w:tc>
          <w:tcPr>
            <w:tcW w:w="1134" w:type="dxa"/>
            <w:vAlign w:val="center"/>
          </w:tcPr>
          <w:p w:rsidR="00D25EFF" w:rsidRDefault="00273B7B">
            <w:pPr>
              <w:pStyle w:val="4"/>
            </w:pPr>
            <w:r>
              <w:t>134.72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8</w:t>
            </w:r>
          </w:p>
        </w:tc>
        <w:tc>
          <w:tcPr>
            <w:tcW w:w="992" w:type="dxa"/>
            <w:vAlign w:val="center"/>
          </w:tcPr>
          <w:p w:rsidR="00D25EFF" w:rsidRDefault="00273B7B">
            <w:pPr>
              <w:pStyle w:val="2"/>
            </w:pPr>
            <w:r>
              <w:t>21011</w:t>
            </w:r>
          </w:p>
        </w:tc>
        <w:tc>
          <w:tcPr>
            <w:tcW w:w="1559" w:type="dxa"/>
            <w:vAlign w:val="center"/>
          </w:tcPr>
          <w:p w:rsidR="00D25EFF" w:rsidRDefault="00273B7B">
            <w:pPr>
              <w:pStyle w:val="2"/>
            </w:pPr>
            <w:r>
              <w:t>行政事业单位医疗</w:t>
            </w:r>
          </w:p>
        </w:tc>
        <w:tc>
          <w:tcPr>
            <w:tcW w:w="1134" w:type="dxa"/>
            <w:vAlign w:val="center"/>
          </w:tcPr>
          <w:p w:rsidR="00D25EFF" w:rsidRDefault="00273B7B">
            <w:pPr>
              <w:pStyle w:val="4"/>
            </w:pPr>
            <w:r>
              <w:t>134.72</w:t>
            </w:r>
          </w:p>
        </w:tc>
        <w:tc>
          <w:tcPr>
            <w:tcW w:w="1134" w:type="dxa"/>
            <w:vAlign w:val="center"/>
          </w:tcPr>
          <w:p w:rsidR="00D25EFF" w:rsidRDefault="00273B7B">
            <w:pPr>
              <w:pStyle w:val="4"/>
            </w:pPr>
            <w:r>
              <w:t>134.72</w:t>
            </w:r>
          </w:p>
        </w:tc>
        <w:tc>
          <w:tcPr>
            <w:tcW w:w="1134" w:type="dxa"/>
            <w:vAlign w:val="center"/>
          </w:tcPr>
          <w:p w:rsidR="00D25EFF" w:rsidRDefault="00273B7B">
            <w:pPr>
              <w:pStyle w:val="4"/>
            </w:pPr>
            <w:r>
              <w:t>134.72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9</w:t>
            </w:r>
          </w:p>
        </w:tc>
        <w:tc>
          <w:tcPr>
            <w:tcW w:w="992" w:type="dxa"/>
            <w:vAlign w:val="center"/>
          </w:tcPr>
          <w:p w:rsidR="00D25EFF" w:rsidRDefault="00273B7B">
            <w:pPr>
              <w:pStyle w:val="2"/>
            </w:pPr>
            <w:r>
              <w:t>2101102</w:t>
            </w:r>
          </w:p>
        </w:tc>
        <w:tc>
          <w:tcPr>
            <w:tcW w:w="1559" w:type="dxa"/>
            <w:vAlign w:val="center"/>
          </w:tcPr>
          <w:p w:rsidR="00D25EFF" w:rsidRDefault="00273B7B">
            <w:pPr>
              <w:pStyle w:val="2"/>
            </w:pPr>
            <w:r>
              <w:t>事业单位医疗</w:t>
            </w:r>
          </w:p>
        </w:tc>
        <w:tc>
          <w:tcPr>
            <w:tcW w:w="1134" w:type="dxa"/>
            <w:vAlign w:val="center"/>
          </w:tcPr>
          <w:p w:rsidR="00D25EFF" w:rsidRDefault="00273B7B">
            <w:pPr>
              <w:pStyle w:val="4"/>
            </w:pPr>
            <w:r>
              <w:t>66.46</w:t>
            </w:r>
          </w:p>
        </w:tc>
        <w:tc>
          <w:tcPr>
            <w:tcW w:w="1134" w:type="dxa"/>
            <w:vAlign w:val="center"/>
          </w:tcPr>
          <w:p w:rsidR="00D25EFF" w:rsidRDefault="00273B7B">
            <w:pPr>
              <w:pStyle w:val="4"/>
            </w:pPr>
            <w:r>
              <w:t>66.46</w:t>
            </w:r>
          </w:p>
        </w:tc>
        <w:tc>
          <w:tcPr>
            <w:tcW w:w="1134" w:type="dxa"/>
            <w:vAlign w:val="center"/>
          </w:tcPr>
          <w:p w:rsidR="00D25EFF" w:rsidRDefault="00273B7B">
            <w:pPr>
              <w:pStyle w:val="4"/>
            </w:pPr>
            <w:r>
              <w:t>66.46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10</w:t>
            </w:r>
          </w:p>
        </w:tc>
        <w:tc>
          <w:tcPr>
            <w:tcW w:w="992" w:type="dxa"/>
            <w:vAlign w:val="center"/>
          </w:tcPr>
          <w:p w:rsidR="00D25EFF" w:rsidRDefault="00273B7B">
            <w:pPr>
              <w:pStyle w:val="2"/>
            </w:pPr>
            <w:r>
              <w:t>2101103</w:t>
            </w:r>
          </w:p>
        </w:tc>
        <w:tc>
          <w:tcPr>
            <w:tcW w:w="1559" w:type="dxa"/>
            <w:vAlign w:val="center"/>
          </w:tcPr>
          <w:p w:rsidR="00D25EFF" w:rsidRDefault="00273B7B">
            <w:pPr>
              <w:pStyle w:val="2"/>
            </w:pPr>
            <w:r>
              <w:t>公务员医疗补助</w:t>
            </w:r>
          </w:p>
        </w:tc>
        <w:tc>
          <w:tcPr>
            <w:tcW w:w="1134" w:type="dxa"/>
            <w:vAlign w:val="center"/>
          </w:tcPr>
          <w:p w:rsidR="00D25EFF" w:rsidRDefault="00273B7B">
            <w:pPr>
              <w:pStyle w:val="4"/>
            </w:pPr>
            <w:r>
              <w:t>68.26</w:t>
            </w:r>
          </w:p>
        </w:tc>
        <w:tc>
          <w:tcPr>
            <w:tcW w:w="1134" w:type="dxa"/>
            <w:vAlign w:val="center"/>
          </w:tcPr>
          <w:p w:rsidR="00D25EFF" w:rsidRDefault="00273B7B">
            <w:pPr>
              <w:pStyle w:val="4"/>
            </w:pPr>
            <w:r>
              <w:t>68.26</w:t>
            </w:r>
          </w:p>
        </w:tc>
        <w:tc>
          <w:tcPr>
            <w:tcW w:w="1134" w:type="dxa"/>
            <w:vAlign w:val="center"/>
          </w:tcPr>
          <w:p w:rsidR="00D25EFF" w:rsidRDefault="00273B7B">
            <w:pPr>
              <w:pStyle w:val="4"/>
            </w:pPr>
            <w:r>
              <w:t>68.26</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11</w:t>
            </w:r>
          </w:p>
        </w:tc>
        <w:tc>
          <w:tcPr>
            <w:tcW w:w="992" w:type="dxa"/>
            <w:vAlign w:val="center"/>
          </w:tcPr>
          <w:p w:rsidR="00D25EFF" w:rsidRDefault="00273B7B">
            <w:pPr>
              <w:pStyle w:val="2"/>
            </w:pPr>
            <w:r>
              <w:t>214</w:t>
            </w:r>
          </w:p>
        </w:tc>
        <w:tc>
          <w:tcPr>
            <w:tcW w:w="1559" w:type="dxa"/>
            <w:vAlign w:val="center"/>
          </w:tcPr>
          <w:p w:rsidR="00D25EFF" w:rsidRDefault="00273B7B">
            <w:pPr>
              <w:pStyle w:val="2"/>
            </w:pPr>
            <w:r>
              <w:t>交通运输支出</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1037.44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379.60</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12</w:t>
            </w:r>
          </w:p>
        </w:tc>
        <w:tc>
          <w:tcPr>
            <w:tcW w:w="992" w:type="dxa"/>
            <w:vAlign w:val="center"/>
          </w:tcPr>
          <w:p w:rsidR="00D25EFF" w:rsidRDefault="00273B7B">
            <w:pPr>
              <w:pStyle w:val="2"/>
            </w:pPr>
            <w:r>
              <w:t>21401</w:t>
            </w:r>
          </w:p>
        </w:tc>
        <w:tc>
          <w:tcPr>
            <w:tcW w:w="1559" w:type="dxa"/>
            <w:vAlign w:val="center"/>
          </w:tcPr>
          <w:p w:rsidR="00D25EFF" w:rsidRDefault="00273B7B">
            <w:pPr>
              <w:pStyle w:val="2"/>
            </w:pPr>
            <w:r>
              <w:t>公路水路运输</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1037.44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379.60</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13</w:t>
            </w:r>
          </w:p>
        </w:tc>
        <w:tc>
          <w:tcPr>
            <w:tcW w:w="992" w:type="dxa"/>
            <w:vAlign w:val="center"/>
          </w:tcPr>
          <w:p w:rsidR="00D25EFF" w:rsidRDefault="00273B7B">
            <w:pPr>
              <w:pStyle w:val="2"/>
            </w:pPr>
            <w:r>
              <w:t>2140112</w:t>
            </w:r>
          </w:p>
        </w:tc>
        <w:tc>
          <w:tcPr>
            <w:tcW w:w="1559" w:type="dxa"/>
            <w:vAlign w:val="center"/>
          </w:tcPr>
          <w:p w:rsidR="00D25EFF" w:rsidRDefault="00273B7B">
            <w:pPr>
              <w:pStyle w:val="2"/>
            </w:pPr>
            <w:r>
              <w:t>公路运输管理</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1417.04</w:t>
            </w:r>
          </w:p>
        </w:tc>
        <w:tc>
          <w:tcPr>
            <w:tcW w:w="1134" w:type="dxa"/>
            <w:vAlign w:val="center"/>
          </w:tcPr>
          <w:p w:rsidR="00D25EFF" w:rsidRDefault="00273B7B">
            <w:pPr>
              <w:pStyle w:val="4"/>
            </w:pPr>
            <w:r>
              <w:t>1037.44</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273B7B">
            <w:pPr>
              <w:pStyle w:val="4"/>
            </w:pPr>
            <w:r>
              <w:t>379.60</w:t>
            </w: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lastRenderedPageBreak/>
              <w:t>14</w:t>
            </w:r>
          </w:p>
        </w:tc>
        <w:tc>
          <w:tcPr>
            <w:tcW w:w="992" w:type="dxa"/>
            <w:vAlign w:val="center"/>
          </w:tcPr>
          <w:p w:rsidR="00D25EFF" w:rsidRDefault="00273B7B">
            <w:pPr>
              <w:pStyle w:val="2"/>
            </w:pPr>
            <w:r>
              <w:t>221</w:t>
            </w:r>
          </w:p>
        </w:tc>
        <w:tc>
          <w:tcPr>
            <w:tcW w:w="1559" w:type="dxa"/>
            <w:vAlign w:val="center"/>
          </w:tcPr>
          <w:p w:rsidR="00D25EFF" w:rsidRDefault="00273B7B">
            <w:pPr>
              <w:pStyle w:val="2"/>
            </w:pPr>
            <w:r>
              <w:t>住房保障支出</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15</w:t>
            </w:r>
          </w:p>
        </w:tc>
        <w:tc>
          <w:tcPr>
            <w:tcW w:w="992" w:type="dxa"/>
            <w:vAlign w:val="center"/>
          </w:tcPr>
          <w:p w:rsidR="00D25EFF" w:rsidRDefault="00273B7B">
            <w:pPr>
              <w:pStyle w:val="2"/>
            </w:pPr>
            <w:r>
              <w:t>22102</w:t>
            </w:r>
          </w:p>
        </w:tc>
        <w:tc>
          <w:tcPr>
            <w:tcW w:w="1559" w:type="dxa"/>
            <w:vAlign w:val="center"/>
          </w:tcPr>
          <w:p w:rsidR="00D25EFF" w:rsidRDefault="00273B7B">
            <w:pPr>
              <w:pStyle w:val="2"/>
            </w:pPr>
            <w:r>
              <w:t>住房改革支出</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r w:rsidR="00D25EFF">
        <w:trPr>
          <w:trHeight w:val="369"/>
          <w:jc w:val="center"/>
        </w:trPr>
        <w:tc>
          <w:tcPr>
            <w:tcW w:w="680" w:type="dxa"/>
            <w:vAlign w:val="center"/>
          </w:tcPr>
          <w:p w:rsidR="00D25EFF" w:rsidRDefault="00273B7B">
            <w:pPr>
              <w:pStyle w:val="3"/>
            </w:pPr>
            <w:r>
              <w:t>16</w:t>
            </w:r>
          </w:p>
        </w:tc>
        <w:tc>
          <w:tcPr>
            <w:tcW w:w="992" w:type="dxa"/>
            <w:vAlign w:val="center"/>
          </w:tcPr>
          <w:p w:rsidR="00D25EFF" w:rsidRDefault="00273B7B">
            <w:pPr>
              <w:pStyle w:val="2"/>
            </w:pPr>
            <w:r>
              <w:t>2210201</w:t>
            </w:r>
          </w:p>
        </w:tc>
        <w:tc>
          <w:tcPr>
            <w:tcW w:w="1559" w:type="dxa"/>
            <w:vAlign w:val="center"/>
          </w:tcPr>
          <w:p w:rsidR="00D25EFF" w:rsidRDefault="00273B7B">
            <w:pPr>
              <w:pStyle w:val="2"/>
            </w:pPr>
            <w:r>
              <w:t>住房公积金</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273B7B">
            <w:pPr>
              <w:pStyle w:val="4"/>
            </w:pPr>
            <w:r>
              <w:t>125.12</w:t>
            </w: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c>
          <w:tcPr>
            <w:tcW w:w="1134"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D25EFF">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722" w:type="dxa"/>
            <w:gridSpan w:val="2"/>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527" w:type="dxa"/>
            <w:gridSpan w:val="2"/>
            <w:vAlign w:val="center"/>
          </w:tcPr>
          <w:p w:rsidR="00D25EFF" w:rsidRDefault="00273B7B">
            <w:pPr>
              <w:pStyle w:val="1"/>
            </w:pPr>
            <w:r>
              <w:t>功能分类科目</w:t>
            </w:r>
          </w:p>
        </w:tc>
        <w:tc>
          <w:tcPr>
            <w:tcW w:w="1361" w:type="dxa"/>
            <w:vMerge w:val="restart"/>
            <w:vAlign w:val="center"/>
          </w:tcPr>
          <w:p w:rsidR="00D25EFF" w:rsidRDefault="00273B7B">
            <w:pPr>
              <w:pStyle w:val="1"/>
            </w:pPr>
            <w:r>
              <w:t>合计</w:t>
            </w:r>
          </w:p>
        </w:tc>
        <w:tc>
          <w:tcPr>
            <w:tcW w:w="1361" w:type="dxa"/>
            <w:vMerge w:val="restart"/>
            <w:vAlign w:val="center"/>
          </w:tcPr>
          <w:p w:rsidR="00D25EFF" w:rsidRDefault="00273B7B">
            <w:pPr>
              <w:pStyle w:val="1"/>
            </w:pPr>
            <w:r>
              <w:t>基本支出</w:t>
            </w:r>
          </w:p>
        </w:tc>
        <w:tc>
          <w:tcPr>
            <w:tcW w:w="1361" w:type="dxa"/>
            <w:vMerge w:val="restart"/>
            <w:vAlign w:val="center"/>
          </w:tcPr>
          <w:p w:rsidR="00D25EFF" w:rsidRDefault="00273B7B">
            <w:pPr>
              <w:pStyle w:val="1"/>
            </w:pPr>
            <w:r>
              <w:t>项目支出</w:t>
            </w:r>
          </w:p>
        </w:tc>
        <w:tc>
          <w:tcPr>
            <w:tcW w:w="1361" w:type="dxa"/>
            <w:vMerge w:val="restart"/>
            <w:vAlign w:val="center"/>
          </w:tcPr>
          <w:p w:rsidR="00D25EFF" w:rsidRDefault="00273B7B">
            <w:pPr>
              <w:pStyle w:val="1"/>
            </w:pPr>
            <w:r>
              <w:t>经营支出</w:t>
            </w:r>
          </w:p>
        </w:tc>
        <w:tc>
          <w:tcPr>
            <w:tcW w:w="1361" w:type="dxa"/>
            <w:vMerge w:val="restart"/>
            <w:vAlign w:val="center"/>
          </w:tcPr>
          <w:p w:rsidR="00D25EFF" w:rsidRDefault="00273B7B">
            <w:pPr>
              <w:pStyle w:val="1"/>
            </w:pPr>
            <w:r>
              <w:t>上解上级     支出</w:t>
            </w:r>
          </w:p>
        </w:tc>
        <w:tc>
          <w:tcPr>
            <w:tcW w:w="1361" w:type="dxa"/>
            <w:vMerge w:val="restart"/>
            <w:vAlign w:val="center"/>
          </w:tcPr>
          <w:p w:rsidR="00D25EFF" w:rsidRDefault="00273B7B">
            <w:pPr>
              <w:pStyle w:val="1"/>
            </w:pPr>
            <w:r>
              <w:t>对附属单位补助支出</w:t>
            </w:r>
          </w:p>
        </w:tc>
      </w:tr>
      <w:tr w:rsidR="00D25EFF">
        <w:trPr>
          <w:trHeight w:val="369"/>
          <w:tblHeader/>
          <w:jc w:val="center"/>
        </w:trPr>
        <w:tc>
          <w:tcPr>
            <w:tcW w:w="850" w:type="dxa"/>
            <w:vMerge/>
          </w:tcPr>
          <w:p w:rsidR="00D25EFF" w:rsidRDefault="00D25EFF"/>
        </w:tc>
        <w:tc>
          <w:tcPr>
            <w:tcW w:w="992" w:type="dxa"/>
            <w:vAlign w:val="center"/>
          </w:tcPr>
          <w:p w:rsidR="00D25EFF" w:rsidRDefault="00273B7B">
            <w:pPr>
              <w:pStyle w:val="1"/>
            </w:pPr>
            <w:r>
              <w:t>科目    编码</w:t>
            </w:r>
          </w:p>
        </w:tc>
        <w:tc>
          <w:tcPr>
            <w:tcW w:w="4535" w:type="dxa"/>
            <w:vAlign w:val="center"/>
          </w:tcPr>
          <w:p w:rsidR="00D25EFF" w:rsidRDefault="00273B7B">
            <w:pPr>
              <w:pStyle w:val="1"/>
            </w:pPr>
            <w:r>
              <w:t>科目名称</w:t>
            </w:r>
          </w:p>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c>
          <w:tcPr>
            <w:tcW w:w="136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992" w:type="dxa"/>
            <w:vAlign w:val="center"/>
          </w:tcPr>
          <w:p w:rsidR="00D25EFF" w:rsidRDefault="00273B7B">
            <w:pPr>
              <w:pStyle w:val="1"/>
            </w:pPr>
            <w:r>
              <w:t>1</w:t>
            </w:r>
          </w:p>
        </w:tc>
        <w:tc>
          <w:tcPr>
            <w:tcW w:w="4535" w:type="dxa"/>
            <w:vAlign w:val="center"/>
          </w:tcPr>
          <w:p w:rsidR="00D25EFF" w:rsidRDefault="00273B7B">
            <w:pPr>
              <w:pStyle w:val="1"/>
            </w:pPr>
            <w:r>
              <w:t>2</w:t>
            </w:r>
          </w:p>
        </w:tc>
        <w:tc>
          <w:tcPr>
            <w:tcW w:w="1361" w:type="dxa"/>
            <w:vAlign w:val="center"/>
          </w:tcPr>
          <w:p w:rsidR="00D25EFF" w:rsidRDefault="00273B7B">
            <w:pPr>
              <w:pStyle w:val="1"/>
            </w:pPr>
            <w:r>
              <w:t>3</w:t>
            </w:r>
          </w:p>
        </w:tc>
        <w:tc>
          <w:tcPr>
            <w:tcW w:w="1361" w:type="dxa"/>
            <w:vAlign w:val="center"/>
          </w:tcPr>
          <w:p w:rsidR="00D25EFF" w:rsidRDefault="00273B7B">
            <w:pPr>
              <w:pStyle w:val="1"/>
            </w:pPr>
            <w:r>
              <w:t>4</w:t>
            </w:r>
          </w:p>
        </w:tc>
        <w:tc>
          <w:tcPr>
            <w:tcW w:w="1361" w:type="dxa"/>
            <w:vAlign w:val="center"/>
          </w:tcPr>
          <w:p w:rsidR="00D25EFF" w:rsidRDefault="00273B7B">
            <w:pPr>
              <w:pStyle w:val="1"/>
            </w:pPr>
            <w:r>
              <w:t>5</w:t>
            </w:r>
          </w:p>
        </w:tc>
        <w:tc>
          <w:tcPr>
            <w:tcW w:w="1361" w:type="dxa"/>
            <w:vAlign w:val="center"/>
          </w:tcPr>
          <w:p w:rsidR="00D25EFF" w:rsidRDefault="00273B7B">
            <w:pPr>
              <w:pStyle w:val="1"/>
            </w:pPr>
            <w:r>
              <w:t>6</w:t>
            </w:r>
          </w:p>
        </w:tc>
        <w:tc>
          <w:tcPr>
            <w:tcW w:w="1361" w:type="dxa"/>
            <w:vAlign w:val="center"/>
          </w:tcPr>
          <w:p w:rsidR="00D25EFF" w:rsidRDefault="00273B7B">
            <w:pPr>
              <w:pStyle w:val="1"/>
            </w:pPr>
            <w:r>
              <w:t>7</w:t>
            </w:r>
          </w:p>
        </w:tc>
        <w:tc>
          <w:tcPr>
            <w:tcW w:w="1361" w:type="dxa"/>
            <w:vAlign w:val="center"/>
          </w:tcPr>
          <w:p w:rsidR="00D25EFF" w:rsidRDefault="00273B7B">
            <w:pPr>
              <w:pStyle w:val="1"/>
            </w:pPr>
            <w:r>
              <w:t>8</w:t>
            </w:r>
          </w:p>
        </w:tc>
      </w:tr>
      <w:tr w:rsidR="00D25EFF">
        <w:trPr>
          <w:trHeight w:val="369"/>
          <w:jc w:val="center"/>
        </w:trPr>
        <w:tc>
          <w:tcPr>
            <w:tcW w:w="850" w:type="dxa"/>
            <w:vAlign w:val="center"/>
          </w:tcPr>
          <w:p w:rsidR="00D25EFF" w:rsidRDefault="00273B7B">
            <w:pPr>
              <w:pStyle w:val="3"/>
            </w:pPr>
            <w:r>
              <w:t>1</w:t>
            </w:r>
          </w:p>
        </w:tc>
        <w:tc>
          <w:tcPr>
            <w:tcW w:w="992" w:type="dxa"/>
            <w:vAlign w:val="center"/>
          </w:tcPr>
          <w:p w:rsidR="00D25EFF" w:rsidRDefault="00D25EFF">
            <w:pPr>
              <w:pStyle w:val="5"/>
            </w:pPr>
          </w:p>
        </w:tc>
        <w:tc>
          <w:tcPr>
            <w:tcW w:w="4535" w:type="dxa"/>
            <w:vAlign w:val="center"/>
          </w:tcPr>
          <w:p w:rsidR="00D25EFF" w:rsidRDefault="00273B7B">
            <w:pPr>
              <w:pStyle w:val="6"/>
            </w:pPr>
            <w:r>
              <w:t>合计</w:t>
            </w:r>
          </w:p>
        </w:tc>
        <w:tc>
          <w:tcPr>
            <w:tcW w:w="1361" w:type="dxa"/>
            <w:vAlign w:val="center"/>
          </w:tcPr>
          <w:p w:rsidR="00D25EFF" w:rsidRDefault="00273B7B">
            <w:pPr>
              <w:pStyle w:val="7"/>
            </w:pPr>
            <w:r>
              <w:t>1975.48</w:t>
            </w:r>
          </w:p>
        </w:tc>
        <w:tc>
          <w:tcPr>
            <w:tcW w:w="1361" w:type="dxa"/>
            <w:vAlign w:val="center"/>
          </w:tcPr>
          <w:p w:rsidR="00D25EFF" w:rsidRDefault="00273B7B">
            <w:pPr>
              <w:pStyle w:val="7"/>
            </w:pPr>
            <w:r>
              <w:t>1858.25</w:t>
            </w:r>
          </w:p>
        </w:tc>
        <w:tc>
          <w:tcPr>
            <w:tcW w:w="1361" w:type="dxa"/>
            <w:vAlign w:val="center"/>
          </w:tcPr>
          <w:p w:rsidR="00D25EFF" w:rsidRDefault="00273B7B">
            <w:pPr>
              <w:pStyle w:val="7"/>
            </w:pPr>
            <w:r>
              <w:t>117.23</w:t>
            </w:r>
          </w:p>
        </w:tc>
        <w:tc>
          <w:tcPr>
            <w:tcW w:w="1361" w:type="dxa"/>
            <w:vAlign w:val="center"/>
          </w:tcPr>
          <w:p w:rsidR="00D25EFF" w:rsidRDefault="00D25EFF">
            <w:pPr>
              <w:pStyle w:val="7"/>
            </w:pPr>
          </w:p>
        </w:tc>
        <w:tc>
          <w:tcPr>
            <w:tcW w:w="1361" w:type="dxa"/>
            <w:vAlign w:val="center"/>
          </w:tcPr>
          <w:p w:rsidR="00D25EFF" w:rsidRDefault="00D25EFF">
            <w:pPr>
              <w:pStyle w:val="7"/>
            </w:pPr>
          </w:p>
        </w:tc>
        <w:tc>
          <w:tcPr>
            <w:tcW w:w="1361"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2</w:t>
            </w:r>
          </w:p>
        </w:tc>
        <w:tc>
          <w:tcPr>
            <w:tcW w:w="992"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1361" w:type="dxa"/>
            <w:vAlign w:val="center"/>
          </w:tcPr>
          <w:p w:rsidR="00D25EFF" w:rsidRDefault="00273B7B">
            <w:pPr>
              <w:pStyle w:val="4"/>
            </w:pPr>
            <w:r>
              <w:t>298.60</w:t>
            </w:r>
          </w:p>
        </w:tc>
        <w:tc>
          <w:tcPr>
            <w:tcW w:w="1361" w:type="dxa"/>
            <w:vAlign w:val="center"/>
          </w:tcPr>
          <w:p w:rsidR="00D25EFF" w:rsidRDefault="00273B7B">
            <w:pPr>
              <w:pStyle w:val="4"/>
            </w:pPr>
            <w:r>
              <w:t>298.60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992"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1361" w:type="dxa"/>
            <w:vAlign w:val="center"/>
          </w:tcPr>
          <w:p w:rsidR="00D25EFF" w:rsidRDefault="00273B7B">
            <w:pPr>
              <w:pStyle w:val="4"/>
            </w:pPr>
            <w:r>
              <w:t>298.60</w:t>
            </w:r>
          </w:p>
        </w:tc>
        <w:tc>
          <w:tcPr>
            <w:tcW w:w="1361" w:type="dxa"/>
            <w:vAlign w:val="center"/>
          </w:tcPr>
          <w:p w:rsidR="00D25EFF" w:rsidRDefault="00273B7B">
            <w:pPr>
              <w:pStyle w:val="4"/>
            </w:pPr>
            <w:r>
              <w:t>298.60</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992"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1361" w:type="dxa"/>
            <w:vAlign w:val="center"/>
          </w:tcPr>
          <w:p w:rsidR="00D25EFF" w:rsidRDefault="00273B7B">
            <w:pPr>
              <w:pStyle w:val="4"/>
            </w:pPr>
            <w:r>
              <w:t>70.94</w:t>
            </w:r>
          </w:p>
        </w:tc>
        <w:tc>
          <w:tcPr>
            <w:tcW w:w="1361" w:type="dxa"/>
            <w:vAlign w:val="center"/>
          </w:tcPr>
          <w:p w:rsidR="00D25EFF" w:rsidRDefault="00273B7B">
            <w:pPr>
              <w:pStyle w:val="4"/>
            </w:pPr>
            <w:r>
              <w:t>70.94</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992" w:type="dxa"/>
            <w:vAlign w:val="center"/>
          </w:tcPr>
          <w:p w:rsidR="00D25EFF" w:rsidRDefault="00273B7B">
            <w:pPr>
              <w:pStyle w:val="2"/>
            </w:pPr>
            <w:r>
              <w:t>2080505</w:t>
            </w:r>
          </w:p>
        </w:tc>
        <w:tc>
          <w:tcPr>
            <w:tcW w:w="4535" w:type="dxa"/>
            <w:vAlign w:val="center"/>
          </w:tcPr>
          <w:p w:rsidR="00D25EFF" w:rsidRDefault="00273B7B">
            <w:pPr>
              <w:pStyle w:val="2"/>
            </w:pPr>
            <w:r>
              <w:t>机关事业单位基本养老保险缴费支出</w:t>
            </w:r>
          </w:p>
        </w:tc>
        <w:tc>
          <w:tcPr>
            <w:tcW w:w="1361" w:type="dxa"/>
            <w:vAlign w:val="center"/>
          </w:tcPr>
          <w:p w:rsidR="00D25EFF" w:rsidRDefault="00273B7B">
            <w:pPr>
              <w:pStyle w:val="4"/>
            </w:pPr>
            <w:r>
              <w:t>153.62</w:t>
            </w:r>
          </w:p>
        </w:tc>
        <w:tc>
          <w:tcPr>
            <w:tcW w:w="1361" w:type="dxa"/>
            <w:vAlign w:val="center"/>
          </w:tcPr>
          <w:p w:rsidR="00D25EFF" w:rsidRDefault="00273B7B">
            <w:pPr>
              <w:pStyle w:val="4"/>
            </w:pPr>
            <w:r>
              <w:t>153.62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992" w:type="dxa"/>
            <w:vAlign w:val="center"/>
          </w:tcPr>
          <w:p w:rsidR="00D25EFF" w:rsidRDefault="00273B7B">
            <w:pPr>
              <w:pStyle w:val="2"/>
            </w:pPr>
            <w:r>
              <w:t>2080506</w:t>
            </w:r>
          </w:p>
        </w:tc>
        <w:tc>
          <w:tcPr>
            <w:tcW w:w="4535" w:type="dxa"/>
            <w:vAlign w:val="center"/>
          </w:tcPr>
          <w:p w:rsidR="00D25EFF" w:rsidRDefault="00273B7B">
            <w:pPr>
              <w:pStyle w:val="2"/>
            </w:pPr>
            <w:r>
              <w:t>机关事业单位职业年金缴费支出</w:t>
            </w:r>
          </w:p>
        </w:tc>
        <w:tc>
          <w:tcPr>
            <w:tcW w:w="1361" w:type="dxa"/>
            <w:vAlign w:val="center"/>
          </w:tcPr>
          <w:p w:rsidR="00D25EFF" w:rsidRDefault="00273B7B">
            <w:pPr>
              <w:pStyle w:val="4"/>
            </w:pPr>
            <w:r>
              <w:t>74.04</w:t>
            </w:r>
          </w:p>
        </w:tc>
        <w:tc>
          <w:tcPr>
            <w:tcW w:w="1361" w:type="dxa"/>
            <w:vAlign w:val="center"/>
          </w:tcPr>
          <w:p w:rsidR="00D25EFF" w:rsidRDefault="00273B7B">
            <w:pPr>
              <w:pStyle w:val="4"/>
            </w:pPr>
            <w:r>
              <w:t>74.04</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992" w:type="dxa"/>
            <w:vAlign w:val="center"/>
          </w:tcPr>
          <w:p w:rsidR="00D25EFF" w:rsidRDefault="00273B7B">
            <w:pPr>
              <w:pStyle w:val="2"/>
            </w:pPr>
            <w:r>
              <w:t>210</w:t>
            </w:r>
          </w:p>
        </w:tc>
        <w:tc>
          <w:tcPr>
            <w:tcW w:w="4535" w:type="dxa"/>
            <w:vAlign w:val="center"/>
          </w:tcPr>
          <w:p w:rsidR="00D25EFF" w:rsidRDefault="00273B7B">
            <w:pPr>
              <w:pStyle w:val="2"/>
            </w:pPr>
            <w:r>
              <w:t>卫生健康支出</w:t>
            </w:r>
          </w:p>
        </w:tc>
        <w:tc>
          <w:tcPr>
            <w:tcW w:w="1361" w:type="dxa"/>
            <w:vAlign w:val="center"/>
          </w:tcPr>
          <w:p w:rsidR="00D25EFF" w:rsidRDefault="00273B7B">
            <w:pPr>
              <w:pStyle w:val="4"/>
            </w:pPr>
            <w:r>
              <w:t>134.72</w:t>
            </w:r>
          </w:p>
        </w:tc>
        <w:tc>
          <w:tcPr>
            <w:tcW w:w="1361" w:type="dxa"/>
            <w:vAlign w:val="center"/>
          </w:tcPr>
          <w:p w:rsidR="00D25EFF" w:rsidRDefault="00273B7B">
            <w:pPr>
              <w:pStyle w:val="4"/>
            </w:pPr>
            <w:r>
              <w:t>134.72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992" w:type="dxa"/>
            <w:vAlign w:val="center"/>
          </w:tcPr>
          <w:p w:rsidR="00D25EFF" w:rsidRDefault="00273B7B">
            <w:pPr>
              <w:pStyle w:val="2"/>
            </w:pPr>
            <w:r>
              <w:t>21011</w:t>
            </w:r>
          </w:p>
        </w:tc>
        <w:tc>
          <w:tcPr>
            <w:tcW w:w="4535" w:type="dxa"/>
            <w:vAlign w:val="center"/>
          </w:tcPr>
          <w:p w:rsidR="00D25EFF" w:rsidRDefault="00273B7B">
            <w:pPr>
              <w:pStyle w:val="2"/>
            </w:pPr>
            <w:r>
              <w:t>行政事业单位医疗</w:t>
            </w:r>
          </w:p>
        </w:tc>
        <w:tc>
          <w:tcPr>
            <w:tcW w:w="1361" w:type="dxa"/>
            <w:vAlign w:val="center"/>
          </w:tcPr>
          <w:p w:rsidR="00D25EFF" w:rsidRDefault="00273B7B">
            <w:pPr>
              <w:pStyle w:val="4"/>
            </w:pPr>
            <w:r>
              <w:t>134.72</w:t>
            </w:r>
          </w:p>
        </w:tc>
        <w:tc>
          <w:tcPr>
            <w:tcW w:w="1361" w:type="dxa"/>
            <w:vAlign w:val="center"/>
          </w:tcPr>
          <w:p w:rsidR="00D25EFF" w:rsidRDefault="00273B7B">
            <w:pPr>
              <w:pStyle w:val="4"/>
            </w:pPr>
            <w:r>
              <w:t>134.72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992" w:type="dxa"/>
            <w:vAlign w:val="center"/>
          </w:tcPr>
          <w:p w:rsidR="00D25EFF" w:rsidRDefault="00273B7B">
            <w:pPr>
              <w:pStyle w:val="2"/>
            </w:pPr>
            <w:r>
              <w:t>2101102</w:t>
            </w:r>
          </w:p>
        </w:tc>
        <w:tc>
          <w:tcPr>
            <w:tcW w:w="4535" w:type="dxa"/>
            <w:vAlign w:val="center"/>
          </w:tcPr>
          <w:p w:rsidR="00D25EFF" w:rsidRDefault="00273B7B">
            <w:pPr>
              <w:pStyle w:val="2"/>
            </w:pPr>
            <w:r>
              <w:t>事业单位医疗</w:t>
            </w:r>
          </w:p>
        </w:tc>
        <w:tc>
          <w:tcPr>
            <w:tcW w:w="1361" w:type="dxa"/>
            <w:vAlign w:val="center"/>
          </w:tcPr>
          <w:p w:rsidR="00D25EFF" w:rsidRDefault="00273B7B">
            <w:pPr>
              <w:pStyle w:val="4"/>
            </w:pPr>
            <w:r>
              <w:t>66.46</w:t>
            </w:r>
          </w:p>
        </w:tc>
        <w:tc>
          <w:tcPr>
            <w:tcW w:w="1361" w:type="dxa"/>
            <w:vAlign w:val="center"/>
          </w:tcPr>
          <w:p w:rsidR="00D25EFF" w:rsidRDefault="00273B7B">
            <w:pPr>
              <w:pStyle w:val="4"/>
            </w:pPr>
            <w:r>
              <w:t>66.46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992" w:type="dxa"/>
            <w:vAlign w:val="center"/>
          </w:tcPr>
          <w:p w:rsidR="00D25EFF" w:rsidRDefault="00273B7B">
            <w:pPr>
              <w:pStyle w:val="2"/>
            </w:pPr>
            <w:r>
              <w:t>2101103</w:t>
            </w:r>
          </w:p>
        </w:tc>
        <w:tc>
          <w:tcPr>
            <w:tcW w:w="4535" w:type="dxa"/>
            <w:vAlign w:val="center"/>
          </w:tcPr>
          <w:p w:rsidR="00D25EFF" w:rsidRDefault="00273B7B">
            <w:pPr>
              <w:pStyle w:val="2"/>
            </w:pPr>
            <w:r>
              <w:t>公务员医疗补助</w:t>
            </w:r>
          </w:p>
        </w:tc>
        <w:tc>
          <w:tcPr>
            <w:tcW w:w="1361" w:type="dxa"/>
            <w:vAlign w:val="center"/>
          </w:tcPr>
          <w:p w:rsidR="00D25EFF" w:rsidRDefault="00273B7B">
            <w:pPr>
              <w:pStyle w:val="4"/>
            </w:pPr>
            <w:r>
              <w:t>68.26</w:t>
            </w:r>
          </w:p>
        </w:tc>
        <w:tc>
          <w:tcPr>
            <w:tcW w:w="1361" w:type="dxa"/>
            <w:vAlign w:val="center"/>
          </w:tcPr>
          <w:p w:rsidR="00D25EFF" w:rsidRDefault="00273B7B">
            <w:pPr>
              <w:pStyle w:val="4"/>
            </w:pPr>
            <w:r>
              <w:t>68.26</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992"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1361" w:type="dxa"/>
            <w:vAlign w:val="center"/>
          </w:tcPr>
          <w:p w:rsidR="00D25EFF" w:rsidRDefault="00273B7B">
            <w:pPr>
              <w:pStyle w:val="4"/>
            </w:pPr>
            <w:r>
              <w:t>1417.04</w:t>
            </w:r>
          </w:p>
        </w:tc>
        <w:tc>
          <w:tcPr>
            <w:tcW w:w="1361" w:type="dxa"/>
            <w:vAlign w:val="center"/>
          </w:tcPr>
          <w:p w:rsidR="00D25EFF" w:rsidRDefault="00273B7B">
            <w:pPr>
              <w:pStyle w:val="4"/>
            </w:pPr>
            <w:r>
              <w:t>1299.81</w:t>
            </w:r>
          </w:p>
        </w:tc>
        <w:tc>
          <w:tcPr>
            <w:tcW w:w="1361" w:type="dxa"/>
            <w:vAlign w:val="center"/>
          </w:tcPr>
          <w:p w:rsidR="00D25EFF" w:rsidRDefault="00273B7B">
            <w:pPr>
              <w:pStyle w:val="4"/>
            </w:pPr>
            <w:r>
              <w:t>117.23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992"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1361" w:type="dxa"/>
            <w:vAlign w:val="center"/>
          </w:tcPr>
          <w:p w:rsidR="00D25EFF" w:rsidRDefault="00273B7B">
            <w:pPr>
              <w:pStyle w:val="4"/>
            </w:pPr>
            <w:r>
              <w:t>1417.04</w:t>
            </w:r>
          </w:p>
        </w:tc>
        <w:tc>
          <w:tcPr>
            <w:tcW w:w="1361" w:type="dxa"/>
            <w:vAlign w:val="center"/>
          </w:tcPr>
          <w:p w:rsidR="00D25EFF" w:rsidRDefault="00273B7B">
            <w:pPr>
              <w:pStyle w:val="4"/>
            </w:pPr>
            <w:r>
              <w:t>1299.81</w:t>
            </w:r>
          </w:p>
        </w:tc>
        <w:tc>
          <w:tcPr>
            <w:tcW w:w="1361" w:type="dxa"/>
            <w:vAlign w:val="center"/>
          </w:tcPr>
          <w:p w:rsidR="00D25EFF" w:rsidRDefault="00273B7B">
            <w:pPr>
              <w:pStyle w:val="4"/>
            </w:pPr>
            <w:r>
              <w:t>117.23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992" w:type="dxa"/>
            <w:vAlign w:val="center"/>
          </w:tcPr>
          <w:p w:rsidR="00D25EFF" w:rsidRDefault="00273B7B">
            <w:pPr>
              <w:pStyle w:val="2"/>
            </w:pPr>
            <w:r>
              <w:t>2140112</w:t>
            </w:r>
          </w:p>
        </w:tc>
        <w:tc>
          <w:tcPr>
            <w:tcW w:w="4535" w:type="dxa"/>
            <w:vAlign w:val="center"/>
          </w:tcPr>
          <w:p w:rsidR="00D25EFF" w:rsidRDefault="00273B7B">
            <w:pPr>
              <w:pStyle w:val="2"/>
            </w:pPr>
            <w:r>
              <w:t>公路运输管理</w:t>
            </w:r>
          </w:p>
        </w:tc>
        <w:tc>
          <w:tcPr>
            <w:tcW w:w="1361" w:type="dxa"/>
            <w:vAlign w:val="center"/>
          </w:tcPr>
          <w:p w:rsidR="00D25EFF" w:rsidRDefault="00273B7B">
            <w:pPr>
              <w:pStyle w:val="4"/>
            </w:pPr>
            <w:r>
              <w:t>1417.04</w:t>
            </w:r>
          </w:p>
        </w:tc>
        <w:tc>
          <w:tcPr>
            <w:tcW w:w="1361" w:type="dxa"/>
            <w:vAlign w:val="center"/>
          </w:tcPr>
          <w:p w:rsidR="00D25EFF" w:rsidRDefault="00273B7B">
            <w:pPr>
              <w:pStyle w:val="4"/>
            </w:pPr>
            <w:r>
              <w:t>1299.81</w:t>
            </w:r>
          </w:p>
        </w:tc>
        <w:tc>
          <w:tcPr>
            <w:tcW w:w="1361" w:type="dxa"/>
            <w:vAlign w:val="center"/>
          </w:tcPr>
          <w:p w:rsidR="00D25EFF" w:rsidRDefault="00273B7B">
            <w:pPr>
              <w:pStyle w:val="4"/>
            </w:pPr>
            <w:r>
              <w:t>117.23</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992" w:type="dxa"/>
            <w:vAlign w:val="center"/>
          </w:tcPr>
          <w:p w:rsidR="00D25EFF" w:rsidRDefault="00273B7B">
            <w:pPr>
              <w:pStyle w:val="2"/>
            </w:pPr>
            <w:r>
              <w:t>221</w:t>
            </w:r>
          </w:p>
        </w:tc>
        <w:tc>
          <w:tcPr>
            <w:tcW w:w="4535" w:type="dxa"/>
            <w:vAlign w:val="center"/>
          </w:tcPr>
          <w:p w:rsidR="00D25EFF" w:rsidRDefault="00273B7B">
            <w:pPr>
              <w:pStyle w:val="2"/>
            </w:pPr>
            <w:r>
              <w:t>住房保障支出</w:t>
            </w:r>
          </w:p>
        </w:tc>
        <w:tc>
          <w:tcPr>
            <w:tcW w:w="1361" w:type="dxa"/>
            <w:vAlign w:val="center"/>
          </w:tcPr>
          <w:p w:rsidR="00D25EFF" w:rsidRDefault="00273B7B">
            <w:pPr>
              <w:pStyle w:val="4"/>
            </w:pPr>
            <w:r>
              <w:t>125.12</w:t>
            </w:r>
          </w:p>
        </w:tc>
        <w:tc>
          <w:tcPr>
            <w:tcW w:w="1361" w:type="dxa"/>
            <w:vAlign w:val="center"/>
          </w:tcPr>
          <w:p w:rsidR="00D25EFF" w:rsidRDefault="00273B7B">
            <w:pPr>
              <w:pStyle w:val="4"/>
            </w:pPr>
            <w:r>
              <w:t>125.12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992" w:type="dxa"/>
            <w:vAlign w:val="center"/>
          </w:tcPr>
          <w:p w:rsidR="00D25EFF" w:rsidRDefault="00273B7B">
            <w:pPr>
              <w:pStyle w:val="2"/>
            </w:pPr>
            <w:r>
              <w:t>22102</w:t>
            </w:r>
          </w:p>
        </w:tc>
        <w:tc>
          <w:tcPr>
            <w:tcW w:w="4535" w:type="dxa"/>
            <w:vAlign w:val="center"/>
          </w:tcPr>
          <w:p w:rsidR="00D25EFF" w:rsidRDefault="00273B7B">
            <w:pPr>
              <w:pStyle w:val="2"/>
            </w:pPr>
            <w:r>
              <w:t>住房改革支出</w:t>
            </w:r>
          </w:p>
        </w:tc>
        <w:tc>
          <w:tcPr>
            <w:tcW w:w="1361" w:type="dxa"/>
            <w:vAlign w:val="center"/>
          </w:tcPr>
          <w:p w:rsidR="00D25EFF" w:rsidRDefault="00273B7B">
            <w:pPr>
              <w:pStyle w:val="4"/>
            </w:pPr>
            <w:r>
              <w:t>125.12</w:t>
            </w:r>
          </w:p>
        </w:tc>
        <w:tc>
          <w:tcPr>
            <w:tcW w:w="1361" w:type="dxa"/>
            <w:vAlign w:val="center"/>
          </w:tcPr>
          <w:p w:rsidR="00D25EFF" w:rsidRDefault="00273B7B">
            <w:pPr>
              <w:pStyle w:val="4"/>
            </w:pPr>
            <w:r>
              <w:t>125.12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992" w:type="dxa"/>
            <w:vAlign w:val="center"/>
          </w:tcPr>
          <w:p w:rsidR="00D25EFF" w:rsidRDefault="00273B7B">
            <w:pPr>
              <w:pStyle w:val="2"/>
            </w:pPr>
            <w:r>
              <w:t>2210201</w:t>
            </w:r>
          </w:p>
        </w:tc>
        <w:tc>
          <w:tcPr>
            <w:tcW w:w="4535" w:type="dxa"/>
            <w:vAlign w:val="center"/>
          </w:tcPr>
          <w:p w:rsidR="00D25EFF" w:rsidRDefault="00273B7B">
            <w:pPr>
              <w:pStyle w:val="2"/>
            </w:pPr>
            <w:r>
              <w:t>住房公积金</w:t>
            </w:r>
          </w:p>
        </w:tc>
        <w:tc>
          <w:tcPr>
            <w:tcW w:w="1361" w:type="dxa"/>
            <w:vAlign w:val="center"/>
          </w:tcPr>
          <w:p w:rsidR="00D25EFF" w:rsidRDefault="00273B7B">
            <w:pPr>
              <w:pStyle w:val="4"/>
            </w:pPr>
            <w:r>
              <w:t>125.12</w:t>
            </w:r>
          </w:p>
        </w:tc>
        <w:tc>
          <w:tcPr>
            <w:tcW w:w="1361" w:type="dxa"/>
            <w:vAlign w:val="center"/>
          </w:tcPr>
          <w:p w:rsidR="00D25EFF" w:rsidRDefault="00273B7B">
            <w:pPr>
              <w:pStyle w:val="4"/>
            </w:pPr>
            <w:r>
              <w:t>125.12</w:t>
            </w: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c>
          <w:tcPr>
            <w:tcW w:w="136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D25EF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3402"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4876" w:type="dxa"/>
            <w:gridSpan w:val="2"/>
            <w:vAlign w:val="center"/>
          </w:tcPr>
          <w:p w:rsidR="00D25EFF" w:rsidRDefault="00273B7B">
            <w:pPr>
              <w:pStyle w:val="1"/>
            </w:pPr>
            <w:r>
              <w:t>收入</w:t>
            </w:r>
          </w:p>
        </w:tc>
        <w:tc>
          <w:tcPr>
            <w:tcW w:w="9298" w:type="dxa"/>
            <w:gridSpan w:val="5"/>
            <w:vAlign w:val="center"/>
          </w:tcPr>
          <w:p w:rsidR="00D25EFF" w:rsidRDefault="00273B7B">
            <w:pPr>
              <w:pStyle w:val="1"/>
            </w:pPr>
            <w:r>
              <w:t>支出</w:t>
            </w:r>
          </w:p>
        </w:tc>
      </w:tr>
      <w:tr w:rsidR="00D25EFF">
        <w:trPr>
          <w:trHeight w:val="369"/>
          <w:tblHeader/>
          <w:jc w:val="center"/>
        </w:trPr>
        <w:tc>
          <w:tcPr>
            <w:tcW w:w="850" w:type="dxa"/>
            <w:vMerge/>
          </w:tcPr>
          <w:p w:rsidR="00D25EFF" w:rsidRDefault="00D25EFF"/>
        </w:tc>
        <w:tc>
          <w:tcPr>
            <w:tcW w:w="3402" w:type="dxa"/>
            <w:vAlign w:val="center"/>
          </w:tcPr>
          <w:p w:rsidR="00D25EFF" w:rsidRDefault="00273B7B">
            <w:pPr>
              <w:pStyle w:val="1"/>
            </w:pPr>
            <w:r>
              <w:t>项  目</w:t>
            </w:r>
          </w:p>
        </w:tc>
        <w:tc>
          <w:tcPr>
            <w:tcW w:w="1474" w:type="dxa"/>
            <w:vAlign w:val="center"/>
          </w:tcPr>
          <w:p w:rsidR="00D25EFF" w:rsidRDefault="00273B7B">
            <w:pPr>
              <w:pStyle w:val="1"/>
            </w:pPr>
            <w:r>
              <w:t>金额</w:t>
            </w:r>
          </w:p>
        </w:tc>
        <w:tc>
          <w:tcPr>
            <w:tcW w:w="3402" w:type="dxa"/>
            <w:vAlign w:val="center"/>
          </w:tcPr>
          <w:p w:rsidR="00D25EFF" w:rsidRDefault="00273B7B">
            <w:pPr>
              <w:pStyle w:val="1"/>
            </w:pPr>
            <w:r>
              <w:t>项  目</w:t>
            </w:r>
          </w:p>
        </w:tc>
        <w:tc>
          <w:tcPr>
            <w:tcW w:w="1474" w:type="dxa"/>
            <w:vAlign w:val="center"/>
          </w:tcPr>
          <w:p w:rsidR="00D25EFF" w:rsidRDefault="00273B7B">
            <w:pPr>
              <w:pStyle w:val="1"/>
            </w:pPr>
            <w:r>
              <w:t>合计</w:t>
            </w:r>
          </w:p>
        </w:tc>
        <w:tc>
          <w:tcPr>
            <w:tcW w:w="1474" w:type="dxa"/>
            <w:vAlign w:val="center"/>
          </w:tcPr>
          <w:p w:rsidR="00D25EFF" w:rsidRDefault="00273B7B">
            <w:pPr>
              <w:pStyle w:val="1"/>
            </w:pPr>
            <w:r>
              <w:t>一般公共预算财政拨款</w:t>
            </w:r>
          </w:p>
        </w:tc>
        <w:tc>
          <w:tcPr>
            <w:tcW w:w="1474" w:type="dxa"/>
            <w:vAlign w:val="center"/>
          </w:tcPr>
          <w:p w:rsidR="00D25EFF" w:rsidRDefault="00273B7B">
            <w:pPr>
              <w:pStyle w:val="1"/>
            </w:pPr>
            <w:r>
              <w:t>政府性基金预算财政    拨款</w:t>
            </w:r>
          </w:p>
        </w:tc>
        <w:tc>
          <w:tcPr>
            <w:tcW w:w="1474" w:type="dxa"/>
            <w:vAlign w:val="center"/>
          </w:tcPr>
          <w:p w:rsidR="00D25EFF" w:rsidRDefault="00273B7B">
            <w:pPr>
              <w:pStyle w:val="1"/>
            </w:pPr>
            <w:r>
              <w:t>国有资本经营预算财政拨款</w:t>
            </w:r>
          </w:p>
        </w:tc>
      </w:tr>
      <w:tr w:rsidR="00D25EFF">
        <w:trPr>
          <w:trHeight w:val="369"/>
          <w:tblHeader/>
          <w:jc w:val="center"/>
        </w:trPr>
        <w:tc>
          <w:tcPr>
            <w:tcW w:w="850" w:type="dxa"/>
            <w:vAlign w:val="center"/>
          </w:tcPr>
          <w:p w:rsidR="00D25EFF" w:rsidRDefault="00273B7B">
            <w:pPr>
              <w:pStyle w:val="1"/>
            </w:pPr>
            <w:r>
              <w:t>栏次</w:t>
            </w:r>
          </w:p>
        </w:tc>
        <w:tc>
          <w:tcPr>
            <w:tcW w:w="3402" w:type="dxa"/>
            <w:vAlign w:val="center"/>
          </w:tcPr>
          <w:p w:rsidR="00D25EFF" w:rsidRDefault="00273B7B">
            <w:pPr>
              <w:pStyle w:val="1"/>
            </w:pPr>
            <w:r>
              <w:t>1</w:t>
            </w:r>
          </w:p>
        </w:tc>
        <w:tc>
          <w:tcPr>
            <w:tcW w:w="1474" w:type="dxa"/>
            <w:vAlign w:val="center"/>
          </w:tcPr>
          <w:p w:rsidR="00D25EFF" w:rsidRDefault="00273B7B">
            <w:pPr>
              <w:pStyle w:val="1"/>
            </w:pPr>
            <w:r>
              <w:t>2</w:t>
            </w:r>
          </w:p>
        </w:tc>
        <w:tc>
          <w:tcPr>
            <w:tcW w:w="3402" w:type="dxa"/>
            <w:vAlign w:val="center"/>
          </w:tcPr>
          <w:p w:rsidR="00D25EFF" w:rsidRDefault="00273B7B">
            <w:pPr>
              <w:pStyle w:val="1"/>
            </w:pPr>
            <w:r>
              <w:t>3</w:t>
            </w:r>
          </w:p>
        </w:tc>
        <w:tc>
          <w:tcPr>
            <w:tcW w:w="1474" w:type="dxa"/>
            <w:vAlign w:val="center"/>
          </w:tcPr>
          <w:p w:rsidR="00D25EFF" w:rsidRDefault="00273B7B">
            <w:pPr>
              <w:pStyle w:val="1"/>
            </w:pPr>
            <w:r>
              <w:t>4</w:t>
            </w:r>
          </w:p>
        </w:tc>
        <w:tc>
          <w:tcPr>
            <w:tcW w:w="1474" w:type="dxa"/>
            <w:vAlign w:val="center"/>
          </w:tcPr>
          <w:p w:rsidR="00D25EFF" w:rsidRDefault="00273B7B">
            <w:pPr>
              <w:pStyle w:val="1"/>
            </w:pPr>
            <w:r>
              <w:t>5</w:t>
            </w:r>
          </w:p>
        </w:tc>
        <w:tc>
          <w:tcPr>
            <w:tcW w:w="1474" w:type="dxa"/>
            <w:vAlign w:val="center"/>
          </w:tcPr>
          <w:p w:rsidR="00D25EFF" w:rsidRDefault="00273B7B">
            <w:pPr>
              <w:pStyle w:val="1"/>
            </w:pPr>
            <w:r>
              <w:t>6</w:t>
            </w:r>
          </w:p>
        </w:tc>
        <w:tc>
          <w:tcPr>
            <w:tcW w:w="1474" w:type="dxa"/>
            <w:vAlign w:val="center"/>
          </w:tcPr>
          <w:p w:rsidR="00D25EFF" w:rsidRDefault="00273B7B">
            <w:pPr>
              <w:pStyle w:val="1"/>
            </w:pPr>
            <w:r>
              <w:t>7</w:t>
            </w:r>
          </w:p>
        </w:tc>
      </w:tr>
      <w:tr w:rsidR="00D25EFF">
        <w:trPr>
          <w:trHeight w:val="369"/>
          <w:jc w:val="center"/>
        </w:trPr>
        <w:tc>
          <w:tcPr>
            <w:tcW w:w="850" w:type="dxa"/>
            <w:vAlign w:val="center"/>
          </w:tcPr>
          <w:p w:rsidR="00D25EFF" w:rsidRDefault="00273B7B">
            <w:pPr>
              <w:pStyle w:val="3"/>
            </w:pPr>
            <w:r>
              <w:t>1</w:t>
            </w:r>
          </w:p>
        </w:tc>
        <w:tc>
          <w:tcPr>
            <w:tcW w:w="3402" w:type="dxa"/>
            <w:vAlign w:val="center"/>
          </w:tcPr>
          <w:p w:rsidR="00D25EFF" w:rsidRDefault="00273B7B">
            <w:pPr>
              <w:pStyle w:val="2"/>
            </w:pPr>
            <w:r>
              <w:t>一、一般公共预算拨款</w:t>
            </w:r>
          </w:p>
        </w:tc>
        <w:tc>
          <w:tcPr>
            <w:tcW w:w="1474" w:type="dxa"/>
            <w:vAlign w:val="center"/>
          </w:tcPr>
          <w:p w:rsidR="00D25EFF" w:rsidRDefault="00273B7B">
            <w:pPr>
              <w:pStyle w:val="4"/>
            </w:pPr>
            <w:r>
              <w:t>1595.88</w:t>
            </w:r>
          </w:p>
        </w:tc>
        <w:tc>
          <w:tcPr>
            <w:tcW w:w="3402" w:type="dxa"/>
            <w:vAlign w:val="center"/>
          </w:tcPr>
          <w:p w:rsidR="00D25EFF" w:rsidRDefault="00273B7B">
            <w:pPr>
              <w:pStyle w:val="2"/>
            </w:pPr>
            <w:r>
              <w:t>一、一般公共服务支出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273B7B">
            <w:pPr>
              <w:pStyle w:val="2"/>
            </w:pPr>
            <w:r>
              <w:t>二、外交支出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273B7B">
            <w:pPr>
              <w:pStyle w:val="2"/>
            </w:pPr>
            <w:r>
              <w:t>三、国防支出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四、公共安全支出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五、教育支出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六、科学技术支出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七、文化旅游体育与传媒支出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八、社会保障和就业支出</w:t>
            </w:r>
          </w:p>
        </w:tc>
        <w:tc>
          <w:tcPr>
            <w:tcW w:w="1474" w:type="dxa"/>
            <w:vAlign w:val="center"/>
          </w:tcPr>
          <w:p w:rsidR="00D25EFF" w:rsidRDefault="00273B7B">
            <w:pPr>
              <w:pStyle w:val="4"/>
            </w:pPr>
            <w:r>
              <w:t>298.60</w:t>
            </w:r>
          </w:p>
        </w:tc>
        <w:tc>
          <w:tcPr>
            <w:tcW w:w="1474" w:type="dxa"/>
            <w:vAlign w:val="center"/>
          </w:tcPr>
          <w:p w:rsidR="00D25EFF" w:rsidRDefault="00273B7B">
            <w:pPr>
              <w:pStyle w:val="4"/>
            </w:pPr>
            <w:r>
              <w:t>298.60</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九、社会保险基金支出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十、卫生健康支出</w:t>
            </w:r>
          </w:p>
        </w:tc>
        <w:tc>
          <w:tcPr>
            <w:tcW w:w="1474" w:type="dxa"/>
            <w:vAlign w:val="center"/>
          </w:tcPr>
          <w:p w:rsidR="00D25EFF" w:rsidRDefault="00273B7B">
            <w:pPr>
              <w:pStyle w:val="4"/>
            </w:pPr>
            <w:r>
              <w:t>134.72</w:t>
            </w:r>
          </w:p>
        </w:tc>
        <w:tc>
          <w:tcPr>
            <w:tcW w:w="1474" w:type="dxa"/>
            <w:vAlign w:val="center"/>
          </w:tcPr>
          <w:p w:rsidR="00D25EFF" w:rsidRDefault="00273B7B">
            <w:pPr>
              <w:pStyle w:val="4"/>
            </w:pPr>
            <w:r>
              <w:t>134.72</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十一、节能环保支出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十二、城乡社区支出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十三、农林水支出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十四、交通运输支出</w:t>
            </w:r>
          </w:p>
        </w:tc>
        <w:tc>
          <w:tcPr>
            <w:tcW w:w="1474" w:type="dxa"/>
            <w:vAlign w:val="center"/>
          </w:tcPr>
          <w:p w:rsidR="00D25EFF" w:rsidRDefault="00273B7B">
            <w:pPr>
              <w:pStyle w:val="4"/>
            </w:pPr>
            <w:r>
              <w:t>1037.44</w:t>
            </w:r>
          </w:p>
        </w:tc>
        <w:tc>
          <w:tcPr>
            <w:tcW w:w="1474" w:type="dxa"/>
            <w:vAlign w:val="center"/>
          </w:tcPr>
          <w:p w:rsidR="00D25EFF" w:rsidRDefault="00273B7B">
            <w:pPr>
              <w:pStyle w:val="4"/>
            </w:pPr>
            <w:r>
              <w:t>1037.44</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十五、资源勘探工业信息等支出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十六、商业服务业等支出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十七、金融支出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十八、援助其他地区支出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十九、自然资源海洋气象等支出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二十、住房保障支出</w:t>
            </w:r>
          </w:p>
        </w:tc>
        <w:tc>
          <w:tcPr>
            <w:tcW w:w="1474" w:type="dxa"/>
            <w:vAlign w:val="center"/>
          </w:tcPr>
          <w:p w:rsidR="00D25EFF" w:rsidRDefault="00273B7B">
            <w:pPr>
              <w:pStyle w:val="4"/>
            </w:pPr>
            <w:r>
              <w:t>125.12</w:t>
            </w:r>
          </w:p>
        </w:tc>
        <w:tc>
          <w:tcPr>
            <w:tcW w:w="1474" w:type="dxa"/>
            <w:vAlign w:val="center"/>
          </w:tcPr>
          <w:p w:rsidR="00D25EFF" w:rsidRDefault="00273B7B">
            <w:pPr>
              <w:pStyle w:val="4"/>
            </w:pPr>
            <w:r>
              <w:t>125.12</w:t>
            </w: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二十一、粮油物资储备支出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22</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二十二、国有资本经营预算支出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23</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二十三、灾害防治及应急管理支出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24</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二十四、预备费</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25</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二十五、其他支出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26</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二十六、转移性支出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27</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二十七、债务还本支出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28</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二十八、债务付息支出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29</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二十九、债务发行费用支出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30</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三十、抗疫特别国债安排的支出</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31</w:t>
            </w: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3402" w:type="dxa"/>
            <w:vAlign w:val="center"/>
          </w:tcPr>
          <w:p w:rsidR="00D25EFF" w:rsidRDefault="00273B7B">
            <w:pPr>
              <w:pStyle w:val="2"/>
            </w:pPr>
            <w:r>
              <w:t>三十一、人行科目</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32</w:t>
            </w:r>
          </w:p>
        </w:tc>
        <w:tc>
          <w:tcPr>
            <w:tcW w:w="3402" w:type="dxa"/>
            <w:vAlign w:val="center"/>
          </w:tcPr>
          <w:p w:rsidR="00D25EFF" w:rsidRDefault="00273B7B">
            <w:pPr>
              <w:pStyle w:val="6"/>
            </w:pPr>
            <w:r>
              <w:t>本年收入合计</w:t>
            </w:r>
          </w:p>
        </w:tc>
        <w:tc>
          <w:tcPr>
            <w:tcW w:w="1474" w:type="dxa"/>
            <w:vAlign w:val="center"/>
          </w:tcPr>
          <w:p w:rsidR="00D25EFF" w:rsidRDefault="00273B7B">
            <w:pPr>
              <w:pStyle w:val="7"/>
            </w:pPr>
            <w:r>
              <w:t>1595.88</w:t>
            </w:r>
          </w:p>
        </w:tc>
        <w:tc>
          <w:tcPr>
            <w:tcW w:w="3402" w:type="dxa"/>
            <w:vAlign w:val="center"/>
          </w:tcPr>
          <w:p w:rsidR="00D25EFF" w:rsidRDefault="00273B7B">
            <w:pPr>
              <w:pStyle w:val="6"/>
            </w:pPr>
            <w:r>
              <w:t>本年支出合计</w:t>
            </w:r>
          </w:p>
        </w:tc>
        <w:tc>
          <w:tcPr>
            <w:tcW w:w="1474" w:type="dxa"/>
            <w:vAlign w:val="center"/>
          </w:tcPr>
          <w:p w:rsidR="00D25EFF" w:rsidRDefault="00273B7B">
            <w:pPr>
              <w:pStyle w:val="7"/>
            </w:pPr>
            <w:r>
              <w:t>1595.88</w:t>
            </w:r>
          </w:p>
        </w:tc>
        <w:tc>
          <w:tcPr>
            <w:tcW w:w="1474" w:type="dxa"/>
            <w:vAlign w:val="center"/>
          </w:tcPr>
          <w:p w:rsidR="00D25EFF" w:rsidRDefault="00273B7B">
            <w:pPr>
              <w:pStyle w:val="7"/>
            </w:pPr>
            <w:r>
              <w:t>1595.88</w:t>
            </w:r>
          </w:p>
        </w:tc>
        <w:tc>
          <w:tcPr>
            <w:tcW w:w="1474" w:type="dxa"/>
            <w:vAlign w:val="center"/>
          </w:tcPr>
          <w:p w:rsidR="00D25EFF" w:rsidRDefault="00D25EFF">
            <w:pPr>
              <w:pStyle w:val="7"/>
            </w:pPr>
          </w:p>
        </w:tc>
        <w:tc>
          <w:tcPr>
            <w:tcW w:w="1474" w:type="dxa"/>
            <w:vAlign w:val="center"/>
          </w:tcPr>
          <w:p w:rsidR="00D25EFF" w:rsidRDefault="00D25EFF">
            <w:pPr>
              <w:pStyle w:val="7"/>
            </w:pPr>
          </w:p>
        </w:tc>
      </w:tr>
      <w:tr w:rsidR="00D25EFF">
        <w:trPr>
          <w:trHeight w:val="369"/>
          <w:jc w:val="center"/>
        </w:trPr>
        <w:tc>
          <w:tcPr>
            <w:tcW w:w="850" w:type="dxa"/>
            <w:vAlign w:val="center"/>
          </w:tcPr>
          <w:p w:rsidR="00D25EFF" w:rsidRDefault="00273B7B">
            <w:pPr>
              <w:pStyle w:val="3"/>
            </w:pPr>
            <w:r>
              <w:t>33</w:t>
            </w:r>
          </w:p>
        </w:tc>
        <w:tc>
          <w:tcPr>
            <w:tcW w:w="3402" w:type="dxa"/>
            <w:vAlign w:val="center"/>
          </w:tcPr>
          <w:p w:rsidR="00D25EFF" w:rsidRDefault="00273B7B">
            <w:pPr>
              <w:pStyle w:val="2"/>
            </w:pPr>
            <w:r>
              <w:t>年初财政拨款结转和结余</w:t>
            </w:r>
          </w:p>
        </w:tc>
        <w:tc>
          <w:tcPr>
            <w:tcW w:w="1474" w:type="dxa"/>
            <w:vAlign w:val="center"/>
          </w:tcPr>
          <w:p w:rsidR="00D25EFF" w:rsidRDefault="00D25EFF">
            <w:pPr>
              <w:pStyle w:val="4"/>
            </w:pPr>
          </w:p>
        </w:tc>
        <w:tc>
          <w:tcPr>
            <w:tcW w:w="3402" w:type="dxa"/>
            <w:vAlign w:val="center"/>
          </w:tcPr>
          <w:p w:rsidR="00D25EFF" w:rsidRDefault="00273B7B">
            <w:pPr>
              <w:pStyle w:val="2"/>
            </w:pPr>
            <w:r>
              <w:t>年末财政拨款结转和结余</w:t>
            </w: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34</w:t>
            </w:r>
          </w:p>
        </w:tc>
        <w:tc>
          <w:tcPr>
            <w:tcW w:w="3402" w:type="dxa"/>
            <w:vAlign w:val="center"/>
          </w:tcPr>
          <w:p w:rsidR="00D25EFF" w:rsidRDefault="00273B7B">
            <w:pPr>
              <w:pStyle w:val="2"/>
            </w:pPr>
            <w:r>
              <w:t>一、一般公共预算拨款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35</w:t>
            </w:r>
          </w:p>
        </w:tc>
        <w:tc>
          <w:tcPr>
            <w:tcW w:w="3402" w:type="dxa"/>
            <w:vAlign w:val="center"/>
          </w:tcPr>
          <w:p w:rsidR="00D25EFF" w:rsidRDefault="00273B7B">
            <w:pPr>
              <w:pStyle w:val="2"/>
            </w:pPr>
            <w:r>
              <w:t>二、政府性基金预算拨款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36</w:t>
            </w:r>
          </w:p>
        </w:tc>
        <w:tc>
          <w:tcPr>
            <w:tcW w:w="3402" w:type="dxa"/>
            <w:vAlign w:val="center"/>
          </w:tcPr>
          <w:p w:rsidR="00D25EFF" w:rsidRDefault="00273B7B">
            <w:pPr>
              <w:pStyle w:val="2"/>
            </w:pPr>
            <w:r>
              <w:t>三、国有资本经营预算拨款</w:t>
            </w:r>
          </w:p>
        </w:tc>
        <w:tc>
          <w:tcPr>
            <w:tcW w:w="1474" w:type="dxa"/>
            <w:vAlign w:val="center"/>
          </w:tcPr>
          <w:p w:rsidR="00D25EFF" w:rsidRDefault="00D25EFF">
            <w:pPr>
              <w:pStyle w:val="4"/>
            </w:pPr>
          </w:p>
        </w:tc>
        <w:tc>
          <w:tcPr>
            <w:tcW w:w="3402" w:type="dxa"/>
            <w:vAlign w:val="center"/>
          </w:tcPr>
          <w:p w:rsidR="00D25EFF" w:rsidRDefault="00D25EFF">
            <w:pPr>
              <w:pStyle w:val="2"/>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c>
          <w:tcPr>
            <w:tcW w:w="1474"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37</w:t>
            </w:r>
          </w:p>
        </w:tc>
        <w:tc>
          <w:tcPr>
            <w:tcW w:w="3402" w:type="dxa"/>
            <w:vAlign w:val="center"/>
          </w:tcPr>
          <w:p w:rsidR="00D25EFF" w:rsidRDefault="00273B7B">
            <w:pPr>
              <w:pStyle w:val="6"/>
            </w:pPr>
            <w:r>
              <w:t>收入总计</w:t>
            </w:r>
          </w:p>
        </w:tc>
        <w:tc>
          <w:tcPr>
            <w:tcW w:w="1474" w:type="dxa"/>
            <w:vAlign w:val="center"/>
          </w:tcPr>
          <w:p w:rsidR="00D25EFF" w:rsidRDefault="00273B7B">
            <w:pPr>
              <w:pStyle w:val="7"/>
            </w:pPr>
            <w:r>
              <w:t>1595.88</w:t>
            </w:r>
          </w:p>
        </w:tc>
        <w:tc>
          <w:tcPr>
            <w:tcW w:w="3402" w:type="dxa"/>
            <w:vAlign w:val="center"/>
          </w:tcPr>
          <w:p w:rsidR="00D25EFF" w:rsidRDefault="00273B7B">
            <w:pPr>
              <w:pStyle w:val="6"/>
            </w:pPr>
            <w:r>
              <w:t>支出总计</w:t>
            </w:r>
          </w:p>
        </w:tc>
        <w:tc>
          <w:tcPr>
            <w:tcW w:w="1474" w:type="dxa"/>
            <w:vAlign w:val="center"/>
          </w:tcPr>
          <w:p w:rsidR="00D25EFF" w:rsidRDefault="00273B7B">
            <w:pPr>
              <w:pStyle w:val="7"/>
            </w:pPr>
            <w:r>
              <w:t>1595.88</w:t>
            </w:r>
          </w:p>
        </w:tc>
        <w:tc>
          <w:tcPr>
            <w:tcW w:w="1474" w:type="dxa"/>
            <w:vAlign w:val="center"/>
          </w:tcPr>
          <w:p w:rsidR="00D25EFF" w:rsidRDefault="00273B7B">
            <w:pPr>
              <w:pStyle w:val="7"/>
            </w:pPr>
            <w:r>
              <w:t>1595.88</w:t>
            </w:r>
          </w:p>
        </w:tc>
        <w:tc>
          <w:tcPr>
            <w:tcW w:w="1474" w:type="dxa"/>
            <w:vAlign w:val="center"/>
          </w:tcPr>
          <w:p w:rsidR="00D25EFF" w:rsidRDefault="00D25EFF">
            <w:pPr>
              <w:pStyle w:val="7"/>
            </w:pPr>
          </w:p>
        </w:tc>
        <w:tc>
          <w:tcPr>
            <w:tcW w:w="1474" w:type="dxa"/>
            <w:vAlign w:val="center"/>
          </w:tcPr>
          <w:p w:rsidR="00D25EFF" w:rsidRDefault="00D25EFF">
            <w:pPr>
              <w:pStyle w:val="7"/>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1595.88</w:t>
            </w:r>
          </w:p>
        </w:tc>
        <w:tc>
          <w:tcPr>
            <w:tcW w:w="2551" w:type="dxa"/>
            <w:vAlign w:val="center"/>
          </w:tcPr>
          <w:p w:rsidR="00D25EFF" w:rsidRDefault="00273B7B">
            <w:pPr>
              <w:pStyle w:val="7"/>
            </w:pPr>
            <w:r>
              <w:t>1478.65</w:t>
            </w:r>
          </w:p>
        </w:tc>
        <w:tc>
          <w:tcPr>
            <w:tcW w:w="2551" w:type="dxa"/>
            <w:vAlign w:val="center"/>
          </w:tcPr>
          <w:p w:rsidR="00D25EFF" w:rsidRDefault="00273B7B">
            <w:pPr>
              <w:pStyle w:val="7"/>
            </w:pPr>
            <w:r>
              <w:t>117.23</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208</w:t>
            </w:r>
          </w:p>
        </w:tc>
        <w:tc>
          <w:tcPr>
            <w:tcW w:w="4535" w:type="dxa"/>
            <w:vAlign w:val="center"/>
          </w:tcPr>
          <w:p w:rsidR="00D25EFF" w:rsidRDefault="00273B7B">
            <w:pPr>
              <w:pStyle w:val="2"/>
            </w:pPr>
            <w:r>
              <w:t>社会保障和就业支出</w:t>
            </w:r>
          </w:p>
        </w:tc>
        <w:tc>
          <w:tcPr>
            <w:tcW w:w="2551" w:type="dxa"/>
            <w:vAlign w:val="center"/>
          </w:tcPr>
          <w:p w:rsidR="00D25EFF" w:rsidRDefault="00273B7B">
            <w:pPr>
              <w:pStyle w:val="4"/>
            </w:pPr>
            <w:r>
              <w:t>298.60</w:t>
            </w:r>
          </w:p>
        </w:tc>
        <w:tc>
          <w:tcPr>
            <w:tcW w:w="2551" w:type="dxa"/>
            <w:vAlign w:val="center"/>
          </w:tcPr>
          <w:p w:rsidR="00D25EFF" w:rsidRDefault="00273B7B">
            <w:pPr>
              <w:pStyle w:val="4"/>
            </w:pPr>
            <w:r>
              <w:t>298.60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20805</w:t>
            </w:r>
          </w:p>
        </w:tc>
        <w:tc>
          <w:tcPr>
            <w:tcW w:w="4535" w:type="dxa"/>
            <w:vAlign w:val="center"/>
          </w:tcPr>
          <w:p w:rsidR="00D25EFF" w:rsidRDefault="00273B7B">
            <w:pPr>
              <w:pStyle w:val="2"/>
            </w:pPr>
            <w:r>
              <w:t>行政事业单位养老支出</w:t>
            </w:r>
          </w:p>
        </w:tc>
        <w:tc>
          <w:tcPr>
            <w:tcW w:w="2551" w:type="dxa"/>
            <w:vAlign w:val="center"/>
          </w:tcPr>
          <w:p w:rsidR="00D25EFF" w:rsidRDefault="00273B7B">
            <w:pPr>
              <w:pStyle w:val="4"/>
            </w:pPr>
            <w:r>
              <w:t>298.60</w:t>
            </w:r>
          </w:p>
        </w:tc>
        <w:tc>
          <w:tcPr>
            <w:tcW w:w="2551" w:type="dxa"/>
            <w:vAlign w:val="center"/>
          </w:tcPr>
          <w:p w:rsidR="00D25EFF" w:rsidRDefault="00273B7B">
            <w:pPr>
              <w:pStyle w:val="4"/>
            </w:pPr>
            <w:r>
              <w:t>298.60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2080502</w:t>
            </w:r>
          </w:p>
        </w:tc>
        <w:tc>
          <w:tcPr>
            <w:tcW w:w="4535" w:type="dxa"/>
            <w:vAlign w:val="center"/>
          </w:tcPr>
          <w:p w:rsidR="00D25EFF" w:rsidRDefault="00273B7B">
            <w:pPr>
              <w:pStyle w:val="2"/>
            </w:pPr>
            <w:r>
              <w:t>事业单位离退休</w:t>
            </w:r>
          </w:p>
        </w:tc>
        <w:tc>
          <w:tcPr>
            <w:tcW w:w="2551" w:type="dxa"/>
            <w:vAlign w:val="center"/>
          </w:tcPr>
          <w:p w:rsidR="00D25EFF" w:rsidRDefault="00273B7B">
            <w:pPr>
              <w:pStyle w:val="4"/>
            </w:pPr>
            <w:r>
              <w:t>70.94</w:t>
            </w:r>
          </w:p>
        </w:tc>
        <w:tc>
          <w:tcPr>
            <w:tcW w:w="2551" w:type="dxa"/>
            <w:vAlign w:val="center"/>
          </w:tcPr>
          <w:p w:rsidR="00D25EFF" w:rsidRDefault="00273B7B">
            <w:pPr>
              <w:pStyle w:val="4"/>
            </w:pPr>
            <w:r>
              <w:t>70.94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2080505</w:t>
            </w:r>
          </w:p>
        </w:tc>
        <w:tc>
          <w:tcPr>
            <w:tcW w:w="4535" w:type="dxa"/>
            <w:vAlign w:val="center"/>
          </w:tcPr>
          <w:p w:rsidR="00D25EFF" w:rsidRDefault="00273B7B">
            <w:pPr>
              <w:pStyle w:val="2"/>
            </w:pPr>
            <w:r>
              <w:t>机关事业单位基本养老保险缴费支出</w:t>
            </w:r>
          </w:p>
        </w:tc>
        <w:tc>
          <w:tcPr>
            <w:tcW w:w="2551" w:type="dxa"/>
            <w:vAlign w:val="center"/>
          </w:tcPr>
          <w:p w:rsidR="00D25EFF" w:rsidRDefault="00273B7B">
            <w:pPr>
              <w:pStyle w:val="4"/>
            </w:pPr>
            <w:r>
              <w:t>153.62</w:t>
            </w:r>
          </w:p>
        </w:tc>
        <w:tc>
          <w:tcPr>
            <w:tcW w:w="2551" w:type="dxa"/>
            <w:vAlign w:val="center"/>
          </w:tcPr>
          <w:p w:rsidR="00D25EFF" w:rsidRDefault="00273B7B">
            <w:pPr>
              <w:pStyle w:val="4"/>
            </w:pPr>
            <w:r>
              <w:t>153.62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2080506</w:t>
            </w:r>
          </w:p>
        </w:tc>
        <w:tc>
          <w:tcPr>
            <w:tcW w:w="4535" w:type="dxa"/>
            <w:vAlign w:val="center"/>
          </w:tcPr>
          <w:p w:rsidR="00D25EFF" w:rsidRDefault="00273B7B">
            <w:pPr>
              <w:pStyle w:val="2"/>
            </w:pPr>
            <w:r>
              <w:t>机关事业单位职业年金缴费支出</w:t>
            </w:r>
          </w:p>
        </w:tc>
        <w:tc>
          <w:tcPr>
            <w:tcW w:w="2551" w:type="dxa"/>
            <w:vAlign w:val="center"/>
          </w:tcPr>
          <w:p w:rsidR="00D25EFF" w:rsidRDefault="00273B7B">
            <w:pPr>
              <w:pStyle w:val="4"/>
            </w:pPr>
            <w:r>
              <w:t>74.04</w:t>
            </w:r>
          </w:p>
        </w:tc>
        <w:tc>
          <w:tcPr>
            <w:tcW w:w="2551" w:type="dxa"/>
            <w:vAlign w:val="center"/>
          </w:tcPr>
          <w:p w:rsidR="00D25EFF" w:rsidRDefault="00273B7B">
            <w:pPr>
              <w:pStyle w:val="4"/>
            </w:pPr>
            <w:r>
              <w:t>74.04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210</w:t>
            </w:r>
          </w:p>
        </w:tc>
        <w:tc>
          <w:tcPr>
            <w:tcW w:w="4535" w:type="dxa"/>
            <w:vAlign w:val="center"/>
          </w:tcPr>
          <w:p w:rsidR="00D25EFF" w:rsidRDefault="00273B7B">
            <w:pPr>
              <w:pStyle w:val="2"/>
            </w:pPr>
            <w:r>
              <w:t>卫生健康支出</w:t>
            </w:r>
          </w:p>
        </w:tc>
        <w:tc>
          <w:tcPr>
            <w:tcW w:w="2551" w:type="dxa"/>
            <w:vAlign w:val="center"/>
          </w:tcPr>
          <w:p w:rsidR="00D25EFF" w:rsidRDefault="00273B7B">
            <w:pPr>
              <w:pStyle w:val="4"/>
            </w:pPr>
            <w:r>
              <w:t>134.72</w:t>
            </w:r>
          </w:p>
        </w:tc>
        <w:tc>
          <w:tcPr>
            <w:tcW w:w="2551" w:type="dxa"/>
            <w:vAlign w:val="center"/>
          </w:tcPr>
          <w:p w:rsidR="00D25EFF" w:rsidRDefault="00273B7B">
            <w:pPr>
              <w:pStyle w:val="4"/>
            </w:pPr>
            <w:r>
              <w:t>134.72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21011</w:t>
            </w:r>
          </w:p>
        </w:tc>
        <w:tc>
          <w:tcPr>
            <w:tcW w:w="4535" w:type="dxa"/>
            <w:vAlign w:val="center"/>
          </w:tcPr>
          <w:p w:rsidR="00D25EFF" w:rsidRDefault="00273B7B">
            <w:pPr>
              <w:pStyle w:val="2"/>
            </w:pPr>
            <w:r>
              <w:t>行政事业单位医疗</w:t>
            </w:r>
          </w:p>
        </w:tc>
        <w:tc>
          <w:tcPr>
            <w:tcW w:w="2551" w:type="dxa"/>
            <w:vAlign w:val="center"/>
          </w:tcPr>
          <w:p w:rsidR="00D25EFF" w:rsidRDefault="00273B7B">
            <w:pPr>
              <w:pStyle w:val="4"/>
            </w:pPr>
            <w:r>
              <w:t>134.72</w:t>
            </w:r>
          </w:p>
        </w:tc>
        <w:tc>
          <w:tcPr>
            <w:tcW w:w="2551" w:type="dxa"/>
            <w:vAlign w:val="center"/>
          </w:tcPr>
          <w:p w:rsidR="00D25EFF" w:rsidRDefault="00273B7B">
            <w:pPr>
              <w:pStyle w:val="4"/>
            </w:pPr>
            <w:r>
              <w:t>134.72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2101102</w:t>
            </w:r>
          </w:p>
        </w:tc>
        <w:tc>
          <w:tcPr>
            <w:tcW w:w="4535" w:type="dxa"/>
            <w:vAlign w:val="center"/>
          </w:tcPr>
          <w:p w:rsidR="00D25EFF" w:rsidRDefault="00273B7B">
            <w:pPr>
              <w:pStyle w:val="2"/>
            </w:pPr>
            <w:r>
              <w:t>事业单位医疗</w:t>
            </w:r>
          </w:p>
        </w:tc>
        <w:tc>
          <w:tcPr>
            <w:tcW w:w="2551" w:type="dxa"/>
            <w:vAlign w:val="center"/>
          </w:tcPr>
          <w:p w:rsidR="00D25EFF" w:rsidRDefault="00273B7B">
            <w:pPr>
              <w:pStyle w:val="4"/>
            </w:pPr>
            <w:r>
              <w:t>66.46</w:t>
            </w:r>
          </w:p>
        </w:tc>
        <w:tc>
          <w:tcPr>
            <w:tcW w:w="2551" w:type="dxa"/>
            <w:vAlign w:val="center"/>
          </w:tcPr>
          <w:p w:rsidR="00D25EFF" w:rsidRDefault="00273B7B">
            <w:pPr>
              <w:pStyle w:val="4"/>
            </w:pPr>
            <w:r>
              <w:t>66.46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1191" w:type="dxa"/>
            <w:vAlign w:val="center"/>
          </w:tcPr>
          <w:p w:rsidR="00D25EFF" w:rsidRDefault="00273B7B">
            <w:pPr>
              <w:pStyle w:val="2"/>
            </w:pPr>
            <w:r>
              <w:t>2101103</w:t>
            </w:r>
          </w:p>
        </w:tc>
        <w:tc>
          <w:tcPr>
            <w:tcW w:w="4535" w:type="dxa"/>
            <w:vAlign w:val="center"/>
          </w:tcPr>
          <w:p w:rsidR="00D25EFF" w:rsidRDefault="00273B7B">
            <w:pPr>
              <w:pStyle w:val="2"/>
            </w:pPr>
            <w:r>
              <w:t>公务员医疗补助</w:t>
            </w:r>
          </w:p>
        </w:tc>
        <w:tc>
          <w:tcPr>
            <w:tcW w:w="2551" w:type="dxa"/>
            <w:vAlign w:val="center"/>
          </w:tcPr>
          <w:p w:rsidR="00D25EFF" w:rsidRDefault="00273B7B">
            <w:pPr>
              <w:pStyle w:val="4"/>
            </w:pPr>
            <w:r>
              <w:t>68.26</w:t>
            </w:r>
          </w:p>
        </w:tc>
        <w:tc>
          <w:tcPr>
            <w:tcW w:w="2551" w:type="dxa"/>
            <w:vAlign w:val="center"/>
          </w:tcPr>
          <w:p w:rsidR="00D25EFF" w:rsidRDefault="00273B7B">
            <w:pPr>
              <w:pStyle w:val="4"/>
            </w:pPr>
            <w:r>
              <w:t>68.26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1191" w:type="dxa"/>
            <w:vAlign w:val="center"/>
          </w:tcPr>
          <w:p w:rsidR="00D25EFF" w:rsidRDefault="00273B7B">
            <w:pPr>
              <w:pStyle w:val="2"/>
            </w:pPr>
            <w:r>
              <w:t>214</w:t>
            </w:r>
          </w:p>
        </w:tc>
        <w:tc>
          <w:tcPr>
            <w:tcW w:w="4535" w:type="dxa"/>
            <w:vAlign w:val="center"/>
          </w:tcPr>
          <w:p w:rsidR="00D25EFF" w:rsidRDefault="00273B7B">
            <w:pPr>
              <w:pStyle w:val="2"/>
            </w:pPr>
            <w:r>
              <w:t>交通运输支出</w:t>
            </w:r>
          </w:p>
        </w:tc>
        <w:tc>
          <w:tcPr>
            <w:tcW w:w="2551" w:type="dxa"/>
            <w:vAlign w:val="center"/>
          </w:tcPr>
          <w:p w:rsidR="00D25EFF" w:rsidRDefault="00273B7B">
            <w:pPr>
              <w:pStyle w:val="4"/>
            </w:pPr>
            <w:r>
              <w:t>1037.44</w:t>
            </w:r>
          </w:p>
        </w:tc>
        <w:tc>
          <w:tcPr>
            <w:tcW w:w="2551" w:type="dxa"/>
            <w:vAlign w:val="center"/>
          </w:tcPr>
          <w:p w:rsidR="00D25EFF" w:rsidRDefault="00273B7B">
            <w:pPr>
              <w:pStyle w:val="4"/>
            </w:pPr>
            <w:r>
              <w:t>920.21</w:t>
            </w:r>
          </w:p>
        </w:tc>
        <w:tc>
          <w:tcPr>
            <w:tcW w:w="2551" w:type="dxa"/>
            <w:vAlign w:val="center"/>
          </w:tcPr>
          <w:p w:rsidR="00D25EFF" w:rsidRDefault="00273B7B">
            <w:pPr>
              <w:pStyle w:val="4"/>
            </w:pPr>
            <w:r>
              <w:t>117.23</w:t>
            </w:r>
          </w:p>
        </w:tc>
      </w:tr>
      <w:tr w:rsidR="00D25EFF">
        <w:trPr>
          <w:trHeight w:val="369"/>
          <w:jc w:val="center"/>
        </w:trPr>
        <w:tc>
          <w:tcPr>
            <w:tcW w:w="850" w:type="dxa"/>
            <w:vAlign w:val="center"/>
          </w:tcPr>
          <w:p w:rsidR="00D25EFF" w:rsidRDefault="00273B7B">
            <w:pPr>
              <w:pStyle w:val="3"/>
            </w:pPr>
            <w:r>
              <w:t>12</w:t>
            </w:r>
          </w:p>
        </w:tc>
        <w:tc>
          <w:tcPr>
            <w:tcW w:w="1191" w:type="dxa"/>
            <w:vAlign w:val="center"/>
          </w:tcPr>
          <w:p w:rsidR="00D25EFF" w:rsidRDefault="00273B7B">
            <w:pPr>
              <w:pStyle w:val="2"/>
            </w:pPr>
            <w:r>
              <w:t>21401</w:t>
            </w:r>
          </w:p>
        </w:tc>
        <w:tc>
          <w:tcPr>
            <w:tcW w:w="4535" w:type="dxa"/>
            <w:vAlign w:val="center"/>
          </w:tcPr>
          <w:p w:rsidR="00D25EFF" w:rsidRDefault="00273B7B">
            <w:pPr>
              <w:pStyle w:val="2"/>
            </w:pPr>
            <w:r>
              <w:t>公路水路运输</w:t>
            </w:r>
          </w:p>
        </w:tc>
        <w:tc>
          <w:tcPr>
            <w:tcW w:w="2551" w:type="dxa"/>
            <w:vAlign w:val="center"/>
          </w:tcPr>
          <w:p w:rsidR="00D25EFF" w:rsidRDefault="00273B7B">
            <w:pPr>
              <w:pStyle w:val="4"/>
            </w:pPr>
            <w:r>
              <w:t>1037.44</w:t>
            </w:r>
          </w:p>
        </w:tc>
        <w:tc>
          <w:tcPr>
            <w:tcW w:w="2551" w:type="dxa"/>
            <w:vAlign w:val="center"/>
          </w:tcPr>
          <w:p w:rsidR="00D25EFF" w:rsidRDefault="00273B7B">
            <w:pPr>
              <w:pStyle w:val="4"/>
            </w:pPr>
            <w:r>
              <w:t>920.21</w:t>
            </w:r>
          </w:p>
        </w:tc>
        <w:tc>
          <w:tcPr>
            <w:tcW w:w="2551" w:type="dxa"/>
            <w:vAlign w:val="center"/>
          </w:tcPr>
          <w:p w:rsidR="00D25EFF" w:rsidRDefault="00273B7B">
            <w:pPr>
              <w:pStyle w:val="4"/>
            </w:pPr>
            <w:r>
              <w:t>117.23</w:t>
            </w:r>
          </w:p>
        </w:tc>
      </w:tr>
      <w:tr w:rsidR="00D25EFF">
        <w:trPr>
          <w:trHeight w:val="369"/>
          <w:jc w:val="center"/>
        </w:trPr>
        <w:tc>
          <w:tcPr>
            <w:tcW w:w="850" w:type="dxa"/>
            <w:vAlign w:val="center"/>
          </w:tcPr>
          <w:p w:rsidR="00D25EFF" w:rsidRDefault="00273B7B">
            <w:pPr>
              <w:pStyle w:val="3"/>
            </w:pPr>
            <w:r>
              <w:t>13</w:t>
            </w:r>
          </w:p>
        </w:tc>
        <w:tc>
          <w:tcPr>
            <w:tcW w:w="1191" w:type="dxa"/>
            <w:vAlign w:val="center"/>
          </w:tcPr>
          <w:p w:rsidR="00D25EFF" w:rsidRDefault="00273B7B">
            <w:pPr>
              <w:pStyle w:val="2"/>
            </w:pPr>
            <w:r>
              <w:t>2140112</w:t>
            </w:r>
          </w:p>
        </w:tc>
        <w:tc>
          <w:tcPr>
            <w:tcW w:w="4535" w:type="dxa"/>
            <w:vAlign w:val="center"/>
          </w:tcPr>
          <w:p w:rsidR="00D25EFF" w:rsidRDefault="00273B7B">
            <w:pPr>
              <w:pStyle w:val="2"/>
            </w:pPr>
            <w:r>
              <w:t>公路运输管理</w:t>
            </w:r>
          </w:p>
        </w:tc>
        <w:tc>
          <w:tcPr>
            <w:tcW w:w="2551" w:type="dxa"/>
            <w:vAlign w:val="center"/>
          </w:tcPr>
          <w:p w:rsidR="00D25EFF" w:rsidRDefault="00273B7B">
            <w:pPr>
              <w:pStyle w:val="4"/>
            </w:pPr>
            <w:r>
              <w:t>1037.44</w:t>
            </w:r>
          </w:p>
        </w:tc>
        <w:tc>
          <w:tcPr>
            <w:tcW w:w="2551" w:type="dxa"/>
            <w:vAlign w:val="center"/>
          </w:tcPr>
          <w:p w:rsidR="00D25EFF" w:rsidRDefault="00273B7B">
            <w:pPr>
              <w:pStyle w:val="4"/>
            </w:pPr>
            <w:r>
              <w:t>920.21</w:t>
            </w:r>
          </w:p>
        </w:tc>
        <w:tc>
          <w:tcPr>
            <w:tcW w:w="2551" w:type="dxa"/>
            <w:vAlign w:val="center"/>
          </w:tcPr>
          <w:p w:rsidR="00D25EFF" w:rsidRDefault="00273B7B">
            <w:pPr>
              <w:pStyle w:val="4"/>
            </w:pPr>
            <w:r>
              <w:t>117.23</w:t>
            </w:r>
          </w:p>
        </w:tc>
      </w:tr>
      <w:tr w:rsidR="00D25EFF">
        <w:trPr>
          <w:trHeight w:val="369"/>
          <w:jc w:val="center"/>
        </w:trPr>
        <w:tc>
          <w:tcPr>
            <w:tcW w:w="850" w:type="dxa"/>
            <w:vAlign w:val="center"/>
          </w:tcPr>
          <w:p w:rsidR="00D25EFF" w:rsidRDefault="00273B7B">
            <w:pPr>
              <w:pStyle w:val="3"/>
            </w:pPr>
            <w:r>
              <w:t>14</w:t>
            </w:r>
          </w:p>
        </w:tc>
        <w:tc>
          <w:tcPr>
            <w:tcW w:w="1191" w:type="dxa"/>
            <w:vAlign w:val="center"/>
          </w:tcPr>
          <w:p w:rsidR="00D25EFF" w:rsidRDefault="00273B7B">
            <w:pPr>
              <w:pStyle w:val="2"/>
            </w:pPr>
            <w:r>
              <w:t>221</w:t>
            </w:r>
          </w:p>
        </w:tc>
        <w:tc>
          <w:tcPr>
            <w:tcW w:w="4535" w:type="dxa"/>
            <w:vAlign w:val="center"/>
          </w:tcPr>
          <w:p w:rsidR="00D25EFF" w:rsidRDefault="00273B7B">
            <w:pPr>
              <w:pStyle w:val="2"/>
            </w:pPr>
            <w:r>
              <w:t>住房保障支出</w:t>
            </w:r>
          </w:p>
        </w:tc>
        <w:tc>
          <w:tcPr>
            <w:tcW w:w="2551" w:type="dxa"/>
            <w:vAlign w:val="center"/>
          </w:tcPr>
          <w:p w:rsidR="00D25EFF" w:rsidRDefault="00273B7B">
            <w:pPr>
              <w:pStyle w:val="4"/>
            </w:pPr>
            <w:r>
              <w:t>125.12</w:t>
            </w:r>
          </w:p>
        </w:tc>
        <w:tc>
          <w:tcPr>
            <w:tcW w:w="2551" w:type="dxa"/>
            <w:vAlign w:val="center"/>
          </w:tcPr>
          <w:p w:rsidR="00D25EFF" w:rsidRDefault="00273B7B">
            <w:pPr>
              <w:pStyle w:val="4"/>
            </w:pPr>
            <w:r>
              <w:t>125.12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15</w:t>
            </w:r>
          </w:p>
        </w:tc>
        <w:tc>
          <w:tcPr>
            <w:tcW w:w="1191" w:type="dxa"/>
            <w:vAlign w:val="center"/>
          </w:tcPr>
          <w:p w:rsidR="00D25EFF" w:rsidRDefault="00273B7B">
            <w:pPr>
              <w:pStyle w:val="2"/>
            </w:pPr>
            <w:r>
              <w:t>22102</w:t>
            </w:r>
          </w:p>
        </w:tc>
        <w:tc>
          <w:tcPr>
            <w:tcW w:w="4535" w:type="dxa"/>
            <w:vAlign w:val="center"/>
          </w:tcPr>
          <w:p w:rsidR="00D25EFF" w:rsidRDefault="00273B7B">
            <w:pPr>
              <w:pStyle w:val="2"/>
            </w:pPr>
            <w:r>
              <w:t>住房改革支出</w:t>
            </w:r>
          </w:p>
        </w:tc>
        <w:tc>
          <w:tcPr>
            <w:tcW w:w="2551" w:type="dxa"/>
            <w:vAlign w:val="center"/>
          </w:tcPr>
          <w:p w:rsidR="00D25EFF" w:rsidRDefault="00273B7B">
            <w:pPr>
              <w:pStyle w:val="4"/>
            </w:pPr>
            <w:r>
              <w:t>125.12</w:t>
            </w:r>
          </w:p>
        </w:tc>
        <w:tc>
          <w:tcPr>
            <w:tcW w:w="2551" w:type="dxa"/>
            <w:vAlign w:val="center"/>
          </w:tcPr>
          <w:p w:rsidR="00D25EFF" w:rsidRDefault="00273B7B">
            <w:pPr>
              <w:pStyle w:val="4"/>
            </w:pPr>
            <w:r>
              <w:t>125.12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16</w:t>
            </w:r>
          </w:p>
        </w:tc>
        <w:tc>
          <w:tcPr>
            <w:tcW w:w="1191" w:type="dxa"/>
            <w:vAlign w:val="center"/>
          </w:tcPr>
          <w:p w:rsidR="00D25EFF" w:rsidRDefault="00273B7B">
            <w:pPr>
              <w:pStyle w:val="2"/>
            </w:pPr>
            <w:r>
              <w:t>2210201</w:t>
            </w:r>
          </w:p>
        </w:tc>
        <w:tc>
          <w:tcPr>
            <w:tcW w:w="4535" w:type="dxa"/>
            <w:vAlign w:val="center"/>
          </w:tcPr>
          <w:p w:rsidR="00D25EFF" w:rsidRDefault="00273B7B">
            <w:pPr>
              <w:pStyle w:val="2"/>
            </w:pPr>
            <w:r>
              <w:t>住房公积金</w:t>
            </w:r>
          </w:p>
        </w:tc>
        <w:tc>
          <w:tcPr>
            <w:tcW w:w="2551" w:type="dxa"/>
            <w:vAlign w:val="center"/>
          </w:tcPr>
          <w:p w:rsidR="00D25EFF" w:rsidRDefault="00273B7B">
            <w:pPr>
              <w:pStyle w:val="4"/>
            </w:pPr>
            <w:r>
              <w:t>125.12</w:t>
            </w:r>
          </w:p>
        </w:tc>
        <w:tc>
          <w:tcPr>
            <w:tcW w:w="2551" w:type="dxa"/>
            <w:vAlign w:val="center"/>
          </w:tcPr>
          <w:p w:rsidR="00D25EFF" w:rsidRDefault="00273B7B">
            <w:pPr>
              <w:pStyle w:val="4"/>
            </w:pPr>
            <w:r>
              <w:t>125.12</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支出部门经济分类科目</w:t>
            </w:r>
          </w:p>
        </w:tc>
        <w:tc>
          <w:tcPr>
            <w:tcW w:w="7653" w:type="dxa"/>
            <w:gridSpan w:val="3"/>
            <w:vAlign w:val="center"/>
          </w:tcPr>
          <w:p w:rsidR="00D25EFF" w:rsidRDefault="00273B7B">
            <w:pPr>
              <w:pStyle w:val="1"/>
            </w:pPr>
            <w:r>
              <w:t>一般公共预算基本支出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Align w:val="center"/>
          </w:tcPr>
          <w:p w:rsidR="00D25EFF" w:rsidRDefault="00273B7B">
            <w:pPr>
              <w:pStyle w:val="1"/>
            </w:pPr>
            <w:r>
              <w:t>合计</w:t>
            </w:r>
          </w:p>
        </w:tc>
        <w:tc>
          <w:tcPr>
            <w:tcW w:w="2551" w:type="dxa"/>
            <w:vAlign w:val="center"/>
          </w:tcPr>
          <w:p w:rsidR="00D25EFF" w:rsidRDefault="00273B7B">
            <w:pPr>
              <w:pStyle w:val="1"/>
            </w:pPr>
            <w:r>
              <w:t>人员经费</w:t>
            </w:r>
          </w:p>
        </w:tc>
        <w:tc>
          <w:tcPr>
            <w:tcW w:w="2551" w:type="dxa"/>
            <w:vAlign w:val="center"/>
          </w:tcPr>
          <w:p w:rsidR="00D25EFF" w:rsidRDefault="00273B7B">
            <w:pPr>
              <w:pStyle w:val="1"/>
            </w:pPr>
            <w:r>
              <w:t>公用经费</w:t>
            </w:r>
          </w:p>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273B7B">
            <w:pPr>
              <w:pStyle w:val="3"/>
            </w:pPr>
            <w:r>
              <w:t>1</w:t>
            </w:r>
          </w:p>
        </w:tc>
        <w:tc>
          <w:tcPr>
            <w:tcW w:w="1191" w:type="dxa"/>
            <w:vAlign w:val="center"/>
          </w:tcPr>
          <w:p w:rsidR="00D25EFF" w:rsidRDefault="00D25EFF">
            <w:pPr>
              <w:pStyle w:val="5"/>
            </w:pPr>
          </w:p>
        </w:tc>
        <w:tc>
          <w:tcPr>
            <w:tcW w:w="4535" w:type="dxa"/>
            <w:vAlign w:val="center"/>
          </w:tcPr>
          <w:p w:rsidR="00D25EFF" w:rsidRDefault="00273B7B">
            <w:pPr>
              <w:pStyle w:val="6"/>
            </w:pPr>
            <w:r>
              <w:t>合计</w:t>
            </w:r>
          </w:p>
        </w:tc>
        <w:tc>
          <w:tcPr>
            <w:tcW w:w="2551" w:type="dxa"/>
            <w:vAlign w:val="center"/>
          </w:tcPr>
          <w:p w:rsidR="00D25EFF" w:rsidRDefault="00273B7B">
            <w:pPr>
              <w:pStyle w:val="7"/>
            </w:pPr>
            <w:r>
              <w:t>1478.65</w:t>
            </w:r>
          </w:p>
        </w:tc>
        <w:tc>
          <w:tcPr>
            <w:tcW w:w="2551" w:type="dxa"/>
            <w:vAlign w:val="center"/>
          </w:tcPr>
          <w:p w:rsidR="00D25EFF" w:rsidRDefault="00273B7B">
            <w:pPr>
              <w:pStyle w:val="7"/>
            </w:pPr>
            <w:r>
              <w:t>1476.79</w:t>
            </w:r>
          </w:p>
        </w:tc>
        <w:tc>
          <w:tcPr>
            <w:tcW w:w="2551" w:type="dxa"/>
            <w:vAlign w:val="center"/>
          </w:tcPr>
          <w:p w:rsidR="00D25EFF" w:rsidRDefault="00273B7B">
            <w:pPr>
              <w:pStyle w:val="7"/>
            </w:pPr>
            <w:r>
              <w:t>1.86</w:t>
            </w:r>
          </w:p>
        </w:tc>
      </w:tr>
      <w:tr w:rsidR="00D25EFF">
        <w:trPr>
          <w:trHeight w:val="369"/>
          <w:jc w:val="center"/>
        </w:trPr>
        <w:tc>
          <w:tcPr>
            <w:tcW w:w="850" w:type="dxa"/>
            <w:vAlign w:val="center"/>
          </w:tcPr>
          <w:p w:rsidR="00D25EFF" w:rsidRDefault="00273B7B">
            <w:pPr>
              <w:pStyle w:val="3"/>
            </w:pPr>
            <w:r>
              <w:t>2</w:t>
            </w:r>
          </w:p>
        </w:tc>
        <w:tc>
          <w:tcPr>
            <w:tcW w:w="1191" w:type="dxa"/>
            <w:vAlign w:val="center"/>
          </w:tcPr>
          <w:p w:rsidR="00D25EFF" w:rsidRDefault="00273B7B">
            <w:pPr>
              <w:pStyle w:val="2"/>
            </w:pPr>
            <w:r>
              <w:t>301</w:t>
            </w:r>
          </w:p>
        </w:tc>
        <w:tc>
          <w:tcPr>
            <w:tcW w:w="4535" w:type="dxa"/>
            <w:vAlign w:val="center"/>
          </w:tcPr>
          <w:p w:rsidR="00D25EFF" w:rsidRDefault="00273B7B">
            <w:pPr>
              <w:pStyle w:val="2"/>
            </w:pPr>
            <w:r>
              <w:t>工资福利支出</w:t>
            </w:r>
          </w:p>
        </w:tc>
        <w:tc>
          <w:tcPr>
            <w:tcW w:w="2551" w:type="dxa"/>
            <w:vAlign w:val="center"/>
          </w:tcPr>
          <w:p w:rsidR="00D25EFF" w:rsidRDefault="00273B7B">
            <w:pPr>
              <w:pStyle w:val="4"/>
            </w:pPr>
            <w:r>
              <w:t>1402.19</w:t>
            </w:r>
          </w:p>
        </w:tc>
        <w:tc>
          <w:tcPr>
            <w:tcW w:w="2551" w:type="dxa"/>
            <w:vAlign w:val="center"/>
          </w:tcPr>
          <w:p w:rsidR="00D25EFF" w:rsidRDefault="00273B7B">
            <w:pPr>
              <w:pStyle w:val="4"/>
            </w:pPr>
            <w:r>
              <w:t>1402.19</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3</w:t>
            </w:r>
          </w:p>
        </w:tc>
        <w:tc>
          <w:tcPr>
            <w:tcW w:w="1191" w:type="dxa"/>
            <w:vAlign w:val="center"/>
          </w:tcPr>
          <w:p w:rsidR="00D25EFF" w:rsidRDefault="00273B7B">
            <w:pPr>
              <w:pStyle w:val="2"/>
            </w:pPr>
            <w:r>
              <w:t>30101</w:t>
            </w:r>
          </w:p>
        </w:tc>
        <w:tc>
          <w:tcPr>
            <w:tcW w:w="4535" w:type="dxa"/>
            <w:vAlign w:val="center"/>
          </w:tcPr>
          <w:p w:rsidR="00D25EFF" w:rsidRDefault="00273B7B">
            <w:pPr>
              <w:pStyle w:val="2"/>
            </w:pPr>
            <w:r>
              <w:t>基本工资</w:t>
            </w:r>
          </w:p>
        </w:tc>
        <w:tc>
          <w:tcPr>
            <w:tcW w:w="2551" w:type="dxa"/>
            <w:vAlign w:val="center"/>
          </w:tcPr>
          <w:p w:rsidR="00D25EFF" w:rsidRDefault="00273B7B">
            <w:pPr>
              <w:pStyle w:val="4"/>
            </w:pPr>
            <w:r>
              <w:t>443.46</w:t>
            </w:r>
          </w:p>
        </w:tc>
        <w:tc>
          <w:tcPr>
            <w:tcW w:w="2551" w:type="dxa"/>
            <w:vAlign w:val="center"/>
          </w:tcPr>
          <w:p w:rsidR="00D25EFF" w:rsidRDefault="00273B7B">
            <w:pPr>
              <w:pStyle w:val="4"/>
            </w:pPr>
            <w:r>
              <w:t>443.46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4</w:t>
            </w:r>
          </w:p>
        </w:tc>
        <w:tc>
          <w:tcPr>
            <w:tcW w:w="1191" w:type="dxa"/>
            <w:vAlign w:val="center"/>
          </w:tcPr>
          <w:p w:rsidR="00D25EFF" w:rsidRDefault="00273B7B">
            <w:pPr>
              <w:pStyle w:val="2"/>
            </w:pPr>
            <w:r>
              <w:t>30102</w:t>
            </w:r>
          </w:p>
        </w:tc>
        <w:tc>
          <w:tcPr>
            <w:tcW w:w="4535" w:type="dxa"/>
            <w:vAlign w:val="center"/>
          </w:tcPr>
          <w:p w:rsidR="00D25EFF" w:rsidRDefault="00273B7B">
            <w:pPr>
              <w:pStyle w:val="2"/>
            </w:pPr>
            <w:r>
              <w:t>津贴补贴</w:t>
            </w:r>
          </w:p>
        </w:tc>
        <w:tc>
          <w:tcPr>
            <w:tcW w:w="2551" w:type="dxa"/>
            <w:vAlign w:val="center"/>
          </w:tcPr>
          <w:p w:rsidR="00D25EFF" w:rsidRDefault="00273B7B">
            <w:pPr>
              <w:pStyle w:val="4"/>
            </w:pPr>
            <w:r>
              <w:t>84.74</w:t>
            </w:r>
          </w:p>
        </w:tc>
        <w:tc>
          <w:tcPr>
            <w:tcW w:w="2551" w:type="dxa"/>
            <w:vAlign w:val="center"/>
          </w:tcPr>
          <w:p w:rsidR="00D25EFF" w:rsidRDefault="00273B7B">
            <w:pPr>
              <w:pStyle w:val="4"/>
            </w:pPr>
            <w:r>
              <w:t>84.74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5</w:t>
            </w:r>
          </w:p>
        </w:tc>
        <w:tc>
          <w:tcPr>
            <w:tcW w:w="1191" w:type="dxa"/>
            <w:vAlign w:val="center"/>
          </w:tcPr>
          <w:p w:rsidR="00D25EFF" w:rsidRDefault="00273B7B">
            <w:pPr>
              <w:pStyle w:val="2"/>
            </w:pPr>
            <w:r>
              <w:t>30103</w:t>
            </w:r>
          </w:p>
        </w:tc>
        <w:tc>
          <w:tcPr>
            <w:tcW w:w="4535" w:type="dxa"/>
            <w:vAlign w:val="center"/>
          </w:tcPr>
          <w:p w:rsidR="00D25EFF" w:rsidRDefault="00273B7B">
            <w:pPr>
              <w:pStyle w:val="2"/>
            </w:pPr>
            <w:r>
              <w:t>奖金</w:t>
            </w:r>
          </w:p>
        </w:tc>
        <w:tc>
          <w:tcPr>
            <w:tcW w:w="2551" w:type="dxa"/>
            <w:vAlign w:val="center"/>
          </w:tcPr>
          <w:p w:rsidR="00D25EFF" w:rsidRDefault="00273B7B">
            <w:pPr>
              <w:pStyle w:val="4"/>
            </w:pPr>
            <w:r>
              <w:t>0.46</w:t>
            </w:r>
          </w:p>
        </w:tc>
        <w:tc>
          <w:tcPr>
            <w:tcW w:w="2551" w:type="dxa"/>
            <w:vAlign w:val="center"/>
          </w:tcPr>
          <w:p w:rsidR="00D25EFF" w:rsidRDefault="00273B7B">
            <w:pPr>
              <w:pStyle w:val="4"/>
            </w:pPr>
            <w:r>
              <w:t>0.46</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6</w:t>
            </w:r>
          </w:p>
        </w:tc>
        <w:tc>
          <w:tcPr>
            <w:tcW w:w="1191" w:type="dxa"/>
            <w:vAlign w:val="center"/>
          </w:tcPr>
          <w:p w:rsidR="00D25EFF" w:rsidRDefault="00273B7B">
            <w:pPr>
              <w:pStyle w:val="2"/>
            </w:pPr>
            <w:r>
              <w:t>30107</w:t>
            </w:r>
          </w:p>
        </w:tc>
        <w:tc>
          <w:tcPr>
            <w:tcW w:w="4535" w:type="dxa"/>
            <w:vAlign w:val="center"/>
          </w:tcPr>
          <w:p w:rsidR="00D25EFF" w:rsidRDefault="00273B7B">
            <w:pPr>
              <w:pStyle w:val="2"/>
            </w:pPr>
            <w:r>
              <w:t>绩效工资</w:t>
            </w:r>
          </w:p>
        </w:tc>
        <w:tc>
          <w:tcPr>
            <w:tcW w:w="2551" w:type="dxa"/>
            <w:vAlign w:val="center"/>
          </w:tcPr>
          <w:p w:rsidR="00D25EFF" w:rsidRDefault="00273B7B">
            <w:pPr>
              <w:pStyle w:val="4"/>
            </w:pPr>
            <w:r>
              <w:t>354.05</w:t>
            </w:r>
          </w:p>
        </w:tc>
        <w:tc>
          <w:tcPr>
            <w:tcW w:w="2551" w:type="dxa"/>
            <w:vAlign w:val="center"/>
          </w:tcPr>
          <w:p w:rsidR="00D25EFF" w:rsidRDefault="00273B7B">
            <w:pPr>
              <w:pStyle w:val="4"/>
            </w:pPr>
            <w:r>
              <w:t>354.05</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7</w:t>
            </w:r>
          </w:p>
        </w:tc>
        <w:tc>
          <w:tcPr>
            <w:tcW w:w="1191" w:type="dxa"/>
            <w:vAlign w:val="center"/>
          </w:tcPr>
          <w:p w:rsidR="00D25EFF" w:rsidRDefault="00273B7B">
            <w:pPr>
              <w:pStyle w:val="2"/>
            </w:pPr>
            <w:r>
              <w:t>30108</w:t>
            </w:r>
          </w:p>
        </w:tc>
        <w:tc>
          <w:tcPr>
            <w:tcW w:w="4535" w:type="dxa"/>
            <w:vAlign w:val="center"/>
          </w:tcPr>
          <w:p w:rsidR="00D25EFF" w:rsidRDefault="00273B7B">
            <w:pPr>
              <w:pStyle w:val="2"/>
            </w:pPr>
            <w:r>
              <w:t>机关事业单位基本养老保险缴费</w:t>
            </w:r>
          </w:p>
        </w:tc>
        <w:tc>
          <w:tcPr>
            <w:tcW w:w="2551" w:type="dxa"/>
            <w:vAlign w:val="center"/>
          </w:tcPr>
          <w:p w:rsidR="00D25EFF" w:rsidRDefault="00273B7B">
            <w:pPr>
              <w:pStyle w:val="4"/>
            </w:pPr>
            <w:r>
              <w:t>149.88</w:t>
            </w:r>
          </w:p>
        </w:tc>
        <w:tc>
          <w:tcPr>
            <w:tcW w:w="2551" w:type="dxa"/>
            <w:vAlign w:val="center"/>
          </w:tcPr>
          <w:p w:rsidR="00D25EFF" w:rsidRDefault="00273B7B">
            <w:pPr>
              <w:pStyle w:val="4"/>
            </w:pPr>
            <w:r>
              <w:t>149.88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8</w:t>
            </w:r>
          </w:p>
        </w:tc>
        <w:tc>
          <w:tcPr>
            <w:tcW w:w="1191" w:type="dxa"/>
            <w:vAlign w:val="center"/>
          </w:tcPr>
          <w:p w:rsidR="00D25EFF" w:rsidRDefault="00273B7B">
            <w:pPr>
              <w:pStyle w:val="2"/>
            </w:pPr>
            <w:r>
              <w:t>30109</w:t>
            </w:r>
          </w:p>
        </w:tc>
        <w:tc>
          <w:tcPr>
            <w:tcW w:w="4535" w:type="dxa"/>
            <w:vAlign w:val="center"/>
          </w:tcPr>
          <w:p w:rsidR="00D25EFF" w:rsidRDefault="00273B7B">
            <w:pPr>
              <w:pStyle w:val="2"/>
            </w:pPr>
            <w:r>
              <w:t>职业年金缴费</w:t>
            </w:r>
          </w:p>
        </w:tc>
        <w:tc>
          <w:tcPr>
            <w:tcW w:w="2551" w:type="dxa"/>
            <w:vAlign w:val="center"/>
          </w:tcPr>
          <w:p w:rsidR="00D25EFF" w:rsidRDefault="00273B7B">
            <w:pPr>
              <w:pStyle w:val="4"/>
            </w:pPr>
            <w:r>
              <w:t>74.04</w:t>
            </w:r>
          </w:p>
        </w:tc>
        <w:tc>
          <w:tcPr>
            <w:tcW w:w="2551" w:type="dxa"/>
            <w:vAlign w:val="center"/>
          </w:tcPr>
          <w:p w:rsidR="00D25EFF" w:rsidRDefault="00273B7B">
            <w:pPr>
              <w:pStyle w:val="4"/>
            </w:pPr>
            <w:r>
              <w:t>74.04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9</w:t>
            </w:r>
          </w:p>
        </w:tc>
        <w:tc>
          <w:tcPr>
            <w:tcW w:w="1191" w:type="dxa"/>
            <w:vAlign w:val="center"/>
          </w:tcPr>
          <w:p w:rsidR="00D25EFF" w:rsidRDefault="00273B7B">
            <w:pPr>
              <w:pStyle w:val="2"/>
            </w:pPr>
            <w:r>
              <w:t>30110</w:t>
            </w:r>
          </w:p>
        </w:tc>
        <w:tc>
          <w:tcPr>
            <w:tcW w:w="4535" w:type="dxa"/>
            <w:vAlign w:val="center"/>
          </w:tcPr>
          <w:p w:rsidR="00D25EFF" w:rsidRDefault="00273B7B">
            <w:pPr>
              <w:pStyle w:val="2"/>
            </w:pPr>
            <w:r>
              <w:t>职工基本医疗保险缴费</w:t>
            </w:r>
          </w:p>
        </w:tc>
        <w:tc>
          <w:tcPr>
            <w:tcW w:w="2551" w:type="dxa"/>
            <w:vAlign w:val="center"/>
          </w:tcPr>
          <w:p w:rsidR="00D25EFF" w:rsidRDefault="00273B7B">
            <w:pPr>
              <w:pStyle w:val="4"/>
            </w:pPr>
            <w:r>
              <w:t>64.61</w:t>
            </w:r>
          </w:p>
        </w:tc>
        <w:tc>
          <w:tcPr>
            <w:tcW w:w="2551" w:type="dxa"/>
            <w:vAlign w:val="center"/>
          </w:tcPr>
          <w:p w:rsidR="00D25EFF" w:rsidRDefault="00273B7B">
            <w:pPr>
              <w:pStyle w:val="4"/>
            </w:pPr>
            <w:r>
              <w:t>64.61</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10</w:t>
            </w:r>
          </w:p>
        </w:tc>
        <w:tc>
          <w:tcPr>
            <w:tcW w:w="1191" w:type="dxa"/>
            <w:vAlign w:val="center"/>
          </w:tcPr>
          <w:p w:rsidR="00D25EFF" w:rsidRDefault="00273B7B">
            <w:pPr>
              <w:pStyle w:val="2"/>
            </w:pPr>
            <w:r>
              <w:t>30111</w:t>
            </w:r>
          </w:p>
        </w:tc>
        <w:tc>
          <w:tcPr>
            <w:tcW w:w="4535" w:type="dxa"/>
            <w:vAlign w:val="center"/>
          </w:tcPr>
          <w:p w:rsidR="00D25EFF" w:rsidRDefault="00273B7B">
            <w:pPr>
              <w:pStyle w:val="2"/>
            </w:pPr>
            <w:r>
              <w:t>公务员医疗补助缴费</w:t>
            </w:r>
          </w:p>
        </w:tc>
        <w:tc>
          <w:tcPr>
            <w:tcW w:w="2551" w:type="dxa"/>
            <w:vAlign w:val="center"/>
          </w:tcPr>
          <w:p w:rsidR="00D25EFF" w:rsidRDefault="00273B7B">
            <w:pPr>
              <w:pStyle w:val="4"/>
            </w:pPr>
            <w:r>
              <w:t>66.32</w:t>
            </w:r>
          </w:p>
        </w:tc>
        <w:tc>
          <w:tcPr>
            <w:tcW w:w="2551" w:type="dxa"/>
            <w:vAlign w:val="center"/>
          </w:tcPr>
          <w:p w:rsidR="00D25EFF" w:rsidRDefault="00273B7B">
            <w:pPr>
              <w:pStyle w:val="4"/>
            </w:pPr>
            <w:r>
              <w:t>66.32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11</w:t>
            </w:r>
          </w:p>
        </w:tc>
        <w:tc>
          <w:tcPr>
            <w:tcW w:w="1191" w:type="dxa"/>
            <w:vAlign w:val="center"/>
          </w:tcPr>
          <w:p w:rsidR="00D25EFF" w:rsidRDefault="00273B7B">
            <w:pPr>
              <w:pStyle w:val="2"/>
            </w:pPr>
            <w:r>
              <w:t>30112</w:t>
            </w:r>
          </w:p>
        </w:tc>
        <w:tc>
          <w:tcPr>
            <w:tcW w:w="4535" w:type="dxa"/>
            <w:vAlign w:val="center"/>
          </w:tcPr>
          <w:p w:rsidR="00D25EFF" w:rsidRDefault="00273B7B">
            <w:pPr>
              <w:pStyle w:val="2"/>
            </w:pPr>
            <w:r>
              <w:t>其他社会保障缴费</w:t>
            </w:r>
          </w:p>
        </w:tc>
        <w:tc>
          <w:tcPr>
            <w:tcW w:w="2551" w:type="dxa"/>
            <w:vAlign w:val="center"/>
          </w:tcPr>
          <w:p w:rsidR="00D25EFF" w:rsidRDefault="00273B7B">
            <w:pPr>
              <w:pStyle w:val="4"/>
            </w:pPr>
            <w:r>
              <w:t>10.28</w:t>
            </w:r>
          </w:p>
        </w:tc>
        <w:tc>
          <w:tcPr>
            <w:tcW w:w="2551" w:type="dxa"/>
            <w:vAlign w:val="center"/>
          </w:tcPr>
          <w:p w:rsidR="00D25EFF" w:rsidRDefault="00273B7B">
            <w:pPr>
              <w:pStyle w:val="4"/>
            </w:pPr>
            <w:r>
              <w:t>10.28</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12</w:t>
            </w:r>
          </w:p>
        </w:tc>
        <w:tc>
          <w:tcPr>
            <w:tcW w:w="1191" w:type="dxa"/>
            <w:vAlign w:val="center"/>
          </w:tcPr>
          <w:p w:rsidR="00D25EFF" w:rsidRDefault="00273B7B">
            <w:pPr>
              <w:pStyle w:val="2"/>
            </w:pPr>
            <w:r>
              <w:t>30113</w:t>
            </w:r>
          </w:p>
        </w:tc>
        <w:tc>
          <w:tcPr>
            <w:tcW w:w="4535" w:type="dxa"/>
            <w:vAlign w:val="center"/>
          </w:tcPr>
          <w:p w:rsidR="00D25EFF" w:rsidRDefault="00273B7B">
            <w:pPr>
              <w:pStyle w:val="2"/>
            </w:pPr>
            <w:r>
              <w:t>住房公积金</w:t>
            </w:r>
          </w:p>
        </w:tc>
        <w:tc>
          <w:tcPr>
            <w:tcW w:w="2551" w:type="dxa"/>
            <w:vAlign w:val="center"/>
          </w:tcPr>
          <w:p w:rsidR="00D25EFF" w:rsidRDefault="00273B7B">
            <w:pPr>
              <w:pStyle w:val="4"/>
            </w:pPr>
            <w:r>
              <w:t>122.02</w:t>
            </w:r>
          </w:p>
        </w:tc>
        <w:tc>
          <w:tcPr>
            <w:tcW w:w="2551" w:type="dxa"/>
            <w:vAlign w:val="center"/>
          </w:tcPr>
          <w:p w:rsidR="00D25EFF" w:rsidRDefault="00273B7B">
            <w:pPr>
              <w:pStyle w:val="4"/>
            </w:pPr>
            <w:r>
              <w:t>122.02</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13</w:t>
            </w:r>
          </w:p>
        </w:tc>
        <w:tc>
          <w:tcPr>
            <w:tcW w:w="1191" w:type="dxa"/>
            <w:vAlign w:val="center"/>
          </w:tcPr>
          <w:p w:rsidR="00D25EFF" w:rsidRDefault="00273B7B">
            <w:pPr>
              <w:pStyle w:val="2"/>
            </w:pPr>
            <w:r>
              <w:t>30199</w:t>
            </w:r>
          </w:p>
        </w:tc>
        <w:tc>
          <w:tcPr>
            <w:tcW w:w="4535" w:type="dxa"/>
            <w:vAlign w:val="center"/>
          </w:tcPr>
          <w:p w:rsidR="00D25EFF" w:rsidRDefault="00273B7B">
            <w:pPr>
              <w:pStyle w:val="2"/>
            </w:pPr>
            <w:r>
              <w:t>其他工资福利支出</w:t>
            </w:r>
          </w:p>
        </w:tc>
        <w:tc>
          <w:tcPr>
            <w:tcW w:w="2551" w:type="dxa"/>
            <w:vAlign w:val="center"/>
          </w:tcPr>
          <w:p w:rsidR="00D25EFF" w:rsidRDefault="00273B7B">
            <w:pPr>
              <w:pStyle w:val="4"/>
            </w:pPr>
            <w:r>
              <w:t>32.33</w:t>
            </w:r>
          </w:p>
        </w:tc>
        <w:tc>
          <w:tcPr>
            <w:tcW w:w="2551" w:type="dxa"/>
            <w:vAlign w:val="center"/>
          </w:tcPr>
          <w:p w:rsidR="00D25EFF" w:rsidRDefault="00273B7B">
            <w:pPr>
              <w:pStyle w:val="4"/>
            </w:pPr>
            <w:r>
              <w:t>32.33</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14</w:t>
            </w:r>
          </w:p>
        </w:tc>
        <w:tc>
          <w:tcPr>
            <w:tcW w:w="1191" w:type="dxa"/>
            <w:vAlign w:val="center"/>
          </w:tcPr>
          <w:p w:rsidR="00D25EFF" w:rsidRDefault="00273B7B">
            <w:pPr>
              <w:pStyle w:val="2"/>
            </w:pPr>
            <w:r>
              <w:t>302</w:t>
            </w:r>
          </w:p>
        </w:tc>
        <w:tc>
          <w:tcPr>
            <w:tcW w:w="4535" w:type="dxa"/>
            <w:vAlign w:val="center"/>
          </w:tcPr>
          <w:p w:rsidR="00D25EFF" w:rsidRDefault="00273B7B">
            <w:pPr>
              <w:pStyle w:val="2"/>
            </w:pPr>
            <w:r>
              <w:t>商品和服务支出</w:t>
            </w:r>
          </w:p>
        </w:tc>
        <w:tc>
          <w:tcPr>
            <w:tcW w:w="2551" w:type="dxa"/>
            <w:vAlign w:val="center"/>
          </w:tcPr>
          <w:p w:rsidR="00D25EFF" w:rsidRDefault="00273B7B">
            <w:pPr>
              <w:pStyle w:val="4"/>
            </w:pPr>
            <w:r>
              <w:t>1.86</w:t>
            </w:r>
          </w:p>
        </w:tc>
        <w:tc>
          <w:tcPr>
            <w:tcW w:w="2551" w:type="dxa"/>
            <w:vAlign w:val="center"/>
          </w:tcPr>
          <w:p w:rsidR="00D25EFF" w:rsidRDefault="00D25EFF">
            <w:pPr>
              <w:pStyle w:val="4"/>
            </w:pPr>
          </w:p>
        </w:tc>
        <w:tc>
          <w:tcPr>
            <w:tcW w:w="2551" w:type="dxa"/>
            <w:vAlign w:val="center"/>
          </w:tcPr>
          <w:p w:rsidR="00D25EFF" w:rsidRDefault="00273B7B">
            <w:pPr>
              <w:pStyle w:val="4"/>
            </w:pPr>
            <w:r>
              <w:t>1.86</w:t>
            </w:r>
          </w:p>
        </w:tc>
      </w:tr>
      <w:tr w:rsidR="00D25EFF">
        <w:trPr>
          <w:trHeight w:val="369"/>
          <w:jc w:val="center"/>
        </w:trPr>
        <w:tc>
          <w:tcPr>
            <w:tcW w:w="850" w:type="dxa"/>
            <w:vAlign w:val="center"/>
          </w:tcPr>
          <w:p w:rsidR="00D25EFF" w:rsidRDefault="00273B7B">
            <w:pPr>
              <w:pStyle w:val="3"/>
            </w:pPr>
            <w:r>
              <w:t>15</w:t>
            </w:r>
          </w:p>
        </w:tc>
        <w:tc>
          <w:tcPr>
            <w:tcW w:w="1191" w:type="dxa"/>
            <w:vAlign w:val="center"/>
          </w:tcPr>
          <w:p w:rsidR="00D25EFF" w:rsidRDefault="00273B7B">
            <w:pPr>
              <w:pStyle w:val="2"/>
            </w:pPr>
            <w:r>
              <w:t>30207</w:t>
            </w:r>
          </w:p>
        </w:tc>
        <w:tc>
          <w:tcPr>
            <w:tcW w:w="4535" w:type="dxa"/>
            <w:vAlign w:val="center"/>
          </w:tcPr>
          <w:p w:rsidR="00D25EFF" w:rsidRDefault="00273B7B">
            <w:pPr>
              <w:pStyle w:val="2"/>
            </w:pPr>
            <w:r>
              <w:t>邮电费</w:t>
            </w:r>
          </w:p>
        </w:tc>
        <w:tc>
          <w:tcPr>
            <w:tcW w:w="2551" w:type="dxa"/>
            <w:vAlign w:val="center"/>
          </w:tcPr>
          <w:p w:rsidR="00D25EFF" w:rsidRDefault="00273B7B">
            <w:pPr>
              <w:pStyle w:val="4"/>
            </w:pPr>
            <w:r>
              <w:t>0.48</w:t>
            </w:r>
          </w:p>
        </w:tc>
        <w:tc>
          <w:tcPr>
            <w:tcW w:w="2551" w:type="dxa"/>
            <w:vAlign w:val="center"/>
          </w:tcPr>
          <w:p w:rsidR="00D25EFF" w:rsidRDefault="00D25EFF">
            <w:pPr>
              <w:pStyle w:val="4"/>
            </w:pPr>
          </w:p>
        </w:tc>
        <w:tc>
          <w:tcPr>
            <w:tcW w:w="2551" w:type="dxa"/>
            <w:vAlign w:val="center"/>
          </w:tcPr>
          <w:p w:rsidR="00D25EFF" w:rsidRDefault="00273B7B">
            <w:pPr>
              <w:pStyle w:val="4"/>
            </w:pPr>
            <w:r>
              <w:t>0.48</w:t>
            </w:r>
          </w:p>
        </w:tc>
      </w:tr>
      <w:tr w:rsidR="00D25EFF">
        <w:trPr>
          <w:trHeight w:val="369"/>
          <w:jc w:val="center"/>
        </w:trPr>
        <w:tc>
          <w:tcPr>
            <w:tcW w:w="850" w:type="dxa"/>
            <w:vAlign w:val="center"/>
          </w:tcPr>
          <w:p w:rsidR="00D25EFF" w:rsidRDefault="00273B7B">
            <w:pPr>
              <w:pStyle w:val="3"/>
            </w:pPr>
            <w:r>
              <w:t>16</w:t>
            </w:r>
          </w:p>
        </w:tc>
        <w:tc>
          <w:tcPr>
            <w:tcW w:w="1191" w:type="dxa"/>
            <w:vAlign w:val="center"/>
          </w:tcPr>
          <w:p w:rsidR="00D25EFF" w:rsidRDefault="00273B7B">
            <w:pPr>
              <w:pStyle w:val="2"/>
            </w:pPr>
            <w:r>
              <w:t>30239</w:t>
            </w:r>
          </w:p>
        </w:tc>
        <w:tc>
          <w:tcPr>
            <w:tcW w:w="4535" w:type="dxa"/>
            <w:vAlign w:val="center"/>
          </w:tcPr>
          <w:p w:rsidR="00D25EFF" w:rsidRDefault="00273B7B">
            <w:pPr>
              <w:pStyle w:val="2"/>
            </w:pPr>
            <w:r>
              <w:t>其他交通费用</w:t>
            </w:r>
          </w:p>
        </w:tc>
        <w:tc>
          <w:tcPr>
            <w:tcW w:w="2551" w:type="dxa"/>
            <w:vAlign w:val="center"/>
          </w:tcPr>
          <w:p w:rsidR="00D25EFF" w:rsidRDefault="00273B7B">
            <w:pPr>
              <w:pStyle w:val="4"/>
            </w:pPr>
            <w:r>
              <w:t>1.38</w:t>
            </w:r>
          </w:p>
        </w:tc>
        <w:tc>
          <w:tcPr>
            <w:tcW w:w="2551" w:type="dxa"/>
            <w:vAlign w:val="center"/>
          </w:tcPr>
          <w:p w:rsidR="00D25EFF" w:rsidRDefault="00D25EFF">
            <w:pPr>
              <w:pStyle w:val="4"/>
            </w:pPr>
          </w:p>
        </w:tc>
        <w:tc>
          <w:tcPr>
            <w:tcW w:w="2551" w:type="dxa"/>
            <w:vAlign w:val="center"/>
          </w:tcPr>
          <w:p w:rsidR="00D25EFF" w:rsidRDefault="00273B7B">
            <w:pPr>
              <w:pStyle w:val="4"/>
            </w:pPr>
            <w:r>
              <w:t>1.38</w:t>
            </w:r>
          </w:p>
        </w:tc>
      </w:tr>
      <w:tr w:rsidR="00D25EFF">
        <w:trPr>
          <w:trHeight w:val="369"/>
          <w:jc w:val="center"/>
        </w:trPr>
        <w:tc>
          <w:tcPr>
            <w:tcW w:w="850" w:type="dxa"/>
            <w:vAlign w:val="center"/>
          </w:tcPr>
          <w:p w:rsidR="00D25EFF" w:rsidRDefault="00273B7B">
            <w:pPr>
              <w:pStyle w:val="3"/>
            </w:pPr>
            <w:r>
              <w:t>17</w:t>
            </w:r>
          </w:p>
        </w:tc>
        <w:tc>
          <w:tcPr>
            <w:tcW w:w="1191" w:type="dxa"/>
            <w:vAlign w:val="center"/>
          </w:tcPr>
          <w:p w:rsidR="00D25EFF" w:rsidRDefault="00273B7B">
            <w:pPr>
              <w:pStyle w:val="2"/>
            </w:pPr>
            <w:r>
              <w:t>303</w:t>
            </w:r>
          </w:p>
        </w:tc>
        <w:tc>
          <w:tcPr>
            <w:tcW w:w="4535" w:type="dxa"/>
            <w:vAlign w:val="center"/>
          </w:tcPr>
          <w:p w:rsidR="00D25EFF" w:rsidRDefault="00273B7B">
            <w:pPr>
              <w:pStyle w:val="2"/>
            </w:pPr>
            <w:r>
              <w:t>对个人和家庭的补助</w:t>
            </w:r>
          </w:p>
        </w:tc>
        <w:tc>
          <w:tcPr>
            <w:tcW w:w="2551" w:type="dxa"/>
            <w:vAlign w:val="center"/>
          </w:tcPr>
          <w:p w:rsidR="00D25EFF" w:rsidRDefault="00273B7B">
            <w:pPr>
              <w:pStyle w:val="4"/>
            </w:pPr>
            <w:r>
              <w:t>74.60</w:t>
            </w:r>
          </w:p>
        </w:tc>
        <w:tc>
          <w:tcPr>
            <w:tcW w:w="2551" w:type="dxa"/>
            <w:vAlign w:val="center"/>
          </w:tcPr>
          <w:p w:rsidR="00D25EFF" w:rsidRDefault="00273B7B">
            <w:pPr>
              <w:pStyle w:val="4"/>
            </w:pPr>
            <w:r>
              <w:t>74.60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18</w:t>
            </w:r>
          </w:p>
        </w:tc>
        <w:tc>
          <w:tcPr>
            <w:tcW w:w="1191" w:type="dxa"/>
            <w:vAlign w:val="center"/>
          </w:tcPr>
          <w:p w:rsidR="00D25EFF" w:rsidRDefault="00273B7B">
            <w:pPr>
              <w:pStyle w:val="2"/>
            </w:pPr>
            <w:r>
              <w:t>30302</w:t>
            </w:r>
          </w:p>
        </w:tc>
        <w:tc>
          <w:tcPr>
            <w:tcW w:w="4535" w:type="dxa"/>
            <w:vAlign w:val="center"/>
          </w:tcPr>
          <w:p w:rsidR="00D25EFF" w:rsidRDefault="00273B7B">
            <w:pPr>
              <w:pStyle w:val="2"/>
            </w:pPr>
            <w:r>
              <w:t>退休费</w:t>
            </w:r>
          </w:p>
        </w:tc>
        <w:tc>
          <w:tcPr>
            <w:tcW w:w="2551" w:type="dxa"/>
            <w:vAlign w:val="center"/>
          </w:tcPr>
          <w:p w:rsidR="00D25EFF" w:rsidRDefault="00273B7B">
            <w:pPr>
              <w:pStyle w:val="4"/>
            </w:pPr>
            <w:r>
              <w:t>70.94</w:t>
            </w:r>
          </w:p>
        </w:tc>
        <w:tc>
          <w:tcPr>
            <w:tcW w:w="2551" w:type="dxa"/>
            <w:vAlign w:val="center"/>
          </w:tcPr>
          <w:p w:rsidR="00D25EFF" w:rsidRDefault="00273B7B">
            <w:pPr>
              <w:pStyle w:val="4"/>
            </w:pPr>
            <w:r>
              <w:t>70.94</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lastRenderedPageBreak/>
              <w:t>19</w:t>
            </w:r>
          </w:p>
        </w:tc>
        <w:tc>
          <w:tcPr>
            <w:tcW w:w="1191" w:type="dxa"/>
            <w:vAlign w:val="center"/>
          </w:tcPr>
          <w:p w:rsidR="00D25EFF" w:rsidRDefault="00273B7B">
            <w:pPr>
              <w:pStyle w:val="2"/>
            </w:pPr>
            <w:r>
              <w:t>30304</w:t>
            </w:r>
          </w:p>
        </w:tc>
        <w:tc>
          <w:tcPr>
            <w:tcW w:w="4535" w:type="dxa"/>
            <w:vAlign w:val="center"/>
          </w:tcPr>
          <w:p w:rsidR="00D25EFF" w:rsidRDefault="00273B7B">
            <w:pPr>
              <w:pStyle w:val="2"/>
            </w:pPr>
            <w:r>
              <w:t>抚恤金</w:t>
            </w:r>
          </w:p>
        </w:tc>
        <w:tc>
          <w:tcPr>
            <w:tcW w:w="2551" w:type="dxa"/>
            <w:vAlign w:val="center"/>
          </w:tcPr>
          <w:p w:rsidR="00D25EFF" w:rsidRDefault="00273B7B">
            <w:pPr>
              <w:pStyle w:val="4"/>
            </w:pPr>
            <w:r>
              <w:t>1.50</w:t>
            </w:r>
          </w:p>
        </w:tc>
        <w:tc>
          <w:tcPr>
            <w:tcW w:w="2551" w:type="dxa"/>
            <w:vAlign w:val="center"/>
          </w:tcPr>
          <w:p w:rsidR="00D25EFF" w:rsidRDefault="00273B7B">
            <w:pPr>
              <w:pStyle w:val="4"/>
            </w:pPr>
            <w:r>
              <w:t>1.50</w:t>
            </w:r>
          </w:p>
        </w:tc>
        <w:tc>
          <w:tcPr>
            <w:tcW w:w="2551" w:type="dxa"/>
            <w:vAlign w:val="center"/>
          </w:tcPr>
          <w:p w:rsidR="00D25EFF" w:rsidRDefault="00D25EFF">
            <w:pPr>
              <w:pStyle w:val="4"/>
            </w:pPr>
          </w:p>
        </w:tc>
      </w:tr>
      <w:tr w:rsidR="00D25EFF">
        <w:trPr>
          <w:trHeight w:val="369"/>
          <w:jc w:val="center"/>
        </w:trPr>
        <w:tc>
          <w:tcPr>
            <w:tcW w:w="850" w:type="dxa"/>
            <w:vAlign w:val="center"/>
          </w:tcPr>
          <w:p w:rsidR="00D25EFF" w:rsidRDefault="00273B7B">
            <w:pPr>
              <w:pStyle w:val="3"/>
            </w:pPr>
            <w:r>
              <w:t>20</w:t>
            </w:r>
          </w:p>
        </w:tc>
        <w:tc>
          <w:tcPr>
            <w:tcW w:w="1191" w:type="dxa"/>
            <w:vAlign w:val="center"/>
          </w:tcPr>
          <w:p w:rsidR="00D25EFF" w:rsidRDefault="00273B7B">
            <w:pPr>
              <w:pStyle w:val="2"/>
            </w:pPr>
            <w:r>
              <w:t>30305</w:t>
            </w:r>
          </w:p>
        </w:tc>
        <w:tc>
          <w:tcPr>
            <w:tcW w:w="4535" w:type="dxa"/>
            <w:vAlign w:val="center"/>
          </w:tcPr>
          <w:p w:rsidR="00D25EFF" w:rsidRDefault="00273B7B">
            <w:pPr>
              <w:pStyle w:val="2"/>
            </w:pPr>
            <w:r>
              <w:t>生活补助</w:t>
            </w:r>
          </w:p>
        </w:tc>
        <w:tc>
          <w:tcPr>
            <w:tcW w:w="2551" w:type="dxa"/>
            <w:vAlign w:val="center"/>
          </w:tcPr>
          <w:p w:rsidR="00D25EFF" w:rsidRDefault="00273B7B">
            <w:pPr>
              <w:pStyle w:val="4"/>
            </w:pPr>
            <w:r>
              <w:t>2.16</w:t>
            </w:r>
          </w:p>
        </w:tc>
        <w:tc>
          <w:tcPr>
            <w:tcW w:w="2551" w:type="dxa"/>
            <w:vAlign w:val="center"/>
          </w:tcPr>
          <w:p w:rsidR="00D25EFF" w:rsidRDefault="00273B7B">
            <w:pPr>
              <w:pStyle w:val="4"/>
            </w:pPr>
            <w:r>
              <w:t>2.16</w:t>
            </w:r>
          </w:p>
        </w:tc>
        <w:tc>
          <w:tcPr>
            <w:tcW w:w="2551" w:type="dxa"/>
            <w:vAlign w:val="center"/>
          </w:tcPr>
          <w:p w:rsidR="00D25EFF" w:rsidRDefault="00D25EFF">
            <w:pPr>
              <w:pStyle w:val="4"/>
            </w:pP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D25EF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55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5726" w:type="dxa"/>
            <w:gridSpan w:val="2"/>
            <w:vAlign w:val="center"/>
          </w:tcPr>
          <w:p w:rsidR="00D25EFF" w:rsidRDefault="00273B7B">
            <w:pPr>
              <w:pStyle w:val="1"/>
            </w:pPr>
            <w:r>
              <w:t>功能分类科目</w:t>
            </w:r>
          </w:p>
        </w:tc>
        <w:tc>
          <w:tcPr>
            <w:tcW w:w="2551" w:type="dxa"/>
            <w:vMerge w:val="restart"/>
            <w:vAlign w:val="center"/>
          </w:tcPr>
          <w:p w:rsidR="00D25EFF" w:rsidRDefault="00273B7B">
            <w:pPr>
              <w:pStyle w:val="1"/>
            </w:pPr>
            <w:r>
              <w:t>合计</w:t>
            </w:r>
          </w:p>
        </w:tc>
        <w:tc>
          <w:tcPr>
            <w:tcW w:w="2551" w:type="dxa"/>
            <w:vMerge w:val="restart"/>
            <w:vAlign w:val="center"/>
          </w:tcPr>
          <w:p w:rsidR="00D25EFF" w:rsidRDefault="00273B7B">
            <w:pPr>
              <w:pStyle w:val="1"/>
            </w:pPr>
            <w:r>
              <w:t>基本支出</w:t>
            </w:r>
          </w:p>
        </w:tc>
        <w:tc>
          <w:tcPr>
            <w:tcW w:w="2551" w:type="dxa"/>
            <w:vMerge w:val="restart"/>
            <w:vAlign w:val="center"/>
          </w:tcPr>
          <w:p w:rsidR="00D25EFF" w:rsidRDefault="00273B7B">
            <w:pPr>
              <w:pStyle w:val="1"/>
            </w:pPr>
            <w:r>
              <w:t>项目支出</w:t>
            </w:r>
          </w:p>
        </w:tc>
      </w:tr>
      <w:tr w:rsidR="00D25EFF">
        <w:trPr>
          <w:trHeight w:val="369"/>
          <w:tblHeader/>
          <w:jc w:val="center"/>
        </w:trPr>
        <w:tc>
          <w:tcPr>
            <w:tcW w:w="850" w:type="dxa"/>
            <w:vMerge/>
          </w:tcPr>
          <w:p w:rsidR="00D25EFF" w:rsidRDefault="00D25EFF"/>
        </w:tc>
        <w:tc>
          <w:tcPr>
            <w:tcW w:w="1191" w:type="dxa"/>
            <w:vAlign w:val="center"/>
          </w:tcPr>
          <w:p w:rsidR="00D25EFF" w:rsidRDefault="00273B7B">
            <w:pPr>
              <w:pStyle w:val="1"/>
            </w:pPr>
            <w:r>
              <w:t>科目编码</w:t>
            </w:r>
          </w:p>
        </w:tc>
        <w:tc>
          <w:tcPr>
            <w:tcW w:w="4535" w:type="dxa"/>
            <w:vAlign w:val="center"/>
          </w:tcPr>
          <w:p w:rsidR="00D25EFF" w:rsidRDefault="00273B7B">
            <w:pPr>
              <w:pStyle w:val="1"/>
            </w:pPr>
            <w:r>
              <w:t>科目名称</w:t>
            </w:r>
          </w:p>
        </w:tc>
        <w:tc>
          <w:tcPr>
            <w:tcW w:w="2551" w:type="dxa"/>
            <w:vMerge/>
          </w:tcPr>
          <w:p w:rsidR="00D25EFF" w:rsidRDefault="00D25EFF"/>
        </w:tc>
        <w:tc>
          <w:tcPr>
            <w:tcW w:w="2551" w:type="dxa"/>
            <w:vMerge/>
          </w:tcPr>
          <w:p w:rsidR="00D25EFF" w:rsidRDefault="00D25EFF"/>
        </w:tc>
        <w:tc>
          <w:tcPr>
            <w:tcW w:w="2551" w:type="dxa"/>
            <w:vMerge/>
          </w:tcPr>
          <w:p w:rsidR="00D25EFF" w:rsidRDefault="00D25EFF"/>
        </w:tc>
      </w:tr>
      <w:tr w:rsidR="00D25EFF">
        <w:trPr>
          <w:trHeight w:val="369"/>
          <w:tblHeader/>
          <w:jc w:val="center"/>
        </w:trPr>
        <w:tc>
          <w:tcPr>
            <w:tcW w:w="850" w:type="dxa"/>
            <w:vAlign w:val="center"/>
          </w:tcPr>
          <w:p w:rsidR="00D25EFF" w:rsidRDefault="00273B7B">
            <w:pPr>
              <w:pStyle w:val="1"/>
            </w:pPr>
            <w:r>
              <w:t>栏次</w:t>
            </w:r>
          </w:p>
        </w:tc>
        <w:tc>
          <w:tcPr>
            <w:tcW w:w="1191" w:type="dxa"/>
            <w:vAlign w:val="center"/>
          </w:tcPr>
          <w:p w:rsidR="00D25EFF" w:rsidRDefault="00273B7B">
            <w:pPr>
              <w:pStyle w:val="1"/>
            </w:pPr>
            <w:r>
              <w:t>1</w:t>
            </w:r>
          </w:p>
        </w:tc>
        <w:tc>
          <w:tcPr>
            <w:tcW w:w="4535" w:type="dxa"/>
            <w:vAlign w:val="center"/>
          </w:tcPr>
          <w:p w:rsidR="00D25EFF" w:rsidRDefault="00273B7B">
            <w:pPr>
              <w:pStyle w:val="1"/>
            </w:pPr>
            <w:r>
              <w:t>2</w:t>
            </w:r>
          </w:p>
        </w:tc>
        <w:tc>
          <w:tcPr>
            <w:tcW w:w="2551" w:type="dxa"/>
            <w:vAlign w:val="center"/>
          </w:tcPr>
          <w:p w:rsidR="00D25EFF" w:rsidRDefault="00273B7B">
            <w:pPr>
              <w:pStyle w:val="1"/>
            </w:pPr>
            <w:r>
              <w:t>3</w:t>
            </w:r>
          </w:p>
        </w:tc>
        <w:tc>
          <w:tcPr>
            <w:tcW w:w="2551" w:type="dxa"/>
            <w:vAlign w:val="center"/>
          </w:tcPr>
          <w:p w:rsidR="00D25EFF" w:rsidRDefault="00273B7B">
            <w:pPr>
              <w:pStyle w:val="1"/>
            </w:pPr>
            <w:r>
              <w:t>4</w:t>
            </w:r>
          </w:p>
        </w:tc>
        <w:tc>
          <w:tcPr>
            <w:tcW w:w="2551" w:type="dxa"/>
            <w:vAlign w:val="center"/>
          </w:tcPr>
          <w:p w:rsidR="00D25EFF" w:rsidRDefault="00273B7B">
            <w:pPr>
              <w:pStyle w:val="1"/>
            </w:pPr>
            <w:r>
              <w:t>5</w:t>
            </w:r>
          </w:p>
        </w:tc>
      </w:tr>
      <w:tr w:rsidR="00D25EFF">
        <w:trPr>
          <w:trHeight w:val="369"/>
          <w:jc w:val="center"/>
        </w:trPr>
        <w:tc>
          <w:tcPr>
            <w:tcW w:w="850" w:type="dxa"/>
            <w:vAlign w:val="center"/>
          </w:tcPr>
          <w:p w:rsidR="00D25EFF" w:rsidRDefault="00D25EFF">
            <w:pPr>
              <w:pStyle w:val="3"/>
            </w:pPr>
          </w:p>
        </w:tc>
        <w:tc>
          <w:tcPr>
            <w:tcW w:w="1191" w:type="dxa"/>
            <w:vAlign w:val="center"/>
          </w:tcPr>
          <w:p w:rsidR="00D25EFF" w:rsidRDefault="00D25EFF">
            <w:pPr>
              <w:pStyle w:val="2"/>
            </w:pPr>
          </w:p>
        </w:tc>
        <w:tc>
          <w:tcPr>
            <w:tcW w:w="4535" w:type="dxa"/>
            <w:vAlign w:val="center"/>
          </w:tcPr>
          <w:p w:rsidR="00D25EFF" w:rsidRDefault="00D25EFF">
            <w:pPr>
              <w:pStyle w:val="2"/>
            </w:pPr>
          </w:p>
        </w:tc>
        <w:tc>
          <w:tcPr>
            <w:tcW w:w="2551" w:type="dxa"/>
            <w:vAlign w:val="center"/>
          </w:tcPr>
          <w:p w:rsidR="00D25EFF" w:rsidRDefault="00D25EFF">
            <w:pPr>
              <w:pStyle w:val="4"/>
            </w:pPr>
          </w:p>
        </w:tc>
        <w:tc>
          <w:tcPr>
            <w:tcW w:w="2551" w:type="dxa"/>
            <w:vAlign w:val="center"/>
          </w:tcPr>
          <w:p w:rsidR="00D25EFF" w:rsidRDefault="00D25EFF">
            <w:pPr>
              <w:pStyle w:val="4"/>
            </w:pPr>
          </w:p>
        </w:tc>
        <w:tc>
          <w:tcPr>
            <w:tcW w:w="2551" w:type="dxa"/>
            <w:vAlign w:val="center"/>
          </w:tcPr>
          <w:p w:rsidR="00D25EFF" w:rsidRDefault="00D25EFF">
            <w:pPr>
              <w:pStyle w:val="4"/>
            </w:pPr>
          </w:p>
        </w:tc>
      </w:tr>
    </w:tbl>
    <w:p w:rsidR="00D25EFF" w:rsidRDefault="00273B7B">
      <w:pPr>
        <w:ind w:firstLine="420"/>
        <w:sectPr w:rsidR="00D25EFF">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D25EFF" w:rsidRDefault="00273B7B">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D25EFF">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2381" w:type="dxa"/>
            <w:tcBorders>
              <w:top w:val="single" w:sz="6" w:space="0" w:color="FFFFFF"/>
              <w:left w:val="single" w:sz="6" w:space="0" w:color="FFFFFF"/>
              <w:right w:val="single" w:sz="6" w:space="0" w:color="FFFFFF"/>
            </w:tcBorders>
            <w:vAlign w:val="center"/>
          </w:tcPr>
          <w:p w:rsidR="00D25EFF" w:rsidRDefault="00273B7B">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D25EFF" w:rsidRDefault="00273B7B">
            <w:pPr>
              <w:pStyle w:val="22"/>
            </w:pPr>
            <w:r>
              <w:t>单位：万元</w:t>
            </w:r>
          </w:p>
        </w:tc>
      </w:tr>
      <w:tr w:rsidR="00D25EFF">
        <w:trPr>
          <w:trHeight w:val="369"/>
          <w:tblHeader/>
          <w:jc w:val="center"/>
        </w:trPr>
        <w:tc>
          <w:tcPr>
            <w:tcW w:w="850" w:type="dxa"/>
            <w:vMerge w:val="restart"/>
            <w:vAlign w:val="center"/>
          </w:tcPr>
          <w:p w:rsidR="00D25EFF" w:rsidRDefault="00273B7B">
            <w:pPr>
              <w:pStyle w:val="1"/>
            </w:pPr>
            <w:r>
              <w:t>序号</w:t>
            </w:r>
          </w:p>
        </w:tc>
        <w:tc>
          <w:tcPr>
            <w:tcW w:w="3798" w:type="dxa"/>
            <w:vMerge w:val="restart"/>
            <w:vAlign w:val="center"/>
          </w:tcPr>
          <w:p w:rsidR="00D25EFF" w:rsidRDefault="00273B7B">
            <w:pPr>
              <w:pStyle w:val="1"/>
            </w:pPr>
            <w:r>
              <w:t>项  目</w:t>
            </w:r>
          </w:p>
        </w:tc>
        <w:tc>
          <w:tcPr>
            <w:tcW w:w="9524" w:type="dxa"/>
            <w:gridSpan w:val="4"/>
            <w:vAlign w:val="center"/>
          </w:tcPr>
          <w:p w:rsidR="00D25EFF" w:rsidRDefault="00273B7B">
            <w:pPr>
              <w:pStyle w:val="1"/>
            </w:pPr>
            <w:r>
              <w:t>资 金 性 质</w:t>
            </w:r>
          </w:p>
        </w:tc>
      </w:tr>
      <w:tr w:rsidR="00D25EFF">
        <w:trPr>
          <w:trHeight w:val="567"/>
          <w:tblHeader/>
          <w:jc w:val="center"/>
        </w:trPr>
        <w:tc>
          <w:tcPr>
            <w:tcW w:w="850" w:type="dxa"/>
            <w:vMerge/>
          </w:tcPr>
          <w:p w:rsidR="00D25EFF" w:rsidRDefault="00D25EFF"/>
        </w:tc>
        <w:tc>
          <w:tcPr>
            <w:tcW w:w="3798" w:type="dxa"/>
            <w:vMerge/>
          </w:tcPr>
          <w:p w:rsidR="00D25EFF" w:rsidRDefault="00D25EFF"/>
        </w:tc>
        <w:tc>
          <w:tcPr>
            <w:tcW w:w="2381" w:type="dxa"/>
            <w:vAlign w:val="center"/>
          </w:tcPr>
          <w:p w:rsidR="00D25EFF" w:rsidRDefault="00273B7B">
            <w:pPr>
              <w:pStyle w:val="1"/>
            </w:pPr>
            <w:r>
              <w:t>合计</w:t>
            </w:r>
          </w:p>
        </w:tc>
        <w:tc>
          <w:tcPr>
            <w:tcW w:w="2381" w:type="dxa"/>
            <w:vAlign w:val="center"/>
          </w:tcPr>
          <w:p w:rsidR="00D25EFF" w:rsidRDefault="00273B7B">
            <w:pPr>
              <w:pStyle w:val="1"/>
            </w:pPr>
            <w:r>
              <w:t>一般公共预算              财政拨款</w:t>
            </w:r>
          </w:p>
        </w:tc>
        <w:tc>
          <w:tcPr>
            <w:tcW w:w="2381" w:type="dxa"/>
            <w:vAlign w:val="center"/>
          </w:tcPr>
          <w:p w:rsidR="00D25EFF" w:rsidRDefault="00273B7B">
            <w:pPr>
              <w:pStyle w:val="1"/>
            </w:pPr>
            <w:r>
              <w:t>政府性基金                  预算拨款</w:t>
            </w:r>
          </w:p>
        </w:tc>
        <w:tc>
          <w:tcPr>
            <w:tcW w:w="2381" w:type="dxa"/>
            <w:vAlign w:val="center"/>
          </w:tcPr>
          <w:p w:rsidR="00D25EFF" w:rsidRDefault="00273B7B">
            <w:pPr>
              <w:pStyle w:val="1"/>
            </w:pPr>
            <w:r>
              <w:t>国有资本经营              预算财政拨款</w:t>
            </w:r>
          </w:p>
        </w:tc>
      </w:tr>
      <w:tr w:rsidR="00D25EFF">
        <w:trPr>
          <w:trHeight w:val="567"/>
          <w:tblHeader/>
          <w:jc w:val="center"/>
        </w:trPr>
        <w:tc>
          <w:tcPr>
            <w:tcW w:w="850" w:type="dxa"/>
            <w:vAlign w:val="center"/>
          </w:tcPr>
          <w:p w:rsidR="00D25EFF" w:rsidRDefault="00273B7B">
            <w:pPr>
              <w:pStyle w:val="1"/>
            </w:pPr>
            <w:r>
              <w:t>栏次</w:t>
            </w:r>
          </w:p>
        </w:tc>
        <w:tc>
          <w:tcPr>
            <w:tcW w:w="3798" w:type="dxa"/>
            <w:vAlign w:val="center"/>
          </w:tcPr>
          <w:p w:rsidR="00D25EFF" w:rsidRDefault="00273B7B">
            <w:pPr>
              <w:pStyle w:val="1"/>
            </w:pPr>
            <w:r>
              <w:t>1</w:t>
            </w:r>
          </w:p>
        </w:tc>
        <w:tc>
          <w:tcPr>
            <w:tcW w:w="2381" w:type="dxa"/>
            <w:vAlign w:val="center"/>
          </w:tcPr>
          <w:p w:rsidR="00D25EFF" w:rsidRDefault="00273B7B">
            <w:pPr>
              <w:pStyle w:val="1"/>
            </w:pPr>
            <w:r>
              <w:t>2</w:t>
            </w:r>
          </w:p>
        </w:tc>
        <w:tc>
          <w:tcPr>
            <w:tcW w:w="2381" w:type="dxa"/>
            <w:vAlign w:val="center"/>
          </w:tcPr>
          <w:p w:rsidR="00D25EFF" w:rsidRDefault="00273B7B">
            <w:pPr>
              <w:pStyle w:val="1"/>
            </w:pPr>
            <w:r>
              <w:t>3</w:t>
            </w:r>
          </w:p>
        </w:tc>
        <w:tc>
          <w:tcPr>
            <w:tcW w:w="2381" w:type="dxa"/>
            <w:vAlign w:val="center"/>
          </w:tcPr>
          <w:p w:rsidR="00D25EFF" w:rsidRDefault="00273B7B">
            <w:pPr>
              <w:pStyle w:val="1"/>
            </w:pPr>
            <w:r>
              <w:t>4</w:t>
            </w:r>
          </w:p>
        </w:tc>
        <w:tc>
          <w:tcPr>
            <w:tcW w:w="2381" w:type="dxa"/>
            <w:vAlign w:val="center"/>
          </w:tcPr>
          <w:p w:rsidR="00D25EFF" w:rsidRDefault="00273B7B">
            <w:pPr>
              <w:pStyle w:val="1"/>
            </w:pPr>
            <w:r>
              <w:t>5</w:t>
            </w:r>
          </w:p>
        </w:tc>
      </w:tr>
      <w:tr w:rsidR="00D25EFF">
        <w:trPr>
          <w:trHeight w:val="567"/>
          <w:jc w:val="center"/>
        </w:trPr>
        <w:tc>
          <w:tcPr>
            <w:tcW w:w="850" w:type="dxa"/>
            <w:vAlign w:val="center"/>
          </w:tcPr>
          <w:p w:rsidR="00D25EFF" w:rsidRDefault="00D25EFF">
            <w:pPr>
              <w:pStyle w:val="3"/>
            </w:pPr>
          </w:p>
        </w:tc>
        <w:tc>
          <w:tcPr>
            <w:tcW w:w="3798" w:type="dxa"/>
            <w:vAlign w:val="center"/>
          </w:tcPr>
          <w:p w:rsidR="00D25EFF" w:rsidRDefault="00D25EFF">
            <w:pPr>
              <w:pStyle w:val="2"/>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c>
          <w:tcPr>
            <w:tcW w:w="2381" w:type="dxa"/>
            <w:vAlign w:val="center"/>
          </w:tcPr>
          <w:p w:rsidR="00D25EFF" w:rsidRDefault="00D25EFF">
            <w:pPr>
              <w:pStyle w:val="4"/>
            </w:pPr>
          </w:p>
        </w:tc>
      </w:tr>
    </w:tbl>
    <w:p w:rsidR="00D25EFF" w:rsidRDefault="00273B7B">
      <w:pPr>
        <w:ind w:firstLine="420"/>
        <w:sectPr w:rsidR="00D25EFF">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注：无财政拨款“三公”经费支出预算，空表列示。</w:t>
      </w:r>
    </w:p>
    <w:p w:rsidR="00D25EFF" w:rsidRDefault="00273B7B">
      <w:pPr>
        <w:jc w:val="center"/>
        <w:outlineLvl w:val="4"/>
      </w:pPr>
      <w:r>
        <w:rPr>
          <w:rFonts w:ascii="方正小标宋_GBK" w:eastAsia="方正小标宋_GBK" w:hAnsi="方正小标宋_GBK" w:cs="方正小标宋_GBK"/>
          <w:color w:val="000000"/>
          <w:sz w:val="44"/>
        </w:rPr>
        <w:lastRenderedPageBreak/>
        <w:t>唐山市丰南区交通运输综合行政执法大队2025年单位预算信息公开情况说明</w:t>
      </w:r>
    </w:p>
    <w:p w:rsidR="00D25EFF" w:rsidRDefault="00273B7B">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按照《中华人民共和国预算法》、《地方预决算公开操作规程》和《关于进一步推进预算公开工作的实施意见》规定，现将唐山市丰南区交通运输综合行政执法大队</w:t>
      </w:r>
      <w:r>
        <w:rPr>
          <w:rFonts w:eastAsia="方正仿宋_GBK"/>
          <w:color w:val="000000"/>
          <w:sz w:val="28"/>
        </w:rPr>
        <w:t>2025</w:t>
      </w:r>
      <w:r>
        <w:rPr>
          <w:rFonts w:eastAsia="方正仿宋_GBK"/>
          <w:color w:val="000000"/>
          <w:sz w:val="28"/>
        </w:rPr>
        <w:t>年单位预算公开如下：</w:t>
      </w:r>
    </w:p>
    <w:p w:rsidR="00D25EFF" w:rsidRDefault="00273B7B">
      <w:pPr>
        <w:spacing w:before="10" w:after="10"/>
        <w:ind w:firstLine="640"/>
        <w:outlineLvl w:val="5"/>
      </w:pPr>
      <w:r>
        <w:rPr>
          <w:rFonts w:ascii="黑体" w:eastAsia="黑体" w:hAnsi="黑体" w:cs="黑体"/>
          <w:color w:val="000000"/>
          <w:sz w:val="32"/>
        </w:rPr>
        <w:t>一、单位职责及机构设置情况</w:t>
      </w:r>
    </w:p>
    <w:p w:rsidR="00D25EFF" w:rsidRDefault="00273B7B">
      <w:pPr>
        <w:ind w:firstLine="640"/>
      </w:pPr>
      <w:r>
        <w:rPr>
          <w:rFonts w:ascii="方正楷体_GBK" w:eastAsia="方正楷体_GBK" w:hAnsi="方正楷体_GBK" w:cs="方正楷体_GBK"/>
          <w:b/>
          <w:color w:val="000000"/>
          <w:sz w:val="32"/>
        </w:rPr>
        <w:t>单位职责：</w:t>
      </w:r>
    </w:p>
    <w:p w:rsidR="00D25EFF" w:rsidRDefault="00273B7B">
      <w:pPr>
        <w:pStyle w:val="-"/>
      </w:pPr>
      <w:r>
        <w:t>唐山市丰南区交通运输综合行政执法队主要职责：负责编制全区交通运输领域综合行政执法工作的规划和年度计划。贯彻执行交通运输法律、法规、规章和国务院、省、市、区政府交通运输主管部门有关政策、制度和其他规范性文件。负责本行政区域内道路运政（包括出租车管理），公路路政（包括超限运输管理）、工程质量监督管理等方面的行政执法权，查处违法行为。加强公路路政管理，负责保护辖区内国省干线、县乡村公路路产路权；实施公路巡查，管理保护公路、公路用地和分管范围内的公路附属设施，依法制止、查处违反路政管理规定的行为。负责机动车维修行业、机动车驾驶员培训行业、客货站（场）的行政检查，查处违法行为。负责对辖区水域内营运船舶的违法行为依法实施行政处罚。完成区交通运输局交办的其他任务。</w:t>
      </w:r>
    </w:p>
    <w:p w:rsidR="00D25EFF" w:rsidRDefault="00273B7B">
      <w:pPr>
        <w:ind w:firstLine="640"/>
      </w:pPr>
      <w:r>
        <w:rPr>
          <w:rFonts w:ascii="方正楷体_GBK" w:eastAsia="方正楷体_GBK" w:hAnsi="方正楷体_GBK" w:cs="方正楷体_GBK"/>
          <w:b/>
          <w:color w:val="000000"/>
          <w:sz w:val="32"/>
        </w:rPr>
        <w:t>机构设置：</w:t>
      </w:r>
    </w:p>
    <w:p w:rsidR="00D25EFF" w:rsidRDefault="00273B7B">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D25EFF">
        <w:trPr>
          <w:trHeight w:val="567"/>
          <w:tblHeader/>
          <w:jc w:val="center"/>
        </w:trPr>
        <w:tc>
          <w:tcPr>
            <w:tcW w:w="5669" w:type="dxa"/>
            <w:vAlign w:val="center"/>
          </w:tcPr>
          <w:p w:rsidR="00D25EFF" w:rsidRDefault="00273B7B">
            <w:pPr>
              <w:pStyle w:val="1"/>
            </w:pPr>
            <w:r>
              <w:t>单位名称</w:t>
            </w:r>
          </w:p>
        </w:tc>
        <w:tc>
          <w:tcPr>
            <w:tcW w:w="1843" w:type="dxa"/>
            <w:vAlign w:val="center"/>
          </w:tcPr>
          <w:p w:rsidR="00D25EFF" w:rsidRDefault="00273B7B">
            <w:pPr>
              <w:pStyle w:val="1"/>
            </w:pPr>
            <w:r>
              <w:t>单位性质</w:t>
            </w:r>
          </w:p>
        </w:tc>
        <w:tc>
          <w:tcPr>
            <w:tcW w:w="2126" w:type="dxa"/>
            <w:vAlign w:val="center"/>
          </w:tcPr>
          <w:p w:rsidR="00D25EFF" w:rsidRDefault="00273B7B">
            <w:pPr>
              <w:pStyle w:val="1"/>
            </w:pPr>
            <w:r>
              <w:t>单位规格</w:t>
            </w:r>
          </w:p>
        </w:tc>
        <w:tc>
          <w:tcPr>
            <w:tcW w:w="3827" w:type="dxa"/>
            <w:vAlign w:val="center"/>
          </w:tcPr>
          <w:p w:rsidR="00D25EFF" w:rsidRDefault="00273B7B">
            <w:pPr>
              <w:pStyle w:val="1"/>
            </w:pPr>
            <w:r>
              <w:t>经费保障形式</w:t>
            </w:r>
          </w:p>
        </w:tc>
      </w:tr>
      <w:tr w:rsidR="00D25EFF">
        <w:trPr>
          <w:trHeight w:val="369"/>
          <w:jc w:val="center"/>
        </w:trPr>
        <w:tc>
          <w:tcPr>
            <w:tcW w:w="5669" w:type="dxa"/>
            <w:vAlign w:val="center"/>
          </w:tcPr>
          <w:p w:rsidR="00D25EFF" w:rsidRDefault="00273B7B">
            <w:pPr>
              <w:pStyle w:val="2"/>
            </w:pPr>
            <w:r>
              <w:t>唐山市丰南区交通运输综合行政执法大队</w:t>
            </w:r>
          </w:p>
        </w:tc>
        <w:tc>
          <w:tcPr>
            <w:tcW w:w="1843" w:type="dxa"/>
            <w:vAlign w:val="center"/>
          </w:tcPr>
          <w:p w:rsidR="00D25EFF" w:rsidRDefault="00273B7B">
            <w:pPr>
              <w:pStyle w:val="3"/>
            </w:pPr>
            <w:r>
              <w:t>事业</w:t>
            </w:r>
          </w:p>
        </w:tc>
        <w:tc>
          <w:tcPr>
            <w:tcW w:w="2126" w:type="dxa"/>
            <w:vAlign w:val="center"/>
          </w:tcPr>
          <w:p w:rsidR="00D25EFF" w:rsidRDefault="00273B7B">
            <w:pPr>
              <w:pStyle w:val="3"/>
            </w:pPr>
            <w:r>
              <w:t>未定行政级别</w:t>
            </w:r>
          </w:p>
        </w:tc>
        <w:tc>
          <w:tcPr>
            <w:tcW w:w="3827" w:type="dxa"/>
            <w:vAlign w:val="center"/>
          </w:tcPr>
          <w:p w:rsidR="00D25EFF" w:rsidRDefault="00273B7B">
            <w:pPr>
              <w:pStyle w:val="3"/>
            </w:pPr>
            <w:r>
              <w:t>其他</w:t>
            </w:r>
          </w:p>
        </w:tc>
      </w:tr>
    </w:tbl>
    <w:p w:rsidR="00D25EFF" w:rsidRDefault="00273B7B">
      <w:pPr>
        <w:spacing w:before="10" w:after="10"/>
        <w:ind w:firstLine="640"/>
        <w:outlineLvl w:val="5"/>
      </w:pPr>
      <w:r>
        <w:rPr>
          <w:rFonts w:ascii="黑体" w:eastAsia="黑体" w:hAnsi="黑体" w:cs="黑体"/>
          <w:color w:val="000000"/>
          <w:sz w:val="32"/>
        </w:rPr>
        <w:t>二、单位预算安排的总体情况</w:t>
      </w:r>
    </w:p>
    <w:p w:rsidR="00D25EFF" w:rsidRDefault="00273B7B">
      <w:pPr>
        <w:pStyle w:val="-0"/>
      </w:pPr>
      <w:r>
        <w:t>按照预算管理有关规定，目前单位预算的编制实行综合预算管理，即全部收入和支出都反映在预算中。</w:t>
      </w:r>
    </w:p>
    <w:p w:rsidR="00D25EFF" w:rsidRDefault="00273B7B">
      <w:pPr>
        <w:pStyle w:val="-0"/>
      </w:pPr>
      <w:r>
        <w:lastRenderedPageBreak/>
        <w:t>1</w:t>
      </w:r>
      <w:r>
        <w:t>、收入说明</w:t>
      </w:r>
    </w:p>
    <w:p w:rsidR="00D25EFF" w:rsidRDefault="00273B7B">
      <w:pPr>
        <w:pStyle w:val="-0"/>
      </w:pPr>
      <w:r>
        <w:t>反映本单位当年全部收入。</w:t>
      </w:r>
      <w:r>
        <w:t>2025</w:t>
      </w:r>
      <w:r>
        <w:t>年预算收入</w:t>
      </w:r>
      <w:r>
        <w:t>1975.48</w:t>
      </w:r>
      <w:r>
        <w:t>万元，其中：一般公共预算收入</w:t>
      </w:r>
      <w:r>
        <w:t>1595.88</w:t>
      </w:r>
      <w:r>
        <w:t>万元，基金预算收入</w:t>
      </w:r>
      <w:r>
        <w:t>0.00</w:t>
      </w:r>
      <w:r>
        <w:t>万元，国有资本经营预算收入</w:t>
      </w:r>
      <w:r>
        <w:t>0.00</w:t>
      </w:r>
      <w:r>
        <w:t>万元，财政专户核拨收入</w:t>
      </w:r>
      <w:r>
        <w:t>0.00</w:t>
      </w:r>
      <w:r>
        <w:t>万元，单位资金收入</w:t>
      </w:r>
      <w:r>
        <w:t>379.60</w:t>
      </w:r>
      <w:r>
        <w:t>万元，上年结转结余</w:t>
      </w:r>
      <w:r>
        <w:t>0.00</w:t>
      </w:r>
      <w:r>
        <w:t>万元。</w:t>
      </w:r>
    </w:p>
    <w:p w:rsidR="00D25EFF" w:rsidRDefault="00273B7B">
      <w:pPr>
        <w:pStyle w:val="-0"/>
      </w:pPr>
      <w:r>
        <w:t>2</w:t>
      </w:r>
      <w:r>
        <w:t>、支出说明</w:t>
      </w:r>
    </w:p>
    <w:p w:rsidR="00D25EFF" w:rsidRDefault="00273B7B">
      <w:pPr>
        <w:pStyle w:val="-0"/>
      </w:pPr>
      <w:r>
        <w:t>收支预算总表支出栏、基本支出表、项目支出表按经济分类和支出功能分类科目编制，反映唐山市丰南区交通运输综合行政执法大队年度单位预算中支出预算的总体情况。</w:t>
      </w:r>
      <w:r>
        <w:t>2025</w:t>
      </w:r>
      <w:r>
        <w:t>年支出预算</w:t>
      </w:r>
      <w:r>
        <w:t>1975.48</w:t>
      </w:r>
      <w:r>
        <w:t>万元，其中基本支出</w:t>
      </w:r>
      <w:r>
        <w:t>1858.25</w:t>
      </w:r>
      <w:r>
        <w:t>万元，包括人员经费</w:t>
      </w:r>
      <w:r>
        <w:t>1644.79</w:t>
      </w:r>
      <w:r>
        <w:t>万元和日常公用经费</w:t>
      </w:r>
      <w:r>
        <w:t>213.46</w:t>
      </w:r>
      <w:r>
        <w:t>万元；项目支出</w:t>
      </w:r>
      <w:r>
        <w:t>117.23</w:t>
      </w:r>
      <w:r>
        <w:t>万元，主要为劳务派遣人员经费，</w:t>
      </w:r>
      <w:r w:rsidR="005E408D">
        <w:rPr>
          <w:rFonts w:hint="eastAsia"/>
        </w:rPr>
        <w:t>普通</w:t>
      </w:r>
      <w:r w:rsidR="005E408D">
        <w:t>国省干线公路建设养护发展资金</w:t>
      </w:r>
      <w:r>
        <w:t>。</w:t>
      </w:r>
    </w:p>
    <w:p w:rsidR="00D25EFF" w:rsidRDefault="00273B7B">
      <w:pPr>
        <w:pStyle w:val="-0"/>
      </w:pPr>
      <w:r>
        <w:t>3</w:t>
      </w:r>
      <w:r>
        <w:t>、比上年增减情况</w:t>
      </w:r>
    </w:p>
    <w:p w:rsidR="00D25EFF" w:rsidRDefault="00273B7B">
      <w:pPr>
        <w:pStyle w:val="-0"/>
      </w:pPr>
      <w:r>
        <w:t>2025</w:t>
      </w:r>
      <w:r>
        <w:t>年预算收支安排</w:t>
      </w:r>
      <w:r>
        <w:t>1975.48</w:t>
      </w:r>
      <w:r>
        <w:t>万元，较</w:t>
      </w:r>
      <w:r>
        <w:t>2024</w:t>
      </w:r>
      <w:r>
        <w:t>年预算增加</w:t>
      </w:r>
      <w:r>
        <w:t>1975.48</w:t>
      </w:r>
      <w:r>
        <w:t>万元，其中：基本支出增加</w:t>
      </w:r>
      <w:r>
        <w:t>1858.25</w:t>
      </w:r>
      <w:r>
        <w:t>万元，主要为人员经费增加。项目支出增加</w:t>
      </w:r>
      <w:r>
        <w:t>117.23</w:t>
      </w:r>
      <w:r>
        <w:t>万元，主要为劳务派遣人员经费，</w:t>
      </w:r>
      <w:r w:rsidR="005E408D">
        <w:rPr>
          <w:rFonts w:hint="eastAsia"/>
        </w:rPr>
        <w:t>普通</w:t>
      </w:r>
      <w:r w:rsidR="005E408D">
        <w:t>国省干线公路建设养护发展资金</w:t>
      </w:r>
      <w:r w:rsidR="005E408D">
        <w:t>增加</w:t>
      </w:r>
      <w:bookmarkStart w:id="4" w:name="_GoBack"/>
      <w:bookmarkEnd w:id="4"/>
      <w:r>
        <w:t>。</w:t>
      </w:r>
    </w:p>
    <w:p w:rsidR="00D25EFF" w:rsidRDefault="00273B7B">
      <w:pPr>
        <w:spacing w:before="10" w:after="10"/>
        <w:ind w:firstLine="640"/>
        <w:outlineLvl w:val="5"/>
      </w:pPr>
      <w:r>
        <w:rPr>
          <w:rFonts w:ascii="黑体" w:eastAsia="黑体" w:hAnsi="黑体" w:cs="黑体"/>
          <w:color w:val="000000"/>
          <w:sz w:val="32"/>
        </w:rPr>
        <w:t>三、机关运行经费安排情况</w:t>
      </w:r>
    </w:p>
    <w:p w:rsidR="00D25EFF" w:rsidRDefault="00E50293" w:rsidP="00E50293">
      <w:pPr>
        <w:pStyle w:val="-1"/>
      </w:pPr>
      <w:r>
        <w:t>2025</w:t>
      </w:r>
      <w:r>
        <w:t>年机关运行经费共计安排</w:t>
      </w:r>
      <w:r>
        <w:rPr>
          <w:rFonts w:hint="eastAsia"/>
        </w:rPr>
        <w:t>213.46</w:t>
      </w:r>
      <w:r>
        <w:t>万元，主要包括用于保证机关正常运转的办公费、邮电费、差旅费、会议费、日常维修费、专用材料及一般设备购置费、办公用房水电费、公务用车运行维护费、工会费、福利费、劳务费等支出。</w:t>
      </w:r>
    </w:p>
    <w:p w:rsidR="00D25EFF" w:rsidRDefault="00273B7B">
      <w:pPr>
        <w:spacing w:before="10" w:after="10"/>
        <w:ind w:firstLine="640"/>
        <w:outlineLvl w:val="5"/>
      </w:pPr>
      <w:r>
        <w:rPr>
          <w:rFonts w:ascii="黑体" w:eastAsia="黑体" w:hAnsi="黑体" w:cs="黑体"/>
          <w:color w:val="000000"/>
          <w:sz w:val="32"/>
        </w:rPr>
        <w:t>四、财政拨款“三公”经费预算情况及增减变化原因</w:t>
      </w:r>
    </w:p>
    <w:p w:rsidR="00D25EFF" w:rsidRDefault="00273B7B">
      <w:pPr>
        <w:pStyle w:val="-2"/>
      </w:pPr>
      <w:r>
        <w:lastRenderedPageBreak/>
        <w:t>2025</w:t>
      </w:r>
      <w:r>
        <w:t>年，我单位财政拨款</w:t>
      </w:r>
      <w:r>
        <w:t>“</w:t>
      </w:r>
      <w:r>
        <w:t>三公</w:t>
      </w:r>
      <w:r>
        <w:t>”</w:t>
      </w:r>
      <w:r>
        <w:t>经费预算安排</w:t>
      </w:r>
      <w:r>
        <w:t>0.00</w:t>
      </w:r>
      <w:r>
        <w:t>万元，其中因公出国（境）费</w:t>
      </w:r>
      <w:r>
        <w:t>0.00</w:t>
      </w:r>
      <w:r>
        <w:t>万元；公务用车购置及运维费</w:t>
      </w:r>
      <w:r>
        <w:t>0.00</w:t>
      </w:r>
      <w:r>
        <w:t>万元（其中：公务用车购置费为</w:t>
      </w:r>
      <w:r>
        <w:t>0.00</w:t>
      </w:r>
      <w:r>
        <w:t>万元，公务用车运维费</w:t>
      </w:r>
      <w:r>
        <w:t>0.00</w:t>
      </w:r>
      <w:r>
        <w:t>万元</w:t>
      </w:r>
      <w:r>
        <w:t>)</w:t>
      </w:r>
      <w:r>
        <w:t>；公务接待费</w:t>
      </w:r>
      <w:r>
        <w:t>0.00</w:t>
      </w:r>
      <w:r>
        <w:t>万元。与</w:t>
      </w:r>
      <w:r>
        <w:t>2024</w:t>
      </w:r>
      <w:r>
        <w:t>年相比增加</w:t>
      </w:r>
      <w:r>
        <w:t>0.00</w:t>
      </w:r>
      <w:r>
        <w:t>万元，增减变化的主要原因是没有增减变化。</w:t>
      </w:r>
    </w:p>
    <w:p w:rsidR="00D25EFF" w:rsidRDefault="00273B7B">
      <w:pPr>
        <w:spacing w:before="10" w:after="10"/>
        <w:ind w:firstLine="640"/>
        <w:outlineLvl w:val="5"/>
        <w:sectPr w:rsidR="00D25EFF">
          <w:pgSz w:w="16840" w:h="11900" w:orient="landscape"/>
          <w:pgMar w:top="1361" w:right="1020" w:bottom="1361" w:left="1020" w:header="720" w:footer="720" w:gutter="0"/>
          <w:cols w:space="720"/>
        </w:sectPr>
      </w:pPr>
      <w:r>
        <w:rPr>
          <w:rFonts w:ascii="黑体" w:eastAsia="黑体" w:hAnsi="黑体" w:cs="黑体"/>
          <w:color w:val="000000"/>
          <w:sz w:val="32"/>
        </w:rPr>
        <w:t>五、单位项目预算安排情况及绩效目标</w:t>
      </w:r>
    </w:p>
    <w:p w:rsidR="00D25EFF" w:rsidRDefault="00273B7B">
      <w:pPr>
        <w:ind w:firstLine="560"/>
      </w:pPr>
      <w:r>
        <w:rPr>
          <w:rFonts w:ascii="方正仿宋_GBK" w:eastAsia="方正仿宋_GBK" w:hAnsi="方正仿宋_GBK" w:cs="方正仿宋_GBK"/>
          <w:b/>
          <w:color w:val="000000"/>
          <w:sz w:val="28"/>
        </w:rPr>
        <w:lastRenderedPageBreak/>
        <w:t>1、劳务派遣人员费用（劳务费）绩效目标表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13020725P00002210251R</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劳务派遣人员费用（劳务费）</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77.23</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77.23</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我单位共有劳务派遣14名，工资标准3280元/月/人，全年工资55.05万元、保险22.18万元，预计共需资金77.23万元。</w:t>
            </w:r>
            <w:r>
              <w:tab/>
            </w:r>
            <w:r>
              <w:tab/>
            </w:r>
            <w:r>
              <w:tab/>
            </w:r>
          </w:p>
          <w:p w:rsidR="00D25EFF" w:rsidRDefault="00D25EFF">
            <w:pPr>
              <w:pStyle w:val="2"/>
            </w:pP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30%</w:t>
            </w:r>
          </w:p>
        </w:tc>
        <w:tc>
          <w:tcPr>
            <w:tcW w:w="2835" w:type="dxa"/>
            <w:vAlign w:val="center"/>
          </w:tcPr>
          <w:p w:rsidR="00D25EFF" w:rsidRDefault="00273B7B">
            <w:pPr>
              <w:pStyle w:val="3"/>
            </w:pPr>
            <w:r>
              <w:t>60%</w:t>
            </w:r>
          </w:p>
        </w:tc>
        <w:tc>
          <w:tcPr>
            <w:tcW w:w="2551" w:type="dxa"/>
            <w:vAlign w:val="center"/>
          </w:tcPr>
          <w:p w:rsidR="00D25EFF" w:rsidRDefault="00273B7B">
            <w:pPr>
              <w:pStyle w:val="3"/>
            </w:pPr>
            <w:r>
              <w:t>90%</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1.1、及时发放劳务派遣人员工资。2、调动职工工作积极性。3、保证机关正常运转。</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劳务派遣人员数量</w:t>
            </w:r>
          </w:p>
        </w:tc>
        <w:tc>
          <w:tcPr>
            <w:tcW w:w="5386" w:type="dxa"/>
            <w:vAlign w:val="center"/>
          </w:tcPr>
          <w:p w:rsidR="00D25EFF" w:rsidRDefault="00273B7B">
            <w:pPr>
              <w:pStyle w:val="2"/>
            </w:pPr>
            <w:r>
              <w:t>劳务派遣人员数量</w:t>
            </w:r>
          </w:p>
        </w:tc>
        <w:tc>
          <w:tcPr>
            <w:tcW w:w="2268" w:type="dxa"/>
            <w:vAlign w:val="center"/>
          </w:tcPr>
          <w:p w:rsidR="00D25EFF" w:rsidRDefault="00273B7B">
            <w:pPr>
              <w:pStyle w:val="2"/>
            </w:pPr>
            <w:r>
              <w:t>14人</w:t>
            </w:r>
          </w:p>
        </w:tc>
        <w:tc>
          <w:tcPr>
            <w:tcW w:w="1276" w:type="dxa"/>
            <w:vAlign w:val="center"/>
          </w:tcPr>
          <w:p w:rsidR="00D25EFF" w:rsidRDefault="00273B7B">
            <w:pPr>
              <w:pStyle w:val="2"/>
            </w:pPr>
            <w:r>
              <w:t>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工资发放覆盖率</w:t>
            </w:r>
          </w:p>
        </w:tc>
        <w:tc>
          <w:tcPr>
            <w:tcW w:w="5386" w:type="dxa"/>
            <w:vAlign w:val="center"/>
          </w:tcPr>
          <w:p w:rsidR="00D25EFF" w:rsidRDefault="00273B7B">
            <w:pPr>
              <w:pStyle w:val="2"/>
            </w:pPr>
            <w:r>
              <w:t>实际发放工资的覆盖程度情况</w:t>
            </w:r>
          </w:p>
        </w:tc>
        <w:tc>
          <w:tcPr>
            <w:tcW w:w="2268" w:type="dxa"/>
            <w:vAlign w:val="center"/>
          </w:tcPr>
          <w:p w:rsidR="00D25EFF" w:rsidRDefault="00273B7B">
            <w:pPr>
              <w:pStyle w:val="2"/>
            </w:pPr>
            <w:r>
              <w:t>100%</w:t>
            </w:r>
          </w:p>
        </w:tc>
        <w:tc>
          <w:tcPr>
            <w:tcW w:w="1276" w:type="dxa"/>
            <w:vAlign w:val="center"/>
          </w:tcPr>
          <w:p w:rsidR="00D25EFF" w:rsidRDefault="00273B7B">
            <w:pPr>
              <w:pStyle w:val="2"/>
            </w:pPr>
            <w:r>
              <w:t>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工资发放及时性</w:t>
            </w:r>
          </w:p>
        </w:tc>
        <w:tc>
          <w:tcPr>
            <w:tcW w:w="5386" w:type="dxa"/>
            <w:vAlign w:val="center"/>
          </w:tcPr>
          <w:p w:rsidR="00D25EFF" w:rsidRDefault="00273B7B">
            <w:pPr>
              <w:pStyle w:val="2"/>
            </w:pPr>
            <w:r>
              <w:t>按时足额发放工资的情况</w:t>
            </w:r>
          </w:p>
        </w:tc>
        <w:tc>
          <w:tcPr>
            <w:tcW w:w="2268" w:type="dxa"/>
            <w:vAlign w:val="center"/>
          </w:tcPr>
          <w:p w:rsidR="00D25EFF" w:rsidRDefault="00273B7B">
            <w:pPr>
              <w:pStyle w:val="2"/>
            </w:pPr>
            <w:r>
              <w:t>及时足额发放</w:t>
            </w:r>
          </w:p>
        </w:tc>
        <w:tc>
          <w:tcPr>
            <w:tcW w:w="1276" w:type="dxa"/>
            <w:vAlign w:val="center"/>
          </w:tcPr>
          <w:p w:rsidR="00D25EFF" w:rsidRDefault="00273B7B">
            <w:pPr>
              <w:pStyle w:val="2"/>
            </w:pPr>
            <w:r>
              <w:t>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劳务派遣人员月工资标准</w:t>
            </w:r>
          </w:p>
        </w:tc>
        <w:tc>
          <w:tcPr>
            <w:tcW w:w="5386" w:type="dxa"/>
            <w:vAlign w:val="center"/>
          </w:tcPr>
          <w:p w:rsidR="00D25EFF" w:rsidRDefault="00273B7B">
            <w:pPr>
              <w:pStyle w:val="2"/>
            </w:pPr>
            <w:r>
              <w:t>劳务派遣人均月工资标准情况</w:t>
            </w:r>
          </w:p>
        </w:tc>
        <w:tc>
          <w:tcPr>
            <w:tcW w:w="2268" w:type="dxa"/>
            <w:vAlign w:val="center"/>
          </w:tcPr>
          <w:p w:rsidR="00D25EFF" w:rsidRDefault="00273B7B">
            <w:pPr>
              <w:pStyle w:val="2"/>
            </w:pPr>
            <w:r>
              <w:t>大于等于2800元/月/人</w:t>
            </w:r>
          </w:p>
        </w:tc>
        <w:tc>
          <w:tcPr>
            <w:tcW w:w="1276" w:type="dxa"/>
            <w:vAlign w:val="center"/>
          </w:tcPr>
          <w:p w:rsidR="00D25EFF" w:rsidRDefault="00273B7B">
            <w:pPr>
              <w:pStyle w:val="2"/>
            </w:pPr>
            <w:r>
              <w:t>合同</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带动消费情况</w:t>
            </w:r>
          </w:p>
        </w:tc>
        <w:tc>
          <w:tcPr>
            <w:tcW w:w="5386" w:type="dxa"/>
            <w:vAlign w:val="center"/>
          </w:tcPr>
          <w:p w:rsidR="00D25EFF" w:rsidRDefault="00273B7B">
            <w:pPr>
              <w:pStyle w:val="2"/>
            </w:pPr>
            <w:r>
              <w:t>带动消费情况</w:t>
            </w:r>
          </w:p>
        </w:tc>
        <w:tc>
          <w:tcPr>
            <w:tcW w:w="2268" w:type="dxa"/>
            <w:vAlign w:val="center"/>
          </w:tcPr>
          <w:p w:rsidR="00D25EFF" w:rsidRDefault="00273B7B">
            <w:pPr>
              <w:pStyle w:val="2"/>
            </w:pPr>
            <w:r>
              <w:t>有带动性</w:t>
            </w:r>
          </w:p>
        </w:tc>
        <w:tc>
          <w:tcPr>
            <w:tcW w:w="1276" w:type="dxa"/>
            <w:vAlign w:val="center"/>
          </w:tcPr>
          <w:p w:rsidR="00D25EFF" w:rsidRDefault="00273B7B">
            <w:pPr>
              <w:pStyle w:val="2"/>
            </w:pPr>
            <w:r>
              <w:t>历史标准</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安排就业人数</w:t>
            </w:r>
          </w:p>
        </w:tc>
        <w:tc>
          <w:tcPr>
            <w:tcW w:w="5386" w:type="dxa"/>
            <w:vAlign w:val="center"/>
          </w:tcPr>
          <w:p w:rsidR="00D25EFF" w:rsidRDefault="00273B7B">
            <w:pPr>
              <w:pStyle w:val="2"/>
            </w:pPr>
            <w:r>
              <w:t>安排就业人数</w:t>
            </w:r>
          </w:p>
        </w:tc>
        <w:tc>
          <w:tcPr>
            <w:tcW w:w="2268" w:type="dxa"/>
            <w:vAlign w:val="center"/>
          </w:tcPr>
          <w:p w:rsidR="00D25EFF" w:rsidRDefault="00273B7B">
            <w:pPr>
              <w:pStyle w:val="2"/>
            </w:pPr>
            <w:r>
              <w:t>14人</w:t>
            </w:r>
          </w:p>
        </w:tc>
        <w:tc>
          <w:tcPr>
            <w:tcW w:w="1276" w:type="dxa"/>
            <w:vAlign w:val="center"/>
          </w:tcPr>
          <w:p w:rsidR="00D25EFF" w:rsidRDefault="00273B7B">
            <w:pPr>
              <w:pStyle w:val="2"/>
            </w:pPr>
            <w:r>
              <w:t>合同</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劳务派遣人员稳定程度</w:t>
            </w:r>
          </w:p>
        </w:tc>
        <w:tc>
          <w:tcPr>
            <w:tcW w:w="5386" w:type="dxa"/>
            <w:vAlign w:val="center"/>
          </w:tcPr>
          <w:p w:rsidR="00D25EFF" w:rsidRDefault="00273B7B">
            <w:pPr>
              <w:pStyle w:val="2"/>
            </w:pPr>
            <w:r>
              <w:t>劳务派遣人员稳定程度</w:t>
            </w:r>
          </w:p>
        </w:tc>
        <w:tc>
          <w:tcPr>
            <w:tcW w:w="2268" w:type="dxa"/>
            <w:vAlign w:val="center"/>
          </w:tcPr>
          <w:p w:rsidR="00D25EFF" w:rsidRDefault="00273B7B">
            <w:pPr>
              <w:pStyle w:val="2"/>
            </w:pPr>
            <w:r>
              <w:t>保持稳定</w:t>
            </w:r>
          </w:p>
        </w:tc>
        <w:tc>
          <w:tcPr>
            <w:tcW w:w="1276" w:type="dxa"/>
            <w:vAlign w:val="center"/>
          </w:tcPr>
          <w:p w:rsidR="00D25EFF" w:rsidRDefault="00273B7B">
            <w:pPr>
              <w:pStyle w:val="2"/>
            </w:pPr>
            <w:r>
              <w:t>历史标准</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劳务派遣人员满意度</w:t>
            </w:r>
          </w:p>
        </w:tc>
        <w:tc>
          <w:tcPr>
            <w:tcW w:w="5386" w:type="dxa"/>
            <w:vAlign w:val="center"/>
          </w:tcPr>
          <w:p w:rsidR="00D25EFF" w:rsidRDefault="00273B7B">
            <w:pPr>
              <w:pStyle w:val="2"/>
            </w:pPr>
            <w:r>
              <w:t>劳务派遣人员满意度</w:t>
            </w:r>
          </w:p>
        </w:tc>
        <w:tc>
          <w:tcPr>
            <w:tcW w:w="2268" w:type="dxa"/>
            <w:vAlign w:val="center"/>
          </w:tcPr>
          <w:p w:rsidR="00D25EFF" w:rsidRDefault="00273B7B">
            <w:pPr>
              <w:pStyle w:val="2"/>
            </w:pPr>
            <w:r>
              <w:t>≥98%</w:t>
            </w:r>
          </w:p>
        </w:tc>
        <w:tc>
          <w:tcPr>
            <w:tcW w:w="1276" w:type="dxa"/>
            <w:vAlign w:val="center"/>
          </w:tcPr>
          <w:p w:rsidR="00D25EFF" w:rsidRDefault="00273B7B">
            <w:pPr>
              <w:pStyle w:val="2"/>
            </w:pPr>
            <w:r>
              <w:t>调查问卷</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ind w:firstLine="560"/>
      </w:pPr>
      <w:r>
        <w:rPr>
          <w:rFonts w:ascii="方正仿宋_GBK" w:eastAsia="方正仿宋_GBK" w:hAnsi="方正仿宋_GBK" w:cs="方正仿宋_GBK"/>
          <w:b/>
          <w:color w:val="000000"/>
          <w:sz w:val="28"/>
        </w:rPr>
        <w:lastRenderedPageBreak/>
        <w:t>2、提前下达2025年普通国省干线公路建设养护发展专项资金（唐财建[2024]139号）绩效目标表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D25EFF">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D25EFF" w:rsidRDefault="00273B7B">
            <w:pPr>
              <w:pStyle w:val="4"/>
            </w:pPr>
            <w:r>
              <w:t>单位：万元</w:t>
            </w:r>
          </w:p>
        </w:tc>
      </w:tr>
      <w:tr w:rsidR="00D25EFF">
        <w:trPr>
          <w:trHeight w:val="369"/>
          <w:jc w:val="center"/>
        </w:trPr>
        <w:tc>
          <w:tcPr>
            <w:tcW w:w="1276" w:type="dxa"/>
            <w:vAlign w:val="center"/>
          </w:tcPr>
          <w:p w:rsidR="00D25EFF" w:rsidRDefault="00273B7B">
            <w:pPr>
              <w:pStyle w:val="1"/>
            </w:pPr>
            <w:r>
              <w:t>项目编码</w:t>
            </w:r>
          </w:p>
        </w:tc>
        <w:tc>
          <w:tcPr>
            <w:tcW w:w="5103" w:type="dxa"/>
            <w:gridSpan w:val="2"/>
            <w:vAlign w:val="center"/>
          </w:tcPr>
          <w:p w:rsidR="00D25EFF" w:rsidRDefault="00273B7B">
            <w:pPr>
              <w:pStyle w:val="2"/>
            </w:pPr>
            <w:r>
              <w:t>13020725P00708510003H</w:t>
            </w:r>
          </w:p>
        </w:tc>
        <w:tc>
          <w:tcPr>
            <w:tcW w:w="2835" w:type="dxa"/>
            <w:vAlign w:val="center"/>
          </w:tcPr>
          <w:p w:rsidR="00D25EFF" w:rsidRDefault="00273B7B">
            <w:pPr>
              <w:pStyle w:val="1"/>
            </w:pPr>
            <w:r>
              <w:t>项目名称</w:t>
            </w:r>
          </w:p>
        </w:tc>
        <w:tc>
          <w:tcPr>
            <w:tcW w:w="6095" w:type="dxa"/>
            <w:gridSpan w:val="3"/>
            <w:vAlign w:val="center"/>
          </w:tcPr>
          <w:p w:rsidR="00D25EFF" w:rsidRDefault="00273B7B">
            <w:pPr>
              <w:pStyle w:val="2"/>
            </w:pPr>
            <w:r>
              <w:t>提前下达2025年普通国省干线公路建设养护发展专项资金（唐财建[2024]139号）</w:t>
            </w:r>
          </w:p>
        </w:tc>
      </w:tr>
      <w:tr w:rsidR="00D25EFF">
        <w:trPr>
          <w:trHeight w:val="369"/>
          <w:jc w:val="center"/>
        </w:trPr>
        <w:tc>
          <w:tcPr>
            <w:tcW w:w="1276" w:type="dxa"/>
            <w:vMerge w:val="restart"/>
            <w:vAlign w:val="center"/>
          </w:tcPr>
          <w:p w:rsidR="00D25EFF" w:rsidRDefault="00273B7B">
            <w:pPr>
              <w:pStyle w:val="1"/>
            </w:pPr>
            <w:r>
              <w:t>预算规模及资金用途</w:t>
            </w:r>
          </w:p>
        </w:tc>
        <w:tc>
          <w:tcPr>
            <w:tcW w:w="2268" w:type="dxa"/>
            <w:vAlign w:val="center"/>
          </w:tcPr>
          <w:p w:rsidR="00D25EFF" w:rsidRDefault="00273B7B">
            <w:pPr>
              <w:pStyle w:val="1"/>
            </w:pPr>
            <w:r>
              <w:t>预算数</w:t>
            </w:r>
          </w:p>
        </w:tc>
        <w:tc>
          <w:tcPr>
            <w:tcW w:w="2835" w:type="dxa"/>
            <w:vAlign w:val="center"/>
          </w:tcPr>
          <w:p w:rsidR="00D25EFF" w:rsidRDefault="00273B7B">
            <w:pPr>
              <w:pStyle w:val="2"/>
            </w:pPr>
            <w:r>
              <w:t>40.00</w:t>
            </w:r>
          </w:p>
        </w:tc>
        <w:tc>
          <w:tcPr>
            <w:tcW w:w="2835" w:type="dxa"/>
            <w:vAlign w:val="center"/>
          </w:tcPr>
          <w:p w:rsidR="00D25EFF" w:rsidRDefault="00273B7B">
            <w:pPr>
              <w:pStyle w:val="1"/>
            </w:pPr>
            <w:r>
              <w:t>其中：财政    资金</w:t>
            </w:r>
          </w:p>
        </w:tc>
        <w:tc>
          <w:tcPr>
            <w:tcW w:w="2551" w:type="dxa"/>
            <w:vAlign w:val="center"/>
          </w:tcPr>
          <w:p w:rsidR="00D25EFF" w:rsidRDefault="00273B7B">
            <w:pPr>
              <w:pStyle w:val="2"/>
            </w:pPr>
            <w:r>
              <w:t>40.00</w:t>
            </w:r>
          </w:p>
        </w:tc>
        <w:tc>
          <w:tcPr>
            <w:tcW w:w="2268" w:type="dxa"/>
            <w:vAlign w:val="center"/>
          </w:tcPr>
          <w:p w:rsidR="00D25EFF" w:rsidRDefault="00273B7B">
            <w:pPr>
              <w:pStyle w:val="1"/>
            </w:pPr>
            <w:r>
              <w:t>其他资金</w:t>
            </w:r>
          </w:p>
        </w:tc>
        <w:tc>
          <w:tcPr>
            <w:tcW w:w="1276" w:type="dxa"/>
            <w:vAlign w:val="center"/>
          </w:tcPr>
          <w:p w:rsidR="00D25EFF" w:rsidRDefault="00273B7B">
            <w:pPr>
              <w:pStyle w:val="2"/>
            </w:pPr>
            <w:r>
              <w:t xml:space="preserve"> </w:t>
            </w:r>
          </w:p>
        </w:tc>
      </w:tr>
      <w:tr w:rsidR="00D25EFF">
        <w:trPr>
          <w:trHeight w:val="369"/>
          <w:jc w:val="center"/>
        </w:trPr>
        <w:tc>
          <w:tcPr>
            <w:tcW w:w="1276" w:type="dxa"/>
            <w:vMerge/>
          </w:tcPr>
          <w:p w:rsidR="00D25EFF" w:rsidRDefault="00D25EFF"/>
        </w:tc>
        <w:tc>
          <w:tcPr>
            <w:tcW w:w="14033" w:type="dxa"/>
            <w:gridSpan w:val="6"/>
            <w:vAlign w:val="center"/>
          </w:tcPr>
          <w:p w:rsidR="00D25EFF" w:rsidRDefault="00273B7B">
            <w:pPr>
              <w:pStyle w:val="2"/>
            </w:pPr>
            <w:r>
              <w:t>全面提升普通干线公路技术状况水平，确保治超检测站正常运营。</w:t>
            </w:r>
          </w:p>
        </w:tc>
      </w:tr>
      <w:tr w:rsidR="00D25EFF">
        <w:trPr>
          <w:trHeight w:val="369"/>
          <w:jc w:val="center"/>
        </w:trPr>
        <w:tc>
          <w:tcPr>
            <w:tcW w:w="1276" w:type="dxa"/>
            <w:vMerge w:val="restart"/>
            <w:vAlign w:val="center"/>
          </w:tcPr>
          <w:p w:rsidR="00D25EFF" w:rsidRDefault="00273B7B">
            <w:pPr>
              <w:pStyle w:val="1"/>
            </w:pPr>
            <w:r>
              <w:t>资金支出计划（%）</w:t>
            </w:r>
          </w:p>
        </w:tc>
        <w:tc>
          <w:tcPr>
            <w:tcW w:w="5103" w:type="dxa"/>
            <w:gridSpan w:val="2"/>
            <w:vAlign w:val="center"/>
          </w:tcPr>
          <w:p w:rsidR="00D25EFF" w:rsidRDefault="00273B7B">
            <w:pPr>
              <w:pStyle w:val="1"/>
            </w:pPr>
            <w:r>
              <w:t>3月底</w:t>
            </w:r>
          </w:p>
        </w:tc>
        <w:tc>
          <w:tcPr>
            <w:tcW w:w="2835" w:type="dxa"/>
            <w:vAlign w:val="center"/>
          </w:tcPr>
          <w:p w:rsidR="00D25EFF" w:rsidRDefault="00273B7B">
            <w:pPr>
              <w:pStyle w:val="1"/>
            </w:pPr>
            <w:r>
              <w:t>6月底</w:t>
            </w:r>
          </w:p>
        </w:tc>
        <w:tc>
          <w:tcPr>
            <w:tcW w:w="2551" w:type="dxa"/>
            <w:vAlign w:val="center"/>
          </w:tcPr>
          <w:p w:rsidR="00D25EFF" w:rsidRDefault="00273B7B">
            <w:pPr>
              <w:pStyle w:val="1"/>
            </w:pPr>
            <w:r>
              <w:t>10月底</w:t>
            </w:r>
          </w:p>
        </w:tc>
        <w:tc>
          <w:tcPr>
            <w:tcW w:w="3544" w:type="dxa"/>
            <w:gridSpan w:val="2"/>
            <w:vAlign w:val="center"/>
          </w:tcPr>
          <w:p w:rsidR="00D25EFF" w:rsidRDefault="00273B7B">
            <w:pPr>
              <w:pStyle w:val="1"/>
            </w:pPr>
            <w:r>
              <w:t>12月底</w:t>
            </w:r>
          </w:p>
        </w:tc>
      </w:tr>
      <w:tr w:rsidR="00D25EFF">
        <w:trPr>
          <w:trHeight w:val="369"/>
          <w:jc w:val="center"/>
        </w:trPr>
        <w:tc>
          <w:tcPr>
            <w:tcW w:w="1276" w:type="dxa"/>
            <w:vMerge/>
          </w:tcPr>
          <w:p w:rsidR="00D25EFF" w:rsidRDefault="00D25EFF"/>
        </w:tc>
        <w:tc>
          <w:tcPr>
            <w:tcW w:w="5103" w:type="dxa"/>
            <w:gridSpan w:val="2"/>
            <w:vAlign w:val="center"/>
          </w:tcPr>
          <w:p w:rsidR="00D25EFF" w:rsidRDefault="00273B7B">
            <w:pPr>
              <w:pStyle w:val="3"/>
            </w:pPr>
            <w:r>
              <w:t>25%</w:t>
            </w:r>
          </w:p>
        </w:tc>
        <w:tc>
          <w:tcPr>
            <w:tcW w:w="2835" w:type="dxa"/>
            <w:vAlign w:val="center"/>
          </w:tcPr>
          <w:p w:rsidR="00D25EFF" w:rsidRDefault="00273B7B">
            <w:pPr>
              <w:pStyle w:val="3"/>
            </w:pPr>
            <w:r>
              <w:t>50%</w:t>
            </w:r>
          </w:p>
        </w:tc>
        <w:tc>
          <w:tcPr>
            <w:tcW w:w="2551" w:type="dxa"/>
            <w:vAlign w:val="center"/>
          </w:tcPr>
          <w:p w:rsidR="00D25EFF" w:rsidRDefault="00273B7B">
            <w:pPr>
              <w:pStyle w:val="3"/>
            </w:pPr>
            <w:r>
              <w:t>75%</w:t>
            </w:r>
          </w:p>
        </w:tc>
        <w:tc>
          <w:tcPr>
            <w:tcW w:w="3544" w:type="dxa"/>
            <w:gridSpan w:val="2"/>
            <w:vAlign w:val="center"/>
          </w:tcPr>
          <w:p w:rsidR="00D25EFF" w:rsidRDefault="00273B7B">
            <w:pPr>
              <w:pStyle w:val="3"/>
            </w:pPr>
            <w:r>
              <w:t>100%</w:t>
            </w:r>
          </w:p>
        </w:tc>
      </w:tr>
      <w:tr w:rsidR="00D25EFF">
        <w:trPr>
          <w:trHeight w:val="369"/>
          <w:jc w:val="center"/>
        </w:trPr>
        <w:tc>
          <w:tcPr>
            <w:tcW w:w="1276" w:type="dxa"/>
            <w:vAlign w:val="center"/>
          </w:tcPr>
          <w:p w:rsidR="00D25EFF" w:rsidRDefault="00273B7B">
            <w:pPr>
              <w:pStyle w:val="1"/>
            </w:pPr>
            <w:r>
              <w:t>绩效目标</w:t>
            </w:r>
          </w:p>
        </w:tc>
        <w:tc>
          <w:tcPr>
            <w:tcW w:w="14033" w:type="dxa"/>
            <w:gridSpan w:val="6"/>
            <w:vAlign w:val="center"/>
          </w:tcPr>
          <w:p w:rsidR="00D25EFF" w:rsidRDefault="00273B7B">
            <w:pPr>
              <w:pStyle w:val="2"/>
            </w:pPr>
            <w:r>
              <w:t>1.全面提升普通干线公路技术状况水平，确保治超检测站正常运营。</w:t>
            </w:r>
          </w:p>
        </w:tc>
      </w:tr>
    </w:tbl>
    <w:p w:rsidR="00D25EFF" w:rsidRDefault="00273B7B">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D25EFF">
        <w:trPr>
          <w:trHeight w:val="397"/>
          <w:tblHeader/>
          <w:jc w:val="center"/>
        </w:trPr>
        <w:tc>
          <w:tcPr>
            <w:tcW w:w="1276" w:type="dxa"/>
            <w:vAlign w:val="center"/>
          </w:tcPr>
          <w:p w:rsidR="00D25EFF" w:rsidRDefault="00273B7B">
            <w:pPr>
              <w:pStyle w:val="1"/>
            </w:pPr>
            <w:r>
              <w:t>一级指标</w:t>
            </w:r>
          </w:p>
        </w:tc>
        <w:tc>
          <w:tcPr>
            <w:tcW w:w="2268" w:type="dxa"/>
            <w:vAlign w:val="center"/>
          </w:tcPr>
          <w:p w:rsidR="00D25EFF" w:rsidRDefault="00273B7B">
            <w:pPr>
              <w:pStyle w:val="1"/>
            </w:pPr>
            <w:r>
              <w:t>二级指标</w:t>
            </w:r>
          </w:p>
        </w:tc>
        <w:tc>
          <w:tcPr>
            <w:tcW w:w="2835" w:type="dxa"/>
            <w:vAlign w:val="center"/>
          </w:tcPr>
          <w:p w:rsidR="00D25EFF" w:rsidRDefault="00273B7B">
            <w:pPr>
              <w:pStyle w:val="1"/>
            </w:pPr>
            <w:r>
              <w:t>三级指标</w:t>
            </w:r>
          </w:p>
        </w:tc>
        <w:tc>
          <w:tcPr>
            <w:tcW w:w="5386" w:type="dxa"/>
            <w:vAlign w:val="center"/>
          </w:tcPr>
          <w:p w:rsidR="00D25EFF" w:rsidRDefault="00273B7B">
            <w:pPr>
              <w:pStyle w:val="1"/>
            </w:pPr>
            <w:r>
              <w:t>绩效指标描述</w:t>
            </w:r>
          </w:p>
        </w:tc>
        <w:tc>
          <w:tcPr>
            <w:tcW w:w="2268" w:type="dxa"/>
            <w:vAlign w:val="center"/>
          </w:tcPr>
          <w:p w:rsidR="00D25EFF" w:rsidRDefault="00273B7B">
            <w:pPr>
              <w:pStyle w:val="1"/>
            </w:pPr>
            <w:r>
              <w:t>指标值</w:t>
            </w:r>
          </w:p>
        </w:tc>
        <w:tc>
          <w:tcPr>
            <w:tcW w:w="1276" w:type="dxa"/>
            <w:vAlign w:val="center"/>
          </w:tcPr>
          <w:p w:rsidR="00D25EFF" w:rsidRDefault="00273B7B">
            <w:pPr>
              <w:pStyle w:val="1"/>
            </w:pPr>
            <w:r>
              <w:t>指标值确定依据</w:t>
            </w:r>
          </w:p>
        </w:tc>
      </w:tr>
      <w:tr w:rsidR="00D25EFF">
        <w:trPr>
          <w:trHeight w:val="397"/>
          <w:jc w:val="center"/>
        </w:trPr>
        <w:tc>
          <w:tcPr>
            <w:tcW w:w="1276" w:type="dxa"/>
            <w:vMerge w:val="restart"/>
            <w:vAlign w:val="center"/>
          </w:tcPr>
          <w:p w:rsidR="00D25EFF" w:rsidRDefault="00273B7B">
            <w:pPr>
              <w:pStyle w:val="3"/>
            </w:pPr>
            <w:r>
              <w:t>产出指标</w:t>
            </w:r>
          </w:p>
        </w:tc>
        <w:tc>
          <w:tcPr>
            <w:tcW w:w="2268" w:type="dxa"/>
            <w:vAlign w:val="center"/>
          </w:tcPr>
          <w:p w:rsidR="00D25EFF" w:rsidRDefault="00273B7B">
            <w:pPr>
              <w:pStyle w:val="2"/>
            </w:pPr>
            <w:r>
              <w:t>数量指标</w:t>
            </w:r>
          </w:p>
        </w:tc>
        <w:tc>
          <w:tcPr>
            <w:tcW w:w="2835" w:type="dxa"/>
            <w:vAlign w:val="center"/>
          </w:tcPr>
          <w:p w:rsidR="00D25EFF" w:rsidRDefault="00273B7B">
            <w:pPr>
              <w:pStyle w:val="2"/>
            </w:pPr>
            <w:r>
              <w:t>普通公路超限检测站数量</w:t>
            </w:r>
          </w:p>
        </w:tc>
        <w:tc>
          <w:tcPr>
            <w:tcW w:w="5386" w:type="dxa"/>
            <w:vAlign w:val="center"/>
          </w:tcPr>
          <w:p w:rsidR="00D25EFF" w:rsidRDefault="00273B7B">
            <w:pPr>
              <w:pStyle w:val="2"/>
            </w:pPr>
            <w:r>
              <w:t>普通公路超限检测站数量</w:t>
            </w:r>
          </w:p>
        </w:tc>
        <w:tc>
          <w:tcPr>
            <w:tcW w:w="2268" w:type="dxa"/>
            <w:vAlign w:val="center"/>
          </w:tcPr>
          <w:p w:rsidR="00D25EFF" w:rsidRDefault="00273B7B">
            <w:pPr>
              <w:pStyle w:val="2"/>
            </w:pPr>
            <w:r>
              <w:t>1个</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质量指标</w:t>
            </w:r>
          </w:p>
        </w:tc>
        <w:tc>
          <w:tcPr>
            <w:tcW w:w="2835" w:type="dxa"/>
            <w:vAlign w:val="center"/>
          </w:tcPr>
          <w:p w:rsidR="00D25EFF" w:rsidRDefault="00273B7B">
            <w:pPr>
              <w:pStyle w:val="2"/>
            </w:pPr>
            <w:r>
              <w:t>交通安全隐患治理率</w:t>
            </w:r>
          </w:p>
        </w:tc>
        <w:tc>
          <w:tcPr>
            <w:tcW w:w="5386" w:type="dxa"/>
            <w:vAlign w:val="center"/>
          </w:tcPr>
          <w:p w:rsidR="00D25EFF" w:rsidRDefault="00273B7B">
            <w:pPr>
              <w:pStyle w:val="2"/>
            </w:pPr>
            <w:r>
              <w:t>交通安全隐患治理率</w:t>
            </w:r>
          </w:p>
        </w:tc>
        <w:tc>
          <w:tcPr>
            <w:tcW w:w="2268" w:type="dxa"/>
            <w:vAlign w:val="center"/>
          </w:tcPr>
          <w:p w:rsidR="00D25EFF" w:rsidRDefault="00273B7B">
            <w:pPr>
              <w:pStyle w:val="2"/>
            </w:pPr>
            <w:r>
              <w:t>合格</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时效指标</w:t>
            </w:r>
          </w:p>
        </w:tc>
        <w:tc>
          <w:tcPr>
            <w:tcW w:w="2835" w:type="dxa"/>
            <w:vAlign w:val="center"/>
          </w:tcPr>
          <w:p w:rsidR="00D25EFF" w:rsidRDefault="00273B7B">
            <w:pPr>
              <w:pStyle w:val="2"/>
            </w:pPr>
            <w:r>
              <w:t>完成项目时间</w:t>
            </w:r>
          </w:p>
        </w:tc>
        <w:tc>
          <w:tcPr>
            <w:tcW w:w="5386" w:type="dxa"/>
            <w:vAlign w:val="center"/>
          </w:tcPr>
          <w:p w:rsidR="00D25EFF" w:rsidRDefault="00273B7B">
            <w:pPr>
              <w:pStyle w:val="2"/>
            </w:pPr>
            <w:r>
              <w:t>完成项目时间</w:t>
            </w:r>
          </w:p>
        </w:tc>
        <w:tc>
          <w:tcPr>
            <w:tcW w:w="2268" w:type="dxa"/>
            <w:vAlign w:val="center"/>
          </w:tcPr>
          <w:p w:rsidR="00D25EFF" w:rsidRDefault="00273B7B">
            <w:pPr>
              <w:pStyle w:val="2"/>
            </w:pPr>
            <w:r>
              <w:t>年底前</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成本指标</w:t>
            </w:r>
          </w:p>
        </w:tc>
        <w:tc>
          <w:tcPr>
            <w:tcW w:w="2835" w:type="dxa"/>
            <w:vAlign w:val="center"/>
          </w:tcPr>
          <w:p w:rsidR="00D25EFF" w:rsidRDefault="00273B7B">
            <w:pPr>
              <w:pStyle w:val="2"/>
            </w:pPr>
            <w:r>
              <w:t>总成本</w:t>
            </w:r>
          </w:p>
        </w:tc>
        <w:tc>
          <w:tcPr>
            <w:tcW w:w="5386" w:type="dxa"/>
            <w:vAlign w:val="center"/>
          </w:tcPr>
          <w:p w:rsidR="00D25EFF" w:rsidRDefault="00273B7B">
            <w:pPr>
              <w:pStyle w:val="2"/>
            </w:pPr>
            <w:r>
              <w:t>项目完成总成本</w:t>
            </w:r>
          </w:p>
        </w:tc>
        <w:tc>
          <w:tcPr>
            <w:tcW w:w="2268" w:type="dxa"/>
            <w:vAlign w:val="center"/>
          </w:tcPr>
          <w:p w:rsidR="00D25EFF" w:rsidRDefault="00273B7B">
            <w:pPr>
              <w:pStyle w:val="2"/>
            </w:pPr>
            <w:r>
              <w:t>不高于概算</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restart"/>
            <w:vAlign w:val="center"/>
          </w:tcPr>
          <w:p w:rsidR="00D25EFF" w:rsidRDefault="00273B7B">
            <w:pPr>
              <w:pStyle w:val="3"/>
            </w:pPr>
            <w:r>
              <w:t>效益指标</w:t>
            </w:r>
          </w:p>
        </w:tc>
        <w:tc>
          <w:tcPr>
            <w:tcW w:w="2268" w:type="dxa"/>
            <w:vAlign w:val="center"/>
          </w:tcPr>
          <w:p w:rsidR="00D25EFF" w:rsidRDefault="00273B7B">
            <w:pPr>
              <w:pStyle w:val="2"/>
            </w:pPr>
            <w:r>
              <w:t>经济效益指标</w:t>
            </w:r>
          </w:p>
        </w:tc>
        <w:tc>
          <w:tcPr>
            <w:tcW w:w="2835" w:type="dxa"/>
            <w:vAlign w:val="center"/>
          </w:tcPr>
          <w:p w:rsidR="00D25EFF" w:rsidRDefault="00273B7B">
            <w:pPr>
              <w:pStyle w:val="2"/>
            </w:pPr>
            <w:r>
              <w:t>对经济发展的促进作用</w:t>
            </w:r>
          </w:p>
        </w:tc>
        <w:tc>
          <w:tcPr>
            <w:tcW w:w="5386" w:type="dxa"/>
            <w:vAlign w:val="center"/>
          </w:tcPr>
          <w:p w:rsidR="00D25EFF" w:rsidRDefault="00273B7B">
            <w:pPr>
              <w:pStyle w:val="2"/>
            </w:pPr>
            <w:r>
              <w:t>对经济发展的促进作用</w:t>
            </w:r>
          </w:p>
        </w:tc>
        <w:tc>
          <w:tcPr>
            <w:tcW w:w="2268" w:type="dxa"/>
            <w:vAlign w:val="center"/>
          </w:tcPr>
          <w:p w:rsidR="00D25EFF" w:rsidRDefault="00273B7B">
            <w:pPr>
              <w:pStyle w:val="2"/>
            </w:pPr>
            <w:r>
              <w:t>明显</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社会效益指标</w:t>
            </w:r>
          </w:p>
        </w:tc>
        <w:tc>
          <w:tcPr>
            <w:tcW w:w="2835" w:type="dxa"/>
            <w:vAlign w:val="center"/>
          </w:tcPr>
          <w:p w:rsidR="00D25EFF" w:rsidRDefault="00273B7B">
            <w:pPr>
              <w:pStyle w:val="2"/>
            </w:pPr>
            <w:r>
              <w:t>超载超限率</w:t>
            </w:r>
          </w:p>
        </w:tc>
        <w:tc>
          <w:tcPr>
            <w:tcW w:w="5386" w:type="dxa"/>
            <w:vAlign w:val="center"/>
          </w:tcPr>
          <w:p w:rsidR="00D25EFF" w:rsidRDefault="00273B7B">
            <w:pPr>
              <w:pStyle w:val="2"/>
            </w:pPr>
            <w:r>
              <w:t>超载超限率</w:t>
            </w:r>
          </w:p>
        </w:tc>
        <w:tc>
          <w:tcPr>
            <w:tcW w:w="2268" w:type="dxa"/>
            <w:vAlign w:val="center"/>
          </w:tcPr>
          <w:p w:rsidR="00D25EFF" w:rsidRDefault="00273B7B">
            <w:pPr>
              <w:pStyle w:val="2"/>
            </w:pPr>
            <w:r>
              <w:t>明显下降</w:t>
            </w:r>
          </w:p>
        </w:tc>
        <w:tc>
          <w:tcPr>
            <w:tcW w:w="1276" w:type="dxa"/>
            <w:vAlign w:val="center"/>
          </w:tcPr>
          <w:p w:rsidR="00D25EFF" w:rsidRDefault="00273B7B">
            <w:pPr>
              <w:pStyle w:val="2"/>
            </w:pPr>
            <w:r>
              <w:t>年度工作计划</w:t>
            </w:r>
          </w:p>
        </w:tc>
      </w:tr>
      <w:tr w:rsidR="00D25EFF">
        <w:trPr>
          <w:trHeight w:val="397"/>
          <w:jc w:val="center"/>
        </w:trPr>
        <w:tc>
          <w:tcPr>
            <w:tcW w:w="1276" w:type="dxa"/>
            <w:vMerge/>
            <w:vAlign w:val="center"/>
          </w:tcPr>
          <w:p w:rsidR="00D25EFF" w:rsidRDefault="00D25EFF"/>
        </w:tc>
        <w:tc>
          <w:tcPr>
            <w:tcW w:w="2268" w:type="dxa"/>
            <w:vAlign w:val="center"/>
          </w:tcPr>
          <w:p w:rsidR="00D25EFF" w:rsidRDefault="00273B7B">
            <w:pPr>
              <w:pStyle w:val="2"/>
            </w:pPr>
            <w:r>
              <w:t>可持续影响指标</w:t>
            </w:r>
          </w:p>
        </w:tc>
        <w:tc>
          <w:tcPr>
            <w:tcW w:w="2835" w:type="dxa"/>
            <w:vAlign w:val="center"/>
          </w:tcPr>
          <w:p w:rsidR="00D25EFF" w:rsidRDefault="00273B7B">
            <w:pPr>
              <w:pStyle w:val="2"/>
            </w:pPr>
            <w:r>
              <w:t>基本公共服务水平</w:t>
            </w:r>
          </w:p>
        </w:tc>
        <w:tc>
          <w:tcPr>
            <w:tcW w:w="5386" w:type="dxa"/>
            <w:vAlign w:val="center"/>
          </w:tcPr>
          <w:p w:rsidR="00D25EFF" w:rsidRDefault="00273B7B">
            <w:pPr>
              <w:pStyle w:val="2"/>
            </w:pPr>
            <w:r>
              <w:t>基本公共服务水平</w:t>
            </w:r>
          </w:p>
        </w:tc>
        <w:tc>
          <w:tcPr>
            <w:tcW w:w="2268" w:type="dxa"/>
            <w:vAlign w:val="center"/>
          </w:tcPr>
          <w:p w:rsidR="00D25EFF" w:rsidRDefault="00273B7B">
            <w:pPr>
              <w:pStyle w:val="2"/>
            </w:pPr>
            <w:r>
              <w:t>提升</w:t>
            </w:r>
          </w:p>
        </w:tc>
        <w:tc>
          <w:tcPr>
            <w:tcW w:w="1276" w:type="dxa"/>
            <w:vAlign w:val="center"/>
          </w:tcPr>
          <w:p w:rsidR="00D25EFF" w:rsidRDefault="00273B7B">
            <w:pPr>
              <w:pStyle w:val="2"/>
            </w:pPr>
            <w:r>
              <w:t>年度工作计划</w:t>
            </w:r>
          </w:p>
        </w:tc>
      </w:tr>
      <w:tr w:rsidR="00D25EFF">
        <w:trPr>
          <w:trHeight w:val="397"/>
          <w:jc w:val="center"/>
        </w:trPr>
        <w:tc>
          <w:tcPr>
            <w:tcW w:w="1276" w:type="dxa"/>
            <w:vAlign w:val="center"/>
          </w:tcPr>
          <w:p w:rsidR="00D25EFF" w:rsidRDefault="00273B7B">
            <w:pPr>
              <w:pStyle w:val="3"/>
            </w:pPr>
            <w:r>
              <w:t>满意度指标</w:t>
            </w:r>
          </w:p>
        </w:tc>
        <w:tc>
          <w:tcPr>
            <w:tcW w:w="2268" w:type="dxa"/>
            <w:vAlign w:val="center"/>
          </w:tcPr>
          <w:p w:rsidR="00D25EFF" w:rsidRDefault="00273B7B">
            <w:pPr>
              <w:pStyle w:val="2"/>
            </w:pPr>
            <w:r>
              <w:t>服务对象满意度指标</w:t>
            </w:r>
          </w:p>
        </w:tc>
        <w:tc>
          <w:tcPr>
            <w:tcW w:w="2835" w:type="dxa"/>
            <w:vAlign w:val="center"/>
          </w:tcPr>
          <w:p w:rsidR="00D25EFF" w:rsidRDefault="00273B7B">
            <w:pPr>
              <w:pStyle w:val="2"/>
            </w:pPr>
            <w:r>
              <w:t>社会公众和服务对象满意度</w:t>
            </w:r>
          </w:p>
        </w:tc>
        <w:tc>
          <w:tcPr>
            <w:tcW w:w="5386" w:type="dxa"/>
            <w:vAlign w:val="center"/>
          </w:tcPr>
          <w:p w:rsidR="00D25EFF" w:rsidRDefault="00273B7B">
            <w:pPr>
              <w:pStyle w:val="2"/>
            </w:pPr>
            <w:r>
              <w:t>社会公众和服务对象满意度</w:t>
            </w:r>
          </w:p>
        </w:tc>
        <w:tc>
          <w:tcPr>
            <w:tcW w:w="2268" w:type="dxa"/>
            <w:vAlign w:val="center"/>
          </w:tcPr>
          <w:p w:rsidR="00D25EFF" w:rsidRDefault="00273B7B">
            <w:pPr>
              <w:pStyle w:val="2"/>
            </w:pPr>
            <w:r>
              <w:t>≥90%</w:t>
            </w:r>
          </w:p>
        </w:tc>
        <w:tc>
          <w:tcPr>
            <w:tcW w:w="1276" w:type="dxa"/>
            <w:vAlign w:val="center"/>
          </w:tcPr>
          <w:p w:rsidR="00D25EFF" w:rsidRDefault="00273B7B">
            <w:pPr>
              <w:pStyle w:val="2"/>
            </w:pPr>
            <w:r>
              <w:t>年度工作计划</w:t>
            </w:r>
          </w:p>
        </w:tc>
      </w:tr>
    </w:tbl>
    <w:p w:rsidR="00D25EFF" w:rsidRDefault="00D25EFF">
      <w:pPr>
        <w:sectPr w:rsidR="00D25EFF">
          <w:pgSz w:w="16840" w:h="11900" w:orient="landscape"/>
          <w:pgMar w:top="1361" w:right="1020" w:bottom="1134" w:left="1020" w:header="720" w:footer="720" w:gutter="0"/>
          <w:cols w:space="720"/>
        </w:sectPr>
      </w:pPr>
    </w:p>
    <w:p w:rsidR="00D25EFF" w:rsidRDefault="00273B7B">
      <w:pPr>
        <w:spacing w:before="10" w:after="10"/>
        <w:ind w:firstLine="640"/>
        <w:outlineLvl w:val="5"/>
      </w:pPr>
      <w:r>
        <w:rPr>
          <w:rFonts w:ascii="黑体" w:eastAsia="黑体" w:hAnsi="黑体" w:cs="黑体"/>
          <w:color w:val="000000"/>
          <w:sz w:val="32"/>
        </w:rPr>
        <w:lastRenderedPageBreak/>
        <w:t>六、政府采购预算情况</w:t>
      </w:r>
    </w:p>
    <w:p w:rsidR="00D25EFF" w:rsidRDefault="00273B7B">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D25EF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7712" w:type="dxa"/>
            <w:gridSpan w:val="8"/>
            <w:tcBorders>
              <w:top w:val="single" w:sz="6" w:space="0" w:color="FFFFFF"/>
              <w:left w:val="single" w:sz="6" w:space="0" w:color="FFFFFF"/>
              <w:right w:val="single" w:sz="6" w:space="0" w:color="FFFFFF"/>
            </w:tcBorders>
            <w:vAlign w:val="center"/>
          </w:tcPr>
          <w:p w:rsidR="00D25EFF" w:rsidRDefault="00273B7B">
            <w:pPr>
              <w:pStyle w:val="23"/>
            </w:pPr>
            <w:r>
              <w:t>单位：万元</w:t>
            </w:r>
          </w:p>
        </w:tc>
      </w:tr>
      <w:tr w:rsidR="00D25EFF">
        <w:trPr>
          <w:cantSplit/>
          <w:tblHeader/>
          <w:jc w:val="center"/>
        </w:trPr>
        <w:tc>
          <w:tcPr>
            <w:tcW w:w="2665" w:type="dxa"/>
            <w:gridSpan w:val="2"/>
            <w:vAlign w:val="center"/>
          </w:tcPr>
          <w:p w:rsidR="00D25EFF" w:rsidRDefault="00273B7B">
            <w:pPr>
              <w:pStyle w:val="1"/>
            </w:pPr>
            <w:r>
              <w:t>政府采购项目来源</w:t>
            </w:r>
          </w:p>
        </w:tc>
        <w:tc>
          <w:tcPr>
            <w:tcW w:w="1134" w:type="dxa"/>
            <w:vMerge w:val="restart"/>
            <w:vAlign w:val="center"/>
          </w:tcPr>
          <w:p w:rsidR="00D25EFF" w:rsidRDefault="00273B7B">
            <w:pPr>
              <w:pStyle w:val="1"/>
            </w:pPr>
            <w:r>
              <w:t>采购物品名称</w:t>
            </w:r>
          </w:p>
        </w:tc>
        <w:tc>
          <w:tcPr>
            <w:tcW w:w="1134" w:type="dxa"/>
            <w:vMerge w:val="restart"/>
            <w:vAlign w:val="center"/>
          </w:tcPr>
          <w:p w:rsidR="00D25EFF" w:rsidRDefault="00273B7B">
            <w:pPr>
              <w:pStyle w:val="1"/>
            </w:pPr>
            <w:r>
              <w:t>政府采购目录序号</w:t>
            </w:r>
          </w:p>
        </w:tc>
        <w:tc>
          <w:tcPr>
            <w:tcW w:w="709" w:type="dxa"/>
            <w:vMerge w:val="restart"/>
            <w:vAlign w:val="center"/>
          </w:tcPr>
          <w:p w:rsidR="00D25EFF" w:rsidRDefault="00273B7B">
            <w:pPr>
              <w:pStyle w:val="1"/>
            </w:pPr>
            <w:r>
              <w:t>计量  单位</w:t>
            </w:r>
          </w:p>
        </w:tc>
        <w:tc>
          <w:tcPr>
            <w:tcW w:w="850" w:type="dxa"/>
            <w:vMerge w:val="restart"/>
            <w:vAlign w:val="center"/>
          </w:tcPr>
          <w:p w:rsidR="00D25EFF" w:rsidRDefault="00273B7B">
            <w:pPr>
              <w:pStyle w:val="1"/>
            </w:pPr>
            <w:r>
              <w:t>数量</w:t>
            </w:r>
          </w:p>
        </w:tc>
        <w:tc>
          <w:tcPr>
            <w:tcW w:w="850" w:type="dxa"/>
            <w:vMerge w:val="restart"/>
            <w:vAlign w:val="center"/>
          </w:tcPr>
          <w:p w:rsidR="00D25EFF" w:rsidRDefault="00273B7B">
            <w:pPr>
              <w:pStyle w:val="1"/>
            </w:pPr>
            <w:r>
              <w:t>单价</w:t>
            </w:r>
          </w:p>
        </w:tc>
        <w:tc>
          <w:tcPr>
            <w:tcW w:w="6748" w:type="dxa"/>
            <w:gridSpan w:val="7"/>
            <w:vAlign w:val="center"/>
          </w:tcPr>
          <w:p w:rsidR="00D25EFF" w:rsidRDefault="00273B7B">
            <w:pPr>
              <w:pStyle w:val="1"/>
            </w:pPr>
            <w:r>
              <w:t>政府采购金额（当年部门预算安排资金）</w:t>
            </w:r>
          </w:p>
        </w:tc>
        <w:tc>
          <w:tcPr>
            <w:tcW w:w="964" w:type="dxa"/>
            <w:vMerge w:val="restart"/>
            <w:vAlign w:val="center"/>
          </w:tcPr>
          <w:p w:rsidR="00D25EFF" w:rsidRDefault="00273B7B">
            <w:pPr>
              <w:pStyle w:val="1"/>
            </w:pPr>
            <w:r>
              <w:t>2025年  预留中  小微企  业份额</w:t>
            </w:r>
          </w:p>
        </w:tc>
      </w:tr>
      <w:tr w:rsidR="00D25EFF">
        <w:trPr>
          <w:cantSplit/>
          <w:tblHeader/>
          <w:jc w:val="center"/>
        </w:trPr>
        <w:tc>
          <w:tcPr>
            <w:tcW w:w="1701" w:type="dxa"/>
            <w:vAlign w:val="center"/>
          </w:tcPr>
          <w:p w:rsidR="00D25EFF" w:rsidRDefault="00273B7B">
            <w:pPr>
              <w:pStyle w:val="1"/>
            </w:pPr>
            <w:r>
              <w:t>项目名称</w:t>
            </w:r>
          </w:p>
        </w:tc>
        <w:tc>
          <w:tcPr>
            <w:tcW w:w="964" w:type="dxa"/>
            <w:vAlign w:val="center"/>
          </w:tcPr>
          <w:p w:rsidR="00D25EFF" w:rsidRDefault="00273B7B">
            <w:pPr>
              <w:pStyle w:val="1"/>
            </w:pPr>
            <w:r>
              <w:t>预算    资金</w:t>
            </w:r>
          </w:p>
        </w:tc>
        <w:tc>
          <w:tcPr>
            <w:tcW w:w="1134" w:type="dxa"/>
            <w:vMerge/>
          </w:tcPr>
          <w:p w:rsidR="00D25EFF" w:rsidRDefault="00D25EFF"/>
        </w:tc>
        <w:tc>
          <w:tcPr>
            <w:tcW w:w="1134" w:type="dxa"/>
            <w:vMerge/>
          </w:tcPr>
          <w:p w:rsidR="00D25EFF" w:rsidRDefault="00D25EFF"/>
        </w:tc>
        <w:tc>
          <w:tcPr>
            <w:tcW w:w="709" w:type="dxa"/>
            <w:vMerge/>
          </w:tcPr>
          <w:p w:rsidR="00D25EFF" w:rsidRDefault="00D25EFF"/>
        </w:tc>
        <w:tc>
          <w:tcPr>
            <w:tcW w:w="850" w:type="dxa"/>
            <w:vMerge/>
          </w:tcPr>
          <w:p w:rsidR="00D25EFF" w:rsidRDefault="00D25EFF"/>
        </w:tc>
        <w:tc>
          <w:tcPr>
            <w:tcW w:w="850" w:type="dxa"/>
            <w:vMerge/>
          </w:tcPr>
          <w:p w:rsidR="00D25EFF" w:rsidRDefault="00D25EFF"/>
        </w:tc>
        <w:tc>
          <w:tcPr>
            <w:tcW w:w="964" w:type="dxa"/>
            <w:vAlign w:val="center"/>
          </w:tcPr>
          <w:p w:rsidR="00D25EFF" w:rsidRDefault="00273B7B">
            <w:pPr>
              <w:pStyle w:val="1"/>
            </w:pPr>
            <w:r>
              <w:t>合计</w:t>
            </w:r>
          </w:p>
        </w:tc>
        <w:tc>
          <w:tcPr>
            <w:tcW w:w="964" w:type="dxa"/>
            <w:vAlign w:val="center"/>
          </w:tcPr>
          <w:p w:rsidR="00D25EFF" w:rsidRDefault="00273B7B">
            <w:pPr>
              <w:pStyle w:val="1"/>
            </w:pPr>
            <w:r>
              <w:t>一般公共预算拨款</w:t>
            </w:r>
          </w:p>
        </w:tc>
        <w:tc>
          <w:tcPr>
            <w:tcW w:w="964" w:type="dxa"/>
            <w:vAlign w:val="center"/>
          </w:tcPr>
          <w:p w:rsidR="00D25EFF" w:rsidRDefault="00273B7B">
            <w:pPr>
              <w:pStyle w:val="1"/>
            </w:pPr>
            <w:r>
              <w:t>基金预算拨款</w:t>
            </w:r>
          </w:p>
        </w:tc>
        <w:tc>
          <w:tcPr>
            <w:tcW w:w="964" w:type="dxa"/>
            <w:vAlign w:val="center"/>
          </w:tcPr>
          <w:p w:rsidR="00D25EFF" w:rsidRDefault="00273B7B">
            <w:pPr>
              <w:pStyle w:val="1"/>
            </w:pPr>
            <w:r>
              <w:t>国有资本经营预算拨款</w:t>
            </w:r>
          </w:p>
        </w:tc>
        <w:tc>
          <w:tcPr>
            <w:tcW w:w="964" w:type="dxa"/>
            <w:vAlign w:val="center"/>
          </w:tcPr>
          <w:p w:rsidR="00D25EFF" w:rsidRDefault="00273B7B">
            <w:pPr>
              <w:pStyle w:val="1"/>
            </w:pPr>
            <w:r>
              <w:t>财政专户核拨</w:t>
            </w:r>
          </w:p>
        </w:tc>
        <w:tc>
          <w:tcPr>
            <w:tcW w:w="964" w:type="dxa"/>
            <w:vAlign w:val="center"/>
          </w:tcPr>
          <w:p w:rsidR="00D25EFF" w:rsidRDefault="00273B7B">
            <w:pPr>
              <w:pStyle w:val="1"/>
            </w:pPr>
            <w:r>
              <w:t>单位    资金</w:t>
            </w:r>
          </w:p>
        </w:tc>
        <w:tc>
          <w:tcPr>
            <w:tcW w:w="964" w:type="dxa"/>
            <w:vAlign w:val="center"/>
          </w:tcPr>
          <w:p w:rsidR="00D25EFF" w:rsidRDefault="00273B7B">
            <w:pPr>
              <w:pStyle w:val="1"/>
            </w:pPr>
            <w:r>
              <w:t>上年结转结余</w:t>
            </w:r>
          </w:p>
        </w:tc>
        <w:tc>
          <w:tcPr>
            <w:tcW w:w="964" w:type="dxa"/>
            <w:vMerge/>
          </w:tcPr>
          <w:p w:rsidR="00D25EFF" w:rsidRDefault="00D25EFF"/>
        </w:tc>
      </w:tr>
      <w:tr w:rsidR="00D25EFF">
        <w:trPr>
          <w:cantSplit/>
          <w:jc w:val="center"/>
        </w:trPr>
        <w:tc>
          <w:tcPr>
            <w:tcW w:w="1701" w:type="dxa"/>
            <w:vAlign w:val="center"/>
          </w:tcPr>
          <w:p w:rsidR="00D25EFF" w:rsidRDefault="00D25EFF">
            <w:pPr>
              <w:pStyle w:val="2"/>
            </w:pPr>
          </w:p>
        </w:tc>
        <w:tc>
          <w:tcPr>
            <w:tcW w:w="964" w:type="dxa"/>
            <w:vAlign w:val="center"/>
          </w:tcPr>
          <w:p w:rsidR="00D25EFF" w:rsidRDefault="00D25EFF">
            <w:pPr>
              <w:pStyle w:val="4"/>
            </w:pPr>
          </w:p>
        </w:tc>
        <w:tc>
          <w:tcPr>
            <w:tcW w:w="1134" w:type="dxa"/>
            <w:vAlign w:val="center"/>
          </w:tcPr>
          <w:p w:rsidR="00D25EFF" w:rsidRDefault="00D25EFF">
            <w:pPr>
              <w:pStyle w:val="2"/>
            </w:pPr>
          </w:p>
        </w:tc>
        <w:tc>
          <w:tcPr>
            <w:tcW w:w="1134" w:type="dxa"/>
            <w:vAlign w:val="center"/>
          </w:tcPr>
          <w:p w:rsidR="00D25EFF" w:rsidRDefault="00D25EFF">
            <w:pPr>
              <w:pStyle w:val="2"/>
            </w:pPr>
          </w:p>
        </w:tc>
        <w:tc>
          <w:tcPr>
            <w:tcW w:w="709" w:type="dxa"/>
            <w:vAlign w:val="center"/>
          </w:tcPr>
          <w:p w:rsidR="00D25EFF" w:rsidRDefault="00D25EFF">
            <w:pPr>
              <w:pStyle w:val="3"/>
            </w:pPr>
          </w:p>
        </w:tc>
        <w:tc>
          <w:tcPr>
            <w:tcW w:w="850" w:type="dxa"/>
            <w:vAlign w:val="center"/>
          </w:tcPr>
          <w:p w:rsidR="00D25EFF" w:rsidRDefault="00D25EFF">
            <w:pPr>
              <w:pStyle w:val="4"/>
            </w:pPr>
          </w:p>
        </w:tc>
        <w:tc>
          <w:tcPr>
            <w:tcW w:w="850"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c>
          <w:tcPr>
            <w:tcW w:w="964" w:type="dxa"/>
            <w:vAlign w:val="center"/>
          </w:tcPr>
          <w:p w:rsidR="00D25EFF" w:rsidRDefault="00D25EFF">
            <w:pPr>
              <w:pStyle w:val="4"/>
            </w:pPr>
          </w:p>
        </w:tc>
      </w:tr>
    </w:tbl>
    <w:p w:rsidR="00D25EFF" w:rsidRDefault="00273B7B">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D25EFF" w:rsidRDefault="00273B7B">
      <w:pPr>
        <w:ind w:firstLine="420"/>
      </w:pPr>
      <w:r>
        <w:rPr>
          <w:rFonts w:ascii="方正书宋_GBK" w:eastAsia="方正书宋_GBK" w:hAnsi="方正书宋_GBK" w:cs="方正书宋_GBK"/>
          <w:color w:val="000000"/>
          <w:sz w:val="21"/>
        </w:rPr>
        <w:t>注：无政府采购预算，空表列示。</w:t>
      </w:r>
    </w:p>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t>七、国有资产信息</w:t>
      </w:r>
    </w:p>
    <w:p w:rsidR="00D25EFF" w:rsidRDefault="00273B7B">
      <w:pPr>
        <w:spacing w:line="500" w:lineRule="exact"/>
        <w:ind w:firstLine="560"/>
      </w:pPr>
      <w:r>
        <w:rPr>
          <w:rFonts w:eastAsia="方正仿宋_GBK"/>
          <w:color w:val="000000"/>
          <w:sz w:val="28"/>
        </w:rPr>
        <w:t>唐山市丰南区交通运输综合行政执法大队上年末固定资产金额为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D25EFF" w:rsidRDefault="00273B7B">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D25EFF">
        <w:trPr>
          <w:tblHeader/>
          <w:jc w:val="center"/>
        </w:trPr>
        <w:tc>
          <w:tcPr>
            <w:tcW w:w="7370" w:type="dxa"/>
            <w:tcBorders>
              <w:top w:val="single" w:sz="6" w:space="0" w:color="FFFFFF"/>
              <w:left w:val="single" w:sz="6" w:space="0" w:color="FFFFFF"/>
              <w:right w:val="single" w:sz="6" w:space="0" w:color="FFFFFF"/>
            </w:tcBorders>
            <w:vAlign w:val="center"/>
          </w:tcPr>
          <w:p w:rsidR="00D25EFF" w:rsidRDefault="00273B7B">
            <w:pPr>
              <w:pStyle w:val="20"/>
            </w:pPr>
            <w:r>
              <w:t>433006唐山市丰南区交通运输综合行政执法大队</w:t>
            </w:r>
          </w:p>
        </w:tc>
        <w:tc>
          <w:tcPr>
            <w:tcW w:w="5670" w:type="dxa"/>
            <w:gridSpan w:val="2"/>
            <w:tcBorders>
              <w:top w:val="single" w:sz="6" w:space="0" w:color="FFFFFF"/>
              <w:left w:val="single" w:sz="6" w:space="0" w:color="FFFFFF"/>
              <w:right w:val="single" w:sz="6" w:space="0" w:color="FFFFFF"/>
            </w:tcBorders>
            <w:vAlign w:val="center"/>
          </w:tcPr>
          <w:p w:rsidR="00D25EFF" w:rsidRDefault="00273B7B">
            <w:pPr>
              <w:pStyle w:val="22"/>
            </w:pPr>
            <w:r>
              <w:t>截止时间：2024-12-31</w:t>
            </w:r>
          </w:p>
        </w:tc>
      </w:tr>
      <w:tr w:rsidR="00D25EFF">
        <w:trPr>
          <w:tblHeader/>
          <w:jc w:val="center"/>
        </w:trPr>
        <w:tc>
          <w:tcPr>
            <w:tcW w:w="7370" w:type="dxa"/>
            <w:vAlign w:val="center"/>
          </w:tcPr>
          <w:p w:rsidR="00D25EFF" w:rsidRDefault="00273B7B">
            <w:pPr>
              <w:pStyle w:val="1"/>
            </w:pPr>
            <w:r>
              <w:t>项   目</w:t>
            </w:r>
          </w:p>
        </w:tc>
        <w:tc>
          <w:tcPr>
            <w:tcW w:w="2835" w:type="dxa"/>
            <w:vAlign w:val="center"/>
          </w:tcPr>
          <w:p w:rsidR="00D25EFF" w:rsidRDefault="00273B7B">
            <w:pPr>
              <w:pStyle w:val="1"/>
            </w:pPr>
            <w:r>
              <w:t>数量</w:t>
            </w:r>
          </w:p>
        </w:tc>
        <w:tc>
          <w:tcPr>
            <w:tcW w:w="2835" w:type="dxa"/>
            <w:vAlign w:val="center"/>
          </w:tcPr>
          <w:p w:rsidR="00D25EFF" w:rsidRDefault="00273B7B">
            <w:pPr>
              <w:pStyle w:val="1"/>
            </w:pPr>
            <w:r>
              <w:t>价值（金额单位：万元）</w:t>
            </w:r>
          </w:p>
        </w:tc>
      </w:tr>
      <w:tr w:rsidR="00D25EFF">
        <w:trPr>
          <w:jc w:val="center"/>
        </w:trPr>
        <w:tc>
          <w:tcPr>
            <w:tcW w:w="7370" w:type="dxa"/>
            <w:vAlign w:val="center"/>
          </w:tcPr>
          <w:p w:rsidR="00D25EFF" w:rsidRDefault="00273B7B">
            <w:pPr>
              <w:pStyle w:val="2"/>
            </w:pPr>
            <w:r>
              <w:t>资产总额</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1、房屋（平方米）</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 xml:space="preserve">　　其中：办公用房（平方米）</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2、车辆（台、辆）</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3、单价在20万元以上的设备</w:t>
            </w:r>
          </w:p>
        </w:tc>
        <w:tc>
          <w:tcPr>
            <w:tcW w:w="2835" w:type="dxa"/>
            <w:vAlign w:val="center"/>
          </w:tcPr>
          <w:p w:rsidR="00D25EFF" w:rsidRDefault="00D25EFF">
            <w:pPr>
              <w:pStyle w:val="3"/>
            </w:pPr>
          </w:p>
        </w:tc>
        <w:tc>
          <w:tcPr>
            <w:tcW w:w="2835" w:type="dxa"/>
            <w:vAlign w:val="center"/>
          </w:tcPr>
          <w:p w:rsidR="00D25EFF" w:rsidRDefault="00D25EFF">
            <w:pPr>
              <w:pStyle w:val="4"/>
            </w:pPr>
          </w:p>
        </w:tc>
      </w:tr>
      <w:tr w:rsidR="00D25EFF">
        <w:trPr>
          <w:jc w:val="center"/>
        </w:trPr>
        <w:tc>
          <w:tcPr>
            <w:tcW w:w="7370" w:type="dxa"/>
            <w:vAlign w:val="center"/>
          </w:tcPr>
          <w:p w:rsidR="00D25EFF" w:rsidRDefault="00273B7B">
            <w:pPr>
              <w:pStyle w:val="2"/>
            </w:pPr>
            <w:r>
              <w:t>4、其他固定资产</w:t>
            </w:r>
          </w:p>
        </w:tc>
        <w:tc>
          <w:tcPr>
            <w:tcW w:w="2835" w:type="dxa"/>
            <w:vAlign w:val="center"/>
          </w:tcPr>
          <w:p w:rsidR="00D25EFF" w:rsidRDefault="00D25EFF">
            <w:pPr>
              <w:pStyle w:val="3"/>
            </w:pPr>
          </w:p>
        </w:tc>
        <w:tc>
          <w:tcPr>
            <w:tcW w:w="2835" w:type="dxa"/>
            <w:vAlign w:val="center"/>
          </w:tcPr>
          <w:p w:rsidR="00D25EFF" w:rsidRDefault="00D25EFF">
            <w:pPr>
              <w:pStyle w:val="4"/>
            </w:pPr>
          </w:p>
        </w:tc>
      </w:tr>
    </w:tbl>
    <w:p w:rsidR="00D25EFF" w:rsidRDefault="00273B7B">
      <w:pPr>
        <w:ind w:firstLine="420"/>
      </w:pPr>
      <w:r>
        <w:rPr>
          <w:rFonts w:ascii="方正书宋_GBK" w:eastAsia="方正书宋_GBK" w:hAnsi="方正书宋_GBK" w:cs="方正书宋_GBK"/>
          <w:color w:val="000000"/>
          <w:sz w:val="21"/>
        </w:rPr>
        <w:t>注：无固定资产占用情况，空表列示。</w:t>
      </w:r>
    </w:p>
    <w:p w:rsidR="00D25EFF" w:rsidRDefault="00273B7B">
      <w:pPr>
        <w:ind w:firstLine="640"/>
      </w:pPr>
      <w:r>
        <w:rPr>
          <w:rFonts w:eastAsia="方正仿宋_GBK"/>
          <w:color w:val="000000"/>
          <w:sz w:val="32"/>
        </w:rPr>
        <w:t xml:space="preserve"> </w:t>
      </w:r>
    </w:p>
    <w:p w:rsidR="00D25EFF" w:rsidRDefault="00273B7B">
      <w:pPr>
        <w:spacing w:before="10" w:after="10"/>
        <w:ind w:firstLine="640"/>
        <w:outlineLvl w:val="5"/>
      </w:pPr>
      <w:r>
        <w:rPr>
          <w:rFonts w:ascii="黑体" w:eastAsia="黑体" w:hAnsi="黑体" w:cs="黑体"/>
          <w:color w:val="000000"/>
          <w:sz w:val="32"/>
        </w:rPr>
        <w:lastRenderedPageBreak/>
        <w:t>八、名词解释</w:t>
      </w:r>
    </w:p>
    <w:p w:rsidR="00D25EFF" w:rsidRDefault="00273B7B">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D25EFF" w:rsidRDefault="00273B7B">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D25EFF" w:rsidRDefault="00273B7B">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D25EFF" w:rsidRDefault="00273B7B">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D25EFF" w:rsidRDefault="00273B7B">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D25EFF" w:rsidRDefault="00273B7B">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D25EFF" w:rsidRDefault="00273B7B">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D25EFF" w:rsidRDefault="00273B7B">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D25EFF" w:rsidRDefault="00273B7B">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D25EFF" w:rsidRDefault="00273B7B">
      <w:pPr>
        <w:spacing w:line="500" w:lineRule="exact"/>
        <w:ind w:firstLine="560"/>
      </w:pPr>
      <w:r>
        <w:rPr>
          <w:rFonts w:eastAsia="方正仿宋_GBK"/>
          <w:color w:val="000000"/>
          <w:sz w:val="28"/>
        </w:rPr>
        <w:lastRenderedPageBreak/>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D25EFF" w:rsidRDefault="00273B7B">
      <w:pPr>
        <w:spacing w:before="10" w:after="10"/>
        <w:ind w:firstLine="640"/>
        <w:outlineLvl w:val="5"/>
      </w:pPr>
      <w:r>
        <w:rPr>
          <w:rFonts w:ascii="黑体" w:eastAsia="黑体" w:hAnsi="黑体" w:cs="黑体"/>
          <w:color w:val="000000"/>
          <w:sz w:val="32"/>
        </w:rPr>
        <w:t>九、其他需要说明的事项</w:t>
      </w:r>
    </w:p>
    <w:p w:rsidR="00D25EFF" w:rsidRDefault="00273B7B">
      <w:pPr>
        <w:spacing w:line="500" w:lineRule="exact"/>
        <w:ind w:firstLine="560"/>
      </w:pPr>
      <w:r>
        <w:rPr>
          <w:rFonts w:eastAsia="方正仿宋_GBK"/>
          <w:color w:val="000000"/>
          <w:sz w:val="28"/>
        </w:rPr>
        <w:t>我单位无其他需要说明的事项。</w:t>
      </w:r>
    </w:p>
    <w:sectPr w:rsidR="00D25EFF" w:rsidSect="00D25EFF">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871" w:rsidRDefault="00642871" w:rsidP="00D25EFF">
      <w:r>
        <w:separator/>
      </w:r>
    </w:p>
  </w:endnote>
  <w:endnote w:type="continuationSeparator" w:id="0">
    <w:p w:rsidR="00642871" w:rsidRDefault="00642871" w:rsidP="00D2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方正仿宋_GBK">
    <w:altName w:val="宋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FF" w:rsidRDefault="00D25EFF">
    <w:r>
      <w:fldChar w:fldCharType="begin"/>
    </w:r>
    <w:r w:rsidR="00273B7B">
      <w:instrText>PAGE "page number"</w:instrText>
    </w:r>
    <w:r>
      <w:fldChar w:fldCharType="separate"/>
    </w:r>
    <w:r w:rsidR="005E408D">
      <w:rPr>
        <w:noProof/>
      </w:rPr>
      <w:t>100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EFF" w:rsidRDefault="00D25EFF">
    <w:pPr>
      <w:jc w:val="right"/>
    </w:pPr>
    <w:r>
      <w:fldChar w:fldCharType="begin"/>
    </w:r>
    <w:r w:rsidR="00273B7B">
      <w:instrText>PAGE "page number"</w:instrText>
    </w:r>
    <w:r>
      <w:fldChar w:fldCharType="separate"/>
    </w:r>
    <w:r w:rsidR="005E408D">
      <w:rPr>
        <w:noProof/>
      </w:rPr>
      <w:t>101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871" w:rsidRDefault="00642871" w:rsidP="00D25EFF">
      <w:r>
        <w:separator/>
      </w:r>
    </w:p>
  </w:footnote>
  <w:footnote w:type="continuationSeparator" w:id="0">
    <w:p w:rsidR="00642871" w:rsidRDefault="00642871" w:rsidP="00D25E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D25EFF"/>
    <w:rsid w:val="00163479"/>
    <w:rsid w:val="00273B7B"/>
    <w:rsid w:val="004C7D62"/>
    <w:rsid w:val="005E408D"/>
    <w:rsid w:val="00642871"/>
    <w:rsid w:val="007E1FF5"/>
    <w:rsid w:val="008918A0"/>
    <w:rsid w:val="008920F9"/>
    <w:rsid w:val="008E10F6"/>
    <w:rsid w:val="00CC2CF2"/>
    <w:rsid w:val="00D25EFF"/>
    <w:rsid w:val="00E50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EFF"/>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5E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rsid w:val="00D25EFF"/>
    <w:pPr>
      <w:jc w:val="right"/>
    </w:pPr>
    <w:rPr>
      <w:rFonts w:ascii="方正小标宋_GBK" w:eastAsia="方正小标宋_GBK" w:hAnsi="方正小标宋_GBK" w:cs="方正小标宋_GBK"/>
      <w:sz w:val="24"/>
    </w:rPr>
  </w:style>
  <w:style w:type="paragraph" w:customStyle="1" w:styleId="21">
    <w:name w:val="单元格样式21"/>
    <w:qFormat/>
    <w:rsid w:val="00D25EFF"/>
    <w:pPr>
      <w:jc w:val="center"/>
    </w:pPr>
    <w:rPr>
      <w:rFonts w:ascii="方正小标宋_GBK" w:eastAsia="方正小标宋_GBK" w:hAnsi="方正小标宋_GBK" w:cs="方正小标宋_GBK"/>
      <w:sz w:val="24"/>
    </w:rPr>
  </w:style>
  <w:style w:type="paragraph" w:customStyle="1" w:styleId="20">
    <w:name w:val="单元格样式20"/>
    <w:qFormat/>
    <w:rsid w:val="00D25EFF"/>
    <w:rPr>
      <w:rFonts w:ascii="方正小标宋_GBK" w:eastAsia="方正小标宋_GBK" w:hAnsi="方正小标宋_GBK" w:cs="方正小标宋_GBK"/>
      <w:sz w:val="24"/>
    </w:rPr>
  </w:style>
  <w:style w:type="paragraph" w:customStyle="1" w:styleId="1">
    <w:name w:val="单元格样式1"/>
    <w:qFormat/>
    <w:rsid w:val="00D25EFF"/>
    <w:pPr>
      <w:jc w:val="center"/>
    </w:pPr>
    <w:rPr>
      <w:rFonts w:ascii="方正书宋_GBK" w:eastAsia="方正书宋_GBK" w:hAnsi="方正书宋_GBK" w:cs="方正书宋_GBK"/>
      <w:b/>
      <w:sz w:val="21"/>
    </w:rPr>
  </w:style>
  <w:style w:type="paragraph" w:customStyle="1" w:styleId="4">
    <w:name w:val="单元格样式4"/>
    <w:qFormat/>
    <w:rsid w:val="00D25EFF"/>
    <w:pPr>
      <w:jc w:val="right"/>
    </w:pPr>
    <w:rPr>
      <w:rFonts w:ascii="方正书宋_GBK" w:eastAsia="方正书宋_GBK" w:hAnsi="方正书宋_GBK" w:cs="方正书宋_GBK"/>
      <w:sz w:val="21"/>
    </w:rPr>
  </w:style>
  <w:style w:type="paragraph" w:customStyle="1" w:styleId="2">
    <w:name w:val="单元格样式2"/>
    <w:qFormat/>
    <w:rsid w:val="00D25EFF"/>
    <w:rPr>
      <w:rFonts w:ascii="方正书宋_GBK" w:eastAsia="方正书宋_GBK" w:hAnsi="方正书宋_GBK" w:cs="方正书宋_GBK"/>
      <w:sz w:val="21"/>
    </w:rPr>
  </w:style>
  <w:style w:type="paragraph" w:customStyle="1" w:styleId="3">
    <w:name w:val="单元格样式3"/>
    <w:qFormat/>
    <w:rsid w:val="00D25EFF"/>
    <w:pPr>
      <w:jc w:val="center"/>
    </w:pPr>
    <w:rPr>
      <w:rFonts w:ascii="方正书宋_GBK" w:eastAsia="方正书宋_GBK" w:hAnsi="方正书宋_GBK" w:cs="方正书宋_GBK"/>
      <w:sz w:val="21"/>
    </w:rPr>
  </w:style>
  <w:style w:type="paragraph" w:customStyle="1" w:styleId="6">
    <w:name w:val="单元格样式6"/>
    <w:qFormat/>
    <w:rsid w:val="00D25EFF"/>
    <w:pPr>
      <w:jc w:val="center"/>
    </w:pPr>
    <w:rPr>
      <w:rFonts w:ascii="方正书宋_GBK" w:eastAsia="方正书宋_GBK" w:hAnsi="方正书宋_GBK" w:cs="方正书宋_GBK"/>
      <w:b/>
      <w:sz w:val="21"/>
    </w:rPr>
  </w:style>
  <w:style w:type="paragraph" w:customStyle="1" w:styleId="7">
    <w:name w:val="单元格样式7"/>
    <w:qFormat/>
    <w:rsid w:val="00D25EFF"/>
    <w:pPr>
      <w:jc w:val="right"/>
    </w:pPr>
    <w:rPr>
      <w:rFonts w:ascii="方正书宋_GBK" w:eastAsia="方正书宋_GBK" w:hAnsi="方正书宋_GBK" w:cs="方正书宋_GBK"/>
      <w:b/>
      <w:sz w:val="21"/>
    </w:rPr>
  </w:style>
  <w:style w:type="paragraph" w:customStyle="1" w:styleId="5">
    <w:name w:val="单元格样式5"/>
    <w:qFormat/>
    <w:rsid w:val="00D25EFF"/>
    <w:rPr>
      <w:rFonts w:ascii="方正书宋_GBK" w:eastAsia="方正书宋_GBK" w:hAnsi="方正书宋_GBK" w:cs="方正书宋_GBK"/>
      <w:b/>
      <w:sz w:val="21"/>
    </w:rPr>
  </w:style>
  <w:style w:type="paragraph" w:customStyle="1" w:styleId="-">
    <w:name w:val="插入文本样式-插入单位职责文件"/>
    <w:qFormat/>
    <w:rsid w:val="00D25EFF"/>
    <w:pPr>
      <w:spacing w:line="500" w:lineRule="exact"/>
      <w:ind w:firstLine="560"/>
    </w:pPr>
    <w:rPr>
      <w:rFonts w:eastAsia="方正仿宋_GBK"/>
      <w:sz w:val="28"/>
    </w:rPr>
  </w:style>
  <w:style w:type="paragraph" w:customStyle="1" w:styleId="-0">
    <w:name w:val="插入文本样式-插入预算公开单位预算安排的总体情况文件"/>
    <w:qFormat/>
    <w:rsid w:val="00D25EFF"/>
    <w:pPr>
      <w:spacing w:line="500" w:lineRule="exact"/>
      <w:ind w:firstLine="560"/>
    </w:pPr>
    <w:rPr>
      <w:rFonts w:eastAsia="方正仿宋_GBK"/>
      <w:sz w:val="28"/>
    </w:rPr>
  </w:style>
  <w:style w:type="paragraph" w:customStyle="1" w:styleId="-1">
    <w:name w:val="插入文本样式-插入预算公开单位机关运行经费安排情况文件"/>
    <w:qFormat/>
    <w:rsid w:val="00D25EFF"/>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rsid w:val="00D25EFF"/>
    <w:pPr>
      <w:spacing w:line="500" w:lineRule="exact"/>
      <w:ind w:firstLine="560"/>
    </w:pPr>
    <w:rPr>
      <w:rFonts w:eastAsia="方正仿宋_GBK"/>
      <w:sz w:val="28"/>
    </w:rPr>
  </w:style>
  <w:style w:type="paragraph" w:customStyle="1" w:styleId="23">
    <w:name w:val="单元格样式23"/>
    <w:qFormat/>
    <w:rsid w:val="00D25EFF"/>
    <w:pPr>
      <w:jc w:val="right"/>
    </w:pPr>
    <w:rPr>
      <w:rFonts w:ascii="方正书宋_GBK" w:eastAsia="方正书宋_GBK" w:hAnsi="方正书宋_GBK" w:cs="方正书宋_GBK"/>
      <w:sz w:val="24"/>
    </w:rPr>
  </w:style>
  <w:style w:type="paragraph" w:customStyle="1" w:styleId="41">
    <w:name w:val="目录 41"/>
    <w:basedOn w:val="a"/>
    <w:qFormat/>
    <w:rsid w:val="00D25EFF"/>
    <w:pPr>
      <w:ind w:left="720"/>
    </w:pPr>
  </w:style>
  <w:style w:type="paragraph" w:customStyle="1" w:styleId="11">
    <w:name w:val="目录 11"/>
    <w:basedOn w:val="a"/>
    <w:qFormat/>
    <w:rsid w:val="00D25EFF"/>
    <w:pPr>
      <w:spacing w:before="120"/>
      <w:ind w:firstLine="560"/>
    </w:pPr>
    <w:rPr>
      <w:rFonts w:eastAsia="方正仿宋_GBK"/>
      <w:color w:val="000000"/>
      <w:sz w:val="28"/>
    </w:rPr>
  </w:style>
  <w:style w:type="paragraph" w:styleId="a4">
    <w:name w:val="header"/>
    <w:basedOn w:val="a"/>
    <w:link w:val="Char"/>
    <w:uiPriority w:val="99"/>
    <w:semiHidden/>
    <w:unhideWhenUsed/>
    <w:rsid w:val="007E1F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E1FF5"/>
    <w:rPr>
      <w:rFonts w:eastAsia="Times New Roman"/>
      <w:sz w:val="18"/>
      <w:szCs w:val="18"/>
      <w:lang w:eastAsia="uk-UA"/>
    </w:rPr>
  </w:style>
  <w:style w:type="paragraph" w:styleId="a5">
    <w:name w:val="footer"/>
    <w:basedOn w:val="a"/>
    <w:link w:val="Char0"/>
    <w:uiPriority w:val="99"/>
    <w:semiHidden/>
    <w:unhideWhenUsed/>
    <w:rsid w:val="007E1FF5"/>
    <w:pPr>
      <w:tabs>
        <w:tab w:val="center" w:pos="4153"/>
        <w:tab w:val="right" w:pos="8306"/>
      </w:tabs>
      <w:snapToGrid w:val="0"/>
    </w:pPr>
    <w:rPr>
      <w:sz w:val="18"/>
      <w:szCs w:val="18"/>
    </w:rPr>
  </w:style>
  <w:style w:type="character" w:customStyle="1" w:styleId="Char0">
    <w:name w:val="页脚 Char"/>
    <w:basedOn w:val="a0"/>
    <w:link w:val="a5"/>
    <w:uiPriority w:val="99"/>
    <w:semiHidden/>
    <w:rsid w:val="007E1FF5"/>
    <w:rPr>
      <w:rFonts w:eastAsia="Times New Roman"/>
      <w:sz w:val="18"/>
      <w:szCs w:val="18"/>
      <w:lang w:eastAsia="uk-UA"/>
    </w:rPr>
  </w:style>
  <w:style w:type="paragraph" w:customStyle="1" w:styleId="-3">
    <w:name w:val="插入文本样式-插入预算公开部门机关运行经费安排情况文件"/>
    <w:basedOn w:val="a"/>
    <w:qFormat/>
    <w:rsid w:val="008E10F6"/>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108</Pages>
  <Words>7024</Words>
  <Characters>40038</Characters>
  <Application>Microsoft Office Word</Application>
  <DocSecurity>0</DocSecurity>
  <Lines>333</Lines>
  <Paragraphs>93</Paragraphs>
  <ScaleCrop>false</ScaleCrop>
  <Company>P R C</Company>
  <LinksUpToDate>false</LinksUpToDate>
  <CharactersWithSpaces>46969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10</cp:revision>
  <dcterms:created xsi:type="dcterms:W3CDTF">2025-02-07T01:04:00Z</dcterms:created>
  <dcterms:modified xsi:type="dcterms:W3CDTF">2025-02-07T06:12:00Z</dcterms:modified>
</cp:coreProperties>
</file>