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一、唐山市丰南区大齐各庄镇人民政府本级收支预算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一、唐山市丰南区大齐各庄镇人民政府本级收支预算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1801.71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989.07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10.28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213.98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109.44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284.17</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122.17</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69.60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1801.71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1801.71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1801.71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1801.71</w:t>
            </w:r>
          </w:p>
        </w:tc>
      </w:tr>
    </w:tbl>
    <w:p>
      <w:pPr>
        <w:sectPr>
          <w:footerReference w:type="even" r:id="rId63"/>
          <w:footerReference w:type="default" r:id="rId6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1801.71</w:t>
            </w:r>
          </w:p>
        </w:tc>
        <w:tc>
          <w:tcPr>
            <w:tcW w:w="1134" w:type="dxa"/>
            <w:vAlign w:val="center"/>
          </w:tcPr>
          <w:p>
            <w:pPr>
              <w:pStyle w:val="单元格样式7"/>
            </w:pPr>
            <w:r>
              <w:t xml:space="preserve">1801.71</w:t>
            </w:r>
          </w:p>
        </w:tc>
        <w:tc>
          <w:tcPr>
            <w:tcW w:w="1134" w:type="dxa"/>
            <w:vAlign w:val="center"/>
          </w:tcPr>
          <w:p>
            <w:pPr>
              <w:pStyle w:val="单元格样式7"/>
            </w:pPr>
            <w:r>
              <w:t xml:space="preserve">1801.71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989.07</w:t>
            </w:r>
          </w:p>
        </w:tc>
        <w:tc>
          <w:tcPr>
            <w:tcW w:w="1134" w:type="dxa"/>
            <w:vAlign w:val="center"/>
          </w:tcPr>
          <w:p>
            <w:pPr>
              <w:pStyle w:val="单元格样式4"/>
            </w:pPr>
            <w:r>
              <w:t xml:space="preserve">989.07</w:t>
            </w:r>
          </w:p>
        </w:tc>
        <w:tc>
          <w:tcPr>
            <w:tcW w:w="1134" w:type="dxa"/>
            <w:vAlign w:val="center"/>
          </w:tcPr>
          <w:p>
            <w:pPr>
              <w:pStyle w:val="单元格样式4"/>
            </w:pPr>
            <w:r>
              <w:t xml:space="preserve">989.07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948.47</w:t>
            </w:r>
          </w:p>
        </w:tc>
        <w:tc>
          <w:tcPr>
            <w:tcW w:w="1134" w:type="dxa"/>
            <w:vAlign w:val="center"/>
          </w:tcPr>
          <w:p>
            <w:pPr>
              <w:pStyle w:val="单元格样式4"/>
            </w:pPr>
            <w:r>
              <w:t xml:space="preserve">948.47</w:t>
            </w:r>
          </w:p>
        </w:tc>
        <w:tc>
          <w:tcPr>
            <w:tcW w:w="1134" w:type="dxa"/>
            <w:vAlign w:val="center"/>
          </w:tcPr>
          <w:p>
            <w:pPr>
              <w:pStyle w:val="单元格样式4"/>
            </w:pPr>
            <w:r>
              <w:t xml:space="preserve">948.47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813.11</w:t>
            </w:r>
          </w:p>
        </w:tc>
        <w:tc>
          <w:tcPr>
            <w:tcW w:w="1134" w:type="dxa"/>
            <w:vAlign w:val="center"/>
          </w:tcPr>
          <w:p>
            <w:pPr>
              <w:pStyle w:val="单元格样式4"/>
            </w:pPr>
            <w:r>
              <w:t xml:space="preserve">813.11</w:t>
            </w:r>
          </w:p>
        </w:tc>
        <w:tc>
          <w:tcPr>
            <w:tcW w:w="1134" w:type="dxa"/>
            <w:vAlign w:val="center"/>
          </w:tcPr>
          <w:p>
            <w:pPr>
              <w:pStyle w:val="单元格样式4"/>
            </w:pPr>
            <w:r>
              <w:t xml:space="preserve">813.11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99.76</w:t>
            </w:r>
          </w:p>
        </w:tc>
        <w:tc>
          <w:tcPr>
            <w:tcW w:w="1134" w:type="dxa"/>
            <w:vAlign w:val="center"/>
          </w:tcPr>
          <w:p>
            <w:pPr>
              <w:pStyle w:val="单元格样式4"/>
            </w:pPr>
            <w:r>
              <w:t xml:space="preserve">99.76</w:t>
            </w:r>
          </w:p>
        </w:tc>
        <w:tc>
          <w:tcPr>
            <w:tcW w:w="1134" w:type="dxa"/>
            <w:vAlign w:val="center"/>
          </w:tcPr>
          <w:p>
            <w:pPr>
              <w:pStyle w:val="单元格样式4"/>
            </w:pPr>
            <w:r>
              <w:t xml:space="preserve">99.76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35.60</w:t>
            </w:r>
          </w:p>
        </w:tc>
        <w:tc>
          <w:tcPr>
            <w:tcW w:w="1134" w:type="dxa"/>
            <w:vAlign w:val="center"/>
          </w:tcPr>
          <w:p>
            <w:pPr>
              <w:pStyle w:val="单元格样式4"/>
            </w:pPr>
            <w:r>
              <w:t xml:space="preserve">35.60</w:t>
            </w:r>
          </w:p>
        </w:tc>
        <w:tc>
          <w:tcPr>
            <w:tcW w:w="1134" w:type="dxa"/>
            <w:vAlign w:val="center"/>
          </w:tcPr>
          <w:p>
            <w:pPr>
              <w:pStyle w:val="单元格样式4"/>
            </w:pPr>
            <w:r>
              <w:t xml:space="preserve">35.60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35.60</w:t>
            </w:r>
          </w:p>
        </w:tc>
        <w:tc>
          <w:tcPr>
            <w:tcW w:w="1134" w:type="dxa"/>
            <w:vAlign w:val="center"/>
          </w:tcPr>
          <w:p>
            <w:pPr>
              <w:pStyle w:val="单元格样式4"/>
            </w:pPr>
            <w:r>
              <w:t xml:space="preserve">35.60</w:t>
            </w:r>
          </w:p>
        </w:tc>
        <w:tc>
          <w:tcPr>
            <w:tcW w:w="1134" w:type="dxa"/>
            <w:vAlign w:val="center"/>
          </w:tcPr>
          <w:p>
            <w:pPr>
              <w:pStyle w:val="单元格样式4"/>
            </w:pPr>
            <w:r>
              <w:t xml:space="preserve">35.60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35.60</w:t>
            </w:r>
          </w:p>
        </w:tc>
        <w:tc>
          <w:tcPr>
            <w:tcW w:w="1134" w:type="dxa"/>
            <w:vAlign w:val="center"/>
          </w:tcPr>
          <w:p>
            <w:pPr>
              <w:pStyle w:val="单元格样式4"/>
            </w:pPr>
            <w:r>
              <w:t xml:space="preserve">35.60</w:t>
            </w:r>
          </w:p>
        </w:tc>
        <w:tc>
          <w:tcPr>
            <w:tcW w:w="1134" w:type="dxa"/>
            <w:vAlign w:val="center"/>
          </w:tcPr>
          <w:p>
            <w:pPr>
              <w:pStyle w:val="单元格样式4"/>
            </w:pPr>
            <w:r>
              <w:t xml:space="preserve">35.60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213.98</w:t>
            </w:r>
          </w:p>
        </w:tc>
        <w:tc>
          <w:tcPr>
            <w:tcW w:w="1134" w:type="dxa"/>
            <w:vAlign w:val="center"/>
          </w:tcPr>
          <w:p>
            <w:pPr>
              <w:pStyle w:val="单元格样式4"/>
            </w:pPr>
            <w:r>
              <w:t xml:space="preserve">213.98</w:t>
            </w:r>
          </w:p>
        </w:tc>
        <w:tc>
          <w:tcPr>
            <w:tcW w:w="1134" w:type="dxa"/>
            <w:vAlign w:val="center"/>
          </w:tcPr>
          <w:p>
            <w:pPr>
              <w:pStyle w:val="单元格样式4"/>
            </w:pPr>
            <w:r>
              <w:t xml:space="preserve">213.98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143.90</w:t>
            </w:r>
          </w:p>
        </w:tc>
        <w:tc>
          <w:tcPr>
            <w:tcW w:w="1134" w:type="dxa"/>
            <w:vAlign w:val="center"/>
          </w:tcPr>
          <w:p>
            <w:pPr>
              <w:pStyle w:val="单元格样式4"/>
            </w:pPr>
            <w:r>
              <w:t xml:space="preserve">143.90</w:t>
            </w:r>
          </w:p>
        </w:tc>
        <w:tc>
          <w:tcPr>
            <w:tcW w:w="1134" w:type="dxa"/>
            <w:vAlign w:val="center"/>
          </w:tcPr>
          <w:p>
            <w:pPr>
              <w:pStyle w:val="单元格样式4"/>
            </w:pPr>
            <w:r>
              <w:t xml:space="preserve">143.90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59.26</w:t>
            </w:r>
          </w:p>
        </w:tc>
        <w:tc>
          <w:tcPr>
            <w:tcW w:w="1134" w:type="dxa"/>
            <w:vAlign w:val="center"/>
          </w:tcPr>
          <w:p>
            <w:pPr>
              <w:pStyle w:val="单元格样式4"/>
            </w:pPr>
            <w:r>
              <w:t xml:space="preserve">59.26</w:t>
            </w:r>
          </w:p>
        </w:tc>
        <w:tc>
          <w:tcPr>
            <w:tcW w:w="1134" w:type="dxa"/>
            <w:vAlign w:val="center"/>
          </w:tcPr>
          <w:p>
            <w:pPr>
              <w:pStyle w:val="单元格样式4"/>
            </w:pPr>
            <w:r>
              <w:t xml:space="preserve">59.26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84.64</w:t>
            </w:r>
          </w:p>
        </w:tc>
        <w:tc>
          <w:tcPr>
            <w:tcW w:w="1134" w:type="dxa"/>
            <w:vAlign w:val="center"/>
          </w:tcPr>
          <w:p>
            <w:pPr>
              <w:pStyle w:val="单元格样式4"/>
            </w:pPr>
            <w:r>
              <w:t xml:space="preserve">84.64</w:t>
            </w:r>
          </w:p>
        </w:tc>
        <w:tc>
          <w:tcPr>
            <w:tcW w:w="1134" w:type="dxa"/>
            <w:vAlign w:val="center"/>
          </w:tcPr>
          <w:p>
            <w:pPr>
              <w:pStyle w:val="单元格样式4"/>
            </w:pPr>
            <w:r>
              <w:t xml:space="preserve">84.64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33.60</w:t>
            </w:r>
          </w:p>
        </w:tc>
        <w:tc>
          <w:tcPr>
            <w:tcW w:w="1134" w:type="dxa"/>
            <w:vAlign w:val="center"/>
          </w:tcPr>
          <w:p>
            <w:pPr>
              <w:pStyle w:val="单元格样式4"/>
            </w:pPr>
            <w:r>
              <w:t xml:space="preserve">33.60</w:t>
            </w:r>
          </w:p>
        </w:tc>
        <w:tc>
          <w:tcPr>
            <w:tcW w:w="1134" w:type="dxa"/>
            <w:vAlign w:val="center"/>
          </w:tcPr>
          <w:p>
            <w:pPr>
              <w:pStyle w:val="单元格样式4"/>
            </w:pPr>
            <w:r>
              <w:t xml:space="preserve">33.60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2081005</w:t>
            </w:r>
          </w:p>
        </w:tc>
        <w:tc>
          <w:tcPr>
            <w:tcW w:w="1559" w:type="dxa"/>
            <w:vAlign w:val="center"/>
          </w:tcPr>
          <w:p>
            <w:pPr>
              <w:pStyle w:val="单元格样式2"/>
            </w:pPr>
            <w:r>
              <w:t xml:space="preserve">社会福利事业单位</w:t>
            </w:r>
          </w:p>
        </w:tc>
        <w:tc>
          <w:tcPr>
            <w:tcW w:w="1134" w:type="dxa"/>
            <w:vAlign w:val="center"/>
          </w:tcPr>
          <w:p>
            <w:pPr>
              <w:pStyle w:val="单元格样式4"/>
            </w:pPr>
            <w:r>
              <w:t xml:space="preserve">33.60</w:t>
            </w:r>
          </w:p>
        </w:tc>
        <w:tc>
          <w:tcPr>
            <w:tcW w:w="1134" w:type="dxa"/>
            <w:vAlign w:val="center"/>
          </w:tcPr>
          <w:p>
            <w:pPr>
              <w:pStyle w:val="单元格样式4"/>
            </w:pPr>
            <w:r>
              <w:t xml:space="preserve">33.60</w:t>
            </w:r>
          </w:p>
        </w:tc>
        <w:tc>
          <w:tcPr>
            <w:tcW w:w="1134" w:type="dxa"/>
            <w:vAlign w:val="center"/>
          </w:tcPr>
          <w:p>
            <w:pPr>
              <w:pStyle w:val="单元格样式4"/>
            </w:pPr>
            <w:r>
              <w:t xml:space="preserve">33.60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0.08</w:t>
            </w:r>
          </w:p>
        </w:tc>
        <w:tc>
          <w:tcPr>
            <w:tcW w:w="1134" w:type="dxa"/>
            <w:vAlign w:val="center"/>
          </w:tcPr>
          <w:p>
            <w:pPr>
              <w:pStyle w:val="单元格样式4"/>
            </w:pPr>
            <w:r>
              <w:t xml:space="preserve">0.08</w:t>
            </w:r>
          </w:p>
        </w:tc>
        <w:tc>
          <w:tcPr>
            <w:tcW w:w="1134" w:type="dxa"/>
            <w:vAlign w:val="center"/>
          </w:tcPr>
          <w:p>
            <w:pPr>
              <w:pStyle w:val="单元格样式4"/>
            </w:pPr>
            <w:r>
              <w:t xml:space="preserve">0.08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0.08</w:t>
            </w:r>
          </w:p>
        </w:tc>
        <w:tc>
          <w:tcPr>
            <w:tcW w:w="1134" w:type="dxa"/>
            <w:vAlign w:val="center"/>
          </w:tcPr>
          <w:p>
            <w:pPr>
              <w:pStyle w:val="单元格样式4"/>
            </w:pPr>
            <w:r>
              <w:t xml:space="preserve">0.08</w:t>
            </w:r>
          </w:p>
        </w:tc>
        <w:tc>
          <w:tcPr>
            <w:tcW w:w="1134" w:type="dxa"/>
            <w:vAlign w:val="center"/>
          </w:tcPr>
          <w:p>
            <w:pPr>
              <w:pStyle w:val="单元格样式4"/>
            </w:pPr>
            <w:r>
              <w:t xml:space="preserve">0.08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109.44</w:t>
            </w:r>
          </w:p>
        </w:tc>
        <w:tc>
          <w:tcPr>
            <w:tcW w:w="1134" w:type="dxa"/>
            <w:vAlign w:val="center"/>
          </w:tcPr>
          <w:p>
            <w:pPr>
              <w:pStyle w:val="单元格样式4"/>
            </w:pPr>
            <w:r>
              <w:t xml:space="preserve">109.44</w:t>
            </w:r>
          </w:p>
        </w:tc>
        <w:tc>
          <w:tcPr>
            <w:tcW w:w="1134" w:type="dxa"/>
            <w:vAlign w:val="center"/>
          </w:tcPr>
          <w:p>
            <w:pPr>
              <w:pStyle w:val="单元格样式4"/>
            </w:pPr>
            <w:r>
              <w:t xml:space="preserve">109.44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26.35</w:t>
            </w:r>
          </w:p>
        </w:tc>
        <w:tc>
          <w:tcPr>
            <w:tcW w:w="1134" w:type="dxa"/>
            <w:vAlign w:val="center"/>
          </w:tcPr>
          <w:p>
            <w:pPr>
              <w:pStyle w:val="单元格样式4"/>
            </w:pPr>
            <w:r>
              <w:t xml:space="preserve">26.35</w:t>
            </w:r>
          </w:p>
        </w:tc>
        <w:tc>
          <w:tcPr>
            <w:tcW w:w="1134" w:type="dxa"/>
            <w:vAlign w:val="center"/>
          </w:tcPr>
          <w:p>
            <w:pPr>
              <w:pStyle w:val="单元格样式4"/>
            </w:pPr>
            <w:r>
              <w:t xml:space="preserve">26.35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2100716</w:t>
            </w:r>
          </w:p>
        </w:tc>
        <w:tc>
          <w:tcPr>
            <w:tcW w:w="1559" w:type="dxa"/>
            <w:vAlign w:val="center"/>
          </w:tcPr>
          <w:p>
            <w:pPr>
              <w:pStyle w:val="单元格样式2"/>
            </w:pPr>
            <w:r>
              <w:t xml:space="preserve">计划生育机构</w:t>
            </w:r>
          </w:p>
        </w:tc>
        <w:tc>
          <w:tcPr>
            <w:tcW w:w="1134" w:type="dxa"/>
            <w:vAlign w:val="center"/>
          </w:tcPr>
          <w:p>
            <w:pPr>
              <w:pStyle w:val="单元格样式4"/>
            </w:pPr>
            <w:r>
              <w:t xml:space="preserve">26.35</w:t>
            </w:r>
          </w:p>
        </w:tc>
        <w:tc>
          <w:tcPr>
            <w:tcW w:w="1134" w:type="dxa"/>
            <w:vAlign w:val="center"/>
          </w:tcPr>
          <w:p>
            <w:pPr>
              <w:pStyle w:val="单元格样式4"/>
            </w:pPr>
            <w:r>
              <w:t xml:space="preserve">26.35</w:t>
            </w:r>
          </w:p>
        </w:tc>
        <w:tc>
          <w:tcPr>
            <w:tcW w:w="1134" w:type="dxa"/>
            <w:vAlign w:val="center"/>
          </w:tcPr>
          <w:p>
            <w:pPr>
              <w:pStyle w:val="单元格样式4"/>
            </w:pPr>
            <w:r>
              <w:t xml:space="preserve">26.35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83.09</w:t>
            </w:r>
          </w:p>
        </w:tc>
        <w:tc>
          <w:tcPr>
            <w:tcW w:w="1134" w:type="dxa"/>
            <w:vAlign w:val="center"/>
          </w:tcPr>
          <w:p>
            <w:pPr>
              <w:pStyle w:val="单元格样式4"/>
            </w:pPr>
            <w:r>
              <w:t xml:space="preserve">83.09</w:t>
            </w:r>
          </w:p>
        </w:tc>
        <w:tc>
          <w:tcPr>
            <w:tcW w:w="1134" w:type="dxa"/>
            <w:vAlign w:val="center"/>
          </w:tcPr>
          <w:p>
            <w:pPr>
              <w:pStyle w:val="单元格样式4"/>
            </w:pPr>
            <w:r>
              <w:t xml:space="preserve">83.09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33.68</w:t>
            </w:r>
          </w:p>
        </w:tc>
        <w:tc>
          <w:tcPr>
            <w:tcW w:w="1134" w:type="dxa"/>
            <w:vAlign w:val="center"/>
          </w:tcPr>
          <w:p>
            <w:pPr>
              <w:pStyle w:val="单元格样式4"/>
            </w:pPr>
            <w:r>
              <w:t xml:space="preserve">33.68</w:t>
            </w:r>
          </w:p>
        </w:tc>
        <w:tc>
          <w:tcPr>
            <w:tcW w:w="1134" w:type="dxa"/>
            <w:vAlign w:val="center"/>
          </w:tcPr>
          <w:p>
            <w:pPr>
              <w:pStyle w:val="单元格样式4"/>
            </w:pPr>
            <w:r>
              <w:t xml:space="preserve">33.68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49.41</w:t>
            </w:r>
          </w:p>
        </w:tc>
        <w:tc>
          <w:tcPr>
            <w:tcW w:w="1134" w:type="dxa"/>
            <w:vAlign w:val="center"/>
          </w:tcPr>
          <w:p>
            <w:pPr>
              <w:pStyle w:val="单元格样式4"/>
            </w:pPr>
            <w:r>
              <w:t xml:space="preserve">49.41</w:t>
            </w:r>
          </w:p>
        </w:tc>
        <w:tc>
          <w:tcPr>
            <w:tcW w:w="1134" w:type="dxa"/>
            <w:vAlign w:val="center"/>
          </w:tcPr>
          <w:p>
            <w:pPr>
              <w:pStyle w:val="单元格样式4"/>
            </w:pPr>
            <w:r>
              <w:t xml:space="preserve">49.41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284.17</w:t>
            </w:r>
          </w:p>
        </w:tc>
        <w:tc>
          <w:tcPr>
            <w:tcW w:w="1134" w:type="dxa"/>
            <w:vAlign w:val="center"/>
          </w:tcPr>
          <w:p>
            <w:pPr>
              <w:pStyle w:val="单元格样式4"/>
            </w:pPr>
            <w:r>
              <w:t xml:space="preserve">284.17</w:t>
            </w:r>
          </w:p>
        </w:tc>
        <w:tc>
          <w:tcPr>
            <w:tcW w:w="1134" w:type="dxa"/>
            <w:vAlign w:val="center"/>
          </w:tcPr>
          <w:p>
            <w:pPr>
              <w:pStyle w:val="单元格样式4"/>
            </w:pPr>
            <w:r>
              <w:t xml:space="preserve">284.17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2120399</w:t>
            </w:r>
          </w:p>
        </w:tc>
        <w:tc>
          <w:tcPr>
            <w:tcW w:w="1559" w:type="dxa"/>
            <w:vAlign w:val="center"/>
          </w:tcPr>
          <w:p>
            <w:pPr>
              <w:pStyle w:val="单元格样式2"/>
            </w:pPr>
            <w:r>
              <w:t xml:space="preserve">其他城乡社区公共设施支出</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r>
              <w:t xml:space="preserve">176.00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37.00</w:t>
            </w:r>
          </w:p>
        </w:tc>
        <w:tc>
          <w:tcPr>
            <w:tcW w:w="1134" w:type="dxa"/>
            <w:vAlign w:val="center"/>
          </w:tcPr>
          <w:p>
            <w:pPr>
              <w:pStyle w:val="单元格样式4"/>
            </w:pPr>
            <w:r>
              <w:t xml:space="preserve">37.00</w:t>
            </w:r>
          </w:p>
        </w:tc>
        <w:tc>
          <w:tcPr>
            <w:tcW w:w="1134" w:type="dxa"/>
            <w:vAlign w:val="center"/>
          </w:tcPr>
          <w:p>
            <w:pPr>
              <w:pStyle w:val="单元格样式4"/>
            </w:pPr>
            <w:r>
              <w:t xml:space="preserve">37.00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37.00</w:t>
            </w:r>
          </w:p>
        </w:tc>
        <w:tc>
          <w:tcPr>
            <w:tcW w:w="1134" w:type="dxa"/>
            <w:vAlign w:val="center"/>
          </w:tcPr>
          <w:p>
            <w:pPr>
              <w:pStyle w:val="单元格样式4"/>
            </w:pPr>
            <w:r>
              <w:t xml:space="preserve">37.00</w:t>
            </w:r>
          </w:p>
        </w:tc>
        <w:tc>
          <w:tcPr>
            <w:tcW w:w="1134" w:type="dxa"/>
            <w:vAlign w:val="center"/>
          </w:tcPr>
          <w:p>
            <w:pPr>
              <w:pStyle w:val="单元格样式4"/>
            </w:pPr>
            <w:r>
              <w:t xml:space="preserve">37.00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71.17</w:t>
            </w:r>
          </w:p>
        </w:tc>
        <w:tc>
          <w:tcPr>
            <w:tcW w:w="1134" w:type="dxa"/>
            <w:vAlign w:val="center"/>
          </w:tcPr>
          <w:p>
            <w:pPr>
              <w:pStyle w:val="单元格样式4"/>
            </w:pPr>
            <w:r>
              <w:t xml:space="preserve">71.17</w:t>
            </w:r>
          </w:p>
        </w:tc>
        <w:tc>
          <w:tcPr>
            <w:tcW w:w="1134" w:type="dxa"/>
            <w:vAlign w:val="center"/>
          </w:tcPr>
          <w:p>
            <w:pPr>
              <w:pStyle w:val="单元格样式4"/>
            </w:pPr>
            <w:r>
              <w:t xml:space="preserve">71.17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71.17</w:t>
            </w:r>
          </w:p>
        </w:tc>
        <w:tc>
          <w:tcPr>
            <w:tcW w:w="1134" w:type="dxa"/>
            <w:vAlign w:val="center"/>
          </w:tcPr>
          <w:p>
            <w:pPr>
              <w:pStyle w:val="单元格样式4"/>
            </w:pPr>
            <w:r>
              <w:t xml:space="preserve">71.17</w:t>
            </w:r>
          </w:p>
        </w:tc>
        <w:tc>
          <w:tcPr>
            <w:tcW w:w="1134" w:type="dxa"/>
            <w:vAlign w:val="center"/>
          </w:tcPr>
          <w:p>
            <w:pPr>
              <w:pStyle w:val="单元格样式4"/>
            </w:pPr>
            <w:r>
              <w:t xml:space="preserve">71.17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122.17</w:t>
            </w:r>
          </w:p>
        </w:tc>
        <w:tc>
          <w:tcPr>
            <w:tcW w:w="1134" w:type="dxa"/>
            <w:vAlign w:val="center"/>
          </w:tcPr>
          <w:p>
            <w:pPr>
              <w:pStyle w:val="单元格样式4"/>
            </w:pPr>
            <w:r>
              <w:t xml:space="preserve">122.17</w:t>
            </w:r>
          </w:p>
        </w:tc>
        <w:tc>
          <w:tcPr>
            <w:tcW w:w="1134" w:type="dxa"/>
            <w:vAlign w:val="center"/>
          </w:tcPr>
          <w:p>
            <w:pPr>
              <w:pStyle w:val="单元格样式4"/>
            </w:pPr>
            <w:r>
              <w:t xml:space="preserve">122.17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122.17</w:t>
            </w:r>
          </w:p>
        </w:tc>
        <w:tc>
          <w:tcPr>
            <w:tcW w:w="1134" w:type="dxa"/>
            <w:vAlign w:val="center"/>
          </w:tcPr>
          <w:p>
            <w:pPr>
              <w:pStyle w:val="单元格样式4"/>
            </w:pPr>
            <w:r>
              <w:t xml:space="preserve">122.17</w:t>
            </w:r>
          </w:p>
        </w:tc>
        <w:tc>
          <w:tcPr>
            <w:tcW w:w="1134" w:type="dxa"/>
            <w:vAlign w:val="center"/>
          </w:tcPr>
          <w:p>
            <w:pPr>
              <w:pStyle w:val="单元格样式4"/>
            </w:pPr>
            <w:r>
              <w:t xml:space="preserve">122.17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122.17</w:t>
            </w:r>
          </w:p>
        </w:tc>
        <w:tc>
          <w:tcPr>
            <w:tcW w:w="1134" w:type="dxa"/>
            <w:vAlign w:val="center"/>
          </w:tcPr>
          <w:p>
            <w:pPr>
              <w:pStyle w:val="单元格样式4"/>
            </w:pPr>
            <w:r>
              <w:t xml:space="preserve">122.17</w:t>
            </w:r>
          </w:p>
        </w:tc>
        <w:tc>
          <w:tcPr>
            <w:tcW w:w="1134" w:type="dxa"/>
            <w:vAlign w:val="center"/>
          </w:tcPr>
          <w:p>
            <w:pPr>
              <w:pStyle w:val="单元格样式4"/>
            </w:pPr>
            <w:r>
              <w:t xml:space="preserve">122.17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69.60</w:t>
            </w:r>
          </w:p>
        </w:tc>
        <w:tc>
          <w:tcPr>
            <w:tcW w:w="1134" w:type="dxa"/>
            <w:vAlign w:val="center"/>
          </w:tcPr>
          <w:p>
            <w:pPr>
              <w:pStyle w:val="单元格样式4"/>
            </w:pPr>
            <w:r>
              <w:t xml:space="preserve">69.60</w:t>
            </w:r>
          </w:p>
        </w:tc>
        <w:tc>
          <w:tcPr>
            <w:tcW w:w="1134" w:type="dxa"/>
            <w:vAlign w:val="center"/>
          </w:tcPr>
          <w:p>
            <w:pPr>
              <w:pStyle w:val="单元格样式4"/>
            </w:pPr>
            <w:r>
              <w:t xml:space="preserve">69.60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69.60</w:t>
            </w:r>
          </w:p>
        </w:tc>
        <w:tc>
          <w:tcPr>
            <w:tcW w:w="1134" w:type="dxa"/>
            <w:vAlign w:val="center"/>
          </w:tcPr>
          <w:p>
            <w:pPr>
              <w:pStyle w:val="单元格样式4"/>
            </w:pPr>
            <w:r>
              <w:t xml:space="preserve">69.60</w:t>
            </w:r>
          </w:p>
        </w:tc>
        <w:tc>
          <w:tcPr>
            <w:tcW w:w="1134" w:type="dxa"/>
            <w:vAlign w:val="center"/>
          </w:tcPr>
          <w:p>
            <w:pPr>
              <w:pStyle w:val="单元格样式4"/>
            </w:pPr>
            <w:r>
              <w:t xml:space="preserve">69.60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69.60</w:t>
            </w:r>
          </w:p>
        </w:tc>
        <w:tc>
          <w:tcPr>
            <w:tcW w:w="1134" w:type="dxa"/>
            <w:vAlign w:val="center"/>
          </w:tcPr>
          <w:p>
            <w:pPr>
              <w:pStyle w:val="单元格样式4"/>
            </w:pPr>
            <w:r>
              <w:t xml:space="preserve">69.60</w:t>
            </w:r>
          </w:p>
        </w:tc>
        <w:tc>
          <w:tcPr>
            <w:tcW w:w="1134" w:type="dxa"/>
            <w:vAlign w:val="center"/>
          </w:tcPr>
          <w:p>
            <w:pPr>
              <w:pStyle w:val="单元格样式4"/>
            </w:pPr>
            <w:r>
              <w:t xml:space="preserve">69.60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1801.71</w:t>
            </w:r>
          </w:p>
        </w:tc>
        <w:tc>
          <w:tcPr>
            <w:tcW w:w="1361" w:type="dxa"/>
            <w:vAlign w:val="center"/>
          </w:tcPr>
          <w:p>
            <w:pPr>
              <w:pStyle w:val="单元格样式7"/>
            </w:pPr>
            <w:r>
              <w:t xml:space="preserve">1119.98</w:t>
            </w:r>
          </w:p>
        </w:tc>
        <w:tc>
          <w:tcPr>
            <w:tcW w:w="1361" w:type="dxa"/>
            <w:vAlign w:val="center"/>
          </w:tcPr>
          <w:p>
            <w:pPr>
              <w:pStyle w:val="单元格样式7"/>
            </w:pPr>
            <w:r>
              <w:t xml:space="preserve">681.73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989.07</w:t>
            </w:r>
          </w:p>
        </w:tc>
        <w:tc>
          <w:tcPr>
            <w:tcW w:w="1361" w:type="dxa"/>
            <w:vAlign w:val="center"/>
          </w:tcPr>
          <w:p>
            <w:pPr>
              <w:pStyle w:val="单元格样式4"/>
            </w:pPr>
            <w:r>
              <w:t xml:space="preserve">813.11</w:t>
            </w:r>
          </w:p>
        </w:tc>
        <w:tc>
          <w:tcPr>
            <w:tcW w:w="1361" w:type="dxa"/>
            <w:vAlign w:val="center"/>
          </w:tcPr>
          <w:p>
            <w:pPr>
              <w:pStyle w:val="单元格样式4"/>
            </w:pPr>
            <w:r>
              <w:t xml:space="preserve">175.96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948.47</w:t>
            </w:r>
          </w:p>
        </w:tc>
        <w:tc>
          <w:tcPr>
            <w:tcW w:w="1361" w:type="dxa"/>
            <w:vAlign w:val="center"/>
          </w:tcPr>
          <w:p>
            <w:pPr>
              <w:pStyle w:val="单元格样式4"/>
            </w:pPr>
            <w:r>
              <w:t xml:space="preserve">813.11</w:t>
            </w:r>
          </w:p>
        </w:tc>
        <w:tc>
          <w:tcPr>
            <w:tcW w:w="1361" w:type="dxa"/>
            <w:vAlign w:val="center"/>
          </w:tcPr>
          <w:p>
            <w:pPr>
              <w:pStyle w:val="单元格样式4"/>
            </w:pPr>
            <w:r>
              <w:t xml:space="preserve">135.36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813.11</w:t>
            </w:r>
          </w:p>
        </w:tc>
        <w:tc>
          <w:tcPr>
            <w:tcW w:w="1361" w:type="dxa"/>
            <w:vAlign w:val="center"/>
          </w:tcPr>
          <w:p>
            <w:pPr>
              <w:pStyle w:val="单元格样式4"/>
            </w:pPr>
            <w:r>
              <w:t xml:space="preserve">813.11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99.76</w:t>
            </w:r>
          </w:p>
        </w:tc>
        <w:tc>
          <w:tcPr>
            <w:tcW w:w="1361" w:type="dxa"/>
            <w:vAlign w:val="center"/>
          </w:tcPr>
          <w:p>
            <w:pPr>
              <w:pStyle w:val="单元格样式4"/>
            </w:pPr>
          </w:p>
        </w:tc>
        <w:tc>
          <w:tcPr>
            <w:tcW w:w="1361" w:type="dxa"/>
            <w:vAlign w:val="center"/>
          </w:tcPr>
          <w:p>
            <w:pPr>
              <w:pStyle w:val="单元格样式4"/>
            </w:pPr>
            <w:r>
              <w:t xml:space="preserve">99.76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35.60</w:t>
            </w:r>
          </w:p>
        </w:tc>
        <w:tc>
          <w:tcPr>
            <w:tcW w:w="1361" w:type="dxa"/>
            <w:vAlign w:val="center"/>
          </w:tcPr>
          <w:p>
            <w:pPr>
              <w:pStyle w:val="单元格样式4"/>
            </w:pPr>
          </w:p>
        </w:tc>
        <w:tc>
          <w:tcPr>
            <w:tcW w:w="1361" w:type="dxa"/>
            <w:vAlign w:val="center"/>
          </w:tcPr>
          <w:p>
            <w:pPr>
              <w:pStyle w:val="单元格样式4"/>
            </w:pPr>
            <w:r>
              <w:t xml:space="preserve">35.60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35.60</w:t>
            </w:r>
          </w:p>
        </w:tc>
        <w:tc>
          <w:tcPr>
            <w:tcW w:w="1361" w:type="dxa"/>
            <w:vAlign w:val="center"/>
          </w:tcPr>
          <w:p>
            <w:pPr>
              <w:pStyle w:val="单元格样式4"/>
            </w:pPr>
          </w:p>
        </w:tc>
        <w:tc>
          <w:tcPr>
            <w:tcW w:w="1361" w:type="dxa"/>
            <w:vAlign w:val="center"/>
          </w:tcPr>
          <w:p>
            <w:pPr>
              <w:pStyle w:val="单元格样式4"/>
            </w:pPr>
            <w:r>
              <w:t xml:space="preserve">35.60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35.60</w:t>
            </w:r>
          </w:p>
        </w:tc>
        <w:tc>
          <w:tcPr>
            <w:tcW w:w="1361" w:type="dxa"/>
            <w:vAlign w:val="center"/>
          </w:tcPr>
          <w:p>
            <w:pPr>
              <w:pStyle w:val="单元格样式4"/>
            </w:pPr>
          </w:p>
        </w:tc>
        <w:tc>
          <w:tcPr>
            <w:tcW w:w="1361" w:type="dxa"/>
            <w:vAlign w:val="center"/>
          </w:tcPr>
          <w:p>
            <w:pPr>
              <w:pStyle w:val="单元格样式4"/>
            </w:pPr>
            <w:r>
              <w:t xml:space="preserve">35.60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10.28</w:t>
            </w:r>
          </w:p>
        </w:tc>
        <w:tc>
          <w:tcPr>
            <w:tcW w:w="1361" w:type="dxa"/>
            <w:vAlign w:val="center"/>
          </w:tcPr>
          <w:p>
            <w:pPr>
              <w:pStyle w:val="单元格样式4"/>
            </w:pPr>
            <w:r>
              <w:t xml:space="preserve">10.28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10.28</w:t>
            </w:r>
          </w:p>
        </w:tc>
        <w:tc>
          <w:tcPr>
            <w:tcW w:w="1361" w:type="dxa"/>
            <w:vAlign w:val="center"/>
          </w:tcPr>
          <w:p>
            <w:pPr>
              <w:pStyle w:val="单元格样式4"/>
            </w:pPr>
            <w:r>
              <w:t xml:space="preserve">10.28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10.28</w:t>
            </w:r>
          </w:p>
        </w:tc>
        <w:tc>
          <w:tcPr>
            <w:tcW w:w="1361" w:type="dxa"/>
            <w:vAlign w:val="center"/>
          </w:tcPr>
          <w:p>
            <w:pPr>
              <w:pStyle w:val="单元格样式4"/>
            </w:pPr>
            <w:r>
              <w:t xml:space="preserve">10.28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213.98</w:t>
            </w:r>
          </w:p>
        </w:tc>
        <w:tc>
          <w:tcPr>
            <w:tcW w:w="1361" w:type="dxa"/>
            <w:vAlign w:val="center"/>
          </w:tcPr>
          <w:p>
            <w:pPr>
              <w:pStyle w:val="单元格样式4"/>
            </w:pPr>
            <w:r>
              <w:t xml:space="preserve">143.90</w:t>
            </w:r>
          </w:p>
        </w:tc>
        <w:tc>
          <w:tcPr>
            <w:tcW w:w="1361" w:type="dxa"/>
            <w:vAlign w:val="center"/>
          </w:tcPr>
          <w:p>
            <w:pPr>
              <w:pStyle w:val="单元格样式4"/>
            </w:pPr>
            <w:r>
              <w:t xml:space="preserve">70.08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143.90</w:t>
            </w:r>
          </w:p>
        </w:tc>
        <w:tc>
          <w:tcPr>
            <w:tcW w:w="1361" w:type="dxa"/>
            <w:vAlign w:val="center"/>
          </w:tcPr>
          <w:p>
            <w:pPr>
              <w:pStyle w:val="单元格样式4"/>
            </w:pPr>
            <w:r>
              <w:t xml:space="preserve">143.90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59.26</w:t>
            </w:r>
          </w:p>
        </w:tc>
        <w:tc>
          <w:tcPr>
            <w:tcW w:w="1361" w:type="dxa"/>
            <w:vAlign w:val="center"/>
          </w:tcPr>
          <w:p>
            <w:pPr>
              <w:pStyle w:val="单元格样式4"/>
            </w:pPr>
            <w:r>
              <w:t xml:space="preserve">59.26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84.64</w:t>
            </w:r>
          </w:p>
        </w:tc>
        <w:tc>
          <w:tcPr>
            <w:tcW w:w="1361" w:type="dxa"/>
            <w:vAlign w:val="center"/>
          </w:tcPr>
          <w:p>
            <w:pPr>
              <w:pStyle w:val="单元格样式4"/>
            </w:pPr>
            <w:r>
              <w:t xml:space="preserve">84.64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33.60</w:t>
            </w:r>
          </w:p>
        </w:tc>
        <w:tc>
          <w:tcPr>
            <w:tcW w:w="1361" w:type="dxa"/>
            <w:vAlign w:val="center"/>
          </w:tcPr>
          <w:p>
            <w:pPr>
              <w:pStyle w:val="单元格样式4"/>
            </w:pPr>
          </w:p>
        </w:tc>
        <w:tc>
          <w:tcPr>
            <w:tcW w:w="1361" w:type="dxa"/>
            <w:vAlign w:val="center"/>
          </w:tcPr>
          <w:p>
            <w:pPr>
              <w:pStyle w:val="单元格样式4"/>
            </w:pPr>
            <w:r>
              <w:t xml:space="preserve">33.60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1361" w:type="dxa"/>
            <w:vAlign w:val="center"/>
          </w:tcPr>
          <w:p>
            <w:pPr>
              <w:pStyle w:val="单元格样式4"/>
            </w:pPr>
            <w:r>
              <w:t xml:space="preserve">33.60</w:t>
            </w:r>
          </w:p>
        </w:tc>
        <w:tc>
          <w:tcPr>
            <w:tcW w:w="1361" w:type="dxa"/>
            <w:vAlign w:val="center"/>
          </w:tcPr>
          <w:p>
            <w:pPr>
              <w:pStyle w:val="单元格样式4"/>
            </w:pPr>
          </w:p>
        </w:tc>
        <w:tc>
          <w:tcPr>
            <w:tcW w:w="1361" w:type="dxa"/>
            <w:vAlign w:val="center"/>
          </w:tcPr>
          <w:p>
            <w:pPr>
              <w:pStyle w:val="单元格样式4"/>
            </w:pPr>
            <w:r>
              <w:t xml:space="preserve">33.60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0.08</w:t>
            </w:r>
          </w:p>
        </w:tc>
        <w:tc>
          <w:tcPr>
            <w:tcW w:w="1361" w:type="dxa"/>
            <w:vAlign w:val="center"/>
          </w:tcPr>
          <w:p>
            <w:pPr>
              <w:pStyle w:val="单元格样式4"/>
            </w:pPr>
          </w:p>
        </w:tc>
        <w:tc>
          <w:tcPr>
            <w:tcW w:w="1361" w:type="dxa"/>
            <w:vAlign w:val="center"/>
          </w:tcPr>
          <w:p>
            <w:pPr>
              <w:pStyle w:val="单元格样式4"/>
            </w:pPr>
            <w:r>
              <w:t xml:space="preserve">0.08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0.08</w:t>
            </w:r>
          </w:p>
        </w:tc>
        <w:tc>
          <w:tcPr>
            <w:tcW w:w="1361" w:type="dxa"/>
            <w:vAlign w:val="center"/>
          </w:tcPr>
          <w:p>
            <w:pPr>
              <w:pStyle w:val="单元格样式4"/>
            </w:pPr>
          </w:p>
        </w:tc>
        <w:tc>
          <w:tcPr>
            <w:tcW w:w="1361" w:type="dxa"/>
            <w:vAlign w:val="center"/>
          </w:tcPr>
          <w:p>
            <w:pPr>
              <w:pStyle w:val="单元格样式4"/>
            </w:pPr>
            <w:r>
              <w:t xml:space="preserve">0.08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109.44</w:t>
            </w:r>
          </w:p>
        </w:tc>
        <w:tc>
          <w:tcPr>
            <w:tcW w:w="1361" w:type="dxa"/>
            <w:vAlign w:val="center"/>
          </w:tcPr>
          <w:p>
            <w:pPr>
              <w:pStyle w:val="单元格样式4"/>
            </w:pPr>
            <w:r>
              <w:t xml:space="preserve">83.09</w:t>
            </w:r>
          </w:p>
        </w:tc>
        <w:tc>
          <w:tcPr>
            <w:tcW w:w="1361" w:type="dxa"/>
            <w:vAlign w:val="center"/>
          </w:tcPr>
          <w:p>
            <w:pPr>
              <w:pStyle w:val="单元格样式4"/>
            </w:pPr>
            <w:r>
              <w:t xml:space="preserve">26.35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26.35</w:t>
            </w:r>
          </w:p>
        </w:tc>
        <w:tc>
          <w:tcPr>
            <w:tcW w:w="1361" w:type="dxa"/>
            <w:vAlign w:val="center"/>
          </w:tcPr>
          <w:p>
            <w:pPr>
              <w:pStyle w:val="单元格样式4"/>
            </w:pPr>
          </w:p>
        </w:tc>
        <w:tc>
          <w:tcPr>
            <w:tcW w:w="1361" w:type="dxa"/>
            <w:vAlign w:val="center"/>
          </w:tcPr>
          <w:p>
            <w:pPr>
              <w:pStyle w:val="单元格样式4"/>
            </w:pPr>
            <w:r>
              <w:t xml:space="preserve">26.35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1361" w:type="dxa"/>
            <w:vAlign w:val="center"/>
          </w:tcPr>
          <w:p>
            <w:pPr>
              <w:pStyle w:val="单元格样式4"/>
            </w:pPr>
            <w:r>
              <w:t xml:space="preserve">26.35</w:t>
            </w:r>
          </w:p>
        </w:tc>
        <w:tc>
          <w:tcPr>
            <w:tcW w:w="1361" w:type="dxa"/>
            <w:vAlign w:val="center"/>
          </w:tcPr>
          <w:p>
            <w:pPr>
              <w:pStyle w:val="单元格样式4"/>
            </w:pPr>
          </w:p>
        </w:tc>
        <w:tc>
          <w:tcPr>
            <w:tcW w:w="1361" w:type="dxa"/>
            <w:vAlign w:val="center"/>
          </w:tcPr>
          <w:p>
            <w:pPr>
              <w:pStyle w:val="单元格样式4"/>
            </w:pPr>
            <w:r>
              <w:t xml:space="preserve">26.35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83.09</w:t>
            </w:r>
          </w:p>
        </w:tc>
        <w:tc>
          <w:tcPr>
            <w:tcW w:w="1361" w:type="dxa"/>
            <w:vAlign w:val="center"/>
          </w:tcPr>
          <w:p>
            <w:pPr>
              <w:pStyle w:val="单元格样式4"/>
            </w:pPr>
            <w:r>
              <w:t xml:space="preserve">83.09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33.68</w:t>
            </w:r>
          </w:p>
        </w:tc>
        <w:tc>
          <w:tcPr>
            <w:tcW w:w="1361" w:type="dxa"/>
            <w:vAlign w:val="center"/>
          </w:tcPr>
          <w:p>
            <w:pPr>
              <w:pStyle w:val="单元格样式4"/>
            </w:pPr>
            <w:r>
              <w:t xml:space="preserve">33.68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49.41</w:t>
            </w:r>
          </w:p>
        </w:tc>
        <w:tc>
          <w:tcPr>
            <w:tcW w:w="1361" w:type="dxa"/>
            <w:vAlign w:val="center"/>
          </w:tcPr>
          <w:p>
            <w:pPr>
              <w:pStyle w:val="单元格样式4"/>
            </w:pPr>
            <w:r>
              <w:t xml:space="preserve">49.41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284.17</w:t>
            </w:r>
          </w:p>
        </w:tc>
        <w:tc>
          <w:tcPr>
            <w:tcW w:w="1361" w:type="dxa"/>
            <w:vAlign w:val="center"/>
          </w:tcPr>
          <w:p>
            <w:pPr>
              <w:pStyle w:val="单元格样式4"/>
            </w:pPr>
          </w:p>
        </w:tc>
        <w:tc>
          <w:tcPr>
            <w:tcW w:w="1361" w:type="dxa"/>
            <w:vAlign w:val="center"/>
          </w:tcPr>
          <w:p>
            <w:pPr>
              <w:pStyle w:val="单元格样式4"/>
            </w:pPr>
            <w:r>
              <w:t xml:space="preserve">284.17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r>
              <w:t xml:space="preserve">176.00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71.17</w:t>
            </w:r>
          </w:p>
        </w:tc>
        <w:tc>
          <w:tcPr>
            <w:tcW w:w="1361" w:type="dxa"/>
            <w:vAlign w:val="center"/>
          </w:tcPr>
          <w:p>
            <w:pPr>
              <w:pStyle w:val="单元格样式4"/>
            </w:pPr>
          </w:p>
        </w:tc>
        <w:tc>
          <w:tcPr>
            <w:tcW w:w="1361" w:type="dxa"/>
            <w:vAlign w:val="center"/>
          </w:tcPr>
          <w:p>
            <w:pPr>
              <w:pStyle w:val="单元格样式4"/>
            </w:pPr>
            <w:r>
              <w:t xml:space="preserve">71.17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71.17</w:t>
            </w:r>
          </w:p>
        </w:tc>
        <w:tc>
          <w:tcPr>
            <w:tcW w:w="1361" w:type="dxa"/>
            <w:vAlign w:val="center"/>
          </w:tcPr>
          <w:p>
            <w:pPr>
              <w:pStyle w:val="单元格样式4"/>
            </w:pPr>
          </w:p>
        </w:tc>
        <w:tc>
          <w:tcPr>
            <w:tcW w:w="1361" w:type="dxa"/>
            <w:vAlign w:val="center"/>
          </w:tcPr>
          <w:p>
            <w:pPr>
              <w:pStyle w:val="单元格样式4"/>
            </w:pPr>
            <w:r>
              <w:t xml:space="preserve">71.17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122.17</w:t>
            </w:r>
          </w:p>
        </w:tc>
        <w:tc>
          <w:tcPr>
            <w:tcW w:w="1361" w:type="dxa"/>
            <w:vAlign w:val="center"/>
          </w:tcPr>
          <w:p>
            <w:pPr>
              <w:pStyle w:val="单元格样式4"/>
            </w:pPr>
          </w:p>
        </w:tc>
        <w:tc>
          <w:tcPr>
            <w:tcW w:w="1361" w:type="dxa"/>
            <w:vAlign w:val="center"/>
          </w:tcPr>
          <w:p>
            <w:pPr>
              <w:pStyle w:val="单元格样式4"/>
            </w:pPr>
            <w:r>
              <w:t xml:space="preserve">122.17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122.17</w:t>
            </w:r>
          </w:p>
        </w:tc>
        <w:tc>
          <w:tcPr>
            <w:tcW w:w="1361" w:type="dxa"/>
            <w:vAlign w:val="center"/>
          </w:tcPr>
          <w:p>
            <w:pPr>
              <w:pStyle w:val="单元格样式4"/>
            </w:pPr>
          </w:p>
        </w:tc>
        <w:tc>
          <w:tcPr>
            <w:tcW w:w="1361" w:type="dxa"/>
            <w:vAlign w:val="center"/>
          </w:tcPr>
          <w:p>
            <w:pPr>
              <w:pStyle w:val="单元格样式4"/>
            </w:pPr>
            <w:r>
              <w:t xml:space="preserve">122.17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122.17</w:t>
            </w:r>
          </w:p>
        </w:tc>
        <w:tc>
          <w:tcPr>
            <w:tcW w:w="1361" w:type="dxa"/>
            <w:vAlign w:val="center"/>
          </w:tcPr>
          <w:p>
            <w:pPr>
              <w:pStyle w:val="单元格样式4"/>
            </w:pPr>
          </w:p>
        </w:tc>
        <w:tc>
          <w:tcPr>
            <w:tcW w:w="1361" w:type="dxa"/>
            <w:vAlign w:val="center"/>
          </w:tcPr>
          <w:p>
            <w:pPr>
              <w:pStyle w:val="单元格样式4"/>
            </w:pPr>
            <w:r>
              <w:t xml:space="preserve">122.17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69.60</w:t>
            </w:r>
          </w:p>
        </w:tc>
        <w:tc>
          <w:tcPr>
            <w:tcW w:w="1361" w:type="dxa"/>
            <w:vAlign w:val="center"/>
          </w:tcPr>
          <w:p>
            <w:pPr>
              <w:pStyle w:val="单元格样式4"/>
            </w:pPr>
            <w:r>
              <w:t xml:space="preserve">69.60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69.60</w:t>
            </w:r>
          </w:p>
        </w:tc>
        <w:tc>
          <w:tcPr>
            <w:tcW w:w="1361" w:type="dxa"/>
            <w:vAlign w:val="center"/>
          </w:tcPr>
          <w:p>
            <w:pPr>
              <w:pStyle w:val="单元格样式4"/>
            </w:pPr>
            <w:r>
              <w:t xml:space="preserve">69.60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69.60</w:t>
            </w:r>
          </w:p>
        </w:tc>
        <w:tc>
          <w:tcPr>
            <w:tcW w:w="1361" w:type="dxa"/>
            <w:vAlign w:val="center"/>
          </w:tcPr>
          <w:p>
            <w:pPr>
              <w:pStyle w:val="单元格样式4"/>
            </w:pPr>
            <w:r>
              <w:t xml:space="preserve">69.60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1801.71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989.07</w:t>
            </w:r>
          </w:p>
        </w:tc>
        <w:tc>
          <w:tcPr>
            <w:tcW w:w="1474" w:type="dxa"/>
            <w:vAlign w:val="center"/>
          </w:tcPr>
          <w:p>
            <w:pPr>
              <w:pStyle w:val="单元格样式4"/>
            </w:pPr>
            <w:r>
              <w:t xml:space="preserve">989.07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10.28</w:t>
            </w:r>
          </w:p>
        </w:tc>
        <w:tc>
          <w:tcPr>
            <w:tcW w:w="1474" w:type="dxa"/>
            <w:vAlign w:val="center"/>
          </w:tcPr>
          <w:p>
            <w:pPr>
              <w:pStyle w:val="单元格样式4"/>
            </w:pPr>
            <w:r>
              <w:t xml:space="preserve">10.28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213.98</w:t>
            </w:r>
          </w:p>
        </w:tc>
        <w:tc>
          <w:tcPr>
            <w:tcW w:w="1474" w:type="dxa"/>
            <w:vAlign w:val="center"/>
          </w:tcPr>
          <w:p>
            <w:pPr>
              <w:pStyle w:val="单元格样式4"/>
            </w:pPr>
            <w:r>
              <w:t xml:space="preserve">213.98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109.44</w:t>
            </w:r>
          </w:p>
        </w:tc>
        <w:tc>
          <w:tcPr>
            <w:tcW w:w="1474" w:type="dxa"/>
            <w:vAlign w:val="center"/>
          </w:tcPr>
          <w:p>
            <w:pPr>
              <w:pStyle w:val="单元格样式4"/>
            </w:pPr>
            <w:r>
              <w:t xml:space="preserve">109.44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284.17</w:t>
            </w:r>
          </w:p>
        </w:tc>
        <w:tc>
          <w:tcPr>
            <w:tcW w:w="1474" w:type="dxa"/>
            <w:vAlign w:val="center"/>
          </w:tcPr>
          <w:p>
            <w:pPr>
              <w:pStyle w:val="单元格样式4"/>
            </w:pPr>
            <w:r>
              <w:t xml:space="preserve">284.17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122.17</w:t>
            </w:r>
          </w:p>
        </w:tc>
        <w:tc>
          <w:tcPr>
            <w:tcW w:w="1474" w:type="dxa"/>
            <w:vAlign w:val="center"/>
          </w:tcPr>
          <w:p>
            <w:pPr>
              <w:pStyle w:val="单元格样式4"/>
            </w:pPr>
            <w:r>
              <w:t xml:space="preserve">122.17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69.60</w:t>
            </w:r>
          </w:p>
        </w:tc>
        <w:tc>
          <w:tcPr>
            <w:tcW w:w="1474" w:type="dxa"/>
            <w:vAlign w:val="center"/>
          </w:tcPr>
          <w:p>
            <w:pPr>
              <w:pStyle w:val="单元格样式4"/>
            </w:pPr>
            <w:r>
              <w:t xml:space="preserve">69.60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1801.71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1801.71</w:t>
            </w:r>
          </w:p>
        </w:tc>
        <w:tc>
          <w:tcPr>
            <w:tcW w:w="1474" w:type="dxa"/>
            <w:vAlign w:val="center"/>
          </w:tcPr>
          <w:p>
            <w:pPr>
              <w:pStyle w:val="单元格样式7"/>
            </w:pPr>
            <w:r>
              <w:t xml:space="preserve">1801.71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1801.71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1801.71</w:t>
            </w:r>
          </w:p>
        </w:tc>
        <w:tc>
          <w:tcPr>
            <w:tcW w:w="1474" w:type="dxa"/>
            <w:vAlign w:val="center"/>
          </w:tcPr>
          <w:p>
            <w:pPr>
              <w:pStyle w:val="单元格样式7"/>
            </w:pPr>
            <w:r>
              <w:t xml:space="preserve">1801.71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1801.71</w:t>
            </w:r>
          </w:p>
        </w:tc>
        <w:tc>
          <w:tcPr>
            <w:tcW w:w="2551" w:type="dxa"/>
            <w:vAlign w:val="center"/>
          </w:tcPr>
          <w:p>
            <w:pPr>
              <w:pStyle w:val="单元格样式7"/>
            </w:pPr>
            <w:r>
              <w:t xml:space="preserve">1119.98</w:t>
            </w:r>
          </w:p>
        </w:tc>
        <w:tc>
          <w:tcPr>
            <w:tcW w:w="2551" w:type="dxa"/>
            <w:vAlign w:val="center"/>
          </w:tcPr>
          <w:p>
            <w:pPr>
              <w:pStyle w:val="单元格样式7"/>
            </w:pPr>
            <w:r>
              <w:t xml:space="preserve">681.73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989.07</w:t>
            </w:r>
          </w:p>
        </w:tc>
        <w:tc>
          <w:tcPr>
            <w:tcW w:w="2551" w:type="dxa"/>
            <w:vAlign w:val="center"/>
          </w:tcPr>
          <w:p>
            <w:pPr>
              <w:pStyle w:val="单元格样式4"/>
            </w:pPr>
            <w:r>
              <w:t xml:space="preserve">813.11</w:t>
            </w:r>
          </w:p>
        </w:tc>
        <w:tc>
          <w:tcPr>
            <w:tcW w:w="2551" w:type="dxa"/>
            <w:vAlign w:val="center"/>
          </w:tcPr>
          <w:p>
            <w:pPr>
              <w:pStyle w:val="单元格样式4"/>
            </w:pPr>
            <w:r>
              <w:t xml:space="preserve">175.96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948.47</w:t>
            </w:r>
          </w:p>
        </w:tc>
        <w:tc>
          <w:tcPr>
            <w:tcW w:w="2551" w:type="dxa"/>
            <w:vAlign w:val="center"/>
          </w:tcPr>
          <w:p>
            <w:pPr>
              <w:pStyle w:val="单元格样式4"/>
            </w:pPr>
            <w:r>
              <w:t xml:space="preserve">813.11</w:t>
            </w:r>
          </w:p>
        </w:tc>
        <w:tc>
          <w:tcPr>
            <w:tcW w:w="2551" w:type="dxa"/>
            <w:vAlign w:val="center"/>
          </w:tcPr>
          <w:p>
            <w:pPr>
              <w:pStyle w:val="单元格样式4"/>
            </w:pPr>
            <w:r>
              <w:t xml:space="preserve">135.36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813.11</w:t>
            </w:r>
          </w:p>
        </w:tc>
        <w:tc>
          <w:tcPr>
            <w:tcW w:w="2551" w:type="dxa"/>
            <w:vAlign w:val="center"/>
          </w:tcPr>
          <w:p>
            <w:pPr>
              <w:pStyle w:val="单元格样式4"/>
            </w:pPr>
            <w:r>
              <w:t xml:space="preserve">813.11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99.76</w:t>
            </w:r>
          </w:p>
        </w:tc>
        <w:tc>
          <w:tcPr>
            <w:tcW w:w="2551" w:type="dxa"/>
            <w:vAlign w:val="center"/>
          </w:tcPr>
          <w:p>
            <w:pPr>
              <w:pStyle w:val="单元格样式4"/>
            </w:pPr>
          </w:p>
        </w:tc>
        <w:tc>
          <w:tcPr>
            <w:tcW w:w="2551" w:type="dxa"/>
            <w:vAlign w:val="center"/>
          </w:tcPr>
          <w:p>
            <w:pPr>
              <w:pStyle w:val="单元格样式4"/>
            </w:pPr>
            <w:r>
              <w:t xml:space="preserve">99.76</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35.60</w:t>
            </w:r>
          </w:p>
        </w:tc>
        <w:tc>
          <w:tcPr>
            <w:tcW w:w="2551" w:type="dxa"/>
            <w:vAlign w:val="center"/>
          </w:tcPr>
          <w:p>
            <w:pPr>
              <w:pStyle w:val="单元格样式4"/>
            </w:pPr>
          </w:p>
        </w:tc>
        <w:tc>
          <w:tcPr>
            <w:tcW w:w="2551" w:type="dxa"/>
            <w:vAlign w:val="center"/>
          </w:tcPr>
          <w:p>
            <w:pPr>
              <w:pStyle w:val="单元格样式4"/>
            </w:pPr>
            <w:r>
              <w:t xml:space="preserve">35.60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35.60</w:t>
            </w:r>
          </w:p>
        </w:tc>
        <w:tc>
          <w:tcPr>
            <w:tcW w:w="2551" w:type="dxa"/>
            <w:vAlign w:val="center"/>
          </w:tcPr>
          <w:p>
            <w:pPr>
              <w:pStyle w:val="单元格样式4"/>
            </w:pPr>
          </w:p>
        </w:tc>
        <w:tc>
          <w:tcPr>
            <w:tcW w:w="2551" w:type="dxa"/>
            <w:vAlign w:val="center"/>
          </w:tcPr>
          <w:p>
            <w:pPr>
              <w:pStyle w:val="单元格样式4"/>
            </w:pPr>
            <w:r>
              <w:t xml:space="preserve">35.60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35.60</w:t>
            </w:r>
          </w:p>
        </w:tc>
        <w:tc>
          <w:tcPr>
            <w:tcW w:w="2551" w:type="dxa"/>
            <w:vAlign w:val="center"/>
          </w:tcPr>
          <w:p>
            <w:pPr>
              <w:pStyle w:val="单元格样式4"/>
            </w:pPr>
          </w:p>
        </w:tc>
        <w:tc>
          <w:tcPr>
            <w:tcW w:w="2551" w:type="dxa"/>
            <w:vAlign w:val="center"/>
          </w:tcPr>
          <w:p>
            <w:pPr>
              <w:pStyle w:val="单元格样式4"/>
            </w:pPr>
            <w:r>
              <w:t xml:space="preserve">35.60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10.28</w:t>
            </w:r>
          </w:p>
        </w:tc>
        <w:tc>
          <w:tcPr>
            <w:tcW w:w="2551" w:type="dxa"/>
            <w:vAlign w:val="center"/>
          </w:tcPr>
          <w:p>
            <w:pPr>
              <w:pStyle w:val="单元格样式4"/>
            </w:pPr>
            <w:r>
              <w:t xml:space="preserve">10.28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10.28</w:t>
            </w:r>
          </w:p>
        </w:tc>
        <w:tc>
          <w:tcPr>
            <w:tcW w:w="2551" w:type="dxa"/>
            <w:vAlign w:val="center"/>
          </w:tcPr>
          <w:p>
            <w:pPr>
              <w:pStyle w:val="单元格样式4"/>
            </w:pPr>
            <w:r>
              <w:t xml:space="preserve">10.28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10.28</w:t>
            </w:r>
          </w:p>
        </w:tc>
        <w:tc>
          <w:tcPr>
            <w:tcW w:w="2551" w:type="dxa"/>
            <w:vAlign w:val="center"/>
          </w:tcPr>
          <w:p>
            <w:pPr>
              <w:pStyle w:val="单元格样式4"/>
            </w:pPr>
            <w:r>
              <w:t xml:space="preserve">10.28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213.98</w:t>
            </w:r>
          </w:p>
        </w:tc>
        <w:tc>
          <w:tcPr>
            <w:tcW w:w="2551" w:type="dxa"/>
            <w:vAlign w:val="center"/>
          </w:tcPr>
          <w:p>
            <w:pPr>
              <w:pStyle w:val="单元格样式4"/>
            </w:pPr>
            <w:r>
              <w:t xml:space="preserve">143.90</w:t>
            </w:r>
          </w:p>
        </w:tc>
        <w:tc>
          <w:tcPr>
            <w:tcW w:w="2551" w:type="dxa"/>
            <w:vAlign w:val="center"/>
          </w:tcPr>
          <w:p>
            <w:pPr>
              <w:pStyle w:val="单元格样式4"/>
            </w:pPr>
            <w:r>
              <w:t xml:space="preserve">70.08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143.90</w:t>
            </w:r>
          </w:p>
        </w:tc>
        <w:tc>
          <w:tcPr>
            <w:tcW w:w="2551" w:type="dxa"/>
            <w:vAlign w:val="center"/>
          </w:tcPr>
          <w:p>
            <w:pPr>
              <w:pStyle w:val="单元格样式4"/>
            </w:pPr>
            <w:r>
              <w:t xml:space="preserve">143.90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59.26</w:t>
            </w:r>
          </w:p>
        </w:tc>
        <w:tc>
          <w:tcPr>
            <w:tcW w:w="2551" w:type="dxa"/>
            <w:vAlign w:val="center"/>
          </w:tcPr>
          <w:p>
            <w:pPr>
              <w:pStyle w:val="单元格样式4"/>
            </w:pPr>
            <w:r>
              <w:t xml:space="preserve">59.26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84.64</w:t>
            </w:r>
          </w:p>
        </w:tc>
        <w:tc>
          <w:tcPr>
            <w:tcW w:w="2551" w:type="dxa"/>
            <w:vAlign w:val="center"/>
          </w:tcPr>
          <w:p>
            <w:pPr>
              <w:pStyle w:val="单元格样式4"/>
            </w:pPr>
            <w:r>
              <w:t xml:space="preserve">84.64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7.40</w:t>
            </w:r>
          </w:p>
        </w:tc>
        <w:tc>
          <w:tcPr>
            <w:tcW w:w="2551" w:type="dxa"/>
            <w:vAlign w:val="center"/>
          </w:tcPr>
          <w:p>
            <w:pPr>
              <w:pStyle w:val="单元格样式4"/>
            </w:pPr>
          </w:p>
        </w:tc>
        <w:tc>
          <w:tcPr>
            <w:tcW w:w="2551" w:type="dxa"/>
            <w:vAlign w:val="center"/>
          </w:tcPr>
          <w:p>
            <w:pPr>
              <w:pStyle w:val="单元格样式4"/>
            </w:pPr>
            <w:r>
              <w:t xml:space="preserve">7.40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7.40</w:t>
            </w:r>
          </w:p>
        </w:tc>
        <w:tc>
          <w:tcPr>
            <w:tcW w:w="2551" w:type="dxa"/>
            <w:vAlign w:val="center"/>
          </w:tcPr>
          <w:p>
            <w:pPr>
              <w:pStyle w:val="单元格样式4"/>
            </w:pPr>
          </w:p>
        </w:tc>
        <w:tc>
          <w:tcPr>
            <w:tcW w:w="2551" w:type="dxa"/>
            <w:vAlign w:val="center"/>
          </w:tcPr>
          <w:p>
            <w:pPr>
              <w:pStyle w:val="单元格样式4"/>
            </w:pPr>
            <w:r>
              <w:t xml:space="preserve">7.40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33.60</w:t>
            </w:r>
          </w:p>
        </w:tc>
        <w:tc>
          <w:tcPr>
            <w:tcW w:w="2551" w:type="dxa"/>
            <w:vAlign w:val="center"/>
          </w:tcPr>
          <w:p>
            <w:pPr>
              <w:pStyle w:val="单元格样式4"/>
            </w:pPr>
          </w:p>
        </w:tc>
        <w:tc>
          <w:tcPr>
            <w:tcW w:w="2551" w:type="dxa"/>
            <w:vAlign w:val="center"/>
          </w:tcPr>
          <w:p>
            <w:pPr>
              <w:pStyle w:val="单元格样式4"/>
            </w:pPr>
            <w:r>
              <w:t xml:space="preserve">33.60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2081005</w:t>
            </w:r>
          </w:p>
        </w:tc>
        <w:tc>
          <w:tcPr>
            <w:tcW w:w="4535" w:type="dxa"/>
            <w:vAlign w:val="center"/>
          </w:tcPr>
          <w:p>
            <w:pPr>
              <w:pStyle w:val="单元格样式2"/>
            </w:pPr>
            <w:r>
              <w:t xml:space="preserve">社会福利事业单位</w:t>
            </w:r>
          </w:p>
        </w:tc>
        <w:tc>
          <w:tcPr>
            <w:tcW w:w="2551" w:type="dxa"/>
            <w:vAlign w:val="center"/>
          </w:tcPr>
          <w:p>
            <w:pPr>
              <w:pStyle w:val="单元格样式4"/>
            </w:pPr>
            <w:r>
              <w:t xml:space="preserve">33.60</w:t>
            </w:r>
          </w:p>
        </w:tc>
        <w:tc>
          <w:tcPr>
            <w:tcW w:w="2551" w:type="dxa"/>
            <w:vAlign w:val="center"/>
          </w:tcPr>
          <w:p>
            <w:pPr>
              <w:pStyle w:val="单元格样式4"/>
            </w:pPr>
          </w:p>
        </w:tc>
        <w:tc>
          <w:tcPr>
            <w:tcW w:w="2551" w:type="dxa"/>
            <w:vAlign w:val="center"/>
          </w:tcPr>
          <w:p>
            <w:pPr>
              <w:pStyle w:val="单元格样式4"/>
            </w:pPr>
            <w:r>
              <w:t xml:space="preserve">33.60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0.08</w:t>
            </w:r>
          </w:p>
        </w:tc>
        <w:tc>
          <w:tcPr>
            <w:tcW w:w="2551" w:type="dxa"/>
            <w:vAlign w:val="center"/>
          </w:tcPr>
          <w:p>
            <w:pPr>
              <w:pStyle w:val="单元格样式4"/>
            </w:pPr>
          </w:p>
        </w:tc>
        <w:tc>
          <w:tcPr>
            <w:tcW w:w="2551" w:type="dxa"/>
            <w:vAlign w:val="center"/>
          </w:tcPr>
          <w:p>
            <w:pPr>
              <w:pStyle w:val="单元格样式4"/>
            </w:pPr>
            <w:r>
              <w:t xml:space="preserve">0.08</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0.08</w:t>
            </w:r>
          </w:p>
        </w:tc>
        <w:tc>
          <w:tcPr>
            <w:tcW w:w="2551" w:type="dxa"/>
            <w:vAlign w:val="center"/>
          </w:tcPr>
          <w:p>
            <w:pPr>
              <w:pStyle w:val="单元格样式4"/>
            </w:pPr>
          </w:p>
        </w:tc>
        <w:tc>
          <w:tcPr>
            <w:tcW w:w="2551" w:type="dxa"/>
            <w:vAlign w:val="center"/>
          </w:tcPr>
          <w:p>
            <w:pPr>
              <w:pStyle w:val="单元格样式4"/>
            </w:pPr>
            <w:r>
              <w:t xml:space="preserve">0.08</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109.44</w:t>
            </w:r>
          </w:p>
        </w:tc>
        <w:tc>
          <w:tcPr>
            <w:tcW w:w="2551" w:type="dxa"/>
            <w:vAlign w:val="center"/>
          </w:tcPr>
          <w:p>
            <w:pPr>
              <w:pStyle w:val="单元格样式4"/>
            </w:pPr>
            <w:r>
              <w:t xml:space="preserve">83.09</w:t>
            </w:r>
          </w:p>
        </w:tc>
        <w:tc>
          <w:tcPr>
            <w:tcW w:w="2551" w:type="dxa"/>
            <w:vAlign w:val="center"/>
          </w:tcPr>
          <w:p>
            <w:pPr>
              <w:pStyle w:val="单元格样式4"/>
            </w:pPr>
            <w:r>
              <w:t xml:space="preserve">26.35</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26.35</w:t>
            </w:r>
          </w:p>
        </w:tc>
        <w:tc>
          <w:tcPr>
            <w:tcW w:w="2551" w:type="dxa"/>
            <w:vAlign w:val="center"/>
          </w:tcPr>
          <w:p>
            <w:pPr>
              <w:pStyle w:val="单元格样式4"/>
            </w:pPr>
          </w:p>
        </w:tc>
        <w:tc>
          <w:tcPr>
            <w:tcW w:w="2551" w:type="dxa"/>
            <w:vAlign w:val="center"/>
          </w:tcPr>
          <w:p>
            <w:pPr>
              <w:pStyle w:val="单元格样式4"/>
            </w:pPr>
            <w:r>
              <w:t xml:space="preserve">26.35</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2551" w:type="dxa"/>
            <w:vAlign w:val="center"/>
          </w:tcPr>
          <w:p>
            <w:pPr>
              <w:pStyle w:val="单元格样式4"/>
            </w:pPr>
            <w:r>
              <w:t xml:space="preserve">26.35</w:t>
            </w:r>
          </w:p>
        </w:tc>
        <w:tc>
          <w:tcPr>
            <w:tcW w:w="2551" w:type="dxa"/>
            <w:vAlign w:val="center"/>
          </w:tcPr>
          <w:p>
            <w:pPr>
              <w:pStyle w:val="单元格样式4"/>
            </w:pPr>
          </w:p>
        </w:tc>
        <w:tc>
          <w:tcPr>
            <w:tcW w:w="2551" w:type="dxa"/>
            <w:vAlign w:val="center"/>
          </w:tcPr>
          <w:p>
            <w:pPr>
              <w:pStyle w:val="单元格样式4"/>
            </w:pPr>
            <w:r>
              <w:t xml:space="preserve">26.35</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83.09</w:t>
            </w:r>
          </w:p>
        </w:tc>
        <w:tc>
          <w:tcPr>
            <w:tcW w:w="2551" w:type="dxa"/>
            <w:vAlign w:val="center"/>
          </w:tcPr>
          <w:p>
            <w:pPr>
              <w:pStyle w:val="单元格样式4"/>
            </w:pPr>
            <w:r>
              <w:t xml:space="preserve">83.09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33.68</w:t>
            </w:r>
          </w:p>
        </w:tc>
        <w:tc>
          <w:tcPr>
            <w:tcW w:w="2551" w:type="dxa"/>
            <w:vAlign w:val="center"/>
          </w:tcPr>
          <w:p>
            <w:pPr>
              <w:pStyle w:val="单元格样式4"/>
            </w:pPr>
            <w:r>
              <w:t xml:space="preserve">33.68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49.41</w:t>
            </w:r>
          </w:p>
        </w:tc>
        <w:tc>
          <w:tcPr>
            <w:tcW w:w="2551" w:type="dxa"/>
            <w:vAlign w:val="center"/>
          </w:tcPr>
          <w:p>
            <w:pPr>
              <w:pStyle w:val="单元格样式4"/>
            </w:pPr>
            <w:r>
              <w:t xml:space="preserve">49.41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284.17</w:t>
            </w:r>
          </w:p>
        </w:tc>
        <w:tc>
          <w:tcPr>
            <w:tcW w:w="2551" w:type="dxa"/>
            <w:vAlign w:val="center"/>
          </w:tcPr>
          <w:p>
            <w:pPr>
              <w:pStyle w:val="单元格样式4"/>
            </w:pPr>
          </w:p>
        </w:tc>
        <w:tc>
          <w:tcPr>
            <w:tcW w:w="2551" w:type="dxa"/>
            <w:vAlign w:val="center"/>
          </w:tcPr>
          <w:p>
            <w:pPr>
              <w:pStyle w:val="单元格样式4"/>
            </w:pPr>
            <w:r>
              <w:t xml:space="preserve">284.17</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176.00</w:t>
            </w:r>
          </w:p>
        </w:tc>
        <w:tc>
          <w:tcPr>
            <w:tcW w:w="2551" w:type="dxa"/>
            <w:vAlign w:val="center"/>
          </w:tcPr>
          <w:p>
            <w:pPr>
              <w:pStyle w:val="单元格样式4"/>
            </w:pPr>
          </w:p>
        </w:tc>
        <w:tc>
          <w:tcPr>
            <w:tcW w:w="2551" w:type="dxa"/>
            <w:vAlign w:val="center"/>
          </w:tcPr>
          <w:p>
            <w:pPr>
              <w:pStyle w:val="单元格样式4"/>
            </w:pPr>
            <w:r>
              <w:t xml:space="preserve">176.00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2120399</w:t>
            </w:r>
          </w:p>
        </w:tc>
        <w:tc>
          <w:tcPr>
            <w:tcW w:w="4535" w:type="dxa"/>
            <w:vAlign w:val="center"/>
          </w:tcPr>
          <w:p>
            <w:pPr>
              <w:pStyle w:val="单元格样式2"/>
            </w:pPr>
            <w:r>
              <w:t xml:space="preserve">其他城乡社区公共设施支出</w:t>
            </w:r>
          </w:p>
        </w:tc>
        <w:tc>
          <w:tcPr>
            <w:tcW w:w="2551" w:type="dxa"/>
            <w:vAlign w:val="center"/>
          </w:tcPr>
          <w:p>
            <w:pPr>
              <w:pStyle w:val="单元格样式4"/>
            </w:pPr>
            <w:r>
              <w:t xml:space="preserve">176.00</w:t>
            </w:r>
          </w:p>
        </w:tc>
        <w:tc>
          <w:tcPr>
            <w:tcW w:w="2551" w:type="dxa"/>
            <w:vAlign w:val="center"/>
          </w:tcPr>
          <w:p>
            <w:pPr>
              <w:pStyle w:val="单元格样式4"/>
            </w:pPr>
          </w:p>
        </w:tc>
        <w:tc>
          <w:tcPr>
            <w:tcW w:w="2551" w:type="dxa"/>
            <w:vAlign w:val="center"/>
          </w:tcPr>
          <w:p>
            <w:pPr>
              <w:pStyle w:val="单元格样式4"/>
            </w:pPr>
            <w:r>
              <w:t xml:space="preserve">176.00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37.00</w:t>
            </w:r>
          </w:p>
        </w:tc>
        <w:tc>
          <w:tcPr>
            <w:tcW w:w="2551" w:type="dxa"/>
            <w:vAlign w:val="center"/>
          </w:tcPr>
          <w:p>
            <w:pPr>
              <w:pStyle w:val="单元格样式4"/>
            </w:pPr>
          </w:p>
        </w:tc>
        <w:tc>
          <w:tcPr>
            <w:tcW w:w="2551" w:type="dxa"/>
            <w:vAlign w:val="center"/>
          </w:tcPr>
          <w:p>
            <w:pPr>
              <w:pStyle w:val="单元格样式4"/>
            </w:pPr>
            <w:r>
              <w:t xml:space="preserve">37.00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37.00</w:t>
            </w:r>
          </w:p>
        </w:tc>
        <w:tc>
          <w:tcPr>
            <w:tcW w:w="2551" w:type="dxa"/>
            <w:vAlign w:val="center"/>
          </w:tcPr>
          <w:p>
            <w:pPr>
              <w:pStyle w:val="单元格样式4"/>
            </w:pPr>
          </w:p>
        </w:tc>
        <w:tc>
          <w:tcPr>
            <w:tcW w:w="2551" w:type="dxa"/>
            <w:vAlign w:val="center"/>
          </w:tcPr>
          <w:p>
            <w:pPr>
              <w:pStyle w:val="单元格样式4"/>
            </w:pPr>
            <w:r>
              <w:t xml:space="preserve">37.00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71.17</w:t>
            </w:r>
          </w:p>
        </w:tc>
        <w:tc>
          <w:tcPr>
            <w:tcW w:w="2551" w:type="dxa"/>
            <w:vAlign w:val="center"/>
          </w:tcPr>
          <w:p>
            <w:pPr>
              <w:pStyle w:val="单元格样式4"/>
            </w:pPr>
          </w:p>
        </w:tc>
        <w:tc>
          <w:tcPr>
            <w:tcW w:w="2551" w:type="dxa"/>
            <w:vAlign w:val="center"/>
          </w:tcPr>
          <w:p>
            <w:pPr>
              <w:pStyle w:val="单元格样式4"/>
            </w:pPr>
            <w:r>
              <w:t xml:space="preserve">71.17</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71.17</w:t>
            </w:r>
          </w:p>
        </w:tc>
        <w:tc>
          <w:tcPr>
            <w:tcW w:w="2551" w:type="dxa"/>
            <w:vAlign w:val="center"/>
          </w:tcPr>
          <w:p>
            <w:pPr>
              <w:pStyle w:val="单元格样式4"/>
            </w:pPr>
          </w:p>
        </w:tc>
        <w:tc>
          <w:tcPr>
            <w:tcW w:w="2551" w:type="dxa"/>
            <w:vAlign w:val="center"/>
          </w:tcPr>
          <w:p>
            <w:pPr>
              <w:pStyle w:val="单元格样式4"/>
            </w:pPr>
            <w:r>
              <w:t xml:space="preserve">71.17</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122.17</w:t>
            </w:r>
          </w:p>
        </w:tc>
        <w:tc>
          <w:tcPr>
            <w:tcW w:w="2551" w:type="dxa"/>
            <w:vAlign w:val="center"/>
          </w:tcPr>
          <w:p>
            <w:pPr>
              <w:pStyle w:val="单元格样式4"/>
            </w:pPr>
          </w:p>
        </w:tc>
        <w:tc>
          <w:tcPr>
            <w:tcW w:w="2551" w:type="dxa"/>
            <w:vAlign w:val="center"/>
          </w:tcPr>
          <w:p>
            <w:pPr>
              <w:pStyle w:val="单元格样式4"/>
            </w:pPr>
            <w:r>
              <w:t xml:space="preserve">122.17</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122.17</w:t>
            </w:r>
          </w:p>
        </w:tc>
        <w:tc>
          <w:tcPr>
            <w:tcW w:w="2551" w:type="dxa"/>
            <w:vAlign w:val="center"/>
          </w:tcPr>
          <w:p>
            <w:pPr>
              <w:pStyle w:val="单元格样式4"/>
            </w:pPr>
          </w:p>
        </w:tc>
        <w:tc>
          <w:tcPr>
            <w:tcW w:w="2551" w:type="dxa"/>
            <w:vAlign w:val="center"/>
          </w:tcPr>
          <w:p>
            <w:pPr>
              <w:pStyle w:val="单元格样式4"/>
            </w:pPr>
            <w:r>
              <w:t xml:space="preserve">122.17</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122.17</w:t>
            </w:r>
          </w:p>
        </w:tc>
        <w:tc>
          <w:tcPr>
            <w:tcW w:w="2551" w:type="dxa"/>
            <w:vAlign w:val="center"/>
          </w:tcPr>
          <w:p>
            <w:pPr>
              <w:pStyle w:val="单元格样式4"/>
            </w:pPr>
          </w:p>
        </w:tc>
        <w:tc>
          <w:tcPr>
            <w:tcW w:w="2551" w:type="dxa"/>
            <w:vAlign w:val="center"/>
          </w:tcPr>
          <w:p>
            <w:pPr>
              <w:pStyle w:val="单元格样式4"/>
            </w:pPr>
            <w:r>
              <w:t xml:space="preserve">122.17</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69.60</w:t>
            </w:r>
          </w:p>
        </w:tc>
        <w:tc>
          <w:tcPr>
            <w:tcW w:w="2551" w:type="dxa"/>
            <w:vAlign w:val="center"/>
          </w:tcPr>
          <w:p>
            <w:pPr>
              <w:pStyle w:val="单元格样式4"/>
            </w:pPr>
            <w:r>
              <w:t xml:space="preserve">69.60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69.60</w:t>
            </w:r>
          </w:p>
        </w:tc>
        <w:tc>
          <w:tcPr>
            <w:tcW w:w="2551" w:type="dxa"/>
            <w:vAlign w:val="center"/>
          </w:tcPr>
          <w:p>
            <w:pPr>
              <w:pStyle w:val="单元格样式4"/>
            </w:pPr>
            <w:r>
              <w:t xml:space="preserve">69.60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69.60</w:t>
            </w:r>
          </w:p>
        </w:tc>
        <w:tc>
          <w:tcPr>
            <w:tcW w:w="2551" w:type="dxa"/>
            <w:vAlign w:val="center"/>
          </w:tcPr>
          <w:p>
            <w:pPr>
              <w:pStyle w:val="单元格样式4"/>
            </w:pPr>
            <w:r>
              <w:t xml:space="preserve">69.60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1119.98</w:t>
            </w:r>
          </w:p>
        </w:tc>
        <w:tc>
          <w:tcPr>
            <w:tcW w:w="2551" w:type="dxa"/>
            <w:vAlign w:val="center"/>
          </w:tcPr>
          <w:p>
            <w:pPr>
              <w:pStyle w:val="单元格样式7"/>
            </w:pPr>
            <w:r>
              <w:t xml:space="preserve">975.16</w:t>
            </w:r>
          </w:p>
        </w:tc>
        <w:tc>
          <w:tcPr>
            <w:tcW w:w="2551" w:type="dxa"/>
            <w:vAlign w:val="center"/>
          </w:tcPr>
          <w:p>
            <w:pPr>
              <w:pStyle w:val="单元格样式7"/>
            </w:pPr>
            <w:r>
              <w:t xml:space="preserve">144.82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911.59</w:t>
            </w:r>
          </w:p>
        </w:tc>
        <w:tc>
          <w:tcPr>
            <w:tcW w:w="2551" w:type="dxa"/>
            <w:vAlign w:val="center"/>
          </w:tcPr>
          <w:p>
            <w:pPr>
              <w:pStyle w:val="单元格样式4"/>
            </w:pPr>
            <w:r>
              <w:t xml:space="preserve">911.59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224.29</w:t>
            </w:r>
          </w:p>
        </w:tc>
        <w:tc>
          <w:tcPr>
            <w:tcW w:w="2551" w:type="dxa"/>
            <w:vAlign w:val="center"/>
          </w:tcPr>
          <w:p>
            <w:pPr>
              <w:pStyle w:val="单元格样式4"/>
            </w:pPr>
            <w:r>
              <w:t xml:space="preserve">224.29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186.32</w:t>
            </w:r>
          </w:p>
        </w:tc>
        <w:tc>
          <w:tcPr>
            <w:tcW w:w="2551" w:type="dxa"/>
            <w:vAlign w:val="center"/>
          </w:tcPr>
          <w:p>
            <w:pPr>
              <w:pStyle w:val="单元格样式4"/>
            </w:pPr>
            <w:r>
              <w:t xml:space="preserve">186.32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44.85</w:t>
            </w:r>
          </w:p>
        </w:tc>
        <w:tc>
          <w:tcPr>
            <w:tcW w:w="2551" w:type="dxa"/>
            <w:vAlign w:val="center"/>
          </w:tcPr>
          <w:p>
            <w:pPr>
              <w:pStyle w:val="单元格样式4"/>
            </w:pPr>
            <w:r>
              <w:t xml:space="preserve">44.85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186.16</w:t>
            </w:r>
          </w:p>
        </w:tc>
        <w:tc>
          <w:tcPr>
            <w:tcW w:w="2551" w:type="dxa"/>
            <w:vAlign w:val="center"/>
          </w:tcPr>
          <w:p>
            <w:pPr>
              <w:pStyle w:val="单元格样式4"/>
            </w:pPr>
            <w:r>
              <w:t xml:space="preserve">186.16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84.64</w:t>
            </w:r>
          </w:p>
        </w:tc>
        <w:tc>
          <w:tcPr>
            <w:tcW w:w="2551" w:type="dxa"/>
            <w:vAlign w:val="center"/>
          </w:tcPr>
          <w:p>
            <w:pPr>
              <w:pStyle w:val="单元格样式4"/>
            </w:pPr>
            <w:r>
              <w:t xml:space="preserve">84.64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33.68</w:t>
            </w:r>
          </w:p>
        </w:tc>
        <w:tc>
          <w:tcPr>
            <w:tcW w:w="2551" w:type="dxa"/>
            <w:vAlign w:val="center"/>
          </w:tcPr>
          <w:p>
            <w:pPr>
              <w:pStyle w:val="单元格样式4"/>
            </w:pPr>
            <w:r>
              <w:t xml:space="preserve">33.68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49.41</w:t>
            </w:r>
          </w:p>
        </w:tc>
        <w:tc>
          <w:tcPr>
            <w:tcW w:w="2551" w:type="dxa"/>
            <w:vAlign w:val="center"/>
          </w:tcPr>
          <w:p>
            <w:pPr>
              <w:pStyle w:val="单元格样式4"/>
            </w:pPr>
            <w:r>
              <w:t xml:space="preserve">49.41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4.15</w:t>
            </w:r>
          </w:p>
        </w:tc>
        <w:tc>
          <w:tcPr>
            <w:tcW w:w="2551" w:type="dxa"/>
            <w:vAlign w:val="center"/>
          </w:tcPr>
          <w:p>
            <w:pPr>
              <w:pStyle w:val="单元格样式4"/>
            </w:pPr>
            <w:r>
              <w:t xml:space="preserve">4.15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69.60</w:t>
            </w:r>
          </w:p>
        </w:tc>
        <w:tc>
          <w:tcPr>
            <w:tcW w:w="2551" w:type="dxa"/>
            <w:vAlign w:val="center"/>
          </w:tcPr>
          <w:p>
            <w:pPr>
              <w:pStyle w:val="单元格样式4"/>
            </w:pPr>
            <w:r>
              <w:t xml:space="preserve">69.60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28.49</w:t>
            </w:r>
          </w:p>
        </w:tc>
        <w:tc>
          <w:tcPr>
            <w:tcW w:w="2551" w:type="dxa"/>
            <w:vAlign w:val="center"/>
          </w:tcPr>
          <w:p>
            <w:pPr>
              <w:pStyle w:val="单元格样式4"/>
            </w:pPr>
            <w:r>
              <w:t xml:space="preserve">28.49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144.82</w:t>
            </w:r>
          </w:p>
        </w:tc>
        <w:tc>
          <w:tcPr>
            <w:tcW w:w="2551" w:type="dxa"/>
            <w:vAlign w:val="center"/>
          </w:tcPr>
          <w:p>
            <w:pPr>
              <w:pStyle w:val="单元格样式4"/>
            </w:pPr>
          </w:p>
        </w:tc>
        <w:tc>
          <w:tcPr>
            <w:tcW w:w="2551" w:type="dxa"/>
            <w:vAlign w:val="center"/>
          </w:tcPr>
          <w:p>
            <w:pPr>
              <w:pStyle w:val="单元格样式4"/>
            </w:pPr>
            <w:r>
              <w:t xml:space="preserve">144.82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27.68</w:t>
            </w:r>
          </w:p>
        </w:tc>
        <w:tc>
          <w:tcPr>
            <w:tcW w:w="2551" w:type="dxa"/>
            <w:vAlign w:val="center"/>
          </w:tcPr>
          <w:p>
            <w:pPr>
              <w:pStyle w:val="单元格样式4"/>
            </w:pPr>
          </w:p>
        </w:tc>
        <w:tc>
          <w:tcPr>
            <w:tcW w:w="2551" w:type="dxa"/>
            <w:vAlign w:val="center"/>
          </w:tcPr>
          <w:p>
            <w:pPr>
              <w:pStyle w:val="单元格样式4"/>
            </w:pPr>
            <w:r>
              <w:t xml:space="preserve">27.68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11.37</w:t>
            </w:r>
          </w:p>
        </w:tc>
        <w:tc>
          <w:tcPr>
            <w:tcW w:w="2551" w:type="dxa"/>
            <w:vAlign w:val="center"/>
          </w:tcPr>
          <w:p>
            <w:pPr>
              <w:pStyle w:val="单元格样式4"/>
            </w:pPr>
          </w:p>
        </w:tc>
        <w:tc>
          <w:tcPr>
            <w:tcW w:w="2551" w:type="dxa"/>
            <w:vAlign w:val="center"/>
          </w:tcPr>
          <w:p>
            <w:pPr>
              <w:pStyle w:val="单元格样式4"/>
            </w:pPr>
            <w:r>
              <w:t xml:space="preserve">11.37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1.07</w:t>
            </w:r>
          </w:p>
        </w:tc>
        <w:tc>
          <w:tcPr>
            <w:tcW w:w="2551" w:type="dxa"/>
            <w:vAlign w:val="center"/>
          </w:tcPr>
          <w:p>
            <w:pPr>
              <w:pStyle w:val="单元格样式4"/>
            </w:pPr>
          </w:p>
        </w:tc>
        <w:tc>
          <w:tcPr>
            <w:tcW w:w="2551" w:type="dxa"/>
            <w:vAlign w:val="center"/>
          </w:tcPr>
          <w:p>
            <w:pPr>
              <w:pStyle w:val="单元格样式4"/>
            </w:pPr>
            <w:r>
              <w:t xml:space="preserve">1.07</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13.32</w:t>
            </w:r>
          </w:p>
        </w:tc>
        <w:tc>
          <w:tcPr>
            <w:tcW w:w="2551" w:type="dxa"/>
            <w:vAlign w:val="center"/>
          </w:tcPr>
          <w:p>
            <w:pPr>
              <w:pStyle w:val="单元格样式4"/>
            </w:pPr>
          </w:p>
        </w:tc>
        <w:tc>
          <w:tcPr>
            <w:tcW w:w="2551" w:type="dxa"/>
            <w:vAlign w:val="center"/>
          </w:tcPr>
          <w:p>
            <w:pPr>
              <w:pStyle w:val="单元格样式4"/>
            </w:pPr>
            <w:r>
              <w:t xml:space="preserve">13.32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5.77</w:t>
            </w:r>
          </w:p>
        </w:tc>
        <w:tc>
          <w:tcPr>
            <w:tcW w:w="2551" w:type="dxa"/>
            <w:vAlign w:val="center"/>
          </w:tcPr>
          <w:p>
            <w:pPr>
              <w:pStyle w:val="单元格样式4"/>
            </w:pPr>
          </w:p>
        </w:tc>
        <w:tc>
          <w:tcPr>
            <w:tcW w:w="2551" w:type="dxa"/>
            <w:vAlign w:val="center"/>
          </w:tcPr>
          <w:p>
            <w:pPr>
              <w:pStyle w:val="单元格样式4"/>
            </w:pPr>
            <w:r>
              <w:t xml:space="preserve">5.77</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16.30</w:t>
            </w:r>
          </w:p>
        </w:tc>
        <w:tc>
          <w:tcPr>
            <w:tcW w:w="2551" w:type="dxa"/>
            <w:vAlign w:val="center"/>
          </w:tcPr>
          <w:p>
            <w:pPr>
              <w:pStyle w:val="单元格样式4"/>
            </w:pPr>
          </w:p>
        </w:tc>
        <w:tc>
          <w:tcPr>
            <w:tcW w:w="2551" w:type="dxa"/>
            <w:vAlign w:val="center"/>
          </w:tcPr>
          <w:p>
            <w:pPr>
              <w:pStyle w:val="单元格样式4"/>
            </w:pPr>
            <w:r>
              <w:t xml:space="preserve">16.30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2.31</w:t>
            </w:r>
          </w:p>
        </w:tc>
        <w:tc>
          <w:tcPr>
            <w:tcW w:w="2551" w:type="dxa"/>
            <w:vAlign w:val="center"/>
          </w:tcPr>
          <w:p>
            <w:pPr>
              <w:pStyle w:val="单元格样式4"/>
            </w:pPr>
          </w:p>
        </w:tc>
        <w:tc>
          <w:tcPr>
            <w:tcW w:w="2551" w:type="dxa"/>
            <w:vAlign w:val="center"/>
          </w:tcPr>
          <w:p>
            <w:pPr>
              <w:pStyle w:val="单元格样式4"/>
            </w:pPr>
            <w:r>
              <w:t xml:space="preserve">2.31</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63.57</w:t>
            </w:r>
          </w:p>
        </w:tc>
        <w:tc>
          <w:tcPr>
            <w:tcW w:w="2551" w:type="dxa"/>
            <w:vAlign w:val="center"/>
          </w:tcPr>
          <w:p>
            <w:pPr>
              <w:pStyle w:val="单元格样式4"/>
            </w:pPr>
            <w:r>
              <w:t xml:space="preserve">63.57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59.26</w:t>
            </w:r>
          </w:p>
        </w:tc>
        <w:tc>
          <w:tcPr>
            <w:tcW w:w="2551" w:type="dxa"/>
            <w:vAlign w:val="center"/>
          </w:tcPr>
          <w:p>
            <w:pPr>
              <w:pStyle w:val="单元格样式4"/>
            </w:pPr>
            <w:r>
              <w:t xml:space="preserve">59.26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4.22</w:t>
            </w:r>
          </w:p>
        </w:tc>
        <w:tc>
          <w:tcPr>
            <w:tcW w:w="2551" w:type="dxa"/>
            <w:vAlign w:val="center"/>
          </w:tcPr>
          <w:p>
            <w:pPr>
              <w:pStyle w:val="单元格样式4"/>
            </w:pPr>
            <w:r>
              <w:t xml:space="preserve">4.22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0.09</w:t>
            </w:r>
          </w:p>
        </w:tc>
        <w:tc>
          <w:tcPr>
            <w:tcW w:w="2551" w:type="dxa"/>
            <w:vAlign w:val="center"/>
          </w:tcPr>
          <w:p>
            <w:pPr>
              <w:pStyle w:val="单元格样式4"/>
            </w:pPr>
            <w:r>
              <w:t xml:space="preserve">0.09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21.37</w:t>
            </w:r>
          </w:p>
        </w:tc>
        <w:tc>
          <w:tcPr>
            <w:tcW w:w="2381" w:type="dxa"/>
            <w:vAlign w:val="center"/>
          </w:tcPr>
          <w:p>
            <w:pPr>
              <w:pStyle w:val="单元格样式7"/>
            </w:pPr>
            <w:r>
              <w:t xml:space="preserve">21.37</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21.37</w:t>
            </w:r>
          </w:p>
        </w:tc>
        <w:tc>
          <w:tcPr>
            <w:tcW w:w="2381" w:type="dxa"/>
            <w:vAlign w:val="center"/>
          </w:tcPr>
          <w:p>
            <w:pPr>
              <w:pStyle w:val="单元格样式4"/>
            </w:pPr>
            <w:r>
              <w:t xml:space="preserve">21.37</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16.30</w:t>
            </w:r>
          </w:p>
        </w:tc>
        <w:tc>
          <w:tcPr>
            <w:tcW w:w="2381" w:type="dxa"/>
            <w:vAlign w:val="center"/>
          </w:tcPr>
          <w:p>
            <w:pPr>
              <w:pStyle w:val="单元格样式4"/>
            </w:pPr>
            <w:r>
              <w:t xml:space="preserve">16.30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16.30</w:t>
            </w:r>
          </w:p>
        </w:tc>
        <w:tc>
          <w:tcPr>
            <w:tcW w:w="2381" w:type="dxa"/>
            <w:vAlign w:val="center"/>
          </w:tcPr>
          <w:p>
            <w:pPr>
              <w:pStyle w:val="单元格样式4"/>
            </w:pPr>
            <w:r>
              <w:t xml:space="preserve">16.30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5.07</w:t>
            </w:r>
          </w:p>
        </w:tc>
        <w:tc>
          <w:tcPr>
            <w:tcW w:w="2381" w:type="dxa"/>
            <w:vAlign w:val="center"/>
          </w:tcPr>
          <w:p>
            <w:pPr>
              <w:pStyle w:val="单元格样式4"/>
            </w:pPr>
            <w:r>
              <w:t xml:space="preserve">5.07</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唐山市丰南区大齐各庄镇人民政府本级2024年单位预算信息公开情况说明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按照《中华人民共和国预算法》、《地方预决算公开操作规程》和《关于进一步推进预算公开工作的实施意见》规定，现将唐山市丰南区大齐各庄镇人民政府本级2024年单位预算公开如下：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（三）组织召开本级人民代表大会，充分行使重大事项决定权、监督权和任免权，做好人大代表工作，联系选民、反映群众意见和要求。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（六）加强乡镇党委自身建设和村党组织建设，以及其他隶属乡镇党委的党组织建设，抓好发展党员工作，加强党员队伍建设。维护和执行党的纪律，监督党员干部和其他任何工作人员严栺遵守国家法律法规。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唐山市丰南区大齐各庄镇人民政府本级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1801.71万元，其中：一般公共预算收入1801.71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大齐各庄镇人民政府本级年度单位预算中支出预算的总体情况。2024年支出预算1801.71万元，其中基本支出1119.98万元，包括人员经费975.16万元和日常公用经费144.82万元；项目支出681.73万元，主要为劳务派遣人员经费（劳务费）、环境治理（发展基数）、服务群众专项经费、2024年边境转移支付资金-大齐镇安各庄村道路硬化（唐财预【2023】32号）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1801.71万元，较2023年预算增加184.79万元，其中：基本支出减少13.48万元，主要为人员经费减少13.9万元，日常公用经费增加0.42万元项目支出增加198.27万元，主要为2024年边境转移支付资金-大齐镇安各庄村道路硬化（唐财预【2023】32号）</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2024年，我单位机关运行经费共计安排144.82万元，主要用于日常维修、办公用房水电费、办公用房取暖费、办公用房物业管理费等日常运行支出。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21.37万元，其中因公出国（境）费0.00万元；公务用车购置及运维费16.30万元（其中：公务用车购置费为0.00万元，公务用车运维费16.30万元)；公务接待费5.07万元。与2023年相比减少1.00万元，增减变化的主要原因是我部门厉行节约，严格控制公务用车运行费支出</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1、2024年边境转移支付资金-大齐镇安各庄村道路硬化（唐财预【2023】32号）绩效目标表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13020724P00PEHR10351B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2024年边境转移支付资金-大齐镇安各庄村道路硬化（唐财预【2023】32号）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根据唐财预[2023]32号申请2024年边境转移支付资金176万元，用于安各庄村道路硬化工程。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1.及时拨付资金，保障安各庄村道路硬化工作正常有序开展。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实际拨付金额/应拨付金额*100%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实际支出情况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成本控制率=当期实际支出成本/当期预算*100%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统计表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业务完成情况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保障工作正常开展</w:t>
            </w:r>
          </w:p>
        </w:tc>
        <w:tc>
          <w:tcPr>
            <w:tcW w:w="0" w:type="auto"/>
            <w:hMerge/>
            <w:vAlign w:val="center"/>
          </w:tcPr>
          <w:p>
            <w:pPr/>
          </w:p>
        </w:tc>
        <w:tc>
          <w:tcPr>
            <w:tcW w:w="2268" w:type="dxa"/>
            <w:vAlign w:val="center"/>
          </w:tcPr>
          <w:p>
            <w:pPr>
              <w:pStyle w:val="单元格样式2"/>
            </w:pPr>
            <w:r>
              <w:t xml:space="preserve">保障了正常运转</w:t>
            </w:r>
          </w:p>
        </w:tc>
        <w:tc>
          <w:tcPr>
            <w:tcW w:w="1276" w:type="dxa"/>
            <w:vAlign w:val="center"/>
          </w:tcPr>
          <w:p>
            <w:pPr>
              <w:pStyle w:val="单元格样式2"/>
            </w:pPr>
            <w:r>
              <w:t xml:space="preserve">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2、财政劳务派遣人员费用（劳务费）绩效目标表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13020724P0040JP10396B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财政劳务派遣人员费用（劳务费）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我镇财政集中收付中心有劳务派遣人员5人，月工资保险共计2.3万元，预计全年共需资金27.6万元。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1.及时发放劳务派遣人员工资，保障机关有序运转。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5人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工作完成情况</w:t>
            </w:r>
          </w:p>
        </w:tc>
        <w:tc>
          <w:tcPr>
            <w:tcW w:w="1276" w:type="dxa"/>
            <w:vAlign w:val="center"/>
          </w:tcPr>
          <w:p>
            <w:pPr>
              <w:pStyle w:val="单元格样式2"/>
            </w:pPr>
            <w:r>
              <w:t xml:space="preserve">年度考核</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月工资保险</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保障机关有序运转</w:t>
            </w:r>
          </w:p>
        </w:tc>
        <w:tc>
          <w:tcPr>
            <w:tcW w:w="5386" w:type="dxa"/>
            <w:hMerge w:val="restart"/>
            <w:vAlign w:val="center"/>
          </w:tcPr>
          <w:p>
            <w:pPr>
              <w:pStyle w:val="单元格样式2"/>
            </w:pPr>
            <w:r>
              <w:t xml:space="preserve">机关有序运转</w:t>
            </w:r>
          </w:p>
        </w:tc>
        <w:tc>
          <w:tcPr>
            <w:tcW w:w="0" w:type="auto"/>
            <w:hMerge/>
            <w:vAlign w:val="center"/>
          </w:tcPr>
          <w:p>
            <w:pPr/>
          </w:p>
        </w:tc>
        <w:tc>
          <w:tcPr>
            <w:tcW w:w="2268" w:type="dxa"/>
            <w:vAlign w:val="center"/>
          </w:tcPr>
          <w:p>
            <w:pPr>
              <w:pStyle w:val="单元格样式2"/>
            </w:pPr>
            <w:r>
              <w:t xml:space="preserve">机关有序运转</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工作完成情况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3、村级组织运转经费（办公费）绩效目标表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13020724P00T8LB10059U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村级组织运转经费（办公费）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主要用于村级办公费、水电费、维修费等方面的支出，保障村民委委员正常运转。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1.保障村级组织正常运转。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覆盖率</w:t>
            </w:r>
          </w:p>
        </w:tc>
        <w:tc>
          <w:tcPr>
            <w:tcW w:w="5386" w:type="dxa"/>
            <w:hMerge w:val="restart"/>
            <w:vAlign w:val="center"/>
          </w:tcPr>
          <w:p>
            <w:pPr>
              <w:pStyle w:val="单元格样式2"/>
            </w:pPr>
            <w:r>
              <w:t xml:space="preserve">受益行政村数量占全部行政村的比例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补助资金到位率</w:t>
            </w:r>
          </w:p>
        </w:tc>
        <w:tc>
          <w:tcPr>
            <w:tcW w:w="5386" w:type="dxa"/>
            <w:hMerge w:val="restart"/>
            <w:vAlign w:val="center"/>
          </w:tcPr>
          <w:p>
            <w:pPr>
              <w:pStyle w:val="单元格样式2"/>
            </w:pPr>
            <w:r>
              <w:t xml:space="preserve">实际到位补助资金占应到位资金的比例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资金到账情况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资金拨付及时程度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5386" w:type="dxa"/>
            <w:hMerge w:val="restart"/>
            <w:vAlign w:val="center"/>
          </w:tcPr>
          <w:p>
            <w:pPr>
              <w:pStyle w:val="单元格样式2"/>
            </w:pPr>
            <w:r>
              <w:t xml:space="preserve">按预算资金完成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村级组织有序运转</w:t>
            </w:r>
          </w:p>
        </w:tc>
        <w:tc>
          <w:tcPr>
            <w:tcW w:w="5386" w:type="dxa"/>
            <w:hMerge w:val="restart"/>
            <w:vAlign w:val="center"/>
          </w:tcPr>
          <w:p>
            <w:pPr>
              <w:pStyle w:val="单元格样式2"/>
            </w:pPr>
            <w:r>
              <w:t xml:space="preserve">村级组织有序运转</w:t>
            </w:r>
          </w:p>
        </w:tc>
        <w:tc>
          <w:tcPr>
            <w:tcW w:w="0" w:type="auto"/>
            <w:hMerge/>
            <w:vAlign w:val="center"/>
          </w:tcPr>
          <w:p>
            <w:pPr/>
          </w:p>
        </w:tc>
        <w:tc>
          <w:tcPr>
            <w:tcW w:w="2268" w:type="dxa"/>
            <w:vAlign w:val="center"/>
          </w:tcPr>
          <w:p>
            <w:pPr>
              <w:pStyle w:val="单元格样式2"/>
            </w:pPr>
            <w:r>
              <w:t xml:space="preserve">村级组织有序运转</w:t>
            </w:r>
          </w:p>
        </w:tc>
        <w:tc>
          <w:tcPr>
            <w:tcW w:w="1276" w:type="dxa"/>
            <w:vAlign w:val="center"/>
          </w:tcPr>
          <w:p>
            <w:pPr>
              <w:pStyle w:val="单元格样式2"/>
            </w:pPr>
            <w:r>
              <w:t xml:space="preserve">走访座谈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改善村委会办公条件</w:t>
            </w:r>
          </w:p>
        </w:tc>
        <w:tc>
          <w:tcPr>
            <w:tcW w:w="5386" w:type="dxa"/>
            <w:hMerge w:val="restart"/>
            <w:vAlign w:val="center"/>
          </w:tcPr>
          <w:p>
            <w:pPr>
              <w:pStyle w:val="单元格样式2"/>
            </w:pPr>
            <w:r>
              <w:t xml:space="preserve">改善村委会办公条件</w:t>
            </w:r>
          </w:p>
        </w:tc>
        <w:tc>
          <w:tcPr>
            <w:tcW w:w="0" w:type="auto"/>
            <w:hMerge/>
            <w:vAlign w:val="center"/>
          </w:tcPr>
          <w:p>
            <w:pPr/>
          </w:p>
        </w:tc>
        <w:tc>
          <w:tcPr>
            <w:tcW w:w="2268" w:type="dxa"/>
            <w:vAlign w:val="center"/>
          </w:tcPr>
          <w:p>
            <w:pPr>
              <w:pStyle w:val="单元格样式2"/>
            </w:pPr>
            <w:r>
              <w:t xml:space="preserve">改善村委会办公条件</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13020724P0040JP10403Y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用于发放非两委报账员补助。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1.保障报账员补助的按时发放，调动工作积极性，促进工作有效开展。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村报账员人数</w:t>
            </w:r>
          </w:p>
        </w:tc>
        <w:tc>
          <w:tcPr>
            <w:tcW w:w="5386" w:type="dxa"/>
            <w:hMerge w:val="restart"/>
            <w:vAlign w:val="center"/>
          </w:tcPr>
          <w:p>
            <w:pPr>
              <w:pStyle w:val="单元格样式2"/>
            </w:pPr>
            <w:r>
              <w:t xml:space="preserve">村级非两委报账员人数</w:t>
            </w:r>
          </w:p>
        </w:tc>
        <w:tc>
          <w:tcPr>
            <w:tcW w:w="0" w:type="auto"/>
            <w:hMerge/>
            <w:vAlign w:val="center"/>
          </w:tcPr>
          <w:p>
            <w:pPr/>
          </w:p>
        </w:tc>
        <w:tc>
          <w:tcPr>
            <w:tcW w:w="2268" w:type="dxa"/>
            <w:vAlign w:val="center"/>
          </w:tcPr>
          <w:p>
            <w:pPr>
              <w:pStyle w:val="单元格样式2"/>
            </w:pPr>
            <w:r>
              <w:t xml:space="preserve">17人</w:t>
            </w:r>
          </w:p>
        </w:tc>
        <w:tc>
          <w:tcPr>
            <w:tcW w:w="1276" w:type="dxa"/>
            <w:vAlign w:val="center"/>
          </w:tcPr>
          <w:p>
            <w:pPr>
              <w:pStyle w:val="单元格样式2"/>
            </w:pPr>
            <w:r>
              <w:t xml:space="preserve">统计表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补助发放的准确程度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补助资金及时发放</w:t>
            </w:r>
          </w:p>
        </w:tc>
        <w:tc>
          <w:tcPr>
            <w:tcW w:w="5386" w:type="dxa"/>
            <w:hMerge w:val="restart"/>
            <w:vAlign w:val="center"/>
          </w:tcPr>
          <w:p>
            <w:pPr>
              <w:pStyle w:val="单元格样式2"/>
            </w:pPr>
            <w:r>
              <w:t xml:space="preserve">补助资金到位及时发放</w:t>
            </w:r>
          </w:p>
        </w:tc>
        <w:tc>
          <w:tcPr>
            <w:tcW w:w="0" w:type="auto"/>
            <w:hMerge/>
            <w:vAlign w:val="center"/>
          </w:tcPr>
          <w:p>
            <w:pPr/>
          </w:p>
        </w:tc>
        <w:tc>
          <w:tcPr>
            <w:tcW w:w="2268" w:type="dxa"/>
            <w:vAlign w:val="center"/>
          </w:tcPr>
          <w:p>
            <w:pPr>
              <w:pStyle w:val="单元格样式2"/>
            </w:pPr>
            <w:r>
              <w:t xml:space="preserve">≤7工作日</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补助标准</w:t>
            </w:r>
          </w:p>
        </w:tc>
        <w:tc>
          <w:tcPr>
            <w:tcW w:w="0" w:type="auto"/>
            <w:hMerge/>
            <w:vAlign w:val="center"/>
          </w:tcPr>
          <w:p>
            <w:pPr/>
          </w:p>
        </w:tc>
        <w:tc>
          <w:tcPr>
            <w:tcW w:w="2268" w:type="dxa"/>
            <w:vAlign w:val="center"/>
          </w:tcPr>
          <w:p>
            <w:pPr>
              <w:pStyle w:val="单元格样式2"/>
            </w:pPr>
            <w:r>
              <w:t xml:space="preserve">18821元/人/年</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村级组织有序运转</w:t>
            </w:r>
          </w:p>
        </w:tc>
        <w:tc>
          <w:tcPr>
            <w:tcW w:w="5386" w:type="dxa"/>
            <w:hMerge w:val="restart"/>
            <w:vAlign w:val="center"/>
          </w:tcPr>
          <w:p>
            <w:pPr>
              <w:pStyle w:val="单元格样式2"/>
            </w:pPr>
            <w:r>
              <w:t xml:space="preserve">村级组织有序运转</w:t>
            </w:r>
          </w:p>
        </w:tc>
        <w:tc>
          <w:tcPr>
            <w:tcW w:w="0" w:type="auto"/>
            <w:hMerge/>
            <w:vAlign w:val="center"/>
          </w:tcPr>
          <w:p>
            <w:pPr/>
          </w:p>
        </w:tc>
        <w:tc>
          <w:tcPr>
            <w:tcW w:w="2268" w:type="dxa"/>
            <w:vAlign w:val="center"/>
          </w:tcPr>
          <w:p>
            <w:pPr>
              <w:pStyle w:val="单元格样式2"/>
            </w:pPr>
            <w:r>
              <w:t xml:space="preserve">村级组织有序运转</w:t>
            </w:r>
          </w:p>
        </w:tc>
        <w:tc>
          <w:tcPr>
            <w:tcW w:w="1276" w:type="dxa"/>
            <w:vAlign w:val="center"/>
          </w:tcPr>
          <w:p>
            <w:pPr>
              <w:pStyle w:val="单元格样式2"/>
            </w:pPr>
            <w:r>
              <w:t xml:space="preserve">走访座谈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保障工作需要</w:t>
            </w:r>
          </w:p>
        </w:tc>
        <w:tc>
          <w:tcPr>
            <w:tcW w:w="5386" w:type="dxa"/>
            <w:hMerge w:val="restart"/>
            <w:vAlign w:val="center"/>
          </w:tcPr>
          <w:p>
            <w:pPr>
              <w:pStyle w:val="单元格样式2"/>
            </w:pPr>
            <w:r>
              <w:t xml:space="preserve">保障报账员正常工作安排</w:t>
            </w:r>
          </w:p>
        </w:tc>
        <w:tc>
          <w:tcPr>
            <w:tcW w:w="0" w:type="auto"/>
            <w:hMerge/>
            <w:vAlign w:val="center"/>
          </w:tcPr>
          <w:p>
            <w:pPr/>
          </w:p>
        </w:tc>
        <w:tc>
          <w:tcPr>
            <w:tcW w:w="2268" w:type="dxa"/>
            <w:vAlign w:val="center"/>
          </w:tcPr>
          <w:p>
            <w:pPr>
              <w:pStyle w:val="单元格样式2"/>
            </w:pPr>
            <w:r>
              <w:t xml:space="preserve">保障工作正常开展</w:t>
            </w:r>
          </w:p>
        </w:tc>
        <w:tc>
          <w:tcPr>
            <w:tcW w:w="1276" w:type="dxa"/>
            <w:vAlign w:val="center"/>
          </w:tcPr>
          <w:p>
            <w:pPr>
              <w:pStyle w:val="单元格样式2"/>
            </w:pPr>
            <w:r>
              <w:t xml:space="preserve">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服务对象的满意程度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13020724P0040JP10404J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我镇辖区人口14074人，补贴标准50元/人/年，预计全年共需资金70.37万元，主要用于农村道路清扫保洁及生活垃圾收集。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1.改善农村卫生环境，保障农村道路卫生清洁及垃圾清理。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受益人数</w:t>
            </w:r>
          </w:p>
        </w:tc>
        <w:tc>
          <w:tcPr>
            <w:tcW w:w="5386" w:type="dxa"/>
            <w:hMerge w:val="restart"/>
            <w:vAlign w:val="center"/>
          </w:tcPr>
          <w:p>
            <w:pPr>
              <w:pStyle w:val="单元格样式2"/>
            </w:pPr>
            <w:r>
              <w:t xml:space="preserve">全镇覆盖村民人数</w:t>
            </w:r>
          </w:p>
        </w:tc>
        <w:tc>
          <w:tcPr>
            <w:tcW w:w="0" w:type="auto"/>
            <w:hMerge/>
            <w:vAlign w:val="center"/>
          </w:tcPr>
          <w:p>
            <w:pPr/>
          </w:p>
        </w:tc>
        <w:tc>
          <w:tcPr>
            <w:tcW w:w="2268" w:type="dxa"/>
            <w:vAlign w:val="center"/>
          </w:tcPr>
          <w:p>
            <w:pPr>
              <w:pStyle w:val="单元格样式2"/>
            </w:pPr>
            <w:r>
              <w:t xml:space="preserve">≥14000人</w:t>
            </w:r>
          </w:p>
        </w:tc>
        <w:tc>
          <w:tcPr>
            <w:tcW w:w="1276" w:type="dxa"/>
            <w:vAlign w:val="center"/>
          </w:tcPr>
          <w:p>
            <w:pPr>
              <w:pStyle w:val="单元格样式2"/>
            </w:pPr>
            <w:r>
              <w:t xml:space="preserve">覆盖村民人数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银行记录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实际发放补助金额/应发放补助金额*100%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人均财政投入水平</w:t>
            </w:r>
          </w:p>
        </w:tc>
        <w:tc>
          <w:tcPr>
            <w:tcW w:w="5386" w:type="dxa"/>
            <w:hMerge w:val="restart"/>
            <w:vAlign w:val="center"/>
          </w:tcPr>
          <w:p>
            <w:pPr>
              <w:pStyle w:val="单元格样式2"/>
            </w:pPr>
            <w:r>
              <w:t xml:space="preserve">村级环境卫生治理人均财政补助标准</w:t>
            </w:r>
          </w:p>
        </w:tc>
        <w:tc>
          <w:tcPr>
            <w:tcW w:w="0" w:type="auto"/>
            <w:hMerge/>
            <w:vAlign w:val="center"/>
          </w:tcPr>
          <w:p>
            <w:pPr/>
          </w:p>
        </w:tc>
        <w:tc>
          <w:tcPr>
            <w:tcW w:w="2268" w:type="dxa"/>
            <w:vAlign w:val="center"/>
          </w:tcPr>
          <w:p>
            <w:pPr>
              <w:pStyle w:val="单元格样式2"/>
            </w:pPr>
            <w:r>
              <w:t xml:space="preserve">50元</w:t>
            </w:r>
          </w:p>
        </w:tc>
        <w:tc>
          <w:tcPr>
            <w:tcW w:w="1276" w:type="dxa"/>
            <w:vAlign w:val="center"/>
          </w:tcPr>
          <w:p>
            <w:pPr>
              <w:pStyle w:val="单元格样式2"/>
            </w:pPr>
            <w:r>
              <w:t xml:space="preserve">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良好的生活环境</w:t>
            </w:r>
          </w:p>
        </w:tc>
        <w:tc>
          <w:tcPr>
            <w:tcW w:w="5386" w:type="dxa"/>
            <w:hMerge w:val="restart"/>
            <w:vAlign w:val="center"/>
          </w:tcPr>
          <w:p>
            <w:pPr>
              <w:pStyle w:val="单元格样式2"/>
            </w:pPr>
            <w:r>
              <w:t xml:space="preserve">保持村民良好的卫生环境</w:t>
            </w:r>
          </w:p>
        </w:tc>
        <w:tc>
          <w:tcPr>
            <w:tcW w:w="0" w:type="auto"/>
            <w:hMerge/>
            <w:vAlign w:val="center"/>
          </w:tcPr>
          <w:p>
            <w:pPr/>
          </w:p>
        </w:tc>
        <w:tc>
          <w:tcPr>
            <w:tcW w:w="2268" w:type="dxa"/>
            <w:vAlign w:val="center"/>
          </w:tcPr>
          <w:p>
            <w:pPr>
              <w:pStyle w:val="单元格样式2"/>
            </w:pPr>
            <w:r>
              <w:t xml:space="preserve">保持村民良好的卫生环境</w:t>
            </w:r>
          </w:p>
        </w:tc>
        <w:tc>
          <w:tcPr>
            <w:tcW w:w="1276" w:type="dxa"/>
            <w:vAlign w:val="center"/>
          </w:tcPr>
          <w:p>
            <w:pPr>
              <w:pStyle w:val="单元格样式2"/>
            </w:pPr>
            <w:r>
              <w:t xml:space="preserve">村庄卫生环境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公共卫生环境服务水平</w:t>
            </w:r>
          </w:p>
        </w:tc>
        <w:tc>
          <w:tcPr>
            <w:tcW w:w="5386" w:type="dxa"/>
            <w:hMerge w:val="restart"/>
            <w:vAlign w:val="center"/>
          </w:tcPr>
          <w:p>
            <w:pPr>
              <w:pStyle w:val="单元格样式2"/>
            </w:pPr>
            <w:r>
              <w:t xml:space="preserve">提升公共卫生环境服务水平</w:t>
            </w:r>
          </w:p>
        </w:tc>
        <w:tc>
          <w:tcPr>
            <w:tcW w:w="0" w:type="auto"/>
            <w:hMerge/>
            <w:vAlign w:val="center"/>
          </w:tcPr>
          <w:p>
            <w:pPr/>
          </w:p>
        </w:tc>
        <w:tc>
          <w:tcPr>
            <w:tcW w:w="2268" w:type="dxa"/>
            <w:vAlign w:val="center"/>
          </w:tcPr>
          <w:p>
            <w:pPr>
              <w:pStyle w:val="单元格样式2"/>
            </w:pPr>
            <w:r>
              <w:t xml:space="preserve">提升农村公共卫生环境服务水平</w:t>
            </w:r>
          </w:p>
        </w:tc>
        <w:tc>
          <w:tcPr>
            <w:tcW w:w="1276" w:type="dxa"/>
            <w:vAlign w:val="center"/>
          </w:tcPr>
          <w:p>
            <w:pPr>
              <w:pStyle w:val="单元格样式2"/>
            </w:pPr>
            <w:r>
              <w:t xml:space="preserve">村庄公共卫生环境服务水平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群众对当年卫生清理的整体满意度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6、环保工作经费（发展基数）绩效目标表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13020724P00220J103554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环保工作经费（发展基数）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经费主要用于我镇河道清淤、施工遮挡、苫盖、洒水喷淋等环境整治支出。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1.及时拨付环保工作经费，预防、控制环境污染，改善人居和生产环境。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购置商品、服务合格率</w:t>
            </w:r>
          </w:p>
        </w:tc>
        <w:tc>
          <w:tcPr>
            <w:tcW w:w="5386" w:type="dxa"/>
            <w:hMerge w:val="restart"/>
            <w:vAlign w:val="center"/>
          </w:tcPr>
          <w:p>
            <w:pPr>
              <w:pStyle w:val="单元格样式2"/>
            </w:pPr>
            <w:r>
              <w:t xml:space="preserve">购置质量合格的数量占购置总数量的比率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实际验收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公共服务水平得到提升</w:t>
            </w:r>
          </w:p>
        </w:tc>
        <w:tc>
          <w:tcPr>
            <w:tcW w:w="0" w:type="auto"/>
            <w:hMerge/>
            <w:vAlign w:val="center"/>
          </w:tcPr>
          <w:p>
            <w:pPr/>
          </w:p>
        </w:tc>
        <w:tc>
          <w:tcPr>
            <w:tcW w:w="2268" w:type="dxa"/>
            <w:vAlign w:val="center"/>
          </w:tcPr>
          <w:p>
            <w:pPr>
              <w:pStyle w:val="单元格样式2"/>
            </w:pPr>
            <w:r>
              <w:t xml:space="preserve">公共服务水平得到明显提升</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7、环境治理（发展基数）绩效目标表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13020724P00220J10358Y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环境治理（发展基数）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主要用于我镇卫生清理保洁、乡村环境卫生整治、卫生拉练、稻齐路两侧卫生清理等人工费、机械台班费用支出。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1.改善镇域内公共卫生环境，保障道路无裸漏垃圾、无污水溢流。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银行记录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实际卫生清理完成量占全年应完成量的比例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实际拨付金额/应拨付金额*100%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人均财政投入水平</w:t>
            </w:r>
          </w:p>
        </w:tc>
        <w:tc>
          <w:tcPr>
            <w:tcW w:w="5386" w:type="dxa"/>
            <w:hMerge w:val="restart"/>
            <w:vAlign w:val="center"/>
          </w:tcPr>
          <w:p>
            <w:pPr>
              <w:pStyle w:val="单元格样式2"/>
            </w:pPr>
            <w:r>
              <w:t xml:space="preserve">基本公共卫生服务人均财政补助标准</w:t>
            </w:r>
          </w:p>
        </w:tc>
        <w:tc>
          <w:tcPr>
            <w:tcW w:w="0" w:type="auto"/>
            <w:hMerge/>
            <w:vAlign w:val="center"/>
          </w:tcPr>
          <w:p>
            <w:pPr/>
          </w:p>
        </w:tc>
        <w:tc>
          <w:tcPr>
            <w:tcW w:w="2268" w:type="dxa"/>
            <w:vAlign w:val="center"/>
          </w:tcPr>
          <w:p>
            <w:pPr>
              <w:pStyle w:val="单元格样式2"/>
            </w:pPr>
            <w:r>
              <w:t xml:space="preserve">≥50天/人</w:t>
            </w:r>
          </w:p>
        </w:tc>
        <w:tc>
          <w:tcPr>
            <w:tcW w:w="1276" w:type="dxa"/>
            <w:vAlign w:val="center"/>
          </w:tcPr>
          <w:p>
            <w:pPr>
              <w:pStyle w:val="单元格样式2"/>
            </w:pPr>
            <w:r>
              <w:t xml:space="preserve">实时价格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稳就业促就业</w:t>
            </w:r>
          </w:p>
        </w:tc>
        <w:tc>
          <w:tcPr>
            <w:tcW w:w="5386" w:type="dxa"/>
            <w:hMerge w:val="restart"/>
            <w:vAlign w:val="center"/>
          </w:tcPr>
          <w:p>
            <w:pPr>
              <w:pStyle w:val="单元格样式2"/>
            </w:pPr>
            <w:r>
              <w:t xml:space="preserve">提供工作岗位</w:t>
            </w:r>
          </w:p>
        </w:tc>
        <w:tc>
          <w:tcPr>
            <w:tcW w:w="0" w:type="auto"/>
            <w:hMerge/>
            <w:vAlign w:val="center"/>
          </w:tcPr>
          <w:p>
            <w:pPr/>
          </w:p>
        </w:tc>
        <w:tc>
          <w:tcPr>
            <w:tcW w:w="2268" w:type="dxa"/>
            <w:vAlign w:val="center"/>
          </w:tcPr>
          <w:p>
            <w:pPr>
              <w:pStyle w:val="单元格样式2"/>
            </w:pPr>
            <w:r>
              <w:t xml:space="preserve">≥15人/次</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能够长期较好地保证公共场所干净</w:t>
            </w:r>
          </w:p>
        </w:tc>
        <w:tc>
          <w:tcPr>
            <w:tcW w:w="0" w:type="auto"/>
            <w:hMerge/>
            <w:vAlign w:val="center"/>
          </w:tcPr>
          <w:p>
            <w:pPr/>
          </w:p>
        </w:tc>
        <w:tc>
          <w:tcPr>
            <w:tcW w:w="2268" w:type="dxa"/>
            <w:vAlign w:val="center"/>
          </w:tcPr>
          <w:p>
            <w:pPr>
              <w:pStyle w:val="单元格样式2"/>
            </w:pPr>
            <w:r>
              <w:t xml:space="preserve">公共场所卫生干净整洁</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群众对当年卫生清理的整体满意度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8、基层党建经费（发展基数）绩效目标表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13020724P00220J10356P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基层党建经费（发展基数）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经费主要用于我镇条幅、展牌、文化墙、活动室等基层党建文化宣传、建设支出。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1.加强党务知识培训，提升我镇意识形态宣传建设。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组织党建学习培训</w:t>
            </w:r>
          </w:p>
        </w:tc>
        <w:tc>
          <w:tcPr>
            <w:tcW w:w="5386" w:type="dxa"/>
            <w:hMerge w:val="restart"/>
            <w:vAlign w:val="center"/>
          </w:tcPr>
          <w:p>
            <w:pPr>
              <w:pStyle w:val="单元格样式2"/>
            </w:pPr>
            <w:r>
              <w:t xml:space="preserve">组织党建学习培训次数</w:t>
            </w:r>
          </w:p>
        </w:tc>
        <w:tc>
          <w:tcPr>
            <w:tcW w:w="0" w:type="auto"/>
            <w:hMerge/>
            <w:vAlign w:val="center"/>
          </w:tcPr>
          <w:p>
            <w:pPr/>
          </w:p>
        </w:tc>
        <w:tc>
          <w:tcPr>
            <w:tcW w:w="2268" w:type="dxa"/>
            <w:vAlign w:val="center"/>
          </w:tcPr>
          <w:p>
            <w:pPr>
              <w:pStyle w:val="单元格样式2"/>
            </w:pPr>
            <w:r>
              <w:t xml:space="preserve">≥10次</w:t>
            </w:r>
          </w:p>
        </w:tc>
        <w:tc>
          <w:tcPr>
            <w:tcW w:w="1276" w:type="dxa"/>
            <w:vAlign w:val="center"/>
          </w:tcPr>
          <w:p>
            <w:pPr>
              <w:pStyle w:val="单元格样式2"/>
            </w:pPr>
            <w:r>
              <w:t xml:space="preserve">学习记录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宣传、学习覆盖率</w:t>
            </w:r>
          </w:p>
        </w:tc>
        <w:tc>
          <w:tcPr>
            <w:tcW w:w="5386" w:type="dxa"/>
            <w:hMerge w:val="restart"/>
            <w:vAlign w:val="center"/>
          </w:tcPr>
          <w:p>
            <w:pPr>
              <w:pStyle w:val="单元格样式2"/>
            </w:pPr>
            <w:r>
              <w:t xml:space="preserve">宣传、学习覆盖率=宣传、学习覆盖人数/应宣传、学习覆盖人数*100%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统计表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hMerge w:val="restart"/>
            <w:vAlign w:val="center"/>
          </w:tcPr>
          <w:p>
            <w:pPr>
              <w:pStyle w:val="单元格样式2"/>
            </w:pPr>
            <w:r>
              <w:t xml:space="preserve">严格控制经费支出标准</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r>
              <w:t xml:space="preserve">经费支出情况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宣传、活动影响力</w:t>
            </w:r>
          </w:p>
        </w:tc>
        <w:tc>
          <w:tcPr>
            <w:tcW w:w="5386" w:type="dxa"/>
            <w:hMerge w:val="restart"/>
            <w:vAlign w:val="center"/>
          </w:tcPr>
          <w:p>
            <w:pPr>
              <w:pStyle w:val="单元格样式2"/>
            </w:pPr>
            <w:r>
              <w:t xml:space="preserve">宣传、活动影响力</w:t>
            </w:r>
          </w:p>
        </w:tc>
        <w:tc>
          <w:tcPr>
            <w:tcW w:w="0" w:type="auto"/>
            <w:hMerge/>
            <w:vAlign w:val="center"/>
          </w:tcPr>
          <w:p>
            <w:pPr/>
          </w:p>
        </w:tc>
        <w:tc>
          <w:tcPr>
            <w:tcW w:w="2268" w:type="dxa"/>
            <w:vAlign w:val="center"/>
          </w:tcPr>
          <w:p>
            <w:pPr>
              <w:pStyle w:val="单元格样式2"/>
            </w:pPr>
            <w:r>
              <w:t xml:space="preserve">意识形态宣传、活动影响力提高</w:t>
            </w:r>
          </w:p>
        </w:tc>
        <w:tc>
          <w:tcPr>
            <w:tcW w:w="1276" w:type="dxa"/>
            <w:vAlign w:val="center"/>
          </w:tcPr>
          <w:p>
            <w:pPr>
              <w:pStyle w:val="单元格样式2"/>
            </w:pPr>
            <w:r>
              <w:t xml:space="preserve">活动反馈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形成长期的意识形态宣传氛围</w:t>
            </w:r>
          </w:p>
        </w:tc>
        <w:tc>
          <w:tcPr>
            <w:tcW w:w="0" w:type="auto"/>
            <w:hMerge/>
            <w:vAlign w:val="center"/>
          </w:tcPr>
          <w:p>
            <w:pPr/>
          </w:p>
        </w:tc>
        <w:tc>
          <w:tcPr>
            <w:tcW w:w="2268" w:type="dxa"/>
            <w:vAlign w:val="center"/>
          </w:tcPr>
          <w:p>
            <w:pPr>
              <w:pStyle w:val="单元格样式2"/>
            </w:pPr>
            <w:r>
              <w:t xml:space="preserve">营造浓厚学习氛围</w:t>
            </w:r>
          </w:p>
        </w:tc>
        <w:tc>
          <w:tcPr>
            <w:tcW w:w="1276" w:type="dxa"/>
            <w:vAlign w:val="center"/>
          </w:tcPr>
          <w:p>
            <w:pPr>
              <w:pStyle w:val="单元格样式2"/>
            </w:pPr>
            <w:r>
              <w:t xml:space="preserve">培训、学习情况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9、基层武装工作经费绩效目标表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13020724P00462810090F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经费主要用于人武部征兵、民兵建设、国防动员等涉及武装工作的各项开支。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1.提升业务保障能力，保障人武部工作的正常有序开展。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购置办公用品质量合格率</w:t>
            </w:r>
          </w:p>
        </w:tc>
        <w:tc>
          <w:tcPr>
            <w:tcW w:w="5386" w:type="dxa"/>
            <w:hMerge w:val="restart"/>
            <w:vAlign w:val="center"/>
          </w:tcPr>
          <w:p>
            <w:pPr>
              <w:pStyle w:val="单元格样式2"/>
            </w:pPr>
            <w:r>
              <w:t xml:space="preserve">购置质量合格的数量占购置总数量的比率</w:t>
            </w:r>
          </w:p>
        </w:tc>
        <w:tc>
          <w:tcPr>
            <w:tcW w:w="0" w:type="auto"/>
            <w:hMerge/>
            <w:vAlign w:val="center"/>
          </w:tcPr>
          <w:p>
            <w:pPr/>
          </w:p>
        </w:tc>
        <w:tc>
          <w:tcPr>
            <w:tcW w:w="2268" w:type="dxa"/>
            <w:vAlign w:val="center"/>
          </w:tcPr>
          <w:p>
            <w:pPr>
              <w:pStyle w:val="单元格样式2"/>
            </w:pPr>
            <w:r>
              <w:t xml:space="preserve">≥95≥95%</w:t>
            </w:r>
          </w:p>
        </w:tc>
        <w:tc>
          <w:tcPr>
            <w:tcW w:w="1276" w:type="dxa"/>
            <w:vAlign w:val="center"/>
          </w:tcPr>
          <w:p>
            <w:pPr>
              <w:pStyle w:val="单元格样式2"/>
            </w:pPr>
            <w:r>
              <w:t xml:space="preserve">实际验收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经费支出金额</w:t>
            </w:r>
          </w:p>
        </w:tc>
        <w:tc>
          <w:tcPr>
            <w:tcW w:w="5386" w:type="dxa"/>
            <w:hMerge w:val="restart"/>
            <w:vAlign w:val="center"/>
          </w:tcPr>
          <w:p>
            <w:pPr>
              <w:pStyle w:val="单元格样式2"/>
            </w:pPr>
            <w:r>
              <w:t xml:space="preserve">严格控制经费支出标准</w:t>
            </w:r>
          </w:p>
        </w:tc>
        <w:tc>
          <w:tcPr>
            <w:tcW w:w="0" w:type="auto"/>
            <w:hMerge/>
            <w:vAlign w:val="center"/>
          </w:tcPr>
          <w:p>
            <w:pPr/>
          </w:p>
        </w:tc>
        <w:tc>
          <w:tcPr>
            <w:tcW w:w="2268" w:type="dxa"/>
            <w:vAlign w:val="center"/>
          </w:tcPr>
          <w:p>
            <w:pPr>
              <w:pStyle w:val="单元格样式2"/>
            </w:pPr>
            <w:r>
              <w:t xml:space="preserve">≤3万元</w:t>
            </w:r>
          </w:p>
        </w:tc>
        <w:tc>
          <w:tcPr>
            <w:tcW w:w="1276" w:type="dxa"/>
            <w:vAlign w:val="center"/>
          </w:tcPr>
          <w:p>
            <w:pPr>
              <w:pStyle w:val="单元格样式2"/>
            </w:pPr>
            <w:r>
              <w:t xml:space="preserve">资金支出情况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保障机关单位运转良好</w:t>
            </w:r>
          </w:p>
        </w:tc>
        <w:tc>
          <w:tcPr>
            <w:tcW w:w="0" w:type="auto"/>
            <w:hMerge/>
            <w:vAlign w:val="center"/>
          </w:tcPr>
          <w:p>
            <w:pPr/>
          </w:p>
        </w:tc>
        <w:tc>
          <w:tcPr>
            <w:tcW w:w="2268" w:type="dxa"/>
            <w:vAlign w:val="center"/>
          </w:tcPr>
          <w:p>
            <w:pPr>
              <w:pStyle w:val="单元格样式2"/>
            </w:pPr>
            <w:r>
              <w:t xml:space="preserve">保证单位运转良好</w:t>
            </w:r>
          </w:p>
        </w:tc>
        <w:tc>
          <w:tcPr>
            <w:tcW w:w="1276" w:type="dxa"/>
            <w:vAlign w:val="center"/>
          </w:tcPr>
          <w:p>
            <w:pPr>
              <w:pStyle w:val="单元格样式2"/>
            </w:pPr>
            <w:r>
              <w:t xml:space="preserve">单位运行情况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人武部业务保障能力提高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10、基础设施维护（发展基数）绩效目标表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13020724P00220J10357B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基础设施维护（发展基数）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经费主要用于我镇镇域范围内基础设施维护及维修支出。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1.保障镇域范围内基础设施维护正常运转使用。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维修实际完成工程量占计划完成工程量的比例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统计表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合格数量占验收总量的比率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及时拨付金额/应拨付金额*100%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成本控制率=当期实际支出成本/当期预算*100%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受益人数</w:t>
            </w:r>
          </w:p>
        </w:tc>
        <w:tc>
          <w:tcPr>
            <w:tcW w:w="5386" w:type="dxa"/>
            <w:hMerge w:val="restart"/>
            <w:vAlign w:val="center"/>
          </w:tcPr>
          <w:p>
            <w:pPr>
              <w:pStyle w:val="单元格样式2"/>
            </w:pPr>
            <w:r>
              <w:t xml:space="preserve">基础设施受益人数</w:t>
            </w:r>
          </w:p>
        </w:tc>
        <w:tc>
          <w:tcPr>
            <w:tcW w:w="0" w:type="auto"/>
            <w:hMerge/>
            <w:vAlign w:val="center"/>
          </w:tcPr>
          <w:p>
            <w:pPr/>
          </w:p>
        </w:tc>
        <w:tc>
          <w:tcPr>
            <w:tcW w:w="2268" w:type="dxa"/>
            <w:vAlign w:val="center"/>
          </w:tcPr>
          <w:p>
            <w:pPr>
              <w:pStyle w:val="单元格样式2"/>
            </w:pPr>
            <w:r>
              <w:t xml:space="preserve">≥500人、次</w:t>
            </w:r>
          </w:p>
        </w:tc>
        <w:tc>
          <w:tcPr>
            <w:tcW w:w="1276" w:type="dxa"/>
            <w:vAlign w:val="center"/>
          </w:tcPr>
          <w:p>
            <w:pPr>
              <w:pStyle w:val="单元格样式2"/>
            </w:pPr>
            <w:r>
              <w:t xml:space="preserve">设施使用情况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能够长期较好地使用公共基础设施</w:t>
            </w:r>
          </w:p>
        </w:tc>
        <w:tc>
          <w:tcPr>
            <w:tcW w:w="0" w:type="auto"/>
            <w:hMerge/>
            <w:vAlign w:val="center"/>
          </w:tcPr>
          <w:p>
            <w:pPr/>
          </w:p>
        </w:tc>
        <w:tc>
          <w:tcPr>
            <w:tcW w:w="2268" w:type="dxa"/>
            <w:vAlign w:val="center"/>
          </w:tcPr>
          <w:p>
            <w:pPr>
              <w:pStyle w:val="单元格样式2"/>
            </w:pPr>
            <w:r>
              <w:t xml:space="preserve">设施功能正常运转</w:t>
            </w:r>
          </w:p>
        </w:tc>
        <w:tc>
          <w:tcPr>
            <w:tcW w:w="1276" w:type="dxa"/>
            <w:vAlign w:val="center"/>
          </w:tcPr>
          <w:p>
            <w:pPr>
              <w:pStyle w:val="单元格样式2"/>
            </w:pPr>
            <w:r>
              <w:t xml:space="preserve">设施功能运转情况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群众对公共基础设施的整体满意度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11、机关运转经费(发展基数）绩效目标表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13020724P00220J103625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机关运转经费(发展基数）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经费主要用于1、我镇机关及路灯、监控等公共设施电费缴纳20万元；2、法律顾问费、保安服务费等委托业务费9万元；3、日常固定资产和网络的维修维护费用7万元；4、固定资产购置资金3万元。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1.及时拨付资金，保障机关正常运转。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经费支出情况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购置合格率</w:t>
            </w:r>
          </w:p>
        </w:tc>
        <w:tc>
          <w:tcPr>
            <w:tcW w:w="5386" w:type="dxa"/>
            <w:hMerge w:val="restart"/>
            <w:vAlign w:val="center"/>
          </w:tcPr>
          <w:p>
            <w:pPr>
              <w:pStyle w:val="单元格样式2"/>
            </w:pPr>
            <w:r>
              <w:t xml:space="preserve">购置质量合格的数量占购置总数量的比率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经费支出金额</w:t>
            </w:r>
          </w:p>
        </w:tc>
        <w:tc>
          <w:tcPr>
            <w:tcW w:w="5386" w:type="dxa"/>
            <w:hMerge w:val="restart"/>
            <w:vAlign w:val="center"/>
          </w:tcPr>
          <w:p>
            <w:pPr>
              <w:pStyle w:val="单元格样式2"/>
            </w:pPr>
            <w:r>
              <w:t xml:space="preserve">严格控制经费支出标准</w:t>
            </w:r>
          </w:p>
        </w:tc>
        <w:tc>
          <w:tcPr>
            <w:tcW w:w="0" w:type="auto"/>
            <w:hMerge/>
            <w:vAlign w:val="center"/>
          </w:tcPr>
          <w:p>
            <w:pPr/>
          </w:p>
        </w:tc>
        <w:tc>
          <w:tcPr>
            <w:tcW w:w="2268" w:type="dxa"/>
            <w:vAlign w:val="center"/>
          </w:tcPr>
          <w:p>
            <w:pPr>
              <w:pStyle w:val="单元格样式2"/>
            </w:pPr>
            <w:r>
              <w:t xml:space="preserve">≤39万元</w:t>
            </w:r>
          </w:p>
        </w:tc>
        <w:tc>
          <w:tcPr>
            <w:tcW w:w="1276" w:type="dxa"/>
            <w:vAlign w:val="center"/>
          </w:tcPr>
          <w:p>
            <w:pPr>
              <w:pStyle w:val="单元格样式2"/>
            </w:pPr>
            <w:r>
              <w:t xml:space="preserve">资金支出情况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保障机关单位运转良好</w:t>
            </w:r>
          </w:p>
        </w:tc>
        <w:tc>
          <w:tcPr>
            <w:tcW w:w="0" w:type="auto"/>
            <w:hMerge/>
            <w:vAlign w:val="center"/>
          </w:tcPr>
          <w:p>
            <w:pPr/>
          </w:p>
        </w:tc>
        <w:tc>
          <w:tcPr>
            <w:tcW w:w="2268" w:type="dxa"/>
            <w:vAlign w:val="center"/>
          </w:tcPr>
          <w:p>
            <w:pPr>
              <w:pStyle w:val="单元格样式2"/>
            </w:pPr>
            <w:r>
              <w:t xml:space="preserve">保证单位运转良好</w:t>
            </w:r>
          </w:p>
        </w:tc>
        <w:tc>
          <w:tcPr>
            <w:tcW w:w="1276" w:type="dxa"/>
            <w:vAlign w:val="center"/>
          </w:tcPr>
          <w:p>
            <w:pPr>
              <w:pStyle w:val="单元格样式2"/>
            </w:pPr>
            <w:r>
              <w:t xml:space="preserve">单位运行情况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12、计生专干补助绩效目标表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13020724P0040JP10402B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计生专干补助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26.35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26.35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我镇共有非“两委”计生专干14人，年人均补助18821元，预计全年共需资金26.35万元。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1.保障计生专干补助的按时发放，做好计生政策宣传，家庭发展工作。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人员数量</w:t>
            </w:r>
          </w:p>
        </w:tc>
        <w:tc>
          <w:tcPr>
            <w:tcW w:w="5386" w:type="dxa"/>
            <w:hMerge w:val="restart"/>
            <w:vAlign w:val="center"/>
          </w:tcPr>
          <w:p>
            <w:pPr>
              <w:pStyle w:val="单元格样式2"/>
            </w:pPr>
            <w:r>
              <w:t xml:space="preserve">非两委计生专干人数</w:t>
            </w:r>
          </w:p>
        </w:tc>
        <w:tc>
          <w:tcPr>
            <w:tcW w:w="0" w:type="auto"/>
            <w:hMerge/>
            <w:vAlign w:val="center"/>
          </w:tcPr>
          <w:p>
            <w:pPr/>
          </w:p>
        </w:tc>
        <w:tc>
          <w:tcPr>
            <w:tcW w:w="2268" w:type="dxa"/>
            <w:vAlign w:val="center"/>
          </w:tcPr>
          <w:p>
            <w:pPr>
              <w:pStyle w:val="单元格样式2"/>
            </w:pPr>
            <w:r>
              <w:t xml:space="preserve">14人</w:t>
            </w:r>
          </w:p>
        </w:tc>
        <w:tc>
          <w:tcPr>
            <w:tcW w:w="1276" w:type="dxa"/>
            <w:vAlign w:val="center"/>
          </w:tcPr>
          <w:p>
            <w:pPr>
              <w:pStyle w:val="单元格样式2"/>
            </w:pPr>
            <w:r>
              <w:t xml:space="preserve">聘用情况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工作完成情况</w:t>
            </w:r>
          </w:p>
        </w:tc>
        <w:tc>
          <w:tcPr>
            <w:tcW w:w="1276" w:type="dxa"/>
            <w:vAlign w:val="center"/>
          </w:tcPr>
          <w:p>
            <w:pPr>
              <w:pStyle w:val="单元格样式2"/>
            </w:pPr>
            <w:r>
              <w:t xml:space="preserve">年度考核</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每人每年补助标准</w:t>
            </w:r>
          </w:p>
        </w:tc>
        <w:tc>
          <w:tcPr>
            <w:tcW w:w="0" w:type="auto"/>
            <w:hMerge/>
            <w:vAlign w:val="center"/>
          </w:tcPr>
          <w:p>
            <w:pPr/>
          </w:p>
        </w:tc>
        <w:tc>
          <w:tcPr>
            <w:tcW w:w="2268" w:type="dxa"/>
            <w:vAlign w:val="center"/>
          </w:tcPr>
          <w:p>
            <w:pPr>
              <w:pStyle w:val="单元格样式2"/>
            </w:pPr>
            <w:r>
              <w:t xml:space="preserve">18821元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做好政策宣传,促进社会和谐稳定</w:t>
            </w:r>
          </w:p>
        </w:tc>
        <w:tc>
          <w:tcPr>
            <w:tcW w:w="5386" w:type="dxa"/>
            <w:hMerge w:val="restart"/>
            <w:vAlign w:val="center"/>
          </w:tcPr>
          <w:p>
            <w:pPr>
              <w:pStyle w:val="单元格样式2"/>
            </w:pPr>
            <w:r>
              <w:t xml:space="preserve">做好计生政策宣传,促进社会和谐稳定</w:t>
            </w:r>
          </w:p>
        </w:tc>
        <w:tc>
          <w:tcPr>
            <w:tcW w:w="0" w:type="auto"/>
            <w:hMerge/>
            <w:vAlign w:val="center"/>
          </w:tcPr>
          <w:p>
            <w:pPr/>
          </w:p>
        </w:tc>
        <w:tc>
          <w:tcPr>
            <w:tcW w:w="2268" w:type="dxa"/>
            <w:vAlign w:val="center"/>
          </w:tcPr>
          <w:p>
            <w:pPr>
              <w:pStyle w:val="单元格样式2"/>
            </w:pPr>
            <w:r>
              <w:t xml:space="preserve">做好政策宣传，维护社会和谐稳定</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保障事业发展</w:t>
            </w:r>
          </w:p>
        </w:tc>
        <w:tc>
          <w:tcPr>
            <w:tcW w:w="5386" w:type="dxa"/>
            <w:hMerge w:val="restart"/>
            <w:vAlign w:val="center"/>
          </w:tcPr>
          <w:p>
            <w:pPr>
              <w:pStyle w:val="单元格样式2"/>
            </w:pPr>
            <w:r>
              <w:t xml:space="preserve">保障各项工作正常运转</w:t>
            </w:r>
          </w:p>
        </w:tc>
        <w:tc>
          <w:tcPr>
            <w:tcW w:w="0" w:type="auto"/>
            <w:hMerge/>
            <w:vAlign w:val="center"/>
          </w:tcPr>
          <w:p>
            <w:pPr/>
          </w:p>
        </w:tc>
        <w:tc>
          <w:tcPr>
            <w:tcW w:w="2268" w:type="dxa"/>
            <w:vAlign w:val="center"/>
          </w:tcPr>
          <w:p>
            <w:pPr>
              <w:pStyle w:val="单元格样式2"/>
            </w:pPr>
            <w:r>
              <w:t xml:space="preserve">工作正常开展</w:t>
            </w:r>
          </w:p>
        </w:tc>
        <w:tc>
          <w:tcPr>
            <w:tcW w:w="1276" w:type="dxa"/>
            <w:vAlign w:val="center"/>
          </w:tcPr>
          <w:p>
            <w:pPr>
              <w:pStyle w:val="单元格样式2"/>
            </w:pPr>
            <w:r>
              <w:t xml:space="preserve">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13、纪检专项经费绩效目标表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13020724P004628100771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经费主要用于纪检监察事务日常办公所需的支出。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1.保障纪检机关的正常运转。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党风廉政宣传覆盖率</w:t>
            </w:r>
          </w:p>
        </w:tc>
        <w:tc>
          <w:tcPr>
            <w:tcW w:w="5386" w:type="dxa"/>
            <w:hMerge w:val="restart"/>
            <w:vAlign w:val="center"/>
          </w:tcPr>
          <w:p>
            <w:pPr>
              <w:pStyle w:val="单元格样式2"/>
            </w:pPr>
            <w:r>
              <w:t xml:space="preserve">实际进行党风廉政宣传覆盖人数/应进行党风廉政宣传覆盖人数*100%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党风廉政宣传开展情况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购置办公用品质量合格率</w:t>
            </w:r>
          </w:p>
        </w:tc>
        <w:tc>
          <w:tcPr>
            <w:tcW w:w="5386" w:type="dxa"/>
            <w:hMerge w:val="restart"/>
            <w:vAlign w:val="center"/>
          </w:tcPr>
          <w:p>
            <w:pPr>
              <w:pStyle w:val="单元格样式2"/>
            </w:pPr>
            <w:r>
              <w:t xml:space="preserve">购置质量合格的数量占购置总数量的比率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实际验收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w:t>
            </w:r>
          </w:p>
        </w:tc>
        <w:tc>
          <w:tcPr>
            <w:tcW w:w="5386" w:type="dxa"/>
            <w:hMerge w:val="restart"/>
            <w:vAlign w:val="center"/>
          </w:tcPr>
          <w:p>
            <w:pPr>
              <w:pStyle w:val="单元格样式2"/>
            </w:pPr>
            <w:r>
              <w:t xml:space="preserve">严格控制经费支出标准</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实际支出情况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保障机关单位运转良好</w:t>
            </w:r>
          </w:p>
        </w:tc>
        <w:tc>
          <w:tcPr>
            <w:tcW w:w="0" w:type="auto"/>
            <w:hMerge/>
            <w:vAlign w:val="center"/>
          </w:tcPr>
          <w:p>
            <w:pPr/>
          </w:p>
        </w:tc>
        <w:tc>
          <w:tcPr>
            <w:tcW w:w="2268" w:type="dxa"/>
            <w:vAlign w:val="center"/>
          </w:tcPr>
          <w:p>
            <w:pPr>
              <w:pStyle w:val="单元格样式2"/>
            </w:pPr>
            <w:r>
              <w:t xml:space="preserve">保证单位运转良好</w:t>
            </w:r>
          </w:p>
        </w:tc>
        <w:tc>
          <w:tcPr>
            <w:tcW w:w="1276" w:type="dxa"/>
            <w:vAlign w:val="center"/>
          </w:tcPr>
          <w:p>
            <w:pPr>
              <w:pStyle w:val="单元格样式2"/>
            </w:pPr>
            <w:r>
              <w:t xml:space="preserve">单位运行情况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营造廉洁勤政氛围</w:t>
            </w:r>
          </w:p>
        </w:tc>
        <w:tc>
          <w:tcPr>
            <w:tcW w:w="5386" w:type="dxa"/>
            <w:hMerge w:val="restart"/>
            <w:vAlign w:val="center"/>
          </w:tcPr>
          <w:p>
            <w:pPr>
              <w:pStyle w:val="单元格样式2"/>
            </w:pPr>
            <w:r>
              <w:t xml:space="preserve">加大纪检监察力度，营造廉洁勤政氛围</w:t>
            </w:r>
          </w:p>
        </w:tc>
        <w:tc>
          <w:tcPr>
            <w:tcW w:w="0" w:type="auto"/>
            <w:hMerge/>
            <w:vAlign w:val="center"/>
          </w:tcPr>
          <w:p>
            <w:pPr/>
          </w:p>
        </w:tc>
        <w:tc>
          <w:tcPr>
            <w:tcW w:w="2268" w:type="dxa"/>
            <w:vAlign w:val="center"/>
          </w:tcPr>
          <w:p>
            <w:pPr>
              <w:pStyle w:val="单元格样式2"/>
            </w:pPr>
            <w:r>
              <w:t xml:space="preserve">营造廉洁勤政氛围，提高党风廉政建设水平</w:t>
            </w:r>
          </w:p>
        </w:tc>
        <w:tc>
          <w:tcPr>
            <w:tcW w:w="1276" w:type="dxa"/>
            <w:vAlign w:val="center"/>
          </w:tcPr>
          <w:p>
            <w:pPr>
              <w:pStyle w:val="单元格样式2"/>
            </w:pPr>
            <w:r>
              <w:t xml:space="preserve">座谈走访</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14、精简退职职工救济金绩效目标表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精简退职职工救济金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我镇有精简退职职工1人，月救济金总计65.8元，预计全年共需资金0.08万元。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1.救济费按时发放，困难对象生活得到保障。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救济人数</w:t>
            </w:r>
          </w:p>
        </w:tc>
        <w:tc>
          <w:tcPr>
            <w:tcW w:w="5386" w:type="dxa"/>
            <w:hMerge w:val="restart"/>
            <w:vAlign w:val="center"/>
          </w:tcPr>
          <w:p>
            <w:pPr>
              <w:pStyle w:val="单元格样式2"/>
            </w:pPr>
            <w:r>
              <w:t xml:space="preserve">实际发放40%救济人数</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发放表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救济费足额兑现率（%）</w:t>
            </w:r>
          </w:p>
        </w:tc>
        <w:tc>
          <w:tcPr>
            <w:tcW w:w="5386" w:type="dxa"/>
            <w:hMerge w:val="restart"/>
            <w:vAlign w:val="center"/>
          </w:tcPr>
          <w:p>
            <w:pPr>
              <w:pStyle w:val="单元格样式2"/>
            </w:pPr>
            <w:r>
              <w:t xml:space="preserve">救济费占应兑付额的比率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实际支出情况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扶助资金到位率</w:t>
            </w:r>
          </w:p>
        </w:tc>
        <w:tc>
          <w:tcPr>
            <w:tcW w:w="5386" w:type="dxa"/>
            <w:hMerge w:val="restart"/>
            <w:vAlign w:val="center"/>
          </w:tcPr>
          <w:p>
            <w:pPr>
              <w:pStyle w:val="单元格样式2"/>
            </w:pPr>
            <w:r>
              <w:t xml:space="preserve">实际到位扶助资金占应到位资金的比例</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资金到位情况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救济标准</w:t>
            </w:r>
          </w:p>
        </w:tc>
        <w:tc>
          <w:tcPr>
            <w:tcW w:w="5386" w:type="dxa"/>
            <w:hMerge w:val="restart"/>
            <w:vAlign w:val="center"/>
          </w:tcPr>
          <w:p>
            <w:pPr>
              <w:pStyle w:val="单元格样式2"/>
            </w:pPr>
            <w:r>
              <w:t xml:space="preserve">救济金发放标准</w:t>
            </w:r>
          </w:p>
        </w:tc>
        <w:tc>
          <w:tcPr>
            <w:tcW w:w="0" w:type="auto"/>
            <w:hMerge/>
            <w:vAlign w:val="center"/>
          </w:tcPr>
          <w:p>
            <w:pPr/>
          </w:p>
        </w:tc>
        <w:tc>
          <w:tcPr>
            <w:tcW w:w="2268" w:type="dxa"/>
            <w:vAlign w:val="center"/>
          </w:tcPr>
          <w:p>
            <w:pPr>
              <w:pStyle w:val="单元格样式2"/>
            </w:pPr>
            <w:r>
              <w:t xml:space="preserve">65.8元/月</w:t>
            </w:r>
          </w:p>
        </w:tc>
        <w:tc>
          <w:tcPr>
            <w:tcW w:w="1276" w:type="dxa"/>
            <w:vAlign w:val="center"/>
          </w:tcPr>
          <w:p>
            <w:pPr>
              <w:pStyle w:val="单元格样式2"/>
            </w:pPr>
            <w:r>
              <w:t xml:space="preserve">救济标准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通过40%救济的发放促进社会稳定水平逐步提高</w:t>
            </w:r>
          </w:p>
        </w:tc>
        <w:tc>
          <w:tcPr>
            <w:tcW w:w="0" w:type="auto"/>
            <w:hMerge/>
            <w:vAlign w:val="center"/>
          </w:tcPr>
          <w:p>
            <w:pPr/>
          </w:p>
        </w:tc>
        <w:tc>
          <w:tcPr>
            <w:tcW w:w="2268" w:type="dxa"/>
            <w:vAlign w:val="center"/>
          </w:tcPr>
          <w:p>
            <w:pPr>
              <w:pStyle w:val="单元格样式2"/>
            </w:pPr>
            <w:r>
              <w:t xml:space="preserve">保持社会环境稳定</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能够长期有效的保障40%救济人员补助的发放</w:t>
            </w:r>
          </w:p>
        </w:tc>
        <w:tc>
          <w:tcPr>
            <w:tcW w:w="0" w:type="auto"/>
            <w:hMerge/>
            <w:vAlign w:val="center"/>
          </w:tcPr>
          <w:p>
            <w:pPr/>
          </w:p>
        </w:tc>
        <w:tc>
          <w:tcPr>
            <w:tcW w:w="2268" w:type="dxa"/>
            <w:vAlign w:val="center"/>
          </w:tcPr>
          <w:p>
            <w:pPr>
              <w:pStyle w:val="单元格样式2"/>
            </w:pPr>
            <w:r>
              <w:t xml:space="preserve">保证救济对象补助持续发放</w:t>
            </w:r>
          </w:p>
        </w:tc>
        <w:tc>
          <w:tcPr>
            <w:tcW w:w="1276" w:type="dxa"/>
            <w:vAlign w:val="center"/>
          </w:tcPr>
          <w:p>
            <w:pPr>
              <w:pStyle w:val="单元格样式2"/>
            </w:pPr>
            <w:r>
              <w:t xml:space="preserve">保证救济对象补助持续发放</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接受救济对象的满意度（%）</w:t>
            </w:r>
          </w:p>
        </w:tc>
        <w:tc>
          <w:tcPr>
            <w:tcW w:w="5386" w:type="dxa"/>
            <w:hMerge w:val="restart"/>
            <w:vAlign w:val="center"/>
          </w:tcPr>
          <w:p>
            <w:pPr>
              <w:pStyle w:val="单元格样式2"/>
            </w:pPr>
            <w:r>
              <w:t xml:space="preserve">满意和较为满意的救助对象数量占调查总数的比率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15、敬老院劳务派遣人员费用（劳务费）绩效目标表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13020724P0040JP10395P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敬老院劳务派遣人员费用（劳务费）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我镇敬老院有劳务派遣人员7人，月工资保险共计2.8万元，预计全年共需资金33.6万元。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1.及时发放劳务派遣人员工资，保障敬老院有序运转。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7人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工作完成情况</w:t>
            </w:r>
          </w:p>
        </w:tc>
        <w:tc>
          <w:tcPr>
            <w:tcW w:w="1276" w:type="dxa"/>
            <w:vAlign w:val="center"/>
          </w:tcPr>
          <w:p>
            <w:pPr>
              <w:pStyle w:val="单元格样式2"/>
            </w:pPr>
            <w:r>
              <w:t xml:space="preserve">年度考核</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月工资保险</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保障敬老院正常运转</w:t>
            </w:r>
          </w:p>
        </w:tc>
        <w:tc>
          <w:tcPr>
            <w:tcW w:w="5386" w:type="dxa"/>
            <w:hMerge w:val="restart"/>
            <w:vAlign w:val="center"/>
          </w:tcPr>
          <w:p>
            <w:pPr>
              <w:pStyle w:val="单元格样式2"/>
            </w:pPr>
            <w:r>
              <w:t xml:space="preserve">敬老院正常有序运转</w:t>
            </w:r>
          </w:p>
        </w:tc>
        <w:tc>
          <w:tcPr>
            <w:tcW w:w="0" w:type="auto"/>
            <w:hMerge/>
            <w:vAlign w:val="center"/>
          </w:tcPr>
          <w:p>
            <w:pPr/>
          </w:p>
        </w:tc>
        <w:tc>
          <w:tcPr>
            <w:tcW w:w="2268" w:type="dxa"/>
            <w:vAlign w:val="center"/>
          </w:tcPr>
          <w:p>
            <w:pPr>
              <w:pStyle w:val="单元格样式2"/>
            </w:pPr>
            <w:r>
              <w:t xml:space="preserve">敬老院有序运转</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工作完成情况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16、就业见习基本生活费补贴绩效目标表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13020724P0040JP104004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就业见习基本生活费补贴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用于就业见习生20%基本生活费补贴发放。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1.及时发放见习生工资，保障机关正常运转，提高见习生工作能力。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补助人数</w:t>
            </w:r>
          </w:p>
        </w:tc>
        <w:tc>
          <w:tcPr>
            <w:tcW w:w="5386" w:type="dxa"/>
            <w:hMerge w:val="restart"/>
            <w:vAlign w:val="center"/>
          </w:tcPr>
          <w:p>
            <w:pPr>
              <w:pStyle w:val="单元格样式2"/>
            </w:pPr>
            <w:r>
              <w:t xml:space="preserve">补助保障的人数</w:t>
            </w:r>
          </w:p>
        </w:tc>
        <w:tc>
          <w:tcPr>
            <w:tcW w:w="0" w:type="auto"/>
            <w:hMerge/>
            <w:vAlign w:val="center"/>
          </w:tcPr>
          <w:p>
            <w:pPr/>
          </w:p>
        </w:tc>
        <w:tc>
          <w:tcPr>
            <w:tcW w:w="2268" w:type="dxa"/>
            <w:vAlign w:val="center"/>
          </w:tcPr>
          <w:p>
            <w:pPr>
              <w:pStyle w:val="单元格样式2"/>
            </w:pPr>
            <w:r>
              <w:t xml:space="preserve">≤14人</w:t>
            </w:r>
          </w:p>
        </w:tc>
        <w:tc>
          <w:tcPr>
            <w:tcW w:w="1276" w:type="dxa"/>
            <w:vAlign w:val="center"/>
          </w:tcPr>
          <w:p>
            <w:pPr>
              <w:pStyle w:val="单元格样式2"/>
            </w:pPr>
            <w:r>
              <w:t xml:space="preserve">见习协议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补助发放的准确程度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每人每月补助标准</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提供见习岗位，提高毕业生工作能力</w:t>
            </w:r>
          </w:p>
        </w:tc>
        <w:tc>
          <w:tcPr>
            <w:tcW w:w="5386" w:type="dxa"/>
            <w:hMerge w:val="restart"/>
            <w:vAlign w:val="center"/>
          </w:tcPr>
          <w:p>
            <w:pPr>
              <w:pStyle w:val="单元格样式2"/>
            </w:pPr>
            <w:r>
              <w:t xml:space="preserve">毕业生工作能力提高</w:t>
            </w:r>
          </w:p>
        </w:tc>
        <w:tc>
          <w:tcPr>
            <w:tcW w:w="0" w:type="auto"/>
            <w:hMerge/>
            <w:vAlign w:val="center"/>
          </w:tcPr>
          <w:p>
            <w:pPr/>
          </w:p>
        </w:tc>
        <w:tc>
          <w:tcPr>
            <w:tcW w:w="2268" w:type="dxa"/>
            <w:vAlign w:val="center"/>
          </w:tcPr>
          <w:p>
            <w:pPr>
              <w:pStyle w:val="单元格样式2"/>
            </w:pPr>
            <w:r>
              <w:t xml:space="preserve">毕业生工作能力</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稳就业促就业</w:t>
            </w:r>
          </w:p>
        </w:tc>
        <w:tc>
          <w:tcPr>
            <w:tcW w:w="5386" w:type="dxa"/>
            <w:hMerge w:val="restart"/>
            <w:vAlign w:val="center"/>
          </w:tcPr>
          <w:p>
            <w:pPr>
              <w:pStyle w:val="单元格样式2"/>
            </w:pPr>
            <w:r>
              <w:t xml:space="preserve">稳就业促就业</w:t>
            </w:r>
          </w:p>
        </w:tc>
        <w:tc>
          <w:tcPr>
            <w:tcW w:w="0" w:type="auto"/>
            <w:hMerge/>
            <w:vAlign w:val="center"/>
          </w:tcPr>
          <w:p>
            <w:pPr/>
          </w:p>
        </w:tc>
        <w:tc>
          <w:tcPr>
            <w:tcW w:w="2268" w:type="dxa"/>
            <w:vAlign w:val="center"/>
          </w:tcPr>
          <w:p>
            <w:pPr>
              <w:pStyle w:val="单元格样式2"/>
            </w:pPr>
            <w:r>
              <w:t xml:space="preserve">稳就业促就业</w:t>
            </w:r>
          </w:p>
        </w:tc>
        <w:tc>
          <w:tcPr>
            <w:tcW w:w="1276" w:type="dxa"/>
            <w:vAlign w:val="center"/>
          </w:tcPr>
          <w:p>
            <w:pPr>
              <w:pStyle w:val="单元格样式2"/>
            </w:pPr>
            <w:r>
              <w:t xml:space="preserve">聘用合同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17、空气热源泵节能项目（发展基数）绩效目标表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13020724P00220J10361H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空气热源泵节能项目（发展基数）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我镇2021年进行了取暖节能改造,经招标采购，我镇空气源热泵中标价596000元，按合同约定，2024年需支付成交价格的40%，本年安排资金238400元。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1.及时拨付空气热源泵安装改造资金，保证空气热源泵正常运转供热。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资金拨付情况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购置产品验收合格的金额占购置总金额的比率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保障机关单位运转良好</w:t>
            </w:r>
          </w:p>
        </w:tc>
        <w:tc>
          <w:tcPr>
            <w:tcW w:w="0" w:type="auto"/>
            <w:hMerge/>
            <w:vAlign w:val="center"/>
          </w:tcPr>
          <w:p>
            <w:pPr/>
          </w:p>
        </w:tc>
        <w:tc>
          <w:tcPr>
            <w:tcW w:w="2268" w:type="dxa"/>
            <w:vAlign w:val="center"/>
          </w:tcPr>
          <w:p>
            <w:pPr>
              <w:pStyle w:val="单元格样式2"/>
            </w:pPr>
            <w:r>
              <w:t xml:space="preserve">保证单位运转良好</w:t>
            </w:r>
          </w:p>
        </w:tc>
        <w:tc>
          <w:tcPr>
            <w:tcW w:w="1276" w:type="dxa"/>
            <w:vAlign w:val="center"/>
          </w:tcPr>
          <w:p>
            <w:pPr>
              <w:pStyle w:val="单元格样式2"/>
            </w:pPr>
            <w:r>
              <w:t xml:space="preserve">单位运行情况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18、劳务派遣人员经费(劳务费)绩效目标表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13020724P0040JP10397Y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我镇有劳动保障协理员3人、禁毒员1人,月工资保险共计1.8万元，预计全年需资金21.6万元。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1.及时发放劳务派遣人员工资，保障机关有序运转。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4人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工作完成情况</w:t>
            </w:r>
          </w:p>
        </w:tc>
        <w:tc>
          <w:tcPr>
            <w:tcW w:w="1276" w:type="dxa"/>
            <w:vAlign w:val="center"/>
          </w:tcPr>
          <w:p>
            <w:pPr>
              <w:pStyle w:val="单元格样式2"/>
            </w:pPr>
            <w:r>
              <w:t xml:space="preserve">年度考核</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月工资保险</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保障机关有序运转</w:t>
            </w:r>
          </w:p>
        </w:tc>
        <w:tc>
          <w:tcPr>
            <w:tcW w:w="5386" w:type="dxa"/>
            <w:hMerge w:val="restart"/>
            <w:vAlign w:val="center"/>
          </w:tcPr>
          <w:p>
            <w:pPr>
              <w:pStyle w:val="单元格样式2"/>
            </w:pPr>
            <w:r>
              <w:t xml:space="preserve">机关有序运转</w:t>
            </w:r>
          </w:p>
        </w:tc>
        <w:tc>
          <w:tcPr>
            <w:tcW w:w="0" w:type="auto"/>
            <w:hMerge/>
            <w:vAlign w:val="center"/>
          </w:tcPr>
          <w:p>
            <w:pPr/>
          </w:p>
        </w:tc>
        <w:tc>
          <w:tcPr>
            <w:tcW w:w="2268" w:type="dxa"/>
            <w:vAlign w:val="center"/>
          </w:tcPr>
          <w:p>
            <w:pPr>
              <w:pStyle w:val="单元格样式2"/>
            </w:pPr>
            <w:r>
              <w:t xml:space="preserve">机关有序运转</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工作完成情况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19、两违经费（发展基数）绩效目标表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13020724P00220J10363Q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两违经费（发展基数）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经费主要用于城乡土地规划、环境测评、违规占地建筑物拆除等支出。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1.加强城镇治理能力，保障违建拆除执法力度。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经费支出情况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购置合格率</w:t>
            </w:r>
          </w:p>
        </w:tc>
        <w:tc>
          <w:tcPr>
            <w:tcW w:w="5386" w:type="dxa"/>
            <w:hMerge w:val="restart"/>
            <w:vAlign w:val="center"/>
          </w:tcPr>
          <w:p>
            <w:pPr>
              <w:pStyle w:val="单元格样式2"/>
            </w:pPr>
            <w:r>
              <w:t xml:space="preserve">购置质量合格的数量占购置总数量的比率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经费支出金额</w:t>
            </w:r>
          </w:p>
        </w:tc>
        <w:tc>
          <w:tcPr>
            <w:tcW w:w="5386" w:type="dxa"/>
            <w:hMerge w:val="restart"/>
            <w:vAlign w:val="center"/>
          </w:tcPr>
          <w:p>
            <w:pPr>
              <w:pStyle w:val="单元格样式2"/>
            </w:pPr>
            <w:r>
              <w:t xml:space="preserve">严格控制经费支出标准</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资金支出情况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土地资源利用情况</w:t>
            </w:r>
          </w:p>
        </w:tc>
        <w:tc>
          <w:tcPr>
            <w:tcW w:w="5386" w:type="dxa"/>
            <w:hMerge w:val="restart"/>
            <w:vAlign w:val="center"/>
          </w:tcPr>
          <w:p>
            <w:pPr>
              <w:pStyle w:val="单元格样式2"/>
            </w:pPr>
            <w:r>
              <w:t xml:space="preserve">加强土地资源管理，保证可持续发展</w:t>
            </w:r>
          </w:p>
        </w:tc>
        <w:tc>
          <w:tcPr>
            <w:tcW w:w="0" w:type="auto"/>
            <w:hMerge/>
            <w:vAlign w:val="center"/>
          </w:tcPr>
          <w:p>
            <w:pPr/>
          </w:p>
        </w:tc>
        <w:tc>
          <w:tcPr>
            <w:tcW w:w="2268" w:type="dxa"/>
            <w:vAlign w:val="center"/>
          </w:tcPr>
          <w:p>
            <w:pPr>
              <w:pStyle w:val="单元格样式2"/>
            </w:pPr>
            <w:r>
              <w:t xml:space="preserve">合理利用土地资源</w:t>
            </w:r>
          </w:p>
        </w:tc>
        <w:tc>
          <w:tcPr>
            <w:tcW w:w="1276" w:type="dxa"/>
            <w:vAlign w:val="center"/>
          </w:tcPr>
          <w:p>
            <w:pPr>
              <w:pStyle w:val="单元格样式2"/>
            </w:pPr>
            <w:r>
              <w:t xml:space="preserve">土地资源利用情况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≥90≥90%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20、土地租赁费（稻齐路）绩效目标表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13020724P00462810078L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土地租赁费（稻齐路）</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11.57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11.57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根据丰南区大齐各庄镇人民政府关于申请土地租赁费资金支持的请示（丰齐政字[2021]6号），申请土地租赁费（稻齐路）11.57万元。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1.保障土地租赁费及时发放，维护社会稳定、和谐。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租赁土地数量</w:t>
            </w:r>
          </w:p>
        </w:tc>
        <w:tc>
          <w:tcPr>
            <w:tcW w:w="5386" w:type="dxa"/>
            <w:hMerge w:val="restart"/>
            <w:vAlign w:val="center"/>
          </w:tcPr>
          <w:p>
            <w:pPr>
              <w:pStyle w:val="单元格样式2"/>
            </w:pPr>
            <w:r>
              <w:t xml:space="preserve">租赁土地亩数</w:t>
            </w:r>
          </w:p>
        </w:tc>
        <w:tc>
          <w:tcPr>
            <w:tcW w:w="0" w:type="auto"/>
            <w:hMerge/>
            <w:vAlign w:val="center"/>
          </w:tcPr>
          <w:p>
            <w:pPr/>
          </w:p>
        </w:tc>
        <w:tc>
          <w:tcPr>
            <w:tcW w:w="2268" w:type="dxa"/>
            <w:vAlign w:val="center"/>
          </w:tcPr>
          <w:p>
            <w:pPr>
              <w:pStyle w:val="单元格样式2"/>
            </w:pPr>
            <w:r>
              <w:t xml:space="preserve">203.81亩</w:t>
            </w:r>
          </w:p>
        </w:tc>
        <w:tc>
          <w:tcPr>
            <w:tcW w:w="1276" w:type="dxa"/>
            <w:vAlign w:val="center"/>
          </w:tcPr>
          <w:p>
            <w:pPr>
              <w:pStyle w:val="单元格样式2"/>
            </w:pPr>
            <w:r>
              <w:t xml:space="preserve">占地情况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实际到位租赁资金占应到位资金的比例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实际发放补助金额/应发放补助金额*100%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11.57万元</w:t>
            </w:r>
          </w:p>
        </w:tc>
        <w:tc>
          <w:tcPr>
            <w:tcW w:w="1276" w:type="dxa"/>
            <w:vAlign w:val="center"/>
          </w:tcPr>
          <w:p>
            <w:pPr>
              <w:pStyle w:val="单元格样式2"/>
            </w:pPr>
            <w:r>
              <w:t xml:space="preserve">土地租赁协议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通过土地租赁费的发放保障社会稳定、和谐</w:t>
            </w:r>
          </w:p>
        </w:tc>
        <w:tc>
          <w:tcPr>
            <w:tcW w:w="0" w:type="auto"/>
            <w:hMerge/>
            <w:vAlign w:val="center"/>
          </w:tcPr>
          <w:p>
            <w:pPr/>
          </w:p>
        </w:tc>
        <w:tc>
          <w:tcPr>
            <w:tcW w:w="2268" w:type="dxa"/>
            <w:vAlign w:val="center"/>
          </w:tcPr>
          <w:p>
            <w:pPr>
              <w:pStyle w:val="单元格样式2"/>
            </w:pPr>
            <w:r>
              <w:t xml:space="preserve">保持社会稳定水平</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长期租赁、使用土地</w:t>
            </w:r>
          </w:p>
        </w:tc>
        <w:tc>
          <w:tcPr>
            <w:tcW w:w="0" w:type="auto"/>
            <w:hMerge/>
            <w:vAlign w:val="center"/>
          </w:tcPr>
          <w:p>
            <w:pPr/>
          </w:p>
        </w:tc>
        <w:tc>
          <w:tcPr>
            <w:tcW w:w="2268" w:type="dxa"/>
            <w:vAlign w:val="center"/>
          </w:tcPr>
          <w:p>
            <w:pPr>
              <w:pStyle w:val="单元格样式2"/>
            </w:pPr>
            <w:r>
              <w:t xml:space="preserve">长期租用土地</w:t>
            </w:r>
          </w:p>
        </w:tc>
        <w:tc>
          <w:tcPr>
            <w:tcW w:w="1276" w:type="dxa"/>
            <w:vAlign w:val="center"/>
          </w:tcPr>
          <w:p>
            <w:pPr>
              <w:pStyle w:val="单元格样式2"/>
            </w:pPr>
            <w:r>
              <w:t xml:space="preserve">实际租用情况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21、土地租赁费（发展基数）绩效目标表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13020724P00220J103650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土地租赁费（发展基数）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经费主要用于支付我镇2023年、2024年占用大齐各庄村土地租赁费用。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1.保障土地租赁费及时发放，维护社会稳定、和谐。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租赁土地数量</w:t>
            </w:r>
          </w:p>
        </w:tc>
        <w:tc>
          <w:tcPr>
            <w:tcW w:w="5386" w:type="dxa"/>
            <w:hMerge w:val="restart"/>
            <w:vAlign w:val="center"/>
          </w:tcPr>
          <w:p>
            <w:pPr>
              <w:pStyle w:val="单元格样式2"/>
            </w:pPr>
            <w:r>
              <w:t xml:space="preserve">租赁土地亩数</w:t>
            </w:r>
          </w:p>
        </w:tc>
        <w:tc>
          <w:tcPr>
            <w:tcW w:w="0" w:type="auto"/>
            <w:hMerge/>
            <w:vAlign w:val="center"/>
          </w:tcPr>
          <w:p>
            <w:pPr/>
          </w:p>
        </w:tc>
        <w:tc>
          <w:tcPr>
            <w:tcW w:w="2268" w:type="dxa"/>
            <w:vAlign w:val="center"/>
          </w:tcPr>
          <w:p>
            <w:pPr>
              <w:pStyle w:val="单元格样式2"/>
            </w:pPr>
            <w:r>
              <w:t xml:space="preserve">≤12亩</w:t>
            </w:r>
          </w:p>
        </w:tc>
        <w:tc>
          <w:tcPr>
            <w:tcW w:w="1276" w:type="dxa"/>
            <w:vAlign w:val="center"/>
          </w:tcPr>
          <w:p>
            <w:pPr>
              <w:pStyle w:val="单元格样式2"/>
            </w:pPr>
            <w:r>
              <w:t xml:space="preserve">占地情况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实际到位租赁资金占应到位资金的比例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实际发放补助金额/应发放补助金额*100%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1.2万元/年</w:t>
            </w:r>
          </w:p>
        </w:tc>
        <w:tc>
          <w:tcPr>
            <w:tcW w:w="1276" w:type="dxa"/>
            <w:vAlign w:val="center"/>
          </w:tcPr>
          <w:p>
            <w:pPr>
              <w:pStyle w:val="单元格样式2"/>
            </w:pPr>
            <w:r>
              <w:t xml:space="preserve">土地租赁协议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通过土地租赁费的发放保障社会稳定、和谐</w:t>
            </w:r>
          </w:p>
        </w:tc>
        <w:tc>
          <w:tcPr>
            <w:tcW w:w="0" w:type="auto"/>
            <w:hMerge/>
            <w:vAlign w:val="center"/>
          </w:tcPr>
          <w:p>
            <w:pPr/>
          </w:p>
        </w:tc>
        <w:tc>
          <w:tcPr>
            <w:tcW w:w="2268" w:type="dxa"/>
            <w:vAlign w:val="center"/>
          </w:tcPr>
          <w:p>
            <w:pPr>
              <w:pStyle w:val="单元格样式2"/>
            </w:pPr>
            <w:r>
              <w:t xml:space="preserve">保持社会稳定水平</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长期性</w:t>
            </w:r>
          </w:p>
        </w:tc>
        <w:tc>
          <w:tcPr>
            <w:tcW w:w="5386" w:type="dxa"/>
            <w:hMerge w:val="restart"/>
            <w:vAlign w:val="center"/>
          </w:tcPr>
          <w:p>
            <w:pPr>
              <w:pStyle w:val="单元格样式2"/>
            </w:pPr>
            <w:r>
              <w:t xml:space="preserve">长期租赁、使用土地</w:t>
            </w:r>
          </w:p>
        </w:tc>
        <w:tc>
          <w:tcPr>
            <w:tcW w:w="0" w:type="auto"/>
            <w:hMerge/>
            <w:vAlign w:val="center"/>
          </w:tcPr>
          <w:p>
            <w:pPr/>
          </w:p>
        </w:tc>
        <w:tc>
          <w:tcPr>
            <w:tcW w:w="2268" w:type="dxa"/>
            <w:vAlign w:val="center"/>
          </w:tcPr>
          <w:p>
            <w:pPr>
              <w:pStyle w:val="单元格样式2"/>
            </w:pPr>
            <w:r>
              <w:t xml:space="preserve">长期租用土地</w:t>
            </w:r>
          </w:p>
        </w:tc>
        <w:tc>
          <w:tcPr>
            <w:tcW w:w="1276" w:type="dxa"/>
            <w:vAlign w:val="center"/>
          </w:tcPr>
          <w:p>
            <w:pPr>
              <w:pStyle w:val="单元格样式2"/>
            </w:pPr>
            <w:r>
              <w:t xml:space="preserve">实际租用情况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22、退役军人公益性岗位安置费用绩效目标表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13020724P0040JP10398J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退役军人公益性岗位安置费用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我镇有退役军人公益性岗位人员7名，其中全工7人，工资标准2200元/月，月工资保险共计2.41万元，预计全年需资金29万元。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1.为退役军人提供过渡性工作岗位，维护社会稳定，促进社会和谐。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人员数量</w:t>
            </w:r>
          </w:p>
        </w:tc>
        <w:tc>
          <w:tcPr>
            <w:tcW w:w="5386" w:type="dxa"/>
            <w:hMerge w:val="restart"/>
            <w:vAlign w:val="center"/>
          </w:tcPr>
          <w:p>
            <w:pPr>
              <w:pStyle w:val="单元格样式2"/>
            </w:pPr>
            <w:r>
              <w:t xml:space="preserve">公益性岗位安置人数</w:t>
            </w:r>
          </w:p>
        </w:tc>
        <w:tc>
          <w:tcPr>
            <w:tcW w:w="0" w:type="auto"/>
            <w:hMerge/>
            <w:vAlign w:val="center"/>
          </w:tcPr>
          <w:p>
            <w:pPr/>
          </w:p>
        </w:tc>
        <w:tc>
          <w:tcPr>
            <w:tcW w:w="2268" w:type="dxa"/>
            <w:vAlign w:val="center"/>
          </w:tcPr>
          <w:p>
            <w:pPr>
              <w:pStyle w:val="单元格样式2"/>
            </w:pPr>
            <w:r>
              <w:t xml:space="preserve">7人</w:t>
            </w:r>
          </w:p>
        </w:tc>
        <w:tc>
          <w:tcPr>
            <w:tcW w:w="1276" w:type="dxa"/>
            <w:vAlign w:val="center"/>
          </w:tcPr>
          <w:p>
            <w:pPr>
              <w:pStyle w:val="单元格样式2"/>
            </w:pPr>
            <w:r>
              <w:t xml:space="preserve">安置协议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补助发放的准确程度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每人每月工资、保险</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通过补助政策促进社会稳定水平逐步提高</w:t>
            </w:r>
          </w:p>
        </w:tc>
        <w:tc>
          <w:tcPr>
            <w:tcW w:w="0" w:type="auto"/>
            <w:hMerge/>
            <w:vAlign w:val="center"/>
          </w:tcPr>
          <w:p>
            <w:pPr/>
          </w:p>
        </w:tc>
        <w:tc>
          <w:tcPr>
            <w:tcW w:w="2268" w:type="dxa"/>
            <w:vAlign w:val="center"/>
          </w:tcPr>
          <w:p>
            <w:pPr>
              <w:pStyle w:val="单元格样式2"/>
            </w:pPr>
            <w:r>
              <w:t xml:space="preserve">社会稳定水平逐步提高</w:t>
            </w:r>
          </w:p>
        </w:tc>
        <w:tc>
          <w:tcPr>
            <w:tcW w:w="1276" w:type="dxa"/>
            <w:vAlign w:val="center"/>
          </w:tcPr>
          <w:p>
            <w:pPr>
              <w:pStyle w:val="单元格样式2"/>
            </w:pPr>
            <w:r>
              <w:t xml:space="preserve">社会稳定水平逐步提高</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促进社会和谐</w:t>
            </w:r>
          </w:p>
        </w:tc>
        <w:tc>
          <w:tcPr>
            <w:tcW w:w="5386" w:type="dxa"/>
            <w:hMerge w:val="restart"/>
            <w:vAlign w:val="center"/>
          </w:tcPr>
          <w:p>
            <w:pPr>
              <w:pStyle w:val="单元格样式2"/>
            </w:pPr>
            <w:r>
              <w:t xml:space="preserve">社会和谐</w:t>
            </w:r>
          </w:p>
        </w:tc>
        <w:tc>
          <w:tcPr>
            <w:tcW w:w="0" w:type="auto"/>
            <w:hMerge/>
            <w:vAlign w:val="center"/>
          </w:tcPr>
          <w:p>
            <w:pPr/>
          </w:p>
        </w:tc>
        <w:tc>
          <w:tcPr>
            <w:tcW w:w="2268" w:type="dxa"/>
            <w:vAlign w:val="center"/>
          </w:tcPr>
          <w:p>
            <w:pPr>
              <w:pStyle w:val="单元格样式2"/>
            </w:pPr>
            <w:r>
              <w:t xml:space="preserve">社会和谐</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23、维稳经费（发展基数）绩效目标表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13020724P00220J10359J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维稳经费（发展基数）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经费主要用于全国两会、省两会安保以及国庆节、元旦、春节等重要节日期间维稳以及日常工作中入村信访维稳工作的支出。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1.开展法制宣传，减少信访案件，维护社会稳定。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开展宣传工作</w:t>
            </w:r>
          </w:p>
        </w:tc>
        <w:tc>
          <w:tcPr>
            <w:tcW w:w="5386" w:type="dxa"/>
            <w:hMerge w:val="restart"/>
            <w:vAlign w:val="center"/>
          </w:tcPr>
          <w:p>
            <w:pPr>
              <w:pStyle w:val="单元格样式2"/>
            </w:pPr>
            <w:r>
              <w:t xml:space="preserve">开展依法信访宣传次数</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活动记录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hMerge w:val="restart"/>
            <w:vAlign w:val="center"/>
          </w:tcPr>
          <w:p>
            <w:pPr>
              <w:pStyle w:val="单元格样式2"/>
            </w:pPr>
            <w:r>
              <w:t xml:space="preserve">综合业务管理工作完成率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实际执行情况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信访问题解决时限</w:t>
            </w:r>
          </w:p>
        </w:tc>
        <w:tc>
          <w:tcPr>
            <w:tcW w:w="5386" w:type="dxa"/>
            <w:hMerge w:val="restart"/>
            <w:vAlign w:val="center"/>
          </w:tcPr>
          <w:p>
            <w:pPr>
              <w:pStyle w:val="单元格样式2"/>
            </w:pPr>
            <w:r>
              <w:t xml:space="preserve">解决上访人反映问题的时限</w:t>
            </w:r>
          </w:p>
        </w:tc>
        <w:tc>
          <w:tcPr>
            <w:tcW w:w="0" w:type="auto"/>
            <w:hMerge/>
            <w:vAlign w:val="center"/>
          </w:tcPr>
          <w:p>
            <w:pPr/>
          </w:p>
        </w:tc>
        <w:tc>
          <w:tcPr>
            <w:tcW w:w="2268" w:type="dxa"/>
            <w:vAlign w:val="center"/>
          </w:tcPr>
          <w:p>
            <w:pPr>
              <w:pStyle w:val="单元格样式2"/>
            </w:pPr>
            <w:r>
              <w:t xml:space="preserve">≤7工作日</w:t>
            </w:r>
          </w:p>
        </w:tc>
        <w:tc>
          <w:tcPr>
            <w:tcW w:w="1276" w:type="dxa"/>
            <w:vAlign w:val="center"/>
          </w:tcPr>
          <w:p>
            <w:pPr>
              <w:pStyle w:val="单元格样式2"/>
            </w:pPr>
            <w:r>
              <w:t xml:space="preserve">工作档案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解决问题的成本</w:t>
            </w:r>
          </w:p>
        </w:tc>
        <w:tc>
          <w:tcPr>
            <w:tcW w:w="5386" w:type="dxa"/>
            <w:hMerge w:val="restart"/>
            <w:vAlign w:val="center"/>
          </w:tcPr>
          <w:p>
            <w:pPr>
              <w:pStyle w:val="单元格样式2"/>
            </w:pPr>
            <w:r>
              <w:t xml:space="preserve">信访费用总支出/信访总人数</w:t>
            </w:r>
          </w:p>
        </w:tc>
        <w:tc>
          <w:tcPr>
            <w:tcW w:w="0" w:type="auto"/>
            <w:hMerge/>
            <w:vAlign w:val="center"/>
          </w:tcPr>
          <w:p>
            <w:pPr/>
          </w:p>
        </w:tc>
        <w:tc>
          <w:tcPr>
            <w:tcW w:w="2268" w:type="dxa"/>
            <w:vAlign w:val="center"/>
          </w:tcPr>
          <w:p>
            <w:pPr>
              <w:pStyle w:val="单元格样式2"/>
            </w:pPr>
            <w:r>
              <w:t xml:space="preserve">≤500元</w:t>
            </w:r>
          </w:p>
        </w:tc>
        <w:tc>
          <w:tcPr>
            <w:tcW w:w="1276" w:type="dxa"/>
            <w:vAlign w:val="center"/>
          </w:tcPr>
          <w:p>
            <w:pPr>
              <w:pStyle w:val="单元格样式2"/>
            </w:pPr>
            <w:r>
              <w:t xml:space="preserve">事项办理台账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基层化解矛盾比率</w:t>
            </w:r>
          </w:p>
        </w:tc>
        <w:tc>
          <w:tcPr>
            <w:tcW w:w="5386" w:type="dxa"/>
            <w:hMerge w:val="restart"/>
            <w:vAlign w:val="center"/>
          </w:tcPr>
          <w:p>
            <w:pPr>
              <w:pStyle w:val="单元格样式2"/>
            </w:pPr>
            <w:r>
              <w:t xml:space="preserve">将矛盾化解在基层的比率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社会稳定天数</w:t>
            </w:r>
          </w:p>
        </w:tc>
        <w:tc>
          <w:tcPr>
            <w:tcW w:w="5386" w:type="dxa"/>
            <w:hMerge w:val="restart"/>
            <w:vAlign w:val="center"/>
          </w:tcPr>
          <w:p>
            <w:pPr>
              <w:pStyle w:val="单元格样式2"/>
            </w:pPr>
            <w:r>
              <w:t xml:space="preserve">通过维稳工作，社会稳定天数增加</w:t>
            </w:r>
          </w:p>
        </w:tc>
        <w:tc>
          <w:tcPr>
            <w:tcW w:w="0" w:type="auto"/>
            <w:hMerge/>
            <w:vAlign w:val="center"/>
          </w:tcPr>
          <w:p>
            <w:pPr/>
          </w:p>
        </w:tc>
        <w:tc>
          <w:tcPr>
            <w:tcW w:w="2268" w:type="dxa"/>
            <w:vAlign w:val="center"/>
          </w:tcPr>
          <w:p>
            <w:pPr>
              <w:pStyle w:val="单元格样式2"/>
            </w:pPr>
            <w:r>
              <w:t xml:space="preserve">≥10天</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居民对工作满意度</w:t>
            </w:r>
          </w:p>
        </w:tc>
        <w:tc>
          <w:tcPr>
            <w:tcW w:w="5386" w:type="dxa"/>
            <w:hMerge w:val="restart"/>
            <w:vAlign w:val="center"/>
          </w:tcPr>
          <w:p>
            <w:pPr>
              <w:pStyle w:val="单元格样式2"/>
            </w:pPr>
            <w:r>
              <w:t xml:space="preserve">居民对维稳工作的满意度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24、乡村道路改造提升（发展基数）绩效目标表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13020724P00220J10364C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乡村道路改造提升（发展基数）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安排发展基数10万元，用于支付我镇农村街道提升工程镇级补贴部分。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1.保证依照合同约定拨付农村街道提升工程镇级补贴资金，按时履约付款。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实际完成工程量占计划完成工程量的比例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统计表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合格数量占验收总量的比率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hMerge w:val="restart"/>
            <w:vAlign w:val="center"/>
          </w:tcPr>
          <w:p>
            <w:pPr>
              <w:pStyle w:val="单元格样式2"/>
            </w:pPr>
            <w:r>
              <w:t xml:space="preserve">及时拨付金额/应拨付金额*100%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拨付情况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成本控制率=当期实际支出成本/当期预算*100%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受益人数</w:t>
            </w:r>
          </w:p>
        </w:tc>
        <w:tc>
          <w:tcPr>
            <w:tcW w:w="5386" w:type="dxa"/>
            <w:hMerge w:val="restart"/>
            <w:vAlign w:val="center"/>
          </w:tcPr>
          <w:p>
            <w:pPr>
              <w:pStyle w:val="单元格样式2"/>
            </w:pPr>
            <w:r>
              <w:t xml:space="preserve">街道提升受益人数</w:t>
            </w:r>
          </w:p>
        </w:tc>
        <w:tc>
          <w:tcPr>
            <w:tcW w:w="0" w:type="auto"/>
            <w:hMerge/>
            <w:vAlign w:val="center"/>
          </w:tcPr>
          <w:p>
            <w:pPr/>
          </w:p>
        </w:tc>
        <w:tc>
          <w:tcPr>
            <w:tcW w:w="2268" w:type="dxa"/>
            <w:vAlign w:val="center"/>
          </w:tcPr>
          <w:p>
            <w:pPr>
              <w:pStyle w:val="单元格样式2"/>
            </w:pPr>
            <w:r>
              <w:t xml:space="preserve">≥5000人、次</w:t>
            </w:r>
          </w:p>
        </w:tc>
        <w:tc>
          <w:tcPr>
            <w:tcW w:w="1276" w:type="dxa"/>
            <w:vAlign w:val="center"/>
          </w:tcPr>
          <w:p>
            <w:pPr>
              <w:pStyle w:val="单元格样式2"/>
            </w:pPr>
            <w:r>
              <w:t xml:space="preserve">街道通行情况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能够长期较好地使用基础设施</w:t>
            </w:r>
          </w:p>
        </w:tc>
        <w:tc>
          <w:tcPr>
            <w:tcW w:w="0" w:type="auto"/>
            <w:hMerge/>
            <w:vAlign w:val="center"/>
          </w:tcPr>
          <w:p>
            <w:pPr/>
          </w:p>
        </w:tc>
        <w:tc>
          <w:tcPr>
            <w:tcW w:w="2268" w:type="dxa"/>
            <w:vAlign w:val="center"/>
          </w:tcPr>
          <w:p>
            <w:pPr>
              <w:pStyle w:val="单元格样式2"/>
            </w:pPr>
            <w:r>
              <w:t xml:space="preserve">设施功能正常运转</w:t>
            </w:r>
          </w:p>
        </w:tc>
        <w:tc>
          <w:tcPr>
            <w:tcW w:w="1276" w:type="dxa"/>
            <w:vAlign w:val="center"/>
          </w:tcPr>
          <w:p>
            <w:pPr>
              <w:pStyle w:val="单元格样式2"/>
            </w:pPr>
            <w:r>
              <w:t xml:space="preserve">街道通行情况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群众对街道提升工程的整体满意度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25、乡镇财政办公经费绩效目标表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13020724P00462810076D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乡镇财政办公经费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经费主要用于财政集中收付中心日常办公、维修、办公设备购置等方面的支出。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1.提升业务保障能力，保障机关的正常运行。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经费支出率</w:t>
            </w:r>
          </w:p>
        </w:tc>
        <w:tc>
          <w:tcPr>
            <w:tcW w:w="5386" w:type="dxa"/>
            <w:hMerge w:val="restart"/>
            <w:vAlign w:val="center"/>
          </w:tcPr>
          <w:p>
            <w:pPr>
              <w:pStyle w:val="单元格样式2"/>
            </w:pPr>
            <w:r>
              <w:t xml:space="preserve">实际支出占总金额的百分比</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实际支出情况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购置办公用品质量合格率</w:t>
            </w:r>
          </w:p>
        </w:tc>
        <w:tc>
          <w:tcPr>
            <w:tcW w:w="5386" w:type="dxa"/>
            <w:hMerge w:val="restart"/>
            <w:vAlign w:val="center"/>
          </w:tcPr>
          <w:p>
            <w:pPr>
              <w:pStyle w:val="单元格样式2"/>
            </w:pPr>
            <w:r>
              <w:t xml:space="preserve">购置质量合格的数量占购置总数量的比率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实际验收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完成及时率=实际完成时效/应完成时效*100%</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经费支出金额</w:t>
            </w:r>
          </w:p>
        </w:tc>
        <w:tc>
          <w:tcPr>
            <w:tcW w:w="5386" w:type="dxa"/>
            <w:hMerge w:val="restart"/>
            <w:vAlign w:val="center"/>
          </w:tcPr>
          <w:p>
            <w:pPr>
              <w:pStyle w:val="单元格样式2"/>
            </w:pPr>
            <w:r>
              <w:t xml:space="preserve">严格控制经费支出标准</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资金支出情况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保障机关单位运转良好</w:t>
            </w:r>
          </w:p>
        </w:tc>
        <w:tc>
          <w:tcPr>
            <w:tcW w:w="0" w:type="auto"/>
            <w:hMerge/>
            <w:vAlign w:val="center"/>
          </w:tcPr>
          <w:p>
            <w:pPr/>
          </w:p>
        </w:tc>
        <w:tc>
          <w:tcPr>
            <w:tcW w:w="2268" w:type="dxa"/>
            <w:vAlign w:val="center"/>
          </w:tcPr>
          <w:p>
            <w:pPr>
              <w:pStyle w:val="单元格样式2"/>
            </w:pPr>
            <w:r>
              <w:t xml:space="preserve">保证单位运转良好</w:t>
            </w:r>
          </w:p>
        </w:tc>
        <w:tc>
          <w:tcPr>
            <w:tcW w:w="1276" w:type="dxa"/>
            <w:vAlign w:val="center"/>
          </w:tcPr>
          <w:p>
            <w:pPr>
              <w:pStyle w:val="单元格样式2"/>
            </w:pPr>
            <w:r>
              <w:t xml:space="preserve">单位运行情况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业务保障能力提高</w:t>
            </w:r>
          </w:p>
        </w:tc>
        <w:tc>
          <w:tcPr>
            <w:tcW w:w="0" w:type="auto"/>
            <w:hMerge/>
            <w:vAlign w:val="center"/>
          </w:tcPr>
          <w:p>
            <w:pPr/>
          </w:p>
        </w:tc>
        <w:tc>
          <w:tcPr>
            <w:tcW w:w="2268" w:type="dxa"/>
            <w:vAlign w:val="center"/>
          </w:tcPr>
          <w:p>
            <w:pPr>
              <w:pStyle w:val="单元格样式2"/>
            </w:pPr>
            <w:r>
              <w:t xml:space="preserve">业务保障能力提高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群众的整体满意度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26、乡镇政府劳务派遣人员经费（发展基数）绩效目标表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13020724P00220J10354G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乡镇政府劳务派遣人员经费（发展基数）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我镇有劳务派遣人员3人，月工资保险共计1.17万元，预计全年共需资金14万元。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1.及时发放劳务派遣人员工资，保障机关有序运转。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劳务派遣人员数量</w:t>
            </w:r>
          </w:p>
        </w:tc>
        <w:tc>
          <w:tcPr>
            <w:tcW w:w="5386" w:type="dxa"/>
            <w:hMerge w:val="restart"/>
            <w:vAlign w:val="center"/>
          </w:tcPr>
          <w:p>
            <w:pPr>
              <w:pStyle w:val="单元格样式2"/>
            </w:pPr>
            <w:r>
              <w:t xml:space="preserve">聘用的劳务派遣人数</w:t>
            </w:r>
          </w:p>
        </w:tc>
        <w:tc>
          <w:tcPr>
            <w:tcW w:w="0" w:type="auto"/>
            <w:hMerge/>
            <w:vAlign w:val="center"/>
          </w:tcPr>
          <w:p>
            <w:pPr/>
          </w:p>
        </w:tc>
        <w:tc>
          <w:tcPr>
            <w:tcW w:w="2268" w:type="dxa"/>
            <w:vAlign w:val="center"/>
          </w:tcPr>
          <w:p>
            <w:pPr>
              <w:pStyle w:val="单元格样式2"/>
            </w:pPr>
            <w:r>
              <w:t xml:space="preserve">≤3人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工作完成情况</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工作完成情况</w:t>
            </w:r>
          </w:p>
        </w:tc>
        <w:tc>
          <w:tcPr>
            <w:tcW w:w="1276" w:type="dxa"/>
            <w:vAlign w:val="center"/>
          </w:tcPr>
          <w:p>
            <w:pPr>
              <w:pStyle w:val="单元格样式2"/>
            </w:pPr>
            <w:r>
              <w:t xml:space="preserve">年度考核</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月工资保险</w:t>
            </w:r>
          </w:p>
        </w:tc>
        <w:tc>
          <w:tcPr>
            <w:tcW w:w="0" w:type="auto"/>
            <w:hMerge/>
            <w:vAlign w:val="center"/>
          </w:tcPr>
          <w:p>
            <w:pPr/>
          </w:p>
        </w:tc>
        <w:tc>
          <w:tcPr>
            <w:tcW w:w="2268" w:type="dxa"/>
            <w:vAlign w:val="center"/>
          </w:tcPr>
          <w:p>
            <w:pPr>
              <w:pStyle w:val="单元格样式2"/>
            </w:pPr>
            <w:r>
              <w:t xml:space="preserve">≥2200元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保障机关有序运转</w:t>
            </w:r>
          </w:p>
        </w:tc>
        <w:tc>
          <w:tcPr>
            <w:tcW w:w="5386" w:type="dxa"/>
            <w:hMerge w:val="restart"/>
            <w:vAlign w:val="center"/>
          </w:tcPr>
          <w:p>
            <w:pPr>
              <w:pStyle w:val="单元格样式2"/>
            </w:pPr>
            <w:r>
              <w:t xml:space="preserve">机关有序运转</w:t>
            </w:r>
          </w:p>
        </w:tc>
        <w:tc>
          <w:tcPr>
            <w:tcW w:w="0" w:type="auto"/>
            <w:hMerge/>
            <w:vAlign w:val="center"/>
          </w:tcPr>
          <w:p>
            <w:pPr/>
          </w:p>
        </w:tc>
        <w:tc>
          <w:tcPr>
            <w:tcW w:w="2268" w:type="dxa"/>
            <w:vAlign w:val="center"/>
          </w:tcPr>
          <w:p>
            <w:pPr>
              <w:pStyle w:val="单元格样式2"/>
            </w:pPr>
            <w:r>
              <w:t xml:space="preserve">机关有序运转</w:t>
            </w:r>
          </w:p>
        </w:tc>
        <w:tc>
          <w:tcPr>
            <w:tcW w:w="1276" w:type="dxa"/>
            <w:vAlign w:val="center"/>
          </w:tcPr>
          <w:p>
            <w:pPr>
              <w:pStyle w:val="单元格样式2"/>
            </w:pPr>
            <w:r>
              <w:t xml:space="preserve">工作完成情况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工作完成情况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27、义务工役制人员及遗属补助绩效目标表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13020724P0040JP103996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义务工役制人员及遗属补助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我镇有义务工役制人员4人，补贴标准为800元/人；遗属2人，补贴标准为200元/人，预计全年共需资金4.32万元。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1.保障义务工役制人员及遗属生活支出。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义务工役制人员及遗属数量</w:t>
            </w:r>
          </w:p>
        </w:tc>
        <w:tc>
          <w:tcPr>
            <w:tcW w:w="5386" w:type="dxa"/>
            <w:hMerge w:val="restart"/>
            <w:vAlign w:val="center"/>
          </w:tcPr>
          <w:p>
            <w:pPr>
              <w:pStyle w:val="单元格样式2"/>
            </w:pPr>
            <w:r>
              <w:t xml:space="preserve">享受义务工役制人员生活补贴人数</w:t>
            </w:r>
          </w:p>
        </w:tc>
        <w:tc>
          <w:tcPr>
            <w:tcW w:w="0" w:type="auto"/>
            <w:hMerge/>
            <w:vAlign w:val="center"/>
          </w:tcPr>
          <w:p>
            <w:pPr/>
          </w:p>
        </w:tc>
        <w:tc>
          <w:tcPr>
            <w:tcW w:w="2268" w:type="dxa"/>
            <w:vAlign w:val="center"/>
          </w:tcPr>
          <w:p>
            <w:pPr>
              <w:pStyle w:val="单元格样式2"/>
            </w:pPr>
            <w:r>
              <w:t xml:space="preserve">6人</w:t>
            </w:r>
          </w:p>
        </w:tc>
        <w:tc>
          <w:tcPr>
            <w:tcW w:w="1276" w:type="dxa"/>
            <w:vAlign w:val="center"/>
          </w:tcPr>
          <w:p>
            <w:pPr>
              <w:pStyle w:val="单元格样式2"/>
            </w:pPr>
            <w:r>
              <w:t xml:space="preserve">聘用合同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补助发放准确率</w:t>
            </w:r>
          </w:p>
        </w:tc>
        <w:tc>
          <w:tcPr>
            <w:tcW w:w="5386" w:type="dxa"/>
            <w:hMerge w:val="restart"/>
            <w:vAlign w:val="center"/>
          </w:tcPr>
          <w:p>
            <w:pPr>
              <w:pStyle w:val="单元格样式2"/>
            </w:pPr>
            <w:r>
              <w:t xml:space="preserve">补助发放的准确程度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补助发放及时率</w:t>
            </w:r>
          </w:p>
        </w:tc>
        <w:tc>
          <w:tcPr>
            <w:tcW w:w="5386" w:type="dxa"/>
            <w:hMerge w:val="restart"/>
            <w:vAlign w:val="center"/>
          </w:tcPr>
          <w:p>
            <w:pPr>
              <w:pStyle w:val="单元格样式2"/>
            </w:pPr>
            <w:r>
              <w:t xml:space="preserve">补助发放的及时程度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补助发放情况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w:t>
            </w:r>
          </w:p>
        </w:tc>
        <w:tc>
          <w:tcPr>
            <w:tcW w:w="5386" w:type="dxa"/>
            <w:hMerge w:val="restart"/>
            <w:vAlign w:val="center"/>
          </w:tcPr>
          <w:p>
            <w:pPr>
              <w:pStyle w:val="单元格样式2"/>
            </w:pPr>
            <w:r>
              <w:t xml:space="preserve">月补助金额</w:t>
            </w:r>
          </w:p>
        </w:tc>
        <w:tc>
          <w:tcPr>
            <w:tcW w:w="0" w:type="auto"/>
            <w:hMerge/>
            <w:vAlign w:val="center"/>
          </w:tcPr>
          <w:p>
            <w:pPr/>
          </w:p>
        </w:tc>
        <w:tc>
          <w:tcPr>
            <w:tcW w:w="2268" w:type="dxa"/>
            <w:vAlign w:val="center"/>
          </w:tcPr>
          <w:p>
            <w:pPr>
              <w:pStyle w:val="单元格样式2"/>
            </w:pPr>
            <w:r>
              <w:t xml:space="preserve">≥200元</w:t>
            </w:r>
          </w:p>
        </w:tc>
        <w:tc>
          <w:tcPr>
            <w:tcW w:w="1276" w:type="dxa"/>
            <w:vAlign w:val="center"/>
          </w:tcPr>
          <w:p>
            <w:pPr>
              <w:pStyle w:val="单元格样式2"/>
            </w:pPr>
            <w:r>
              <w:t xml:space="preserve">补助发放标准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通过补助政策促进社会稳定水平逐步提高</w:t>
            </w:r>
          </w:p>
        </w:tc>
        <w:tc>
          <w:tcPr>
            <w:tcW w:w="0" w:type="auto"/>
            <w:hMerge/>
            <w:vAlign w:val="center"/>
          </w:tcPr>
          <w:p>
            <w:pPr/>
          </w:p>
        </w:tc>
        <w:tc>
          <w:tcPr>
            <w:tcW w:w="2268" w:type="dxa"/>
            <w:vAlign w:val="center"/>
          </w:tcPr>
          <w:p>
            <w:pPr>
              <w:pStyle w:val="单元格样式2"/>
            </w:pPr>
            <w:r>
              <w:t xml:space="preserve">社会稳定水平逐步提高</w:t>
            </w:r>
          </w:p>
        </w:tc>
        <w:tc>
          <w:tcPr>
            <w:tcW w:w="1276" w:type="dxa"/>
            <w:vAlign w:val="center"/>
          </w:tcPr>
          <w:p>
            <w:pPr>
              <w:pStyle w:val="单元格样式2"/>
            </w:pPr>
            <w:r>
              <w:t xml:space="preserve">社会稳定水平逐步提高</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促进社会和谐</w:t>
            </w:r>
          </w:p>
        </w:tc>
        <w:tc>
          <w:tcPr>
            <w:tcW w:w="5386" w:type="dxa"/>
            <w:hMerge w:val="restart"/>
            <w:vAlign w:val="center"/>
          </w:tcPr>
          <w:p>
            <w:pPr>
              <w:pStyle w:val="单元格样式2"/>
            </w:pPr>
            <w:r>
              <w:t xml:space="preserve">社会和谐</w:t>
            </w:r>
          </w:p>
        </w:tc>
        <w:tc>
          <w:tcPr>
            <w:tcW w:w="0" w:type="auto"/>
            <w:hMerge/>
            <w:vAlign w:val="center"/>
          </w:tcPr>
          <w:p>
            <w:pPr/>
          </w:p>
        </w:tc>
        <w:tc>
          <w:tcPr>
            <w:tcW w:w="2268" w:type="dxa"/>
            <w:vAlign w:val="center"/>
          </w:tcPr>
          <w:p>
            <w:pPr>
              <w:pStyle w:val="单元格样式2"/>
            </w:pPr>
            <w:r>
              <w:t xml:space="preserve">社会和谐</w:t>
            </w:r>
          </w:p>
        </w:tc>
        <w:tc>
          <w:tcPr>
            <w:tcW w:w="1276" w:type="dxa"/>
            <w:vAlign w:val="center"/>
          </w:tcPr>
          <w:p>
            <w:pPr>
              <w:pStyle w:val="单元格样式2"/>
            </w:pPr>
            <w:r>
              <w:t xml:space="preserve">走访座谈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受益人员满意度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28、招商经费（发展基数）绩效目标表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13020724P00220J10360X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我镇安排招商经费6万元（其中公务接待费4万元），我镇相关人员计划赴北京、深圳、广州、杭州、上海等地进行招商引资和接洽有投资意向的企业家来我镇进行投资考察，预计今年出行3次，累计出行约5人次，出行天数约30天，接待投资商约6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1.按照计划开展招商引资活动，为本地区经济发展提供新动能。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签约意向书个数</w:t>
            </w:r>
          </w:p>
        </w:tc>
        <w:tc>
          <w:tcPr>
            <w:tcW w:w="5386" w:type="dxa"/>
            <w:hMerge w:val="restart"/>
            <w:vAlign w:val="center"/>
          </w:tcPr>
          <w:p>
            <w:pPr>
              <w:pStyle w:val="单元格样式2"/>
            </w:pPr>
            <w:r>
              <w:t xml:space="preserve">签约意向书个数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签约情况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项目落地率</w:t>
            </w:r>
          </w:p>
        </w:tc>
        <w:tc>
          <w:tcPr>
            <w:tcW w:w="5386" w:type="dxa"/>
            <w:hMerge w:val="restart"/>
            <w:vAlign w:val="center"/>
          </w:tcPr>
          <w:p>
            <w:pPr>
              <w:pStyle w:val="单元格样式2"/>
            </w:pPr>
            <w:r>
              <w:t xml:space="preserve">落地项目占签约项目的比例</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项目建设情况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资金利用及时率</w:t>
            </w:r>
          </w:p>
        </w:tc>
        <w:tc>
          <w:tcPr>
            <w:tcW w:w="5386" w:type="dxa"/>
            <w:hMerge w:val="restart"/>
            <w:vAlign w:val="center"/>
          </w:tcPr>
          <w:p>
            <w:pPr>
              <w:pStyle w:val="单元格样式2"/>
            </w:pPr>
            <w:r>
              <w:t xml:space="preserve">及时利用资金比率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资金使用情况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经费使用制度化节约化</w:t>
            </w:r>
          </w:p>
        </w:tc>
        <w:tc>
          <w:tcPr>
            <w:tcW w:w="5386" w:type="dxa"/>
            <w:hMerge w:val="restart"/>
            <w:vAlign w:val="center"/>
          </w:tcPr>
          <w:p>
            <w:pPr>
              <w:pStyle w:val="单元格样式2"/>
            </w:pPr>
            <w:r>
              <w:t xml:space="preserve">严格按照财经纪律执行</w:t>
            </w:r>
          </w:p>
        </w:tc>
        <w:tc>
          <w:tcPr>
            <w:tcW w:w="0" w:type="auto"/>
            <w:hMerge/>
            <w:vAlign w:val="center"/>
          </w:tcPr>
          <w:p>
            <w:pPr/>
          </w:p>
        </w:tc>
        <w:tc>
          <w:tcPr>
            <w:tcW w:w="2268" w:type="dxa"/>
            <w:vAlign w:val="center"/>
          </w:tcPr>
          <w:p>
            <w:pPr>
              <w:pStyle w:val="单元格样式2"/>
            </w:pPr>
            <w:r>
              <w:t xml:space="preserve">严格按照财经纪律执行</w:t>
            </w:r>
          </w:p>
        </w:tc>
        <w:tc>
          <w:tcPr>
            <w:tcW w:w="1276" w:type="dxa"/>
            <w:vAlign w:val="center"/>
          </w:tcPr>
          <w:p>
            <w:pPr>
              <w:pStyle w:val="单元格样式2"/>
            </w:pPr>
            <w:r>
              <w:t xml:space="preserve">财经纪律执行情况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税收完成率</w:t>
            </w:r>
          </w:p>
        </w:tc>
        <w:tc>
          <w:tcPr>
            <w:tcW w:w="5386" w:type="dxa"/>
            <w:hMerge w:val="restart"/>
            <w:vAlign w:val="center"/>
          </w:tcPr>
          <w:p>
            <w:pPr>
              <w:pStyle w:val="单元格样式2"/>
            </w:pPr>
            <w:r>
              <w:t xml:space="preserve">税收完成数占计划数的比例</w:t>
            </w:r>
          </w:p>
        </w:tc>
        <w:tc>
          <w:tcPr>
            <w:tcW w:w="0" w:type="auto"/>
            <w:hMerge/>
            <w:vAlign w:val="center"/>
          </w:tcPr>
          <w:p>
            <w:pPr/>
          </w:p>
        </w:tc>
        <w:tc>
          <w:tcPr>
            <w:tcW w:w="2268" w:type="dxa"/>
            <w:vAlign w:val="center"/>
          </w:tcPr>
          <w:p>
            <w:pPr>
              <w:pStyle w:val="单元格样式2"/>
            </w:pPr>
            <w:r>
              <w:t xml:space="preserve">≥40%</w:t>
            </w:r>
          </w:p>
        </w:tc>
        <w:tc>
          <w:tcPr>
            <w:tcW w:w="1276" w:type="dxa"/>
            <w:vAlign w:val="center"/>
          </w:tcPr>
          <w:p>
            <w:pPr>
              <w:pStyle w:val="单元格样式2"/>
            </w:pPr>
            <w:r>
              <w:t xml:space="preserve">一般公共预算收入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促进经济发展</w:t>
            </w:r>
          </w:p>
        </w:tc>
        <w:tc>
          <w:tcPr>
            <w:tcW w:w="5386" w:type="dxa"/>
            <w:hMerge w:val="restart"/>
            <w:vAlign w:val="center"/>
          </w:tcPr>
          <w:p>
            <w:pPr>
              <w:pStyle w:val="单元格样式2"/>
            </w:pPr>
            <w:r>
              <w:t xml:space="preserve">促进经济发展</w:t>
            </w:r>
          </w:p>
        </w:tc>
        <w:tc>
          <w:tcPr>
            <w:tcW w:w="0" w:type="auto"/>
            <w:hMerge/>
            <w:vAlign w:val="center"/>
          </w:tcPr>
          <w:p>
            <w:pPr/>
          </w:p>
        </w:tc>
        <w:tc>
          <w:tcPr>
            <w:tcW w:w="2268" w:type="dxa"/>
            <w:vAlign w:val="center"/>
          </w:tcPr>
          <w:p>
            <w:pPr>
              <w:pStyle w:val="单元格样式2"/>
            </w:pPr>
            <w:r>
              <w:t xml:space="preserve">经济发展</w:t>
            </w:r>
          </w:p>
        </w:tc>
        <w:tc>
          <w:tcPr>
            <w:tcW w:w="1276" w:type="dxa"/>
            <w:vAlign w:val="center"/>
          </w:tcPr>
          <w:p>
            <w:pPr>
              <w:pStyle w:val="单元格样式2"/>
            </w:pPr>
            <w:r>
              <w:t xml:space="preserve">经济发展情况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176.00</w:t>
            </w:r>
          </w:p>
        </w:tc>
        <w:tc>
          <w:tcPr>
            <w:tcW w:w="964" w:type="dxa"/>
            <w:vAlign w:val="center"/>
          </w:tcPr>
          <w:p>
            <w:pPr>
              <w:pStyle w:val="单元格样式7"/>
            </w:pPr>
            <w:r>
              <w:t xml:space="preserve">176.00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176.00</w:t>
            </w:r>
          </w:p>
        </w:tc>
      </w:tr>
      <w:tr>
        <w:trPr>
          <w:cantSplit/>
          <w:jc w:val="center"/>
        </w:trPr>
        <w:tc>
          <w:tcPr>
            <w:tcW w:w="1701" w:type="dxa"/>
            <w:vAlign w:val="center"/>
          </w:tcPr>
          <w:p>
            <w:pPr>
              <w:pStyle w:val="单元格样式2"/>
            </w:pPr>
            <w:r>
              <w:t xml:space="preserve">合  计</w:t>
            </w: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r>
              <w:t xml:space="preserve">176.00</w:t>
            </w:r>
          </w:p>
        </w:tc>
        <w:tc>
          <w:tcPr>
            <w:tcW w:w="964" w:type="dxa"/>
            <w:vAlign w:val="center"/>
          </w:tcPr>
          <w:p>
            <w:pPr>
              <w:pStyle w:val="单元格样式4"/>
            </w:pPr>
            <w:r>
              <w:t xml:space="preserve">176.00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176.00</w:t>
            </w:r>
          </w:p>
        </w:tc>
      </w:tr>
      <w:tr>
        <w:trPr>
          <w:cantSplit/>
          <w:jc w:val="center"/>
        </w:trPr>
        <w:tc>
          <w:tcPr>
            <w:tcW w:w="1701" w:type="dxa"/>
            <w:vAlign w:val="center"/>
          </w:tcPr>
          <w:p>
            <w:pPr>
              <w:pStyle w:val="单元格样式6"/>
            </w:pPr>
            <w:r>
              <w:t xml:space="preserve">唐山市丰南区大齐各庄镇人民政府本级小计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176.00</w:t>
            </w:r>
          </w:p>
        </w:tc>
        <w:tc>
          <w:tcPr>
            <w:tcW w:w="964" w:type="dxa"/>
            <w:vAlign w:val="center"/>
          </w:tcPr>
          <w:p>
            <w:pPr>
              <w:pStyle w:val="单元格样式7"/>
            </w:pPr>
            <w:r>
              <w:t xml:space="preserve">176.00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176.00</w:t>
            </w:r>
          </w:p>
        </w:tc>
      </w:tr>
      <w:tr>
        <w:trPr>
          <w:cantSplit/>
          <w:jc w:val="center"/>
        </w:trPr>
        <w:tc>
          <w:tcPr>
            <w:tcW w:w="1701" w:type="dxa"/>
            <w:vAlign w:val="center"/>
          </w:tcPr>
          <w:p>
            <w:pPr>
              <w:pStyle w:val="单元格样式6"/>
            </w:pPr>
            <w:r>
              <w:t xml:space="preserve">唐山市丰南区大齐各庄镇人民政府本级小计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176.00</w:t>
            </w:r>
          </w:p>
        </w:tc>
        <w:tc>
          <w:tcPr>
            <w:tcW w:w="964" w:type="dxa"/>
            <w:vAlign w:val="center"/>
          </w:tcPr>
          <w:p>
            <w:pPr>
              <w:pStyle w:val="单元格样式7"/>
            </w:pPr>
            <w:r>
              <w:t xml:space="preserve">176.00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176.00</w:t>
            </w:r>
          </w:p>
        </w:tc>
      </w:tr>
      <w:tr>
        <w:trPr>
          <w:cantSplit/>
          <w:jc w:val="center"/>
        </w:trPr>
        <w:tc>
          <w:tcPr>
            <w:tcW w:w="1701" w:type="dxa"/>
            <w:vAlign w:val="center"/>
          </w:tcPr>
          <w:p>
            <w:pPr>
              <w:pStyle w:val="单元格样式2"/>
            </w:pPr>
            <w:r>
              <w:t xml:space="preserve">2024年边境转移支付资金-大齐镇安各庄村道路硬化（唐财预【2023】32号）</w:t>
            </w:r>
          </w:p>
        </w:tc>
        <w:tc>
          <w:tcPr>
            <w:tcW w:w="964" w:type="dxa"/>
            <w:vAlign w:val="center"/>
          </w:tcPr>
          <w:p>
            <w:pPr>
              <w:pStyle w:val="单元格样式4"/>
            </w:pPr>
            <w:r>
              <w:t xml:space="preserve">176.00</w:t>
            </w:r>
          </w:p>
        </w:tc>
        <w:tc>
          <w:tcPr>
            <w:tcW w:w="1134" w:type="dxa"/>
            <w:vAlign w:val="center"/>
          </w:tcPr>
          <w:p>
            <w:pPr>
              <w:pStyle w:val="单元格样式2"/>
            </w:pPr>
            <w:r>
              <w:t xml:space="preserve">公路工程施工</w:t>
            </w:r>
          </w:p>
        </w:tc>
        <w:tc>
          <w:tcPr>
            <w:tcW w:w="1134" w:type="dxa"/>
            <w:vAlign w:val="center"/>
          </w:tcPr>
          <w:p>
            <w:pPr>
              <w:pStyle w:val="单元格样式2"/>
            </w:pPr>
            <w:r>
              <w:t xml:space="preserve">B02020000</w:t>
            </w:r>
          </w:p>
        </w:tc>
        <w:tc>
          <w:tcPr>
            <w:tcW w:w="709" w:type="dxa"/>
            <w:vAlign w:val="center"/>
          </w:tcPr>
          <w:p>
            <w:pPr>
              <w:pStyle w:val="单元格样式3"/>
            </w:pPr>
            <w:r>
              <w:t xml:space="preserve">平方米</w:t>
            </w:r>
          </w:p>
        </w:tc>
        <w:tc>
          <w:tcPr>
            <w:tcW w:w="850" w:type="dxa"/>
            <w:vAlign w:val="center"/>
          </w:tcPr>
          <w:p>
            <w:pPr>
              <w:pStyle w:val="单元格样式4"/>
            </w:pPr>
            <w:r>
              <w:t xml:space="preserve">16000</w:t>
            </w:r>
          </w:p>
        </w:tc>
        <w:tc>
          <w:tcPr>
            <w:tcW w:w="850" w:type="dxa"/>
            <w:vAlign w:val="center"/>
          </w:tcPr>
          <w:p>
            <w:pPr>
              <w:pStyle w:val="单元格样式4"/>
            </w:pPr>
            <w:r>
              <w:t xml:space="preserve">0.01</w:t>
            </w:r>
          </w:p>
        </w:tc>
        <w:tc>
          <w:tcPr>
            <w:tcW w:w="964" w:type="dxa"/>
            <w:vAlign w:val="center"/>
          </w:tcPr>
          <w:p>
            <w:pPr>
              <w:pStyle w:val="单元格样式4"/>
            </w:pPr>
            <w:r>
              <w:t xml:space="preserve">176.00</w:t>
            </w:r>
          </w:p>
        </w:tc>
        <w:tc>
          <w:tcPr>
            <w:tcW w:w="964" w:type="dxa"/>
            <w:vAlign w:val="center"/>
          </w:tcPr>
          <w:p>
            <w:pPr>
              <w:pStyle w:val="单元格样式4"/>
            </w:pPr>
            <w:r>
              <w:t xml:space="preserve">176.00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176.00</w:t>
            </w:r>
          </w:p>
        </w:tc>
      </w:tr>
      <w:tr>
        <w:trPr>
          <w:cantSplit/>
          <w:jc w:val="center"/>
        </w:trPr>
        <w:tc>
          <w:tcPr>
            <w:tcW w:w="1701" w:type="dxa"/>
            <w:vAlign w:val="center"/>
          </w:tcPr>
          <w:p>
            <w:pPr>
              <w:pStyle w:val="单元格样式2"/>
            </w:pPr>
            <w:r>
              <w:t xml:space="preserve">2024年边境转移支付资金-大齐镇安各庄村道路硬化（唐财预【2023】32号）</w:t>
            </w:r>
          </w:p>
        </w:tc>
        <w:tc>
          <w:tcPr>
            <w:tcW w:w="964" w:type="dxa"/>
            <w:vAlign w:val="center"/>
          </w:tcPr>
          <w:p>
            <w:pPr>
              <w:pStyle w:val="单元格样式4"/>
            </w:pPr>
            <w:r>
              <w:t xml:space="preserve">176.00</w:t>
            </w:r>
          </w:p>
        </w:tc>
        <w:tc>
          <w:tcPr>
            <w:tcW w:w="1134" w:type="dxa"/>
            <w:vAlign w:val="center"/>
          </w:tcPr>
          <w:p>
            <w:pPr>
              <w:pStyle w:val="单元格样式2"/>
            </w:pPr>
            <w:r>
              <w:t xml:space="preserve">公路工程施工</w:t>
            </w:r>
          </w:p>
        </w:tc>
        <w:tc>
          <w:tcPr>
            <w:tcW w:w="1134" w:type="dxa"/>
            <w:vAlign w:val="center"/>
          </w:tcPr>
          <w:p>
            <w:pPr>
              <w:pStyle w:val="单元格样式2"/>
            </w:pPr>
            <w:r>
              <w:t xml:space="preserve">B02020000</w:t>
            </w:r>
          </w:p>
        </w:tc>
        <w:tc>
          <w:tcPr>
            <w:tcW w:w="709" w:type="dxa"/>
            <w:vAlign w:val="center"/>
          </w:tcPr>
          <w:p>
            <w:pPr>
              <w:pStyle w:val="单元格样式3"/>
            </w:pPr>
            <w:r>
              <w:t xml:space="preserve">平方米</w:t>
            </w:r>
          </w:p>
        </w:tc>
        <w:tc>
          <w:tcPr>
            <w:tcW w:w="850" w:type="dxa"/>
            <w:vAlign w:val="center"/>
          </w:tcPr>
          <w:p>
            <w:pPr>
              <w:pStyle w:val="单元格样式4"/>
            </w:pPr>
            <w:r>
              <w:t xml:space="preserve">16000</w:t>
            </w:r>
          </w:p>
        </w:tc>
        <w:tc>
          <w:tcPr>
            <w:tcW w:w="850" w:type="dxa"/>
            <w:vAlign w:val="center"/>
          </w:tcPr>
          <w:p>
            <w:pPr>
              <w:pStyle w:val="单元格样式4"/>
            </w:pPr>
            <w:r>
              <w:t xml:space="preserve">0.01</w:t>
            </w:r>
          </w:p>
        </w:tc>
        <w:tc>
          <w:tcPr>
            <w:tcW w:w="964" w:type="dxa"/>
            <w:vAlign w:val="center"/>
          </w:tcPr>
          <w:p>
            <w:pPr>
              <w:pStyle w:val="单元格样式4"/>
            </w:pPr>
            <w:r>
              <w:t xml:space="preserve">176.00</w:t>
            </w:r>
          </w:p>
        </w:tc>
        <w:tc>
          <w:tcPr>
            <w:tcW w:w="964" w:type="dxa"/>
            <w:vAlign w:val="center"/>
          </w:tcPr>
          <w:p>
            <w:pPr>
              <w:pStyle w:val="单元格样式4"/>
            </w:pPr>
            <w:r>
              <w:t xml:space="preserve">176.00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176.00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唐山市丰南区大齐各庄镇人民政府本级上年末固定资产金额为4954.80万元（详见下表）。本年度拟购置固定资产总额为0.00万元，已按要求列入政府采购预算，详见政府采购预算表。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552001唐山市丰南区大齐各庄镇人民政府本级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4954.80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19434</w:t>
            </w:r>
          </w:p>
        </w:tc>
        <w:tc>
          <w:tcPr>
            <w:tcW w:w="2835" w:type="dxa"/>
            <w:vAlign w:val="center"/>
          </w:tcPr>
          <w:p>
            <w:pPr>
              <w:pStyle w:val="单元格样式4"/>
            </w:pPr>
            <w:r>
              <w:t xml:space="preserve">2066.76</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19434</w:t>
            </w:r>
          </w:p>
        </w:tc>
        <w:tc>
          <w:tcPr>
            <w:tcW w:w="2835" w:type="dxa"/>
            <w:vAlign w:val="center"/>
          </w:tcPr>
          <w:p>
            <w:pPr>
              <w:pStyle w:val="单元格样式4"/>
            </w:pPr>
            <w:r>
              <w:t xml:space="preserve">2066.76</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9</w:t>
            </w:r>
          </w:p>
        </w:tc>
        <w:tc>
          <w:tcPr>
            <w:tcW w:w="2835" w:type="dxa"/>
            <w:vAlign w:val="center"/>
          </w:tcPr>
          <w:p>
            <w:pPr>
              <w:pStyle w:val="单元格样式4"/>
            </w:pPr>
            <w:r>
              <w:t xml:space="preserve">196.23</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10</w:t>
            </w:r>
          </w:p>
        </w:tc>
        <w:tc>
          <w:tcPr>
            <w:tcW w:w="2835" w:type="dxa"/>
            <w:vAlign w:val="center"/>
          </w:tcPr>
          <w:p>
            <w:pPr>
              <w:pStyle w:val="单元格样式4"/>
            </w:pPr>
            <w:r>
              <w:t xml:space="preserve">295.58</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1860</w:t>
            </w:r>
          </w:p>
        </w:tc>
        <w:tc>
          <w:tcPr>
            <w:tcW w:w="2835" w:type="dxa"/>
            <w:vAlign w:val="center"/>
          </w:tcPr>
          <w:p>
            <w:pPr>
              <w:pStyle w:val="单元格样式4"/>
            </w:pPr>
            <w:r>
              <w:t xml:space="preserve">2396.23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footer" Target="footer1.xml" /><Relationship Id="rId64" Type="http://schemas.openxmlformats.org/officeDocument/2006/relationships/footer" Target="footer2.xml" /><Relationship Id="rId65" Type="http://schemas.openxmlformats.org/officeDocument/2006/relationships/theme" Target="theme/theme1.xml" /><Relationship Id="rId66" Type="http://schemas.openxmlformats.org/officeDocument/2006/relationships/styles" Target="styles.xml" /><Relationship Id="rId67" Type="http://schemas.openxmlformats.org/officeDocument/2006/relationships/webSettings" Target="webSettings.xml" /><Relationship Id="rId68" Type="http://schemas.openxmlformats.org/officeDocument/2006/relationships/numbering" Target="numbering.xml" /><Relationship Id="rId69" Type="http://schemas.openxmlformats.org/officeDocument/2006/relationships/settings" Target="settings.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2024-02-18T16:40:23Z</dcterms:created>
  <dcterms:modified xsi:type="dcterms:W3CDTF">2024-02-18T08:40:23Z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2024-02-18T16:41:10Z</dcterms:created>
  <dcterms:modified xsi:type="dcterms:W3CDTF">2024-02-18T08:41:10Z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2024-02-18T16:41:10Z</dcterms:created>
  <dcterms:modified xsi:type="dcterms:W3CDTF">2024-02-18T08:41:10Z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2024-02-18T16:41:11Z</dcterms:created>
  <dcterms:modified xsi:type="dcterms:W3CDTF">2024-02-18T08:41:11Z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2024-02-18T16:41:11Z</dcterms:created>
  <dcterms:modified xsi:type="dcterms:W3CDTF">2024-02-18T08:41:11Z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2024-02-18T16:41:11Z</dcterms:created>
  <dcterms:modified xsi:type="dcterms:W3CDTF">2024-02-18T08:41:11Z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2024-02-18T16:41:12Z</dcterms:created>
  <dcterms:modified xsi:type="dcterms:W3CDTF">2024-02-18T08:41:12Z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2024-02-18T16:41:12Z</dcterms:created>
  <dcterms:modified xsi:type="dcterms:W3CDTF">2024-02-18T08:41:12Z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2024-02-18T16:41:12Z</dcterms:created>
  <dcterms:modified xsi:type="dcterms:W3CDTF">2024-02-18T08:41:12Z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2024-02-18T16:41:01Z</dcterms:created>
  <dcterms:modified xsi:type="dcterms:W3CDTF">2024-02-18T08:41:01Z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2024-02-18T16:41:09Z</dcterms:created>
  <dcterms:modified xsi:type="dcterms:W3CDTF">2024-02-18T08:41:09Z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2024-02-18T16:41:16Z</dcterms:created>
  <dcterms:modified xsi:type="dcterms:W3CDTF">2024-02-18T08:41:16Z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2024-02-18T16:41:17Z</dcterms:created>
  <dcterms:modified xsi:type="dcterms:W3CDTF">2024-02-18T08:41:17Z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2024-02-18T16:41:17Z</dcterms:created>
  <dcterms:modified xsi:type="dcterms:W3CDTF">2024-02-18T08:41:17Z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2024-02-18T16:41:17Z</dcterms:created>
  <dcterms:modified xsi:type="dcterms:W3CDTF">2024-02-18T08:41:17Z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2024-02-18T16:41:18Z</dcterms:created>
  <dcterms:modified xsi:type="dcterms:W3CDTF">2024-02-18T08:41:18Z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2024-02-18T16:41:10Z</dcterms:created>
  <dcterms:modified xsi:type="dcterms:W3CDTF">2024-02-18T08:41:09Z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2024-02-18T16:41:10Z</dcterms:created>
  <dcterms:modified xsi:type="dcterms:W3CDTF">2024-02-18T08:41:10Z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2024-02-18T16:41:18Z</dcterms:created>
  <dcterms:modified xsi:type="dcterms:W3CDTF">2024-02-18T08:41:24Z</dcterms:modified>
</cp:coreProperties>
</file>