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13</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14</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21</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24</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25</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36</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36</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36</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430唐山市丰南区科技和工业信息化局</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auto"/>
              <w:right w:val="single" w:sz="6" w:space="0" w:color="auto"/>
            </w:tcBorders>
            <w:vAlign w:val="center"/>
          </w:tcPr>
          <w:p>
            <w:pPr>
              <w:pStyle w:val="18"/>
            </w:pPr>
            <w:r>
              <w:t>项  目</w:t>
            </w:r>
          </w:p>
        </w:tc>
        <w:tc>
          <w:tcPr>
            <w:tcW w:w="2126" w:type="dxa"/>
            <w:tcBorders>
              <w:left w:val="single" w:sz="6" w:space="0" w:color="auto"/>
              <w:right w:val="single" w:sz="6" w:space="0" w:color="auto"/>
            </w:tcBorders>
            <w:vAlign w:val="center"/>
          </w:tcPr>
          <w:p>
            <w:pPr>
              <w:pStyle w:val="18"/>
            </w:pPr>
            <w:r>
              <w:t>预算数</w:t>
            </w:r>
          </w:p>
        </w:tc>
        <w:tc>
          <w:tcPr>
            <w:tcW w:w="4535" w:type="dxa"/>
            <w:tcBorders>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auto"/>
              <w:right w:val="single" w:sz="6" w:space="0" w:color="auto"/>
            </w:tcBorders>
            <w:vAlign w:val="center"/>
          </w:tcPr>
          <w:p>
            <w:pPr>
              <w:pStyle w:val="18"/>
            </w:pPr>
            <w:r>
              <w:t>1</w:t>
            </w:r>
          </w:p>
        </w:tc>
        <w:tc>
          <w:tcPr>
            <w:tcW w:w="2126" w:type="dxa"/>
            <w:tcBorders>
              <w:left w:val="single" w:sz="6" w:space="0" w:color="auto"/>
              <w:right w:val="single" w:sz="6" w:space="0" w:color="auto"/>
            </w:tcBorders>
            <w:vAlign w:val="center"/>
          </w:tcPr>
          <w:p>
            <w:pPr>
              <w:pStyle w:val="18"/>
            </w:pPr>
            <w:r>
              <w:t>2</w:t>
            </w:r>
          </w:p>
        </w:tc>
        <w:tc>
          <w:tcPr>
            <w:tcW w:w="4535" w:type="dxa"/>
            <w:tcBorders>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auto"/>
              <w:right w:val="single" w:sz="6" w:space="0" w:color="auto"/>
            </w:tcBorders>
            <w:vAlign w:val="center"/>
          </w:tcPr>
          <w:p>
            <w:pPr>
              <w:pStyle w:val="20"/>
            </w:pPr>
            <w:r>
              <w:t>一、一般公共预算拨款收入</w:t>
            </w:r>
          </w:p>
        </w:tc>
        <w:tc>
          <w:tcPr>
            <w:tcW w:w="2126" w:type="dxa"/>
            <w:tcBorders>
              <w:left w:val="single" w:sz="6" w:space="0" w:color="auto"/>
              <w:right w:val="single" w:sz="6" w:space="0" w:color="auto"/>
            </w:tcBorders>
            <w:vAlign w:val="center"/>
          </w:tcPr>
          <w:p>
            <w:pPr>
              <w:pStyle w:val="19"/>
            </w:pPr>
            <w:r>
              <w:t>2124.24</w:t>
            </w:r>
          </w:p>
        </w:tc>
        <w:tc>
          <w:tcPr>
            <w:tcW w:w="4535" w:type="dxa"/>
            <w:tcBorders>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auto"/>
              <w:right w:val="single" w:sz="6" w:space="0" w:color="auto"/>
            </w:tcBorders>
            <w:vAlign w:val="center"/>
          </w:tcPr>
          <w:p>
            <w:pPr>
              <w:pStyle w:val="20"/>
            </w:pPr>
            <w:r>
              <w:t>二、政府性基金预算拨款收入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auto"/>
              <w:right w:val="single" w:sz="6" w:space="0" w:color="auto"/>
            </w:tcBorders>
            <w:vAlign w:val="center"/>
          </w:tcPr>
          <w:p>
            <w:pPr>
              <w:pStyle w:val="20"/>
            </w:pPr>
            <w:r>
              <w:t>三、国有资本经营预算拨款收入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auto"/>
              <w:right w:val="single" w:sz="6" w:space="0" w:color="auto"/>
            </w:tcBorders>
            <w:vAlign w:val="center"/>
          </w:tcPr>
          <w:p>
            <w:pPr>
              <w:pStyle w:val="20"/>
            </w:pPr>
            <w:r>
              <w:t>四、财政专户管理资金收入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auto"/>
              <w:right w:val="single" w:sz="6" w:space="0" w:color="auto"/>
            </w:tcBorders>
            <w:vAlign w:val="center"/>
          </w:tcPr>
          <w:p>
            <w:pPr>
              <w:pStyle w:val="20"/>
            </w:pPr>
            <w:r>
              <w:t>五、单位资金</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六、科学技术支出</w:t>
            </w:r>
          </w:p>
        </w:tc>
        <w:tc>
          <w:tcPr>
            <w:tcW w:w="2126" w:type="dxa"/>
            <w:vAlign w:val="center"/>
          </w:tcPr>
          <w:p>
            <w:pPr>
              <w:pStyle w:val="19"/>
            </w:pPr>
            <w:r>
              <w:t>847.27</w:t>
            </w:r>
          </w:p>
        </w:tc>
      </w:tr>
      <w:tr>
        <w:trPr>
          <w:trHeight w:val="369"/>
        </w:trPr>
        <w:tc>
          <w:tcPr>
            <w:tcW w:w="850" w:type="dxa"/>
            <w:vAlign w:val="center"/>
          </w:tcPr>
          <w:p>
            <w:pPr>
              <w:pStyle w:val="21"/>
            </w:pPr>
            <w:r>
              <w:t>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288.23</w:t>
            </w:r>
          </w:p>
        </w:tc>
      </w:tr>
      <w:tr>
        <w:trPr>
          <w:trHeight w:val="369"/>
        </w:trPr>
        <w:tc>
          <w:tcPr>
            <w:tcW w:w="850" w:type="dxa"/>
            <w:vAlign w:val="center"/>
          </w:tcPr>
          <w:p>
            <w:pPr>
              <w:pStyle w:val="21"/>
            </w:pPr>
            <w:r>
              <w:t>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十、卫生健康支出</w:t>
            </w:r>
          </w:p>
        </w:tc>
        <w:tc>
          <w:tcPr>
            <w:tcW w:w="2126" w:type="dxa"/>
            <w:vAlign w:val="center"/>
          </w:tcPr>
          <w:p>
            <w:pPr>
              <w:pStyle w:val="19"/>
            </w:pPr>
            <w:r>
              <w:t>49.52</w:t>
            </w:r>
          </w:p>
        </w:tc>
      </w:tr>
      <w:tr>
        <w:trPr>
          <w:trHeight w:val="369"/>
        </w:trPr>
        <w:tc>
          <w:tcPr>
            <w:tcW w:w="850" w:type="dxa"/>
            <w:vAlign w:val="center"/>
          </w:tcPr>
          <w:p>
            <w:pPr>
              <w:pStyle w:val="21"/>
            </w:pPr>
            <w:r>
              <w:t>11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r>
              <w:t>901.08</w:t>
            </w:r>
          </w:p>
        </w:tc>
      </w:tr>
      <w:tr>
        <w:trPr>
          <w:trHeight w:val="369"/>
        </w:trPr>
        <w:tc>
          <w:tcPr>
            <w:tcW w:w="850" w:type="dxa"/>
            <w:vAlign w:val="center"/>
          </w:tcPr>
          <w:p>
            <w:pPr>
              <w:pStyle w:val="21"/>
            </w:pPr>
            <w:r>
              <w:t>16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二十、住房保障支出</w:t>
            </w:r>
          </w:p>
        </w:tc>
        <w:tc>
          <w:tcPr>
            <w:tcW w:w="2126" w:type="dxa"/>
            <w:vAlign w:val="center"/>
          </w:tcPr>
          <w:p>
            <w:pPr>
              <w:pStyle w:val="19"/>
            </w:pPr>
            <w:r>
              <w:t>47.94</w:t>
            </w:r>
          </w:p>
        </w:tc>
      </w:tr>
      <w:tr>
        <w:trPr>
          <w:trHeight w:val="369"/>
        </w:trPr>
        <w:tc>
          <w:tcPr>
            <w:tcW w:w="850" w:type="dxa"/>
            <w:vAlign w:val="center"/>
          </w:tcPr>
          <w:p>
            <w:pPr>
              <w:pStyle w:val="21"/>
            </w:pPr>
            <w:r>
              <w:t>21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auto"/>
              <w:right w:val="single" w:sz="6" w:space="0" w:color="auto"/>
            </w:tcBorders>
            <w:vAlign w:val="center"/>
          </w:tcPr>
          <w:p>
            <w:pPr>
              <w:pStyle w:val="22"/>
            </w:pPr>
            <w:r>
              <w:t>本年收入合计</w:t>
            </w:r>
          </w:p>
        </w:tc>
        <w:tc>
          <w:tcPr>
            <w:tcW w:w="2126" w:type="dxa"/>
            <w:tcBorders>
              <w:left w:val="single" w:sz="6" w:space="0" w:color="auto"/>
              <w:right w:val="single" w:sz="6" w:space="0" w:color="auto"/>
            </w:tcBorders>
            <w:vAlign w:val="center"/>
          </w:tcPr>
          <w:p>
            <w:pPr>
              <w:pStyle w:val="23"/>
            </w:pPr>
            <w:r>
              <w:t>2124.24</w:t>
            </w:r>
          </w:p>
        </w:tc>
        <w:tc>
          <w:tcPr>
            <w:tcW w:w="4535" w:type="dxa"/>
            <w:tcBorders>
              <w:left w:val="single" w:sz="6" w:space="0" w:color="auto"/>
              <w:right w:val="single" w:sz="6" w:space="0" w:color="auto"/>
            </w:tcBorders>
            <w:vAlign w:val="center"/>
          </w:tcPr>
          <w:p>
            <w:pPr>
              <w:pStyle w:val="22"/>
            </w:pPr>
            <w:r>
              <w:t>本年支出合计</w:t>
            </w:r>
          </w:p>
        </w:tc>
        <w:tc>
          <w:tcPr>
            <w:tcW w:w="2126" w:type="dxa"/>
            <w:vAlign w:val="center"/>
          </w:tcPr>
          <w:p>
            <w:pPr>
              <w:pStyle w:val="23"/>
            </w:pPr>
            <w:r>
              <w:t>2134.04</w:t>
            </w:r>
          </w:p>
        </w:tc>
      </w:tr>
      <w:tr>
        <w:trPr>
          <w:trHeight w:val="369"/>
        </w:trPr>
        <w:tc>
          <w:tcPr>
            <w:tcW w:w="850" w:type="dxa"/>
            <w:vAlign w:val="center"/>
          </w:tcPr>
          <w:p>
            <w:pPr>
              <w:pStyle w:val="21"/>
            </w:pPr>
            <w:r>
              <w:t>33</w:t>
            </w:r>
          </w:p>
        </w:tc>
        <w:tc>
          <w:tcPr>
            <w:tcW w:w="4535" w:type="dxa"/>
            <w:tcBorders>
              <w:left w:val="single" w:sz="6" w:space="0" w:color="auto"/>
              <w:right w:val="single" w:sz="6" w:space="0" w:color="auto"/>
            </w:tcBorders>
            <w:vAlign w:val="center"/>
          </w:tcPr>
          <w:p>
            <w:pPr>
              <w:pStyle w:val="20"/>
            </w:pPr>
            <w:r>
              <w:t>上年结转结余</w:t>
            </w:r>
          </w:p>
        </w:tc>
        <w:tc>
          <w:tcPr>
            <w:tcW w:w="2126" w:type="dxa"/>
            <w:tcBorders>
              <w:left w:val="single" w:sz="6" w:space="0" w:color="auto"/>
              <w:right w:val="single" w:sz="6" w:space="0" w:color="auto"/>
            </w:tcBorders>
            <w:vAlign w:val="center"/>
          </w:tcPr>
          <w:p>
            <w:pPr>
              <w:pStyle w:val="19"/>
            </w:pPr>
            <w:r>
              <w:t>9.80</w:t>
            </w:r>
          </w:p>
        </w:tc>
        <w:tc>
          <w:tcPr>
            <w:tcW w:w="4535" w:type="dxa"/>
            <w:tcBorders>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auto"/>
              <w:right w:val="single" w:sz="6" w:space="0" w:color="auto"/>
            </w:tcBorders>
            <w:vAlign w:val="center"/>
          </w:tcPr>
          <w:p>
            <w:pPr>
              <w:pStyle w:val="22"/>
            </w:pPr>
            <w:r>
              <w:t>收入总计</w:t>
            </w:r>
          </w:p>
        </w:tc>
        <w:tc>
          <w:tcPr>
            <w:tcW w:w="2126" w:type="dxa"/>
            <w:tcBorders>
              <w:left w:val="single" w:sz="6" w:space="0" w:color="auto"/>
              <w:right w:val="single" w:sz="6" w:space="0" w:color="auto"/>
            </w:tcBorders>
            <w:vAlign w:val="center"/>
          </w:tcPr>
          <w:p>
            <w:pPr>
              <w:pStyle w:val="23"/>
            </w:pPr>
            <w:r>
              <w:t>2134.04</w:t>
            </w:r>
          </w:p>
        </w:tc>
        <w:tc>
          <w:tcPr>
            <w:tcW w:w="4535" w:type="dxa"/>
            <w:tcBorders>
              <w:left w:val="single" w:sz="6" w:space="0" w:color="auto"/>
              <w:right w:val="single" w:sz="6" w:space="0" w:color="auto"/>
            </w:tcBorders>
            <w:vAlign w:val="center"/>
          </w:tcPr>
          <w:p>
            <w:pPr>
              <w:pStyle w:val="22"/>
            </w:pPr>
            <w:r>
              <w:t>支出总计</w:t>
            </w:r>
          </w:p>
        </w:tc>
        <w:tc>
          <w:tcPr>
            <w:tcW w:w="2126" w:type="dxa"/>
            <w:vAlign w:val="center"/>
          </w:tcPr>
          <w:p>
            <w:pPr>
              <w:pStyle w:val="23"/>
            </w:pPr>
            <w:r>
              <w:t>2134.04</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430唐山市丰南区科技和工业信息化局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auto"/>
              <w:right w:val="single" w:sz="6" w:space="0" w:color="auto"/>
            </w:tcBorders>
            <w:vAlign w:val="center"/>
          </w:tcPr>
          <w:p>
            <w:pPr>
              <w:pStyle w:val="18"/>
            </w:pPr>
            <w:r>
              <w:t>功能分类科目</w:t>
            </w:r>
          </w:p>
        </w:tc>
        <w:tc>
          <w:tcPr>
            <w:tcW w:w="1134" w:type="dxa"/>
            <w:vMerge w:val="restart"/>
            <w:tcBorders>
              <w:left w:val="single" w:sz="6" w:space="0" w:color="auto"/>
              <w:right w:val="single" w:sz="6" w:space="0" w:color="auto"/>
            </w:tcBorders>
            <w:vAlign w:val="center"/>
          </w:tcPr>
          <w:p>
            <w:pPr>
              <w:pStyle w:val="18"/>
            </w:pPr>
            <w:r>
              <w:t>合计</w:t>
            </w:r>
          </w:p>
        </w:tc>
        <w:tc>
          <w:tcPr>
            <w:tcW w:w="9072" w:type="dxa"/>
            <w:gridSpan w:val="8"/>
            <w:tcBorders>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auto"/>
              <w:right w:val="single" w:sz="6" w:space="0" w:color="auto"/>
            </w:tcBorders>
            <w:vAlign w:val="center"/>
          </w:tcPr>
          <w:p>
            <w:pPr>
              <w:pStyle w:val="18"/>
            </w:pPr>
            <w:r>
              <w:t>科目    编码</w:t>
            </w:r>
          </w:p>
        </w:tc>
        <w:tc>
          <w:tcPr>
            <w:tcW w:w="1559" w:type="dxa"/>
            <w:tcBorders>
              <w:left w:val="single" w:sz="6" w:space="0" w:color="auto"/>
              <w:right w:val="single" w:sz="6" w:space="0" w:color="auto"/>
            </w:tcBorders>
            <w:vAlign w:val="center"/>
          </w:tcPr>
          <w:p>
            <w:pPr>
              <w:pStyle w:val="18"/>
            </w:pPr>
            <w:r>
              <w:t>科目名称</w:t>
            </w:r>
          </w:p>
        </w:tc>
        <w:tc>
          <w:tcPr>
            <w:tcW w:w="1134" w:type="dxa"/>
            <w:vMerge/>
            <w:tcBorders>
              <w:left w:val="single" w:sz="6" w:space="0" w:color="auto"/>
              <w:right w:val="single" w:sz="6" w:space="0" w:color="auto"/>
            </w:tcBorders>
          </w:tcPr>
          <w:p/>
        </w:tc>
        <w:tc>
          <w:tcPr>
            <w:tcW w:w="1134" w:type="dxa"/>
            <w:tcBorders>
              <w:left w:val="single" w:sz="6" w:space="0" w:color="auto"/>
              <w:right w:val="single" w:sz="6" w:space="0" w:color="auto"/>
            </w:tcBorders>
            <w:vAlign w:val="center"/>
          </w:tcPr>
          <w:p>
            <w:pPr>
              <w:pStyle w:val="18"/>
            </w:pPr>
            <w:r>
              <w:t>小计</w:t>
            </w:r>
          </w:p>
        </w:tc>
        <w:tc>
          <w:tcPr>
            <w:tcW w:w="1134" w:type="dxa"/>
            <w:tcBorders>
              <w:left w:val="single" w:sz="6" w:space="0" w:color="auto"/>
              <w:right w:val="single" w:sz="6" w:space="0" w:color="auto"/>
            </w:tcBorders>
            <w:vAlign w:val="center"/>
          </w:tcPr>
          <w:p>
            <w:pPr>
              <w:pStyle w:val="18"/>
            </w:pPr>
            <w:r>
              <w:t>财政拨款 收入</w:t>
            </w:r>
          </w:p>
        </w:tc>
        <w:tc>
          <w:tcPr>
            <w:tcW w:w="1134" w:type="dxa"/>
            <w:tcBorders>
              <w:left w:val="single" w:sz="6" w:space="0" w:color="auto"/>
              <w:right w:val="single" w:sz="6" w:space="0" w:color="auto"/>
            </w:tcBorders>
            <w:vAlign w:val="center"/>
          </w:tcPr>
          <w:p>
            <w:pPr>
              <w:pStyle w:val="18"/>
            </w:pPr>
            <w:r>
              <w:t>财政专户 收入</w:t>
            </w:r>
          </w:p>
        </w:tc>
        <w:tc>
          <w:tcPr>
            <w:tcW w:w="1134" w:type="dxa"/>
            <w:tcBorders>
              <w:left w:val="single" w:sz="6" w:space="0" w:color="auto"/>
              <w:right w:val="single" w:sz="6" w:space="0" w:color="auto"/>
            </w:tcBorders>
            <w:vAlign w:val="center"/>
          </w:tcPr>
          <w:p>
            <w:pPr>
              <w:pStyle w:val="18"/>
            </w:pPr>
            <w:r>
              <w:t>事业收入</w:t>
            </w:r>
          </w:p>
        </w:tc>
        <w:tc>
          <w:tcPr>
            <w:tcW w:w="1134" w:type="dxa"/>
            <w:tcBorders>
              <w:left w:val="single" w:sz="6" w:space="0" w:color="auto"/>
              <w:right w:val="single" w:sz="6" w:space="0" w:color="auto"/>
            </w:tcBorders>
            <w:vAlign w:val="center"/>
          </w:tcPr>
          <w:p>
            <w:pPr>
              <w:pStyle w:val="18"/>
            </w:pPr>
            <w:r>
              <w:t>经营收入</w:t>
            </w:r>
          </w:p>
        </w:tc>
        <w:tc>
          <w:tcPr>
            <w:tcW w:w="1134" w:type="dxa"/>
            <w:tcBorders>
              <w:left w:val="single" w:sz="6" w:space="0" w:color="auto"/>
              <w:right w:val="single" w:sz="6" w:space="0" w:color="auto"/>
            </w:tcBorders>
            <w:vAlign w:val="center"/>
          </w:tcPr>
          <w:p>
            <w:pPr>
              <w:pStyle w:val="18"/>
            </w:pPr>
            <w:r>
              <w:t>上级补助收入</w:t>
            </w:r>
          </w:p>
        </w:tc>
        <w:tc>
          <w:tcPr>
            <w:tcW w:w="1134" w:type="dxa"/>
            <w:tcBorders>
              <w:left w:val="single" w:sz="6" w:space="0" w:color="auto"/>
              <w:right w:val="single" w:sz="6" w:space="0" w:color="auto"/>
            </w:tcBorders>
            <w:vAlign w:val="center"/>
          </w:tcPr>
          <w:p>
            <w:pPr>
              <w:pStyle w:val="18"/>
            </w:pPr>
            <w:r>
              <w:t>附属单位上缴收入</w:t>
            </w:r>
          </w:p>
        </w:tc>
        <w:tc>
          <w:tcPr>
            <w:tcW w:w="1134" w:type="dxa"/>
            <w:tcBorders>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1559" w:type="dxa"/>
            <w:tcBorders>
              <w:left w:val="single" w:sz="6" w:space="0" w:color="auto"/>
              <w:right w:val="single" w:sz="6" w:space="0" w:color="auto"/>
            </w:tcBorders>
            <w:vAlign w:val="center"/>
          </w:tcPr>
          <w:p>
            <w:pPr>
              <w:pStyle w:val="18"/>
            </w:pPr>
            <w:r>
              <w:t>2</w:t>
            </w:r>
          </w:p>
        </w:tc>
        <w:tc>
          <w:tcPr>
            <w:tcW w:w="1134" w:type="dxa"/>
            <w:tcBorders>
              <w:left w:val="single" w:sz="6" w:space="0" w:color="auto"/>
              <w:right w:val="single" w:sz="6" w:space="0" w:color="auto"/>
            </w:tcBorders>
            <w:vAlign w:val="center"/>
          </w:tcPr>
          <w:p>
            <w:pPr>
              <w:pStyle w:val="18"/>
            </w:pPr>
            <w:r>
              <w:t>3</w:t>
            </w:r>
          </w:p>
        </w:tc>
        <w:tc>
          <w:tcPr>
            <w:tcW w:w="1134" w:type="dxa"/>
            <w:tcBorders>
              <w:left w:val="single" w:sz="6" w:space="0" w:color="auto"/>
              <w:right w:val="single" w:sz="6" w:space="0" w:color="auto"/>
            </w:tcBorders>
            <w:vAlign w:val="center"/>
          </w:tcPr>
          <w:p>
            <w:pPr>
              <w:pStyle w:val="18"/>
            </w:pPr>
            <w:r>
              <w:t>4</w:t>
            </w:r>
          </w:p>
        </w:tc>
        <w:tc>
          <w:tcPr>
            <w:tcW w:w="1134" w:type="dxa"/>
            <w:tcBorders>
              <w:left w:val="single" w:sz="6" w:space="0" w:color="auto"/>
              <w:right w:val="single" w:sz="6" w:space="0" w:color="auto"/>
            </w:tcBorders>
            <w:vAlign w:val="center"/>
          </w:tcPr>
          <w:p>
            <w:pPr>
              <w:pStyle w:val="18"/>
            </w:pPr>
            <w:r>
              <w:t>5</w:t>
            </w:r>
          </w:p>
        </w:tc>
        <w:tc>
          <w:tcPr>
            <w:tcW w:w="1134" w:type="dxa"/>
            <w:tcBorders>
              <w:left w:val="single" w:sz="6" w:space="0" w:color="auto"/>
              <w:right w:val="single" w:sz="6" w:space="0" w:color="auto"/>
            </w:tcBorders>
            <w:vAlign w:val="center"/>
          </w:tcPr>
          <w:p>
            <w:pPr>
              <w:pStyle w:val="18"/>
            </w:pPr>
            <w:r>
              <w:t>6</w:t>
            </w:r>
          </w:p>
        </w:tc>
        <w:tc>
          <w:tcPr>
            <w:tcW w:w="1134" w:type="dxa"/>
            <w:tcBorders>
              <w:left w:val="single" w:sz="6" w:space="0" w:color="auto"/>
              <w:right w:val="single" w:sz="6" w:space="0" w:color="auto"/>
            </w:tcBorders>
            <w:vAlign w:val="center"/>
          </w:tcPr>
          <w:p>
            <w:pPr>
              <w:pStyle w:val="18"/>
            </w:pPr>
            <w:r>
              <w:t>7</w:t>
            </w:r>
          </w:p>
        </w:tc>
        <w:tc>
          <w:tcPr>
            <w:tcW w:w="1134" w:type="dxa"/>
            <w:tcBorders>
              <w:left w:val="single" w:sz="6" w:space="0" w:color="auto"/>
              <w:right w:val="single" w:sz="6" w:space="0" w:color="auto"/>
            </w:tcBorders>
            <w:vAlign w:val="center"/>
          </w:tcPr>
          <w:p>
            <w:pPr>
              <w:pStyle w:val="18"/>
            </w:pPr>
            <w:r>
              <w:t>8</w:t>
            </w:r>
          </w:p>
        </w:tc>
        <w:tc>
          <w:tcPr>
            <w:tcW w:w="1134" w:type="dxa"/>
            <w:tcBorders>
              <w:left w:val="single" w:sz="6" w:space="0" w:color="auto"/>
              <w:right w:val="single" w:sz="6" w:space="0" w:color="auto"/>
            </w:tcBorders>
            <w:vAlign w:val="center"/>
          </w:tcPr>
          <w:p>
            <w:pPr>
              <w:pStyle w:val="18"/>
            </w:pPr>
            <w:r>
              <w:t>9</w:t>
            </w:r>
          </w:p>
        </w:tc>
        <w:tc>
          <w:tcPr>
            <w:tcW w:w="1134" w:type="dxa"/>
            <w:tcBorders>
              <w:left w:val="single" w:sz="6" w:space="0" w:color="auto"/>
              <w:right w:val="single" w:sz="6" w:space="0" w:color="auto"/>
            </w:tcBorders>
            <w:vAlign w:val="center"/>
          </w:tcPr>
          <w:p>
            <w:pPr>
              <w:pStyle w:val="18"/>
            </w:pPr>
            <w:r>
              <w:t>10</w:t>
            </w:r>
          </w:p>
        </w:tc>
        <w:tc>
          <w:tcPr>
            <w:tcW w:w="1134" w:type="dxa"/>
            <w:tcBorders>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1559" w:type="dxa"/>
            <w:tcBorders>
              <w:left w:val="single" w:sz="6" w:space="0" w:color="auto"/>
              <w:right w:val="single" w:sz="6" w:space="0" w:color="auto"/>
            </w:tcBorders>
            <w:vAlign w:val="center"/>
          </w:tcPr>
          <w:p>
            <w:pPr>
              <w:pStyle w:val="22"/>
            </w:pPr>
            <w:r>
              <w:t>合计</w:t>
            </w:r>
          </w:p>
        </w:tc>
        <w:tc>
          <w:tcPr>
            <w:tcW w:w="1134" w:type="dxa"/>
            <w:tcBorders>
              <w:left w:val="single" w:sz="6" w:space="0" w:color="auto"/>
              <w:right w:val="single" w:sz="6" w:space="0" w:color="auto"/>
            </w:tcBorders>
            <w:vAlign w:val="center"/>
          </w:tcPr>
          <w:p>
            <w:pPr>
              <w:pStyle w:val="23"/>
            </w:pPr>
            <w:r>
              <w:t>2134.04</w:t>
            </w:r>
          </w:p>
        </w:tc>
        <w:tc>
          <w:tcPr>
            <w:tcW w:w="1134" w:type="dxa"/>
            <w:tcBorders>
              <w:left w:val="single" w:sz="6" w:space="0" w:color="auto"/>
              <w:right w:val="single" w:sz="6" w:space="0" w:color="auto"/>
            </w:tcBorders>
            <w:vAlign w:val="center"/>
          </w:tcPr>
          <w:p>
            <w:pPr>
              <w:pStyle w:val="23"/>
            </w:pPr>
            <w:r>
              <w:t>2124.24</w:t>
            </w:r>
          </w:p>
        </w:tc>
        <w:tc>
          <w:tcPr>
            <w:tcW w:w="1134" w:type="dxa"/>
            <w:tcBorders>
              <w:left w:val="single" w:sz="6" w:space="0" w:color="auto"/>
              <w:right w:val="single" w:sz="6" w:space="0" w:color="auto"/>
            </w:tcBorders>
            <w:vAlign w:val="center"/>
          </w:tcPr>
          <w:p>
            <w:pPr>
              <w:pStyle w:val="23"/>
            </w:pPr>
            <w:r>
              <w:t>2124.24</w:t>
            </w: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vAlign w:val="center"/>
          </w:tcPr>
          <w:p>
            <w:pPr>
              <w:pStyle w:val="23"/>
            </w:pPr>
            <w:r>
              <w:t>9.80</w:t>
            </w:r>
          </w:p>
        </w:tc>
      </w:tr>
      <w:tr>
        <w:trPr>
          <w:trHeight w:val="369"/>
        </w:trPr>
        <w:tc>
          <w:tcPr>
            <w:tcW w:w="680" w:type="dxa"/>
            <w:vAlign w:val="center"/>
          </w:tcPr>
          <w:p>
            <w:pPr>
              <w:pStyle w:val="21"/>
            </w:pPr>
            <w:r>
              <w:t>2</w:t>
            </w:r>
          </w:p>
        </w:tc>
        <w:tc>
          <w:tcPr>
            <w:tcW w:w="992" w:type="dxa"/>
            <w:tcBorders>
              <w:left w:val="single" w:sz="6" w:space="0" w:color="auto"/>
              <w:right w:val="single" w:sz="6" w:space="0" w:color="auto"/>
            </w:tcBorders>
            <w:vAlign w:val="center"/>
          </w:tcPr>
          <w:p>
            <w:pPr>
              <w:pStyle w:val="20"/>
            </w:pPr>
            <w:r>
              <w:t>206</w:t>
            </w:r>
          </w:p>
        </w:tc>
        <w:tc>
          <w:tcPr>
            <w:tcW w:w="1559" w:type="dxa"/>
            <w:tcBorders>
              <w:left w:val="single" w:sz="6" w:space="0" w:color="auto"/>
              <w:right w:val="single" w:sz="6" w:space="0" w:color="auto"/>
            </w:tcBorders>
            <w:vAlign w:val="center"/>
          </w:tcPr>
          <w:p>
            <w:pPr>
              <w:pStyle w:val="20"/>
            </w:pPr>
            <w:r>
              <w:t>科学技术支出</w:t>
            </w:r>
          </w:p>
        </w:tc>
        <w:tc>
          <w:tcPr>
            <w:tcW w:w="1134" w:type="dxa"/>
            <w:tcBorders>
              <w:left w:val="single" w:sz="6" w:space="0" w:color="auto"/>
              <w:right w:val="single" w:sz="6" w:space="0" w:color="auto"/>
            </w:tcBorders>
            <w:vAlign w:val="center"/>
          </w:tcPr>
          <w:p>
            <w:pPr>
              <w:pStyle w:val="19"/>
            </w:pPr>
            <w:r>
              <w:t>847.27</w:t>
            </w:r>
          </w:p>
        </w:tc>
        <w:tc>
          <w:tcPr>
            <w:tcW w:w="1134" w:type="dxa"/>
            <w:tcBorders>
              <w:left w:val="single" w:sz="6" w:space="0" w:color="auto"/>
              <w:right w:val="single" w:sz="6" w:space="0" w:color="auto"/>
            </w:tcBorders>
            <w:vAlign w:val="center"/>
          </w:tcPr>
          <w:p>
            <w:pPr>
              <w:pStyle w:val="19"/>
            </w:pPr>
            <w:r>
              <w:t>837.47</w:t>
            </w:r>
          </w:p>
        </w:tc>
        <w:tc>
          <w:tcPr>
            <w:tcW w:w="1134" w:type="dxa"/>
            <w:tcBorders>
              <w:left w:val="single" w:sz="6" w:space="0" w:color="auto"/>
              <w:right w:val="single" w:sz="6" w:space="0" w:color="auto"/>
            </w:tcBorders>
            <w:vAlign w:val="center"/>
          </w:tcPr>
          <w:p>
            <w:pPr>
              <w:pStyle w:val="19"/>
            </w:pPr>
            <w:r>
              <w:t>837.47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9.80</w:t>
            </w:r>
          </w:p>
        </w:tc>
      </w:tr>
      <w:tr>
        <w:trPr>
          <w:trHeight w:val="369"/>
        </w:trPr>
        <w:tc>
          <w:tcPr>
            <w:tcW w:w="680" w:type="dxa"/>
            <w:vAlign w:val="center"/>
          </w:tcPr>
          <w:p>
            <w:pPr>
              <w:pStyle w:val="21"/>
            </w:pPr>
            <w:r>
              <w:t>3</w:t>
            </w:r>
          </w:p>
        </w:tc>
        <w:tc>
          <w:tcPr>
            <w:tcW w:w="992" w:type="dxa"/>
            <w:tcBorders>
              <w:left w:val="single" w:sz="6" w:space="0" w:color="auto"/>
              <w:right w:val="single" w:sz="6" w:space="0" w:color="auto"/>
            </w:tcBorders>
            <w:vAlign w:val="center"/>
          </w:tcPr>
          <w:p>
            <w:pPr>
              <w:pStyle w:val="20"/>
            </w:pPr>
            <w:r>
              <w:t>20601</w:t>
            </w:r>
          </w:p>
        </w:tc>
        <w:tc>
          <w:tcPr>
            <w:tcW w:w="1559" w:type="dxa"/>
            <w:tcBorders>
              <w:left w:val="single" w:sz="6" w:space="0" w:color="auto"/>
              <w:right w:val="single" w:sz="6" w:space="0" w:color="auto"/>
            </w:tcBorders>
            <w:vAlign w:val="center"/>
          </w:tcPr>
          <w:p>
            <w:pPr>
              <w:pStyle w:val="20"/>
            </w:pPr>
            <w:r>
              <w:t>科学技术管理事务</w:t>
            </w:r>
          </w:p>
        </w:tc>
        <w:tc>
          <w:tcPr>
            <w:tcW w:w="1134" w:type="dxa"/>
            <w:tcBorders>
              <w:left w:val="single" w:sz="6" w:space="0" w:color="auto"/>
              <w:right w:val="single" w:sz="6" w:space="0" w:color="auto"/>
            </w:tcBorders>
            <w:vAlign w:val="center"/>
          </w:tcPr>
          <w:p>
            <w:pPr>
              <w:pStyle w:val="19"/>
            </w:pPr>
            <w:r>
              <w:t>783.47</w:t>
            </w:r>
          </w:p>
        </w:tc>
        <w:tc>
          <w:tcPr>
            <w:tcW w:w="1134" w:type="dxa"/>
            <w:tcBorders>
              <w:left w:val="single" w:sz="6" w:space="0" w:color="auto"/>
              <w:right w:val="single" w:sz="6" w:space="0" w:color="auto"/>
            </w:tcBorders>
            <w:vAlign w:val="center"/>
          </w:tcPr>
          <w:p>
            <w:pPr>
              <w:pStyle w:val="19"/>
            </w:pPr>
            <w:r>
              <w:t>783.47</w:t>
            </w:r>
          </w:p>
        </w:tc>
        <w:tc>
          <w:tcPr>
            <w:tcW w:w="1134" w:type="dxa"/>
            <w:tcBorders>
              <w:left w:val="single" w:sz="6" w:space="0" w:color="auto"/>
              <w:right w:val="single" w:sz="6" w:space="0" w:color="auto"/>
            </w:tcBorders>
            <w:vAlign w:val="center"/>
          </w:tcPr>
          <w:p>
            <w:pPr>
              <w:pStyle w:val="19"/>
            </w:pPr>
            <w:r>
              <w:t>783.47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auto"/>
              <w:right w:val="single" w:sz="6" w:space="0" w:color="auto"/>
            </w:tcBorders>
            <w:vAlign w:val="center"/>
          </w:tcPr>
          <w:p>
            <w:pPr>
              <w:pStyle w:val="20"/>
            </w:pPr>
            <w:r>
              <w:t>2060101</w:t>
            </w:r>
          </w:p>
        </w:tc>
        <w:tc>
          <w:tcPr>
            <w:tcW w:w="1559" w:type="dxa"/>
            <w:tcBorders>
              <w:left w:val="single" w:sz="6" w:space="0" w:color="auto"/>
              <w:right w:val="single" w:sz="6" w:space="0" w:color="auto"/>
            </w:tcBorders>
            <w:vAlign w:val="center"/>
          </w:tcPr>
          <w:p>
            <w:pPr>
              <w:pStyle w:val="20"/>
            </w:pPr>
            <w:r>
              <w:t>行政运行</w:t>
            </w:r>
          </w:p>
        </w:tc>
        <w:tc>
          <w:tcPr>
            <w:tcW w:w="1134" w:type="dxa"/>
            <w:tcBorders>
              <w:left w:val="single" w:sz="6" w:space="0" w:color="auto"/>
              <w:right w:val="single" w:sz="6" w:space="0" w:color="auto"/>
            </w:tcBorders>
            <w:vAlign w:val="center"/>
          </w:tcPr>
          <w:p>
            <w:pPr>
              <w:pStyle w:val="19"/>
            </w:pPr>
            <w:r>
              <w:t>472.77</w:t>
            </w:r>
          </w:p>
        </w:tc>
        <w:tc>
          <w:tcPr>
            <w:tcW w:w="1134" w:type="dxa"/>
            <w:tcBorders>
              <w:left w:val="single" w:sz="6" w:space="0" w:color="auto"/>
              <w:right w:val="single" w:sz="6" w:space="0" w:color="auto"/>
            </w:tcBorders>
            <w:vAlign w:val="center"/>
          </w:tcPr>
          <w:p>
            <w:pPr>
              <w:pStyle w:val="19"/>
            </w:pPr>
            <w:r>
              <w:t>472.77</w:t>
            </w:r>
          </w:p>
        </w:tc>
        <w:tc>
          <w:tcPr>
            <w:tcW w:w="1134" w:type="dxa"/>
            <w:tcBorders>
              <w:left w:val="single" w:sz="6" w:space="0" w:color="auto"/>
              <w:right w:val="single" w:sz="6" w:space="0" w:color="auto"/>
            </w:tcBorders>
            <w:vAlign w:val="center"/>
          </w:tcPr>
          <w:p>
            <w:pPr>
              <w:pStyle w:val="19"/>
            </w:pPr>
            <w:r>
              <w:t>472.77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auto"/>
              <w:right w:val="single" w:sz="6" w:space="0" w:color="auto"/>
            </w:tcBorders>
            <w:vAlign w:val="center"/>
          </w:tcPr>
          <w:p>
            <w:pPr>
              <w:pStyle w:val="20"/>
            </w:pPr>
            <w:r>
              <w:t>2060199</w:t>
            </w:r>
          </w:p>
        </w:tc>
        <w:tc>
          <w:tcPr>
            <w:tcW w:w="1559" w:type="dxa"/>
            <w:tcBorders>
              <w:left w:val="single" w:sz="6" w:space="0" w:color="auto"/>
              <w:right w:val="single" w:sz="6" w:space="0" w:color="auto"/>
            </w:tcBorders>
            <w:vAlign w:val="center"/>
          </w:tcPr>
          <w:p>
            <w:pPr>
              <w:pStyle w:val="20"/>
            </w:pPr>
            <w:r>
              <w:t>其他科学技术管理事务支出</w:t>
            </w:r>
          </w:p>
        </w:tc>
        <w:tc>
          <w:tcPr>
            <w:tcW w:w="1134" w:type="dxa"/>
            <w:tcBorders>
              <w:left w:val="single" w:sz="6" w:space="0" w:color="auto"/>
              <w:right w:val="single" w:sz="6" w:space="0" w:color="auto"/>
            </w:tcBorders>
            <w:vAlign w:val="center"/>
          </w:tcPr>
          <w:p>
            <w:pPr>
              <w:pStyle w:val="19"/>
            </w:pPr>
            <w:r>
              <w:t>310.70</w:t>
            </w:r>
          </w:p>
        </w:tc>
        <w:tc>
          <w:tcPr>
            <w:tcW w:w="1134" w:type="dxa"/>
            <w:tcBorders>
              <w:left w:val="single" w:sz="6" w:space="0" w:color="auto"/>
              <w:right w:val="single" w:sz="6" w:space="0" w:color="auto"/>
            </w:tcBorders>
            <w:vAlign w:val="center"/>
          </w:tcPr>
          <w:p>
            <w:pPr>
              <w:pStyle w:val="19"/>
            </w:pPr>
            <w:r>
              <w:t>310.70</w:t>
            </w:r>
          </w:p>
        </w:tc>
        <w:tc>
          <w:tcPr>
            <w:tcW w:w="1134" w:type="dxa"/>
            <w:tcBorders>
              <w:left w:val="single" w:sz="6" w:space="0" w:color="auto"/>
              <w:right w:val="single" w:sz="6" w:space="0" w:color="auto"/>
            </w:tcBorders>
            <w:vAlign w:val="center"/>
          </w:tcPr>
          <w:p>
            <w:pPr>
              <w:pStyle w:val="19"/>
            </w:pPr>
            <w:r>
              <w:t>310.70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auto"/>
              <w:right w:val="single" w:sz="6" w:space="0" w:color="auto"/>
            </w:tcBorders>
            <w:vAlign w:val="center"/>
          </w:tcPr>
          <w:p>
            <w:pPr>
              <w:pStyle w:val="20"/>
            </w:pPr>
            <w:r>
              <w:t>20604</w:t>
            </w:r>
          </w:p>
        </w:tc>
        <w:tc>
          <w:tcPr>
            <w:tcW w:w="1559" w:type="dxa"/>
            <w:tcBorders>
              <w:left w:val="single" w:sz="6" w:space="0" w:color="auto"/>
              <w:right w:val="single" w:sz="6" w:space="0" w:color="auto"/>
            </w:tcBorders>
            <w:vAlign w:val="center"/>
          </w:tcPr>
          <w:p>
            <w:pPr>
              <w:pStyle w:val="20"/>
            </w:pPr>
            <w:r>
              <w:t>技术研究与开发</w:t>
            </w:r>
          </w:p>
        </w:tc>
        <w:tc>
          <w:tcPr>
            <w:tcW w:w="1134" w:type="dxa"/>
            <w:tcBorders>
              <w:left w:val="single" w:sz="6" w:space="0" w:color="auto"/>
              <w:right w:val="single" w:sz="6" w:space="0" w:color="auto"/>
            </w:tcBorders>
            <w:vAlign w:val="center"/>
          </w:tcPr>
          <w:p>
            <w:pPr>
              <w:pStyle w:val="19"/>
            </w:pPr>
            <w:r>
              <w:t>35.80</w:t>
            </w:r>
          </w:p>
        </w:tc>
        <w:tc>
          <w:tcPr>
            <w:tcW w:w="1134" w:type="dxa"/>
            <w:tcBorders>
              <w:left w:val="single" w:sz="6" w:space="0" w:color="auto"/>
              <w:right w:val="single" w:sz="6" w:space="0" w:color="auto"/>
            </w:tcBorders>
            <w:vAlign w:val="center"/>
          </w:tcPr>
          <w:p>
            <w:pPr>
              <w:pStyle w:val="19"/>
            </w:pPr>
            <w:r>
              <w:t>26.00</w:t>
            </w:r>
          </w:p>
        </w:tc>
        <w:tc>
          <w:tcPr>
            <w:tcW w:w="1134" w:type="dxa"/>
            <w:tcBorders>
              <w:left w:val="single" w:sz="6" w:space="0" w:color="auto"/>
              <w:right w:val="single" w:sz="6" w:space="0" w:color="auto"/>
            </w:tcBorders>
            <w:vAlign w:val="center"/>
          </w:tcPr>
          <w:p>
            <w:pPr>
              <w:pStyle w:val="19"/>
            </w:pPr>
            <w:r>
              <w:t>26.00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9.80</w:t>
            </w:r>
          </w:p>
        </w:tc>
      </w:tr>
      <w:tr>
        <w:trPr>
          <w:trHeight w:val="369"/>
        </w:trPr>
        <w:tc>
          <w:tcPr>
            <w:tcW w:w="680" w:type="dxa"/>
            <w:vAlign w:val="center"/>
          </w:tcPr>
          <w:p>
            <w:pPr>
              <w:pStyle w:val="21"/>
            </w:pPr>
            <w:r>
              <w:t>7</w:t>
            </w:r>
          </w:p>
        </w:tc>
        <w:tc>
          <w:tcPr>
            <w:tcW w:w="992" w:type="dxa"/>
            <w:tcBorders>
              <w:left w:val="single" w:sz="6" w:space="0" w:color="auto"/>
              <w:right w:val="single" w:sz="6" w:space="0" w:color="auto"/>
            </w:tcBorders>
            <w:vAlign w:val="center"/>
          </w:tcPr>
          <w:p>
            <w:pPr>
              <w:pStyle w:val="20"/>
            </w:pPr>
            <w:r>
              <w:t>2060499</w:t>
            </w:r>
          </w:p>
        </w:tc>
        <w:tc>
          <w:tcPr>
            <w:tcW w:w="1559" w:type="dxa"/>
            <w:tcBorders>
              <w:left w:val="single" w:sz="6" w:space="0" w:color="auto"/>
              <w:right w:val="single" w:sz="6" w:space="0" w:color="auto"/>
            </w:tcBorders>
            <w:vAlign w:val="center"/>
          </w:tcPr>
          <w:p>
            <w:pPr>
              <w:pStyle w:val="20"/>
            </w:pPr>
            <w:r>
              <w:t>其他技术研究与开发支出</w:t>
            </w:r>
          </w:p>
        </w:tc>
        <w:tc>
          <w:tcPr>
            <w:tcW w:w="1134" w:type="dxa"/>
            <w:tcBorders>
              <w:left w:val="single" w:sz="6" w:space="0" w:color="auto"/>
              <w:right w:val="single" w:sz="6" w:space="0" w:color="auto"/>
            </w:tcBorders>
            <w:vAlign w:val="center"/>
          </w:tcPr>
          <w:p>
            <w:pPr>
              <w:pStyle w:val="19"/>
            </w:pPr>
            <w:r>
              <w:t>35.80</w:t>
            </w:r>
          </w:p>
        </w:tc>
        <w:tc>
          <w:tcPr>
            <w:tcW w:w="1134" w:type="dxa"/>
            <w:tcBorders>
              <w:left w:val="single" w:sz="6" w:space="0" w:color="auto"/>
              <w:right w:val="single" w:sz="6" w:space="0" w:color="auto"/>
            </w:tcBorders>
            <w:vAlign w:val="center"/>
          </w:tcPr>
          <w:p>
            <w:pPr>
              <w:pStyle w:val="19"/>
            </w:pPr>
            <w:r>
              <w:t>26.00</w:t>
            </w:r>
          </w:p>
        </w:tc>
        <w:tc>
          <w:tcPr>
            <w:tcW w:w="1134" w:type="dxa"/>
            <w:tcBorders>
              <w:left w:val="single" w:sz="6" w:space="0" w:color="auto"/>
              <w:right w:val="single" w:sz="6" w:space="0" w:color="auto"/>
            </w:tcBorders>
            <w:vAlign w:val="center"/>
          </w:tcPr>
          <w:p>
            <w:pPr>
              <w:pStyle w:val="19"/>
            </w:pPr>
            <w:r>
              <w:t>26.00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9.80</w:t>
            </w:r>
          </w:p>
        </w:tc>
      </w:tr>
      <w:tr>
        <w:trPr>
          <w:trHeight w:val="369"/>
        </w:trPr>
        <w:tc>
          <w:tcPr>
            <w:tcW w:w="680" w:type="dxa"/>
            <w:vAlign w:val="center"/>
          </w:tcPr>
          <w:p>
            <w:pPr>
              <w:pStyle w:val="21"/>
            </w:pPr>
            <w:r>
              <w:t>8</w:t>
            </w:r>
          </w:p>
        </w:tc>
        <w:tc>
          <w:tcPr>
            <w:tcW w:w="992" w:type="dxa"/>
            <w:tcBorders>
              <w:left w:val="single" w:sz="6" w:space="0" w:color="auto"/>
              <w:right w:val="single" w:sz="6" w:space="0" w:color="auto"/>
            </w:tcBorders>
            <w:vAlign w:val="center"/>
          </w:tcPr>
          <w:p>
            <w:pPr>
              <w:pStyle w:val="20"/>
            </w:pPr>
            <w:r>
              <w:t>20605</w:t>
            </w:r>
          </w:p>
        </w:tc>
        <w:tc>
          <w:tcPr>
            <w:tcW w:w="1559" w:type="dxa"/>
            <w:tcBorders>
              <w:left w:val="single" w:sz="6" w:space="0" w:color="auto"/>
              <w:right w:val="single" w:sz="6" w:space="0" w:color="auto"/>
            </w:tcBorders>
            <w:vAlign w:val="center"/>
          </w:tcPr>
          <w:p>
            <w:pPr>
              <w:pStyle w:val="20"/>
            </w:pPr>
            <w:r>
              <w:t>科技条件与服务</w:t>
            </w:r>
          </w:p>
        </w:tc>
        <w:tc>
          <w:tcPr>
            <w:tcW w:w="1134" w:type="dxa"/>
            <w:tcBorders>
              <w:left w:val="single" w:sz="6" w:space="0" w:color="auto"/>
              <w:right w:val="single" w:sz="6" w:space="0" w:color="auto"/>
            </w:tcBorders>
            <w:vAlign w:val="center"/>
          </w:tcPr>
          <w:p>
            <w:pPr>
              <w:pStyle w:val="19"/>
            </w:pPr>
            <w:r>
              <w:t>28.00</w:t>
            </w:r>
          </w:p>
        </w:tc>
        <w:tc>
          <w:tcPr>
            <w:tcW w:w="1134" w:type="dxa"/>
            <w:tcBorders>
              <w:left w:val="single" w:sz="6" w:space="0" w:color="auto"/>
              <w:right w:val="single" w:sz="6" w:space="0" w:color="auto"/>
            </w:tcBorders>
            <w:vAlign w:val="center"/>
          </w:tcPr>
          <w:p>
            <w:pPr>
              <w:pStyle w:val="19"/>
            </w:pPr>
            <w:r>
              <w:t>28.00</w:t>
            </w:r>
          </w:p>
        </w:tc>
        <w:tc>
          <w:tcPr>
            <w:tcW w:w="1134" w:type="dxa"/>
            <w:tcBorders>
              <w:left w:val="single" w:sz="6" w:space="0" w:color="auto"/>
              <w:right w:val="single" w:sz="6" w:space="0" w:color="auto"/>
            </w:tcBorders>
            <w:vAlign w:val="center"/>
          </w:tcPr>
          <w:p>
            <w:pPr>
              <w:pStyle w:val="19"/>
            </w:pPr>
            <w:r>
              <w:t>28.00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auto"/>
              <w:right w:val="single" w:sz="6" w:space="0" w:color="auto"/>
            </w:tcBorders>
            <w:vAlign w:val="center"/>
          </w:tcPr>
          <w:p>
            <w:pPr>
              <w:pStyle w:val="20"/>
            </w:pPr>
            <w:r>
              <w:t>2060502</w:t>
            </w:r>
          </w:p>
        </w:tc>
        <w:tc>
          <w:tcPr>
            <w:tcW w:w="1559" w:type="dxa"/>
            <w:tcBorders>
              <w:left w:val="single" w:sz="6" w:space="0" w:color="auto"/>
              <w:right w:val="single" w:sz="6" w:space="0" w:color="auto"/>
            </w:tcBorders>
            <w:vAlign w:val="center"/>
          </w:tcPr>
          <w:p>
            <w:pPr>
              <w:pStyle w:val="20"/>
            </w:pPr>
            <w:r>
              <w:t>技术创新服务体系</w:t>
            </w:r>
          </w:p>
        </w:tc>
        <w:tc>
          <w:tcPr>
            <w:tcW w:w="1134" w:type="dxa"/>
            <w:tcBorders>
              <w:left w:val="single" w:sz="6" w:space="0" w:color="auto"/>
              <w:right w:val="single" w:sz="6" w:space="0" w:color="auto"/>
            </w:tcBorders>
            <w:vAlign w:val="center"/>
          </w:tcPr>
          <w:p>
            <w:pPr>
              <w:pStyle w:val="19"/>
            </w:pPr>
            <w:r>
              <w:t>28.00</w:t>
            </w:r>
          </w:p>
        </w:tc>
        <w:tc>
          <w:tcPr>
            <w:tcW w:w="1134" w:type="dxa"/>
            <w:tcBorders>
              <w:left w:val="single" w:sz="6" w:space="0" w:color="auto"/>
              <w:right w:val="single" w:sz="6" w:space="0" w:color="auto"/>
            </w:tcBorders>
            <w:vAlign w:val="center"/>
          </w:tcPr>
          <w:p>
            <w:pPr>
              <w:pStyle w:val="19"/>
            </w:pPr>
            <w:r>
              <w:t>28.00</w:t>
            </w:r>
          </w:p>
        </w:tc>
        <w:tc>
          <w:tcPr>
            <w:tcW w:w="1134" w:type="dxa"/>
            <w:tcBorders>
              <w:left w:val="single" w:sz="6" w:space="0" w:color="auto"/>
              <w:right w:val="single" w:sz="6" w:space="0" w:color="auto"/>
            </w:tcBorders>
            <w:vAlign w:val="center"/>
          </w:tcPr>
          <w:p>
            <w:pPr>
              <w:pStyle w:val="19"/>
            </w:pPr>
            <w:r>
              <w:t>28.00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auto"/>
              <w:right w:val="single" w:sz="6" w:space="0" w:color="auto"/>
            </w:tcBorders>
            <w:vAlign w:val="center"/>
          </w:tcPr>
          <w:p>
            <w:pPr>
              <w:pStyle w:val="20"/>
            </w:pPr>
            <w:r>
              <w:t>208</w:t>
            </w:r>
          </w:p>
        </w:tc>
        <w:tc>
          <w:tcPr>
            <w:tcW w:w="1559" w:type="dxa"/>
            <w:tcBorders>
              <w:left w:val="single" w:sz="6" w:space="0" w:color="auto"/>
              <w:right w:val="single" w:sz="6" w:space="0" w:color="auto"/>
            </w:tcBorders>
            <w:vAlign w:val="center"/>
          </w:tcPr>
          <w:p>
            <w:pPr>
              <w:pStyle w:val="20"/>
            </w:pPr>
            <w:r>
              <w:t>社会保障和就业支出</w:t>
            </w:r>
          </w:p>
        </w:tc>
        <w:tc>
          <w:tcPr>
            <w:tcW w:w="1134" w:type="dxa"/>
            <w:tcBorders>
              <w:left w:val="single" w:sz="6" w:space="0" w:color="auto"/>
              <w:right w:val="single" w:sz="6" w:space="0" w:color="auto"/>
            </w:tcBorders>
            <w:vAlign w:val="center"/>
          </w:tcPr>
          <w:p>
            <w:pPr>
              <w:pStyle w:val="19"/>
            </w:pPr>
            <w:r>
              <w:t>288.23</w:t>
            </w:r>
          </w:p>
        </w:tc>
        <w:tc>
          <w:tcPr>
            <w:tcW w:w="1134" w:type="dxa"/>
            <w:tcBorders>
              <w:left w:val="single" w:sz="6" w:space="0" w:color="auto"/>
              <w:right w:val="single" w:sz="6" w:space="0" w:color="auto"/>
            </w:tcBorders>
            <w:vAlign w:val="center"/>
          </w:tcPr>
          <w:p>
            <w:pPr>
              <w:pStyle w:val="19"/>
            </w:pPr>
            <w:r>
              <w:t>288.23</w:t>
            </w:r>
          </w:p>
        </w:tc>
        <w:tc>
          <w:tcPr>
            <w:tcW w:w="1134" w:type="dxa"/>
            <w:tcBorders>
              <w:left w:val="single" w:sz="6" w:space="0" w:color="auto"/>
              <w:right w:val="single" w:sz="6" w:space="0" w:color="auto"/>
            </w:tcBorders>
            <w:vAlign w:val="center"/>
          </w:tcPr>
          <w:p>
            <w:pPr>
              <w:pStyle w:val="19"/>
            </w:pPr>
            <w:r>
              <w:t>288.23</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auto"/>
              <w:right w:val="single" w:sz="6" w:space="0" w:color="auto"/>
            </w:tcBorders>
            <w:vAlign w:val="center"/>
          </w:tcPr>
          <w:p>
            <w:pPr>
              <w:pStyle w:val="20"/>
            </w:pPr>
            <w:r>
              <w:t>20805</w:t>
            </w:r>
          </w:p>
        </w:tc>
        <w:tc>
          <w:tcPr>
            <w:tcW w:w="1559" w:type="dxa"/>
            <w:tcBorders>
              <w:left w:val="single" w:sz="6" w:space="0" w:color="auto"/>
              <w:right w:val="single" w:sz="6" w:space="0" w:color="auto"/>
            </w:tcBorders>
            <w:vAlign w:val="center"/>
          </w:tcPr>
          <w:p>
            <w:pPr>
              <w:pStyle w:val="20"/>
            </w:pPr>
            <w:r>
              <w:t>行政事业单位养老支出</w:t>
            </w:r>
          </w:p>
        </w:tc>
        <w:tc>
          <w:tcPr>
            <w:tcW w:w="1134" w:type="dxa"/>
            <w:tcBorders>
              <w:left w:val="single" w:sz="6" w:space="0" w:color="auto"/>
              <w:right w:val="single" w:sz="6" w:space="0" w:color="auto"/>
            </w:tcBorders>
            <w:vAlign w:val="center"/>
          </w:tcPr>
          <w:p>
            <w:pPr>
              <w:pStyle w:val="19"/>
            </w:pPr>
            <w:r>
              <w:t>203.23</w:t>
            </w:r>
          </w:p>
        </w:tc>
        <w:tc>
          <w:tcPr>
            <w:tcW w:w="1134" w:type="dxa"/>
            <w:tcBorders>
              <w:left w:val="single" w:sz="6" w:space="0" w:color="auto"/>
              <w:right w:val="single" w:sz="6" w:space="0" w:color="auto"/>
            </w:tcBorders>
            <w:vAlign w:val="center"/>
          </w:tcPr>
          <w:p>
            <w:pPr>
              <w:pStyle w:val="19"/>
            </w:pPr>
            <w:r>
              <w:t>203.23</w:t>
            </w:r>
          </w:p>
        </w:tc>
        <w:tc>
          <w:tcPr>
            <w:tcW w:w="1134" w:type="dxa"/>
            <w:tcBorders>
              <w:left w:val="single" w:sz="6" w:space="0" w:color="auto"/>
              <w:right w:val="single" w:sz="6" w:space="0" w:color="auto"/>
            </w:tcBorders>
            <w:vAlign w:val="center"/>
          </w:tcPr>
          <w:p>
            <w:pPr>
              <w:pStyle w:val="19"/>
            </w:pPr>
            <w:r>
              <w:t>203.23</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auto"/>
              <w:right w:val="single" w:sz="6" w:space="0" w:color="auto"/>
            </w:tcBorders>
            <w:vAlign w:val="center"/>
          </w:tcPr>
          <w:p>
            <w:pPr>
              <w:pStyle w:val="20"/>
            </w:pPr>
            <w:r>
              <w:t>2080501</w:t>
            </w:r>
          </w:p>
        </w:tc>
        <w:tc>
          <w:tcPr>
            <w:tcW w:w="1559" w:type="dxa"/>
            <w:tcBorders>
              <w:left w:val="single" w:sz="6" w:space="0" w:color="auto"/>
              <w:right w:val="single" w:sz="6" w:space="0" w:color="auto"/>
            </w:tcBorders>
            <w:vAlign w:val="center"/>
          </w:tcPr>
          <w:p>
            <w:pPr>
              <w:pStyle w:val="20"/>
            </w:pPr>
            <w:r>
              <w:t>行政单位离退休</w:t>
            </w:r>
          </w:p>
        </w:tc>
        <w:tc>
          <w:tcPr>
            <w:tcW w:w="1134" w:type="dxa"/>
            <w:tcBorders>
              <w:left w:val="single" w:sz="6" w:space="0" w:color="auto"/>
              <w:right w:val="single" w:sz="6" w:space="0" w:color="auto"/>
            </w:tcBorders>
            <w:vAlign w:val="center"/>
          </w:tcPr>
          <w:p>
            <w:pPr>
              <w:pStyle w:val="19"/>
            </w:pPr>
            <w:r>
              <w:t>142.92</w:t>
            </w:r>
          </w:p>
        </w:tc>
        <w:tc>
          <w:tcPr>
            <w:tcW w:w="1134" w:type="dxa"/>
            <w:tcBorders>
              <w:left w:val="single" w:sz="6" w:space="0" w:color="auto"/>
              <w:right w:val="single" w:sz="6" w:space="0" w:color="auto"/>
            </w:tcBorders>
            <w:vAlign w:val="center"/>
          </w:tcPr>
          <w:p>
            <w:pPr>
              <w:pStyle w:val="19"/>
            </w:pPr>
            <w:r>
              <w:t>142.92</w:t>
            </w:r>
          </w:p>
        </w:tc>
        <w:tc>
          <w:tcPr>
            <w:tcW w:w="1134" w:type="dxa"/>
            <w:tcBorders>
              <w:left w:val="single" w:sz="6" w:space="0" w:color="auto"/>
              <w:right w:val="single" w:sz="6" w:space="0" w:color="auto"/>
            </w:tcBorders>
            <w:vAlign w:val="center"/>
          </w:tcPr>
          <w:p>
            <w:pPr>
              <w:pStyle w:val="19"/>
            </w:pPr>
            <w:r>
              <w:t>142.92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auto"/>
              <w:right w:val="single" w:sz="6" w:space="0" w:color="auto"/>
            </w:tcBorders>
            <w:vAlign w:val="center"/>
          </w:tcPr>
          <w:p>
            <w:pPr>
              <w:pStyle w:val="20"/>
            </w:pPr>
            <w:r>
              <w:t>2080505</w:t>
            </w:r>
          </w:p>
        </w:tc>
        <w:tc>
          <w:tcPr>
            <w:tcW w:w="1559" w:type="dxa"/>
            <w:tcBorders>
              <w:left w:val="single" w:sz="6" w:space="0" w:color="auto"/>
              <w:right w:val="single" w:sz="6" w:space="0" w:color="auto"/>
            </w:tcBorders>
            <w:vAlign w:val="center"/>
          </w:tcPr>
          <w:p>
            <w:pPr>
              <w:pStyle w:val="20"/>
            </w:pPr>
            <w:r>
              <w:t>机关事业单位基本养老保险缴费支出</w:t>
            </w:r>
          </w:p>
        </w:tc>
        <w:tc>
          <w:tcPr>
            <w:tcW w:w="1134" w:type="dxa"/>
            <w:tcBorders>
              <w:left w:val="single" w:sz="6" w:space="0" w:color="auto"/>
              <w:right w:val="single" w:sz="6" w:space="0" w:color="auto"/>
            </w:tcBorders>
            <w:vAlign w:val="center"/>
          </w:tcPr>
          <w:p>
            <w:pPr>
              <w:pStyle w:val="19"/>
            </w:pPr>
            <w:r>
              <w:t>60.31</w:t>
            </w:r>
          </w:p>
        </w:tc>
        <w:tc>
          <w:tcPr>
            <w:tcW w:w="1134" w:type="dxa"/>
            <w:tcBorders>
              <w:left w:val="single" w:sz="6" w:space="0" w:color="auto"/>
              <w:right w:val="single" w:sz="6" w:space="0" w:color="auto"/>
            </w:tcBorders>
            <w:vAlign w:val="center"/>
          </w:tcPr>
          <w:p>
            <w:pPr>
              <w:pStyle w:val="19"/>
            </w:pPr>
            <w:r>
              <w:t>60.31</w:t>
            </w:r>
          </w:p>
        </w:tc>
        <w:tc>
          <w:tcPr>
            <w:tcW w:w="1134" w:type="dxa"/>
            <w:tcBorders>
              <w:left w:val="single" w:sz="6" w:space="0" w:color="auto"/>
              <w:right w:val="single" w:sz="6" w:space="0" w:color="auto"/>
            </w:tcBorders>
            <w:vAlign w:val="center"/>
          </w:tcPr>
          <w:p>
            <w:pPr>
              <w:pStyle w:val="19"/>
            </w:pPr>
            <w:r>
              <w:t>60.31</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auto"/>
              <w:right w:val="single" w:sz="6" w:space="0" w:color="auto"/>
            </w:tcBorders>
            <w:vAlign w:val="center"/>
          </w:tcPr>
          <w:p>
            <w:pPr>
              <w:pStyle w:val="20"/>
            </w:pPr>
            <w:r>
              <w:t>20809</w:t>
            </w:r>
          </w:p>
        </w:tc>
        <w:tc>
          <w:tcPr>
            <w:tcW w:w="1559" w:type="dxa"/>
            <w:tcBorders>
              <w:left w:val="single" w:sz="6" w:space="0" w:color="auto"/>
              <w:right w:val="single" w:sz="6" w:space="0" w:color="auto"/>
            </w:tcBorders>
            <w:vAlign w:val="center"/>
          </w:tcPr>
          <w:p>
            <w:pPr>
              <w:pStyle w:val="20"/>
            </w:pPr>
            <w:r>
              <w:t>退役安置</w:t>
            </w:r>
          </w:p>
        </w:tc>
        <w:tc>
          <w:tcPr>
            <w:tcW w:w="1134" w:type="dxa"/>
            <w:tcBorders>
              <w:left w:val="single" w:sz="6" w:space="0" w:color="auto"/>
              <w:right w:val="single" w:sz="6" w:space="0" w:color="auto"/>
            </w:tcBorders>
            <w:vAlign w:val="center"/>
          </w:tcPr>
          <w:p>
            <w:pPr>
              <w:pStyle w:val="19"/>
            </w:pPr>
            <w:r>
              <w:t>85.00</w:t>
            </w:r>
          </w:p>
        </w:tc>
        <w:tc>
          <w:tcPr>
            <w:tcW w:w="1134" w:type="dxa"/>
            <w:tcBorders>
              <w:left w:val="single" w:sz="6" w:space="0" w:color="auto"/>
              <w:right w:val="single" w:sz="6" w:space="0" w:color="auto"/>
            </w:tcBorders>
            <w:vAlign w:val="center"/>
          </w:tcPr>
          <w:p>
            <w:pPr>
              <w:pStyle w:val="19"/>
            </w:pPr>
            <w:r>
              <w:t>85.00</w:t>
            </w:r>
          </w:p>
        </w:tc>
        <w:tc>
          <w:tcPr>
            <w:tcW w:w="1134" w:type="dxa"/>
            <w:tcBorders>
              <w:left w:val="single" w:sz="6" w:space="0" w:color="auto"/>
              <w:right w:val="single" w:sz="6" w:space="0" w:color="auto"/>
            </w:tcBorders>
            <w:vAlign w:val="center"/>
          </w:tcPr>
          <w:p>
            <w:pPr>
              <w:pStyle w:val="19"/>
            </w:pPr>
            <w:r>
              <w:t>85.00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auto"/>
              <w:right w:val="single" w:sz="6" w:space="0" w:color="auto"/>
            </w:tcBorders>
            <w:vAlign w:val="center"/>
          </w:tcPr>
          <w:p>
            <w:pPr>
              <w:pStyle w:val="20"/>
            </w:pPr>
            <w:r>
              <w:t>2080999</w:t>
            </w:r>
          </w:p>
        </w:tc>
        <w:tc>
          <w:tcPr>
            <w:tcW w:w="1559" w:type="dxa"/>
            <w:tcBorders>
              <w:left w:val="single" w:sz="6" w:space="0" w:color="auto"/>
              <w:right w:val="single" w:sz="6" w:space="0" w:color="auto"/>
            </w:tcBorders>
            <w:vAlign w:val="center"/>
          </w:tcPr>
          <w:p>
            <w:pPr>
              <w:pStyle w:val="20"/>
            </w:pPr>
            <w:r>
              <w:t>其他退役安置支出</w:t>
            </w:r>
          </w:p>
        </w:tc>
        <w:tc>
          <w:tcPr>
            <w:tcW w:w="1134" w:type="dxa"/>
            <w:tcBorders>
              <w:left w:val="single" w:sz="6" w:space="0" w:color="auto"/>
              <w:right w:val="single" w:sz="6" w:space="0" w:color="auto"/>
            </w:tcBorders>
            <w:vAlign w:val="center"/>
          </w:tcPr>
          <w:p>
            <w:pPr>
              <w:pStyle w:val="19"/>
            </w:pPr>
            <w:r>
              <w:t>85.00</w:t>
            </w:r>
          </w:p>
        </w:tc>
        <w:tc>
          <w:tcPr>
            <w:tcW w:w="1134" w:type="dxa"/>
            <w:tcBorders>
              <w:left w:val="single" w:sz="6" w:space="0" w:color="auto"/>
              <w:right w:val="single" w:sz="6" w:space="0" w:color="auto"/>
            </w:tcBorders>
            <w:vAlign w:val="center"/>
          </w:tcPr>
          <w:p>
            <w:pPr>
              <w:pStyle w:val="19"/>
            </w:pPr>
            <w:r>
              <w:t>85.00</w:t>
            </w:r>
          </w:p>
        </w:tc>
        <w:tc>
          <w:tcPr>
            <w:tcW w:w="1134" w:type="dxa"/>
            <w:tcBorders>
              <w:left w:val="single" w:sz="6" w:space="0" w:color="auto"/>
              <w:right w:val="single" w:sz="6" w:space="0" w:color="auto"/>
            </w:tcBorders>
            <w:vAlign w:val="center"/>
          </w:tcPr>
          <w:p>
            <w:pPr>
              <w:pStyle w:val="19"/>
            </w:pPr>
            <w:r>
              <w:t>85.00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auto"/>
              <w:right w:val="single" w:sz="6" w:space="0" w:color="auto"/>
            </w:tcBorders>
            <w:vAlign w:val="center"/>
          </w:tcPr>
          <w:p>
            <w:pPr>
              <w:pStyle w:val="20"/>
            </w:pPr>
            <w:r>
              <w:t>210</w:t>
            </w:r>
          </w:p>
        </w:tc>
        <w:tc>
          <w:tcPr>
            <w:tcW w:w="1559" w:type="dxa"/>
            <w:tcBorders>
              <w:left w:val="single" w:sz="6" w:space="0" w:color="auto"/>
              <w:right w:val="single" w:sz="6" w:space="0" w:color="auto"/>
            </w:tcBorders>
            <w:vAlign w:val="center"/>
          </w:tcPr>
          <w:p>
            <w:pPr>
              <w:pStyle w:val="20"/>
            </w:pPr>
            <w:r>
              <w:t>卫生健康支出</w:t>
            </w:r>
          </w:p>
        </w:tc>
        <w:tc>
          <w:tcPr>
            <w:tcW w:w="1134" w:type="dxa"/>
            <w:tcBorders>
              <w:left w:val="single" w:sz="6" w:space="0" w:color="auto"/>
              <w:right w:val="single" w:sz="6" w:space="0" w:color="auto"/>
            </w:tcBorders>
            <w:vAlign w:val="center"/>
          </w:tcPr>
          <w:p>
            <w:pPr>
              <w:pStyle w:val="19"/>
            </w:pPr>
            <w:r>
              <w:t>49.52</w:t>
            </w:r>
          </w:p>
        </w:tc>
        <w:tc>
          <w:tcPr>
            <w:tcW w:w="1134" w:type="dxa"/>
            <w:tcBorders>
              <w:left w:val="single" w:sz="6" w:space="0" w:color="auto"/>
              <w:right w:val="single" w:sz="6" w:space="0" w:color="auto"/>
            </w:tcBorders>
            <w:vAlign w:val="center"/>
          </w:tcPr>
          <w:p>
            <w:pPr>
              <w:pStyle w:val="19"/>
            </w:pPr>
            <w:r>
              <w:t>49.52</w:t>
            </w:r>
          </w:p>
        </w:tc>
        <w:tc>
          <w:tcPr>
            <w:tcW w:w="1134" w:type="dxa"/>
            <w:tcBorders>
              <w:left w:val="single" w:sz="6" w:space="0" w:color="auto"/>
              <w:right w:val="single" w:sz="6" w:space="0" w:color="auto"/>
            </w:tcBorders>
            <w:vAlign w:val="center"/>
          </w:tcPr>
          <w:p>
            <w:pPr>
              <w:pStyle w:val="19"/>
            </w:pPr>
            <w:r>
              <w:t>49.52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auto"/>
              <w:right w:val="single" w:sz="6" w:space="0" w:color="auto"/>
            </w:tcBorders>
            <w:vAlign w:val="center"/>
          </w:tcPr>
          <w:p>
            <w:pPr>
              <w:pStyle w:val="20"/>
            </w:pPr>
            <w:r>
              <w:t>21011</w:t>
            </w:r>
          </w:p>
        </w:tc>
        <w:tc>
          <w:tcPr>
            <w:tcW w:w="1559" w:type="dxa"/>
            <w:tcBorders>
              <w:left w:val="single" w:sz="6" w:space="0" w:color="auto"/>
              <w:right w:val="single" w:sz="6" w:space="0" w:color="auto"/>
            </w:tcBorders>
            <w:vAlign w:val="center"/>
          </w:tcPr>
          <w:p>
            <w:pPr>
              <w:pStyle w:val="20"/>
            </w:pPr>
            <w:r>
              <w:t>行政事业单位医疗</w:t>
            </w:r>
          </w:p>
        </w:tc>
        <w:tc>
          <w:tcPr>
            <w:tcW w:w="1134" w:type="dxa"/>
            <w:tcBorders>
              <w:left w:val="single" w:sz="6" w:space="0" w:color="auto"/>
              <w:right w:val="single" w:sz="6" w:space="0" w:color="auto"/>
            </w:tcBorders>
            <w:vAlign w:val="center"/>
          </w:tcPr>
          <w:p>
            <w:pPr>
              <w:pStyle w:val="19"/>
            </w:pPr>
            <w:r>
              <w:t>49.52</w:t>
            </w:r>
          </w:p>
        </w:tc>
        <w:tc>
          <w:tcPr>
            <w:tcW w:w="1134" w:type="dxa"/>
            <w:tcBorders>
              <w:left w:val="single" w:sz="6" w:space="0" w:color="auto"/>
              <w:right w:val="single" w:sz="6" w:space="0" w:color="auto"/>
            </w:tcBorders>
            <w:vAlign w:val="center"/>
          </w:tcPr>
          <w:p>
            <w:pPr>
              <w:pStyle w:val="19"/>
            </w:pPr>
            <w:r>
              <w:t>49.52</w:t>
            </w:r>
          </w:p>
        </w:tc>
        <w:tc>
          <w:tcPr>
            <w:tcW w:w="1134" w:type="dxa"/>
            <w:tcBorders>
              <w:left w:val="single" w:sz="6" w:space="0" w:color="auto"/>
              <w:right w:val="single" w:sz="6" w:space="0" w:color="auto"/>
            </w:tcBorders>
            <w:vAlign w:val="center"/>
          </w:tcPr>
          <w:p>
            <w:pPr>
              <w:pStyle w:val="19"/>
            </w:pPr>
            <w:r>
              <w:t>49.52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auto"/>
              <w:right w:val="single" w:sz="6" w:space="0" w:color="auto"/>
            </w:tcBorders>
            <w:vAlign w:val="center"/>
          </w:tcPr>
          <w:p>
            <w:pPr>
              <w:pStyle w:val="20"/>
            </w:pPr>
            <w:r>
              <w:t>2101101</w:t>
            </w:r>
          </w:p>
        </w:tc>
        <w:tc>
          <w:tcPr>
            <w:tcW w:w="1559" w:type="dxa"/>
            <w:tcBorders>
              <w:left w:val="single" w:sz="6" w:space="0" w:color="auto"/>
              <w:right w:val="single" w:sz="6" w:space="0" w:color="auto"/>
            </w:tcBorders>
            <w:vAlign w:val="center"/>
          </w:tcPr>
          <w:p>
            <w:pPr>
              <w:pStyle w:val="20"/>
            </w:pPr>
            <w:r>
              <w:t>行政单位医疗</w:t>
            </w:r>
          </w:p>
        </w:tc>
        <w:tc>
          <w:tcPr>
            <w:tcW w:w="1134" w:type="dxa"/>
            <w:tcBorders>
              <w:left w:val="single" w:sz="6" w:space="0" w:color="auto"/>
              <w:right w:val="single" w:sz="6" w:space="0" w:color="auto"/>
            </w:tcBorders>
            <w:vAlign w:val="center"/>
          </w:tcPr>
          <w:p>
            <w:pPr>
              <w:pStyle w:val="19"/>
            </w:pPr>
            <w:r>
              <w:t>23.54</w:t>
            </w:r>
          </w:p>
        </w:tc>
        <w:tc>
          <w:tcPr>
            <w:tcW w:w="1134" w:type="dxa"/>
            <w:tcBorders>
              <w:left w:val="single" w:sz="6" w:space="0" w:color="auto"/>
              <w:right w:val="single" w:sz="6" w:space="0" w:color="auto"/>
            </w:tcBorders>
            <w:vAlign w:val="center"/>
          </w:tcPr>
          <w:p>
            <w:pPr>
              <w:pStyle w:val="19"/>
            </w:pPr>
            <w:r>
              <w:t>23.54</w:t>
            </w:r>
          </w:p>
        </w:tc>
        <w:tc>
          <w:tcPr>
            <w:tcW w:w="1134" w:type="dxa"/>
            <w:tcBorders>
              <w:left w:val="single" w:sz="6" w:space="0" w:color="auto"/>
              <w:right w:val="single" w:sz="6" w:space="0" w:color="auto"/>
            </w:tcBorders>
            <w:vAlign w:val="center"/>
          </w:tcPr>
          <w:p>
            <w:pPr>
              <w:pStyle w:val="19"/>
            </w:pPr>
            <w:r>
              <w:t>23.54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auto"/>
              <w:right w:val="single" w:sz="6" w:space="0" w:color="auto"/>
            </w:tcBorders>
            <w:vAlign w:val="center"/>
          </w:tcPr>
          <w:p>
            <w:pPr>
              <w:pStyle w:val="20"/>
            </w:pPr>
            <w:r>
              <w:t>2101103</w:t>
            </w:r>
          </w:p>
        </w:tc>
        <w:tc>
          <w:tcPr>
            <w:tcW w:w="1559" w:type="dxa"/>
            <w:tcBorders>
              <w:left w:val="single" w:sz="6" w:space="0" w:color="auto"/>
              <w:right w:val="single" w:sz="6" w:space="0" w:color="auto"/>
            </w:tcBorders>
            <w:vAlign w:val="center"/>
          </w:tcPr>
          <w:p>
            <w:pPr>
              <w:pStyle w:val="20"/>
            </w:pPr>
            <w:r>
              <w:t>公务员医疗补助</w:t>
            </w:r>
          </w:p>
        </w:tc>
        <w:tc>
          <w:tcPr>
            <w:tcW w:w="1134" w:type="dxa"/>
            <w:tcBorders>
              <w:left w:val="single" w:sz="6" w:space="0" w:color="auto"/>
              <w:right w:val="single" w:sz="6" w:space="0" w:color="auto"/>
            </w:tcBorders>
            <w:vAlign w:val="center"/>
          </w:tcPr>
          <w:p>
            <w:pPr>
              <w:pStyle w:val="19"/>
            </w:pPr>
            <w:r>
              <w:t>25.98</w:t>
            </w:r>
          </w:p>
        </w:tc>
        <w:tc>
          <w:tcPr>
            <w:tcW w:w="1134" w:type="dxa"/>
            <w:tcBorders>
              <w:left w:val="single" w:sz="6" w:space="0" w:color="auto"/>
              <w:right w:val="single" w:sz="6" w:space="0" w:color="auto"/>
            </w:tcBorders>
            <w:vAlign w:val="center"/>
          </w:tcPr>
          <w:p>
            <w:pPr>
              <w:pStyle w:val="19"/>
            </w:pPr>
            <w:r>
              <w:t>25.98</w:t>
            </w:r>
          </w:p>
        </w:tc>
        <w:tc>
          <w:tcPr>
            <w:tcW w:w="1134" w:type="dxa"/>
            <w:tcBorders>
              <w:left w:val="single" w:sz="6" w:space="0" w:color="auto"/>
              <w:right w:val="single" w:sz="6" w:space="0" w:color="auto"/>
            </w:tcBorders>
            <w:vAlign w:val="center"/>
          </w:tcPr>
          <w:p>
            <w:pPr>
              <w:pStyle w:val="19"/>
            </w:pPr>
            <w:r>
              <w:t>25.98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auto"/>
              <w:right w:val="single" w:sz="6" w:space="0" w:color="auto"/>
            </w:tcBorders>
            <w:vAlign w:val="center"/>
          </w:tcPr>
          <w:p>
            <w:pPr>
              <w:pStyle w:val="20"/>
            </w:pPr>
            <w:r>
              <w:t>215</w:t>
            </w:r>
          </w:p>
        </w:tc>
        <w:tc>
          <w:tcPr>
            <w:tcW w:w="1559" w:type="dxa"/>
            <w:tcBorders>
              <w:left w:val="single" w:sz="6" w:space="0" w:color="auto"/>
              <w:right w:val="single" w:sz="6" w:space="0" w:color="auto"/>
            </w:tcBorders>
            <w:vAlign w:val="center"/>
          </w:tcPr>
          <w:p>
            <w:pPr>
              <w:pStyle w:val="20"/>
            </w:pPr>
            <w:r>
              <w:t>资源勘探工业信息等支出</w:t>
            </w:r>
          </w:p>
        </w:tc>
        <w:tc>
          <w:tcPr>
            <w:tcW w:w="1134" w:type="dxa"/>
            <w:tcBorders>
              <w:left w:val="single" w:sz="6" w:space="0" w:color="auto"/>
              <w:right w:val="single" w:sz="6" w:space="0" w:color="auto"/>
            </w:tcBorders>
            <w:vAlign w:val="center"/>
          </w:tcPr>
          <w:p>
            <w:pPr>
              <w:pStyle w:val="19"/>
            </w:pPr>
            <w:r>
              <w:t>901.08</w:t>
            </w:r>
          </w:p>
        </w:tc>
        <w:tc>
          <w:tcPr>
            <w:tcW w:w="1134" w:type="dxa"/>
            <w:tcBorders>
              <w:left w:val="single" w:sz="6" w:space="0" w:color="auto"/>
              <w:right w:val="single" w:sz="6" w:space="0" w:color="auto"/>
            </w:tcBorders>
            <w:vAlign w:val="center"/>
          </w:tcPr>
          <w:p>
            <w:pPr>
              <w:pStyle w:val="19"/>
            </w:pPr>
            <w:r>
              <w:t>901.08</w:t>
            </w:r>
          </w:p>
        </w:tc>
        <w:tc>
          <w:tcPr>
            <w:tcW w:w="1134" w:type="dxa"/>
            <w:tcBorders>
              <w:left w:val="single" w:sz="6" w:space="0" w:color="auto"/>
              <w:right w:val="single" w:sz="6" w:space="0" w:color="auto"/>
            </w:tcBorders>
            <w:vAlign w:val="center"/>
          </w:tcPr>
          <w:p>
            <w:pPr>
              <w:pStyle w:val="19"/>
            </w:pPr>
            <w:r>
              <w:t>901.08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auto"/>
              <w:right w:val="single" w:sz="6" w:space="0" w:color="auto"/>
            </w:tcBorders>
            <w:vAlign w:val="center"/>
          </w:tcPr>
          <w:p>
            <w:pPr>
              <w:pStyle w:val="20"/>
            </w:pPr>
            <w:r>
              <w:t>21505</w:t>
            </w:r>
          </w:p>
        </w:tc>
        <w:tc>
          <w:tcPr>
            <w:tcW w:w="1559" w:type="dxa"/>
            <w:tcBorders>
              <w:left w:val="single" w:sz="6" w:space="0" w:color="auto"/>
              <w:right w:val="single" w:sz="6" w:space="0" w:color="auto"/>
            </w:tcBorders>
            <w:vAlign w:val="center"/>
          </w:tcPr>
          <w:p>
            <w:pPr>
              <w:pStyle w:val="20"/>
            </w:pPr>
            <w:r>
              <w:t>工业和信息产业</w:t>
            </w:r>
          </w:p>
        </w:tc>
        <w:tc>
          <w:tcPr>
            <w:tcW w:w="1134" w:type="dxa"/>
            <w:tcBorders>
              <w:left w:val="single" w:sz="6" w:space="0" w:color="auto"/>
              <w:right w:val="single" w:sz="6" w:space="0" w:color="auto"/>
            </w:tcBorders>
            <w:vAlign w:val="center"/>
          </w:tcPr>
          <w:p>
            <w:pPr>
              <w:pStyle w:val="19"/>
            </w:pPr>
            <w:r>
              <w:t>507.98</w:t>
            </w:r>
          </w:p>
        </w:tc>
        <w:tc>
          <w:tcPr>
            <w:tcW w:w="1134" w:type="dxa"/>
            <w:tcBorders>
              <w:left w:val="single" w:sz="6" w:space="0" w:color="auto"/>
              <w:right w:val="single" w:sz="6" w:space="0" w:color="auto"/>
            </w:tcBorders>
            <w:vAlign w:val="center"/>
          </w:tcPr>
          <w:p>
            <w:pPr>
              <w:pStyle w:val="19"/>
            </w:pPr>
            <w:r>
              <w:t>507.98</w:t>
            </w:r>
          </w:p>
        </w:tc>
        <w:tc>
          <w:tcPr>
            <w:tcW w:w="1134" w:type="dxa"/>
            <w:tcBorders>
              <w:left w:val="single" w:sz="6" w:space="0" w:color="auto"/>
              <w:right w:val="single" w:sz="6" w:space="0" w:color="auto"/>
            </w:tcBorders>
            <w:vAlign w:val="center"/>
          </w:tcPr>
          <w:p>
            <w:pPr>
              <w:pStyle w:val="19"/>
            </w:pPr>
            <w:r>
              <w:t>507.98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left w:val="single" w:sz="6" w:space="0" w:color="auto"/>
              <w:right w:val="single" w:sz="6" w:space="0" w:color="auto"/>
            </w:tcBorders>
            <w:vAlign w:val="center"/>
          </w:tcPr>
          <w:p>
            <w:pPr>
              <w:pStyle w:val="20"/>
            </w:pPr>
            <w:r>
              <w:t>2150517</w:t>
            </w:r>
          </w:p>
        </w:tc>
        <w:tc>
          <w:tcPr>
            <w:tcW w:w="1559" w:type="dxa"/>
            <w:tcBorders>
              <w:left w:val="single" w:sz="6" w:space="0" w:color="auto"/>
              <w:right w:val="single" w:sz="6" w:space="0" w:color="auto"/>
            </w:tcBorders>
            <w:vAlign w:val="center"/>
          </w:tcPr>
          <w:p>
            <w:pPr>
              <w:pStyle w:val="20"/>
            </w:pPr>
            <w:r>
              <w:t>产业发展</w:t>
            </w:r>
          </w:p>
        </w:tc>
        <w:tc>
          <w:tcPr>
            <w:tcW w:w="1134" w:type="dxa"/>
            <w:tcBorders>
              <w:left w:val="single" w:sz="6" w:space="0" w:color="auto"/>
              <w:right w:val="single" w:sz="6" w:space="0" w:color="auto"/>
            </w:tcBorders>
            <w:vAlign w:val="center"/>
          </w:tcPr>
          <w:p>
            <w:pPr>
              <w:pStyle w:val="19"/>
            </w:pPr>
            <w:r>
              <w:t>507.98</w:t>
            </w:r>
          </w:p>
        </w:tc>
        <w:tc>
          <w:tcPr>
            <w:tcW w:w="1134" w:type="dxa"/>
            <w:tcBorders>
              <w:left w:val="single" w:sz="6" w:space="0" w:color="auto"/>
              <w:right w:val="single" w:sz="6" w:space="0" w:color="auto"/>
            </w:tcBorders>
            <w:vAlign w:val="center"/>
          </w:tcPr>
          <w:p>
            <w:pPr>
              <w:pStyle w:val="19"/>
            </w:pPr>
            <w:r>
              <w:t>507.98</w:t>
            </w:r>
          </w:p>
        </w:tc>
        <w:tc>
          <w:tcPr>
            <w:tcW w:w="1134" w:type="dxa"/>
            <w:tcBorders>
              <w:left w:val="single" w:sz="6" w:space="0" w:color="auto"/>
              <w:right w:val="single" w:sz="6" w:space="0" w:color="auto"/>
            </w:tcBorders>
            <w:vAlign w:val="center"/>
          </w:tcPr>
          <w:p>
            <w:pPr>
              <w:pStyle w:val="19"/>
            </w:pPr>
            <w:r>
              <w:t>507.98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left w:val="single" w:sz="6" w:space="0" w:color="auto"/>
              <w:right w:val="single" w:sz="6" w:space="0" w:color="auto"/>
            </w:tcBorders>
            <w:vAlign w:val="center"/>
          </w:tcPr>
          <w:p>
            <w:pPr>
              <w:pStyle w:val="20"/>
            </w:pPr>
            <w:r>
              <w:t>21508</w:t>
            </w:r>
          </w:p>
        </w:tc>
        <w:tc>
          <w:tcPr>
            <w:tcW w:w="1559" w:type="dxa"/>
            <w:tcBorders>
              <w:left w:val="single" w:sz="6" w:space="0" w:color="auto"/>
              <w:right w:val="single" w:sz="6" w:space="0" w:color="auto"/>
            </w:tcBorders>
            <w:vAlign w:val="center"/>
          </w:tcPr>
          <w:p>
            <w:pPr>
              <w:pStyle w:val="20"/>
            </w:pPr>
            <w:r>
              <w:t>支持中小企业发展和管理支出</w:t>
            </w:r>
          </w:p>
        </w:tc>
        <w:tc>
          <w:tcPr>
            <w:tcW w:w="1134" w:type="dxa"/>
            <w:tcBorders>
              <w:left w:val="single" w:sz="6" w:space="0" w:color="auto"/>
              <w:right w:val="single" w:sz="6" w:space="0" w:color="auto"/>
            </w:tcBorders>
            <w:vAlign w:val="center"/>
          </w:tcPr>
          <w:p>
            <w:pPr>
              <w:pStyle w:val="19"/>
            </w:pPr>
            <w:r>
              <w:t>393.10</w:t>
            </w:r>
          </w:p>
        </w:tc>
        <w:tc>
          <w:tcPr>
            <w:tcW w:w="1134" w:type="dxa"/>
            <w:tcBorders>
              <w:left w:val="single" w:sz="6" w:space="0" w:color="auto"/>
              <w:right w:val="single" w:sz="6" w:space="0" w:color="auto"/>
            </w:tcBorders>
            <w:vAlign w:val="center"/>
          </w:tcPr>
          <w:p>
            <w:pPr>
              <w:pStyle w:val="19"/>
            </w:pPr>
            <w:r>
              <w:t>393.10</w:t>
            </w:r>
          </w:p>
        </w:tc>
        <w:tc>
          <w:tcPr>
            <w:tcW w:w="1134" w:type="dxa"/>
            <w:tcBorders>
              <w:left w:val="single" w:sz="6" w:space="0" w:color="auto"/>
              <w:right w:val="single" w:sz="6" w:space="0" w:color="auto"/>
            </w:tcBorders>
            <w:vAlign w:val="center"/>
          </w:tcPr>
          <w:p>
            <w:pPr>
              <w:pStyle w:val="19"/>
            </w:pPr>
            <w:r>
              <w:t>393.10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left w:val="single" w:sz="6" w:space="0" w:color="auto"/>
              <w:right w:val="single" w:sz="6" w:space="0" w:color="auto"/>
            </w:tcBorders>
            <w:vAlign w:val="center"/>
          </w:tcPr>
          <w:p>
            <w:pPr>
              <w:pStyle w:val="20"/>
            </w:pPr>
            <w:r>
              <w:t>2150805</w:t>
            </w:r>
          </w:p>
        </w:tc>
        <w:tc>
          <w:tcPr>
            <w:tcW w:w="1559" w:type="dxa"/>
            <w:tcBorders>
              <w:left w:val="single" w:sz="6" w:space="0" w:color="auto"/>
              <w:right w:val="single" w:sz="6" w:space="0" w:color="auto"/>
            </w:tcBorders>
            <w:vAlign w:val="center"/>
          </w:tcPr>
          <w:p>
            <w:pPr>
              <w:pStyle w:val="20"/>
            </w:pPr>
            <w:r>
              <w:t>中小企业发展专项</w:t>
            </w:r>
          </w:p>
        </w:tc>
        <w:tc>
          <w:tcPr>
            <w:tcW w:w="1134" w:type="dxa"/>
            <w:tcBorders>
              <w:left w:val="single" w:sz="6" w:space="0" w:color="auto"/>
              <w:right w:val="single" w:sz="6" w:space="0" w:color="auto"/>
            </w:tcBorders>
            <w:vAlign w:val="center"/>
          </w:tcPr>
          <w:p>
            <w:pPr>
              <w:pStyle w:val="19"/>
            </w:pPr>
            <w:r>
              <w:t>393.10</w:t>
            </w:r>
          </w:p>
        </w:tc>
        <w:tc>
          <w:tcPr>
            <w:tcW w:w="1134" w:type="dxa"/>
            <w:tcBorders>
              <w:left w:val="single" w:sz="6" w:space="0" w:color="auto"/>
              <w:right w:val="single" w:sz="6" w:space="0" w:color="auto"/>
            </w:tcBorders>
            <w:vAlign w:val="center"/>
          </w:tcPr>
          <w:p>
            <w:pPr>
              <w:pStyle w:val="19"/>
            </w:pPr>
            <w:r>
              <w:t>393.10</w:t>
            </w:r>
          </w:p>
        </w:tc>
        <w:tc>
          <w:tcPr>
            <w:tcW w:w="1134" w:type="dxa"/>
            <w:tcBorders>
              <w:left w:val="single" w:sz="6" w:space="0" w:color="auto"/>
              <w:right w:val="single" w:sz="6" w:space="0" w:color="auto"/>
            </w:tcBorders>
            <w:vAlign w:val="center"/>
          </w:tcPr>
          <w:p>
            <w:pPr>
              <w:pStyle w:val="19"/>
            </w:pPr>
            <w:r>
              <w:t>393.10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left w:val="single" w:sz="6" w:space="0" w:color="auto"/>
              <w:right w:val="single" w:sz="6" w:space="0" w:color="auto"/>
            </w:tcBorders>
            <w:vAlign w:val="center"/>
          </w:tcPr>
          <w:p>
            <w:pPr>
              <w:pStyle w:val="20"/>
            </w:pPr>
            <w:r>
              <w:t>221</w:t>
            </w:r>
          </w:p>
        </w:tc>
        <w:tc>
          <w:tcPr>
            <w:tcW w:w="1559" w:type="dxa"/>
            <w:tcBorders>
              <w:left w:val="single" w:sz="6" w:space="0" w:color="auto"/>
              <w:right w:val="single" w:sz="6" w:space="0" w:color="auto"/>
            </w:tcBorders>
            <w:vAlign w:val="center"/>
          </w:tcPr>
          <w:p>
            <w:pPr>
              <w:pStyle w:val="20"/>
            </w:pPr>
            <w:r>
              <w:t>住房保障支出</w:t>
            </w:r>
          </w:p>
        </w:tc>
        <w:tc>
          <w:tcPr>
            <w:tcW w:w="1134" w:type="dxa"/>
            <w:tcBorders>
              <w:left w:val="single" w:sz="6" w:space="0" w:color="auto"/>
              <w:right w:val="single" w:sz="6" w:space="0" w:color="auto"/>
            </w:tcBorders>
            <w:vAlign w:val="center"/>
          </w:tcPr>
          <w:p>
            <w:pPr>
              <w:pStyle w:val="19"/>
            </w:pPr>
            <w:r>
              <w:t>47.94</w:t>
            </w:r>
          </w:p>
        </w:tc>
        <w:tc>
          <w:tcPr>
            <w:tcW w:w="1134" w:type="dxa"/>
            <w:tcBorders>
              <w:left w:val="single" w:sz="6" w:space="0" w:color="auto"/>
              <w:right w:val="single" w:sz="6" w:space="0" w:color="auto"/>
            </w:tcBorders>
            <w:vAlign w:val="center"/>
          </w:tcPr>
          <w:p>
            <w:pPr>
              <w:pStyle w:val="19"/>
            </w:pPr>
            <w:r>
              <w:t>47.94</w:t>
            </w:r>
          </w:p>
        </w:tc>
        <w:tc>
          <w:tcPr>
            <w:tcW w:w="1134" w:type="dxa"/>
            <w:tcBorders>
              <w:left w:val="single" w:sz="6" w:space="0" w:color="auto"/>
              <w:right w:val="single" w:sz="6" w:space="0" w:color="auto"/>
            </w:tcBorders>
            <w:vAlign w:val="center"/>
          </w:tcPr>
          <w:p>
            <w:pPr>
              <w:pStyle w:val="19"/>
            </w:pPr>
            <w:r>
              <w:t>47.94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left w:val="single" w:sz="6" w:space="0" w:color="auto"/>
              <w:right w:val="single" w:sz="6" w:space="0" w:color="auto"/>
            </w:tcBorders>
            <w:vAlign w:val="center"/>
          </w:tcPr>
          <w:p>
            <w:pPr>
              <w:pStyle w:val="20"/>
            </w:pPr>
            <w:r>
              <w:t>22102</w:t>
            </w:r>
          </w:p>
        </w:tc>
        <w:tc>
          <w:tcPr>
            <w:tcW w:w="1559" w:type="dxa"/>
            <w:tcBorders>
              <w:left w:val="single" w:sz="6" w:space="0" w:color="auto"/>
              <w:right w:val="single" w:sz="6" w:space="0" w:color="auto"/>
            </w:tcBorders>
            <w:vAlign w:val="center"/>
          </w:tcPr>
          <w:p>
            <w:pPr>
              <w:pStyle w:val="20"/>
            </w:pPr>
            <w:r>
              <w:t>住房改革支出</w:t>
            </w:r>
          </w:p>
        </w:tc>
        <w:tc>
          <w:tcPr>
            <w:tcW w:w="1134" w:type="dxa"/>
            <w:tcBorders>
              <w:left w:val="single" w:sz="6" w:space="0" w:color="auto"/>
              <w:right w:val="single" w:sz="6" w:space="0" w:color="auto"/>
            </w:tcBorders>
            <w:vAlign w:val="center"/>
          </w:tcPr>
          <w:p>
            <w:pPr>
              <w:pStyle w:val="19"/>
            </w:pPr>
            <w:r>
              <w:t>47.94</w:t>
            </w:r>
          </w:p>
        </w:tc>
        <w:tc>
          <w:tcPr>
            <w:tcW w:w="1134" w:type="dxa"/>
            <w:tcBorders>
              <w:left w:val="single" w:sz="6" w:space="0" w:color="auto"/>
              <w:right w:val="single" w:sz="6" w:space="0" w:color="auto"/>
            </w:tcBorders>
            <w:vAlign w:val="center"/>
          </w:tcPr>
          <w:p>
            <w:pPr>
              <w:pStyle w:val="19"/>
            </w:pPr>
            <w:r>
              <w:t>47.94</w:t>
            </w:r>
          </w:p>
        </w:tc>
        <w:tc>
          <w:tcPr>
            <w:tcW w:w="1134" w:type="dxa"/>
            <w:tcBorders>
              <w:left w:val="single" w:sz="6" w:space="0" w:color="auto"/>
              <w:right w:val="single" w:sz="6" w:space="0" w:color="auto"/>
            </w:tcBorders>
            <w:vAlign w:val="center"/>
          </w:tcPr>
          <w:p>
            <w:pPr>
              <w:pStyle w:val="19"/>
            </w:pPr>
            <w:r>
              <w:t>47.94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left w:val="single" w:sz="6" w:space="0" w:color="auto"/>
              <w:right w:val="single" w:sz="6" w:space="0" w:color="auto"/>
            </w:tcBorders>
            <w:vAlign w:val="center"/>
          </w:tcPr>
          <w:p>
            <w:pPr>
              <w:pStyle w:val="20"/>
            </w:pPr>
            <w:r>
              <w:t>2210201</w:t>
            </w:r>
          </w:p>
        </w:tc>
        <w:tc>
          <w:tcPr>
            <w:tcW w:w="1559" w:type="dxa"/>
            <w:tcBorders>
              <w:left w:val="single" w:sz="6" w:space="0" w:color="auto"/>
              <w:right w:val="single" w:sz="6" w:space="0" w:color="auto"/>
            </w:tcBorders>
            <w:vAlign w:val="center"/>
          </w:tcPr>
          <w:p>
            <w:pPr>
              <w:pStyle w:val="20"/>
            </w:pPr>
            <w:r>
              <w:t>住房公积金</w:t>
            </w:r>
          </w:p>
        </w:tc>
        <w:tc>
          <w:tcPr>
            <w:tcW w:w="1134" w:type="dxa"/>
            <w:tcBorders>
              <w:left w:val="single" w:sz="6" w:space="0" w:color="auto"/>
              <w:right w:val="single" w:sz="6" w:space="0" w:color="auto"/>
            </w:tcBorders>
            <w:vAlign w:val="center"/>
          </w:tcPr>
          <w:p>
            <w:pPr>
              <w:pStyle w:val="19"/>
            </w:pPr>
            <w:r>
              <w:t>47.94</w:t>
            </w:r>
          </w:p>
        </w:tc>
        <w:tc>
          <w:tcPr>
            <w:tcW w:w="1134" w:type="dxa"/>
            <w:tcBorders>
              <w:left w:val="single" w:sz="6" w:space="0" w:color="auto"/>
              <w:right w:val="single" w:sz="6" w:space="0" w:color="auto"/>
            </w:tcBorders>
            <w:vAlign w:val="center"/>
          </w:tcPr>
          <w:p>
            <w:pPr>
              <w:pStyle w:val="19"/>
            </w:pPr>
            <w:r>
              <w:t>47.94</w:t>
            </w:r>
          </w:p>
        </w:tc>
        <w:tc>
          <w:tcPr>
            <w:tcW w:w="1134" w:type="dxa"/>
            <w:tcBorders>
              <w:left w:val="single" w:sz="6" w:space="0" w:color="auto"/>
              <w:right w:val="single" w:sz="6" w:space="0" w:color="auto"/>
            </w:tcBorders>
            <w:vAlign w:val="center"/>
          </w:tcPr>
          <w:p>
            <w:pPr>
              <w:pStyle w:val="19"/>
            </w:pPr>
            <w:r>
              <w:t>47.94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430唐山市丰南区科技和工业信息化局</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left w:val="single" w:sz="6" w:space="0" w:color="auto"/>
              <w:right w:val="single" w:sz="6" w:space="0" w:color="auto"/>
            </w:tcBorders>
            <w:vAlign w:val="center"/>
          </w:tcPr>
          <w:p>
            <w:pPr>
              <w:pStyle w:val="18"/>
            </w:pPr>
            <w:r>
              <w:t>功能分类科目</w:t>
            </w:r>
          </w:p>
        </w:tc>
        <w:tc>
          <w:tcPr>
            <w:tcW w:w="1361" w:type="dxa"/>
            <w:vMerge w:val="restart"/>
            <w:tcBorders>
              <w:left w:val="single" w:sz="6" w:space="0" w:color="auto"/>
              <w:right w:val="single" w:sz="6" w:space="0" w:color="auto"/>
            </w:tcBorders>
            <w:vAlign w:val="center"/>
          </w:tcPr>
          <w:p>
            <w:pPr>
              <w:pStyle w:val="18"/>
            </w:pPr>
            <w:r>
              <w:t>合计</w:t>
            </w:r>
          </w:p>
        </w:tc>
        <w:tc>
          <w:tcPr>
            <w:tcW w:w="1361" w:type="dxa"/>
            <w:vMerge w:val="restart"/>
            <w:tcBorders>
              <w:left w:val="single" w:sz="6" w:space="0" w:color="auto"/>
              <w:right w:val="single" w:sz="6" w:space="0" w:color="auto"/>
            </w:tcBorders>
            <w:vAlign w:val="center"/>
          </w:tcPr>
          <w:p>
            <w:pPr>
              <w:pStyle w:val="18"/>
            </w:pPr>
            <w:r>
              <w:t>基本支出</w:t>
            </w:r>
          </w:p>
        </w:tc>
        <w:tc>
          <w:tcPr>
            <w:tcW w:w="1361" w:type="dxa"/>
            <w:vMerge w:val="restart"/>
            <w:tcBorders>
              <w:left w:val="single" w:sz="6" w:space="0" w:color="auto"/>
              <w:right w:val="single" w:sz="6" w:space="0" w:color="auto"/>
            </w:tcBorders>
            <w:vAlign w:val="center"/>
          </w:tcPr>
          <w:p>
            <w:pPr>
              <w:pStyle w:val="18"/>
            </w:pPr>
            <w:r>
              <w:t>项目支出</w:t>
            </w:r>
          </w:p>
        </w:tc>
        <w:tc>
          <w:tcPr>
            <w:tcW w:w="1361" w:type="dxa"/>
            <w:vMerge w:val="restart"/>
            <w:tcBorders>
              <w:left w:val="single" w:sz="6" w:space="0" w:color="auto"/>
              <w:right w:val="single" w:sz="6" w:space="0" w:color="auto"/>
            </w:tcBorders>
            <w:vAlign w:val="center"/>
          </w:tcPr>
          <w:p>
            <w:pPr>
              <w:pStyle w:val="18"/>
            </w:pPr>
            <w:r>
              <w:t>经营支出</w:t>
            </w:r>
          </w:p>
        </w:tc>
        <w:tc>
          <w:tcPr>
            <w:tcW w:w="1361" w:type="dxa"/>
            <w:vMerge w:val="restart"/>
            <w:tcBorders>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auto"/>
              <w:right w:val="single" w:sz="6" w:space="0" w:color="auto"/>
            </w:tcBorders>
            <w:vAlign w:val="center"/>
          </w:tcPr>
          <w:p>
            <w:pPr>
              <w:pStyle w:val="18"/>
            </w:pPr>
            <w:r>
              <w:t>科目    编码</w:t>
            </w:r>
          </w:p>
        </w:tc>
        <w:tc>
          <w:tcPr>
            <w:tcW w:w="4535" w:type="dxa"/>
            <w:tcBorders>
              <w:left w:val="single" w:sz="6" w:space="0" w:color="auto"/>
              <w:right w:val="single" w:sz="6" w:space="0" w:color="auto"/>
            </w:tcBorders>
            <w:vAlign w:val="center"/>
          </w:tcPr>
          <w:p>
            <w:pPr>
              <w:pStyle w:val="18"/>
            </w:pPr>
            <w:r>
              <w:t>科目名称</w:t>
            </w: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1361" w:type="dxa"/>
            <w:tcBorders>
              <w:left w:val="single" w:sz="6" w:space="0" w:color="auto"/>
              <w:right w:val="single" w:sz="6" w:space="0" w:color="auto"/>
            </w:tcBorders>
            <w:vAlign w:val="center"/>
          </w:tcPr>
          <w:p>
            <w:pPr>
              <w:pStyle w:val="18"/>
            </w:pPr>
            <w:r>
              <w:t>3</w:t>
            </w:r>
          </w:p>
        </w:tc>
        <w:tc>
          <w:tcPr>
            <w:tcW w:w="1361" w:type="dxa"/>
            <w:tcBorders>
              <w:left w:val="single" w:sz="6" w:space="0" w:color="auto"/>
              <w:right w:val="single" w:sz="6" w:space="0" w:color="auto"/>
            </w:tcBorders>
            <w:vAlign w:val="center"/>
          </w:tcPr>
          <w:p>
            <w:pPr>
              <w:pStyle w:val="18"/>
            </w:pPr>
            <w:r>
              <w:t>4</w:t>
            </w:r>
          </w:p>
        </w:tc>
        <w:tc>
          <w:tcPr>
            <w:tcW w:w="1361" w:type="dxa"/>
            <w:tcBorders>
              <w:left w:val="single" w:sz="6" w:space="0" w:color="auto"/>
              <w:right w:val="single" w:sz="6" w:space="0" w:color="auto"/>
            </w:tcBorders>
            <w:vAlign w:val="center"/>
          </w:tcPr>
          <w:p>
            <w:pPr>
              <w:pStyle w:val="18"/>
            </w:pPr>
            <w:r>
              <w:t>5</w:t>
            </w:r>
          </w:p>
        </w:tc>
        <w:tc>
          <w:tcPr>
            <w:tcW w:w="1361" w:type="dxa"/>
            <w:tcBorders>
              <w:left w:val="single" w:sz="6" w:space="0" w:color="auto"/>
              <w:right w:val="single" w:sz="6" w:space="0" w:color="auto"/>
            </w:tcBorders>
            <w:vAlign w:val="center"/>
          </w:tcPr>
          <w:p>
            <w:pPr>
              <w:pStyle w:val="18"/>
            </w:pPr>
            <w:r>
              <w:t>6</w:t>
            </w:r>
          </w:p>
        </w:tc>
        <w:tc>
          <w:tcPr>
            <w:tcW w:w="1361" w:type="dxa"/>
            <w:tcBorders>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1361" w:type="dxa"/>
            <w:tcBorders>
              <w:left w:val="single" w:sz="6" w:space="0" w:color="auto"/>
              <w:right w:val="single" w:sz="6" w:space="0" w:color="auto"/>
            </w:tcBorders>
            <w:vAlign w:val="center"/>
          </w:tcPr>
          <w:p>
            <w:pPr>
              <w:pStyle w:val="23"/>
            </w:pPr>
            <w:r>
              <w:t>2134.04</w:t>
            </w:r>
          </w:p>
        </w:tc>
        <w:tc>
          <w:tcPr>
            <w:tcW w:w="1361" w:type="dxa"/>
            <w:tcBorders>
              <w:left w:val="single" w:sz="6" w:space="0" w:color="auto"/>
              <w:right w:val="single" w:sz="6" w:space="0" w:color="auto"/>
            </w:tcBorders>
            <w:vAlign w:val="center"/>
          </w:tcPr>
          <w:p>
            <w:pPr>
              <w:pStyle w:val="23"/>
            </w:pPr>
            <w:r>
              <w:t>773.46</w:t>
            </w:r>
          </w:p>
        </w:tc>
        <w:tc>
          <w:tcPr>
            <w:tcW w:w="1361" w:type="dxa"/>
            <w:tcBorders>
              <w:left w:val="single" w:sz="6" w:space="0" w:color="auto"/>
              <w:right w:val="single" w:sz="6" w:space="0" w:color="auto"/>
            </w:tcBorders>
            <w:vAlign w:val="center"/>
          </w:tcPr>
          <w:p>
            <w:pPr>
              <w:pStyle w:val="23"/>
            </w:pPr>
            <w:r>
              <w:t>1360.58</w:t>
            </w:r>
          </w:p>
        </w:tc>
        <w:tc>
          <w:tcPr>
            <w:tcW w:w="1361" w:type="dxa"/>
            <w:tcBorders>
              <w:left w:val="single" w:sz="6" w:space="0" w:color="auto"/>
              <w:right w:val="single" w:sz="6" w:space="0" w:color="auto"/>
            </w:tcBorders>
            <w:vAlign w:val="center"/>
          </w:tcPr>
          <w:p>
            <w:pPr>
              <w:pStyle w:val="23"/>
            </w:pPr>
          </w:p>
        </w:tc>
        <w:tc>
          <w:tcPr>
            <w:tcW w:w="1361" w:type="dxa"/>
            <w:tcBorders>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auto"/>
              <w:right w:val="single" w:sz="6" w:space="0" w:color="auto"/>
            </w:tcBorders>
            <w:vAlign w:val="center"/>
          </w:tcPr>
          <w:p>
            <w:pPr>
              <w:pStyle w:val="20"/>
            </w:pPr>
            <w:r>
              <w:t>206</w:t>
            </w:r>
          </w:p>
        </w:tc>
        <w:tc>
          <w:tcPr>
            <w:tcW w:w="4535" w:type="dxa"/>
            <w:tcBorders>
              <w:left w:val="single" w:sz="6" w:space="0" w:color="auto"/>
              <w:right w:val="single" w:sz="6" w:space="0" w:color="auto"/>
            </w:tcBorders>
            <w:vAlign w:val="center"/>
          </w:tcPr>
          <w:p>
            <w:pPr>
              <w:pStyle w:val="20"/>
            </w:pPr>
            <w:r>
              <w:t>科学技术支出</w:t>
            </w:r>
          </w:p>
        </w:tc>
        <w:tc>
          <w:tcPr>
            <w:tcW w:w="1361" w:type="dxa"/>
            <w:tcBorders>
              <w:left w:val="single" w:sz="6" w:space="0" w:color="auto"/>
              <w:right w:val="single" w:sz="6" w:space="0" w:color="auto"/>
            </w:tcBorders>
            <w:vAlign w:val="center"/>
          </w:tcPr>
          <w:p>
            <w:pPr>
              <w:pStyle w:val="19"/>
            </w:pPr>
            <w:r>
              <w:t>847.27</w:t>
            </w:r>
          </w:p>
        </w:tc>
        <w:tc>
          <w:tcPr>
            <w:tcW w:w="1361" w:type="dxa"/>
            <w:tcBorders>
              <w:left w:val="single" w:sz="6" w:space="0" w:color="auto"/>
              <w:right w:val="single" w:sz="6" w:space="0" w:color="auto"/>
            </w:tcBorders>
            <w:vAlign w:val="center"/>
          </w:tcPr>
          <w:p>
            <w:pPr>
              <w:pStyle w:val="19"/>
            </w:pPr>
            <w:r>
              <w:t>472.77</w:t>
            </w:r>
          </w:p>
        </w:tc>
        <w:tc>
          <w:tcPr>
            <w:tcW w:w="1361" w:type="dxa"/>
            <w:tcBorders>
              <w:left w:val="single" w:sz="6" w:space="0" w:color="auto"/>
              <w:right w:val="single" w:sz="6" w:space="0" w:color="auto"/>
            </w:tcBorders>
            <w:vAlign w:val="center"/>
          </w:tcPr>
          <w:p>
            <w:pPr>
              <w:pStyle w:val="19"/>
            </w:pPr>
            <w:r>
              <w:t>374.50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auto"/>
              <w:right w:val="single" w:sz="6" w:space="0" w:color="auto"/>
            </w:tcBorders>
            <w:vAlign w:val="center"/>
          </w:tcPr>
          <w:p>
            <w:pPr>
              <w:pStyle w:val="20"/>
            </w:pPr>
            <w:r>
              <w:t>20601</w:t>
            </w:r>
          </w:p>
        </w:tc>
        <w:tc>
          <w:tcPr>
            <w:tcW w:w="4535" w:type="dxa"/>
            <w:tcBorders>
              <w:left w:val="single" w:sz="6" w:space="0" w:color="auto"/>
              <w:right w:val="single" w:sz="6" w:space="0" w:color="auto"/>
            </w:tcBorders>
            <w:vAlign w:val="center"/>
          </w:tcPr>
          <w:p>
            <w:pPr>
              <w:pStyle w:val="20"/>
            </w:pPr>
            <w:r>
              <w:t>科学技术管理事务</w:t>
            </w:r>
          </w:p>
        </w:tc>
        <w:tc>
          <w:tcPr>
            <w:tcW w:w="1361" w:type="dxa"/>
            <w:tcBorders>
              <w:left w:val="single" w:sz="6" w:space="0" w:color="auto"/>
              <w:right w:val="single" w:sz="6" w:space="0" w:color="auto"/>
            </w:tcBorders>
            <w:vAlign w:val="center"/>
          </w:tcPr>
          <w:p>
            <w:pPr>
              <w:pStyle w:val="19"/>
            </w:pPr>
            <w:r>
              <w:t>783.47</w:t>
            </w:r>
          </w:p>
        </w:tc>
        <w:tc>
          <w:tcPr>
            <w:tcW w:w="1361" w:type="dxa"/>
            <w:tcBorders>
              <w:left w:val="single" w:sz="6" w:space="0" w:color="auto"/>
              <w:right w:val="single" w:sz="6" w:space="0" w:color="auto"/>
            </w:tcBorders>
            <w:vAlign w:val="center"/>
          </w:tcPr>
          <w:p>
            <w:pPr>
              <w:pStyle w:val="19"/>
            </w:pPr>
            <w:r>
              <w:t>472.77</w:t>
            </w:r>
          </w:p>
        </w:tc>
        <w:tc>
          <w:tcPr>
            <w:tcW w:w="1361" w:type="dxa"/>
            <w:tcBorders>
              <w:left w:val="single" w:sz="6" w:space="0" w:color="auto"/>
              <w:right w:val="single" w:sz="6" w:space="0" w:color="auto"/>
            </w:tcBorders>
            <w:vAlign w:val="center"/>
          </w:tcPr>
          <w:p>
            <w:pPr>
              <w:pStyle w:val="19"/>
            </w:pPr>
            <w:r>
              <w:t>310.70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auto"/>
              <w:right w:val="single" w:sz="6" w:space="0" w:color="auto"/>
            </w:tcBorders>
            <w:vAlign w:val="center"/>
          </w:tcPr>
          <w:p>
            <w:pPr>
              <w:pStyle w:val="20"/>
            </w:pPr>
            <w:r>
              <w:t>2060101</w:t>
            </w:r>
          </w:p>
        </w:tc>
        <w:tc>
          <w:tcPr>
            <w:tcW w:w="4535" w:type="dxa"/>
            <w:tcBorders>
              <w:left w:val="single" w:sz="6" w:space="0" w:color="auto"/>
              <w:right w:val="single" w:sz="6" w:space="0" w:color="auto"/>
            </w:tcBorders>
            <w:vAlign w:val="center"/>
          </w:tcPr>
          <w:p>
            <w:pPr>
              <w:pStyle w:val="20"/>
            </w:pPr>
            <w:r>
              <w:t>行政运行</w:t>
            </w:r>
          </w:p>
        </w:tc>
        <w:tc>
          <w:tcPr>
            <w:tcW w:w="1361" w:type="dxa"/>
            <w:tcBorders>
              <w:left w:val="single" w:sz="6" w:space="0" w:color="auto"/>
              <w:right w:val="single" w:sz="6" w:space="0" w:color="auto"/>
            </w:tcBorders>
            <w:vAlign w:val="center"/>
          </w:tcPr>
          <w:p>
            <w:pPr>
              <w:pStyle w:val="19"/>
            </w:pPr>
            <w:r>
              <w:t>472.77</w:t>
            </w:r>
          </w:p>
        </w:tc>
        <w:tc>
          <w:tcPr>
            <w:tcW w:w="1361" w:type="dxa"/>
            <w:tcBorders>
              <w:left w:val="single" w:sz="6" w:space="0" w:color="auto"/>
              <w:right w:val="single" w:sz="6" w:space="0" w:color="auto"/>
            </w:tcBorders>
            <w:vAlign w:val="center"/>
          </w:tcPr>
          <w:p>
            <w:pPr>
              <w:pStyle w:val="19"/>
            </w:pPr>
            <w:r>
              <w:t>472.77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auto"/>
              <w:right w:val="single" w:sz="6" w:space="0" w:color="auto"/>
            </w:tcBorders>
            <w:vAlign w:val="center"/>
          </w:tcPr>
          <w:p>
            <w:pPr>
              <w:pStyle w:val="20"/>
            </w:pPr>
            <w:r>
              <w:t>2060199</w:t>
            </w:r>
          </w:p>
        </w:tc>
        <w:tc>
          <w:tcPr>
            <w:tcW w:w="4535" w:type="dxa"/>
            <w:tcBorders>
              <w:left w:val="single" w:sz="6" w:space="0" w:color="auto"/>
              <w:right w:val="single" w:sz="6" w:space="0" w:color="auto"/>
            </w:tcBorders>
            <w:vAlign w:val="center"/>
          </w:tcPr>
          <w:p>
            <w:pPr>
              <w:pStyle w:val="20"/>
            </w:pPr>
            <w:r>
              <w:t>其他科学技术管理事务支出</w:t>
            </w:r>
          </w:p>
        </w:tc>
        <w:tc>
          <w:tcPr>
            <w:tcW w:w="1361" w:type="dxa"/>
            <w:tcBorders>
              <w:left w:val="single" w:sz="6" w:space="0" w:color="auto"/>
              <w:right w:val="single" w:sz="6" w:space="0" w:color="auto"/>
            </w:tcBorders>
            <w:vAlign w:val="center"/>
          </w:tcPr>
          <w:p>
            <w:pPr>
              <w:pStyle w:val="19"/>
            </w:pPr>
            <w:r>
              <w:t>310.70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310.70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auto"/>
              <w:right w:val="single" w:sz="6" w:space="0" w:color="auto"/>
            </w:tcBorders>
            <w:vAlign w:val="center"/>
          </w:tcPr>
          <w:p>
            <w:pPr>
              <w:pStyle w:val="20"/>
            </w:pPr>
            <w:r>
              <w:t>20604</w:t>
            </w:r>
          </w:p>
        </w:tc>
        <w:tc>
          <w:tcPr>
            <w:tcW w:w="4535" w:type="dxa"/>
            <w:tcBorders>
              <w:left w:val="single" w:sz="6" w:space="0" w:color="auto"/>
              <w:right w:val="single" w:sz="6" w:space="0" w:color="auto"/>
            </w:tcBorders>
            <w:vAlign w:val="center"/>
          </w:tcPr>
          <w:p>
            <w:pPr>
              <w:pStyle w:val="20"/>
            </w:pPr>
            <w:r>
              <w:t>技术研究与开发</w:t>
            </w:r>
          </w:p>
        </w:tc>
        <w:tc>
          <w:tcPr>
            <w:tcW w:w="1361" w:type="dxa"/>
            <w:tcBorders>
              <w:left w:val="single" w:sz="6" w:space="0" w:color="auto"/>
              <w:right w:val="single" w:sz="6" w:space="0" w:color="auto"/>
            </w:tcBorders>
            <w:vAlign w:val="center"/>
          </w:tcPr>
          <w:p>
            <w:pPr>
              <w:pStyle w:val="19"/>
            </w:pPr>
            <w:r>
              <w:t>35.80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35.80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auto"/>
              <w:right w:val="single" w:sz="6" w:space="0" w:color="auto"/>
            </w:tcBorders>
            <w:vAlign w:val="center"/>
          </w:tcPr>
          <w:p>
            <w:pPr>
              <w:pStyle w:val="20"/>
            </w:pPr>
            <w:r>
              <w:t>2060499</w:t>
            </w:r>
          </w:p>
        </w:tc>
        <w:tc>
          <w:tcPr>
            <w:tcW w:w="4535" w:type="dxa"/>
            <w:tcBorders>
              <w:left w:val="single" w:sz="6" w:space="0" w:color="auto"/>
              <w:right w:val="single" w:sz="6" w:space="0" w:color="auto"/>
            </w:tcBorders>
            <w:vAlign w:val="center"/>
          </w:tcPr>
          <w:p>
            <w:pPr>
              <w:pStyle w:val="20"/>
            </w:pPr>
            <w:r>
              <w:t>其他技术研究与开发支出</w:t>
            </w:r>
          </w:p>
        </w:tc>
        <w:tc>
          <w:tcPr>
            <w:tcW w:w="1361" w:type="dxa"/>
            <w:tcBorders>
              <w:left w:val="single" w:sz="6" w:space="0" w:color="auto"/>
              <w:right w:val="single" w:sz="6" w:space="0" w:color="auto"/>
            </w:tcBorders>
            <w:vAlign w:val="center"/>
          </w:tcPr>
          <w:p>
            <w:pPr>
              <w:pStyle w:val="19"/>
            </w:pPr>
            <w:r>
              <w:t>35.80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35.80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auto"/>
              <w:right w:val="single" w:sz="6" w:space="0" w:color="auto"/>
            </w:tcBorders>
            <w:vAlign w:val="center"/>
          </w:tcPr>
          <w:p>
            <w:pPr>
              <w:pStyle w:val="20"/>
            </w:pPr>
            <w:r>
              <w:t>20605</w:t>
            </w:r>
          </w:p>
        </w:tc>
        <w:tc>
          <w:tcPr>
            <w:tcW w:w="4535" w:type="dxa"/>
            <w:tcBorders>
              <w:left w:val="single" w:sz="6" w:space="0" w:color="auto"/>
              <w:right w:val="single" w:sz="6" w:space="0" w:color="auto"/>
            </w:tcBorders>
            <w:vAlign w:val="center"/>
          </w:tcPr>
          <w:p>
            <w:pPr>
              <w:pStyle w:val="20"/>
            </w:pPr>
            <w:r>
              <w:t>科技条件与服务</w:t>
            </w:r>
          </w:p>
        </w:tc>
        <w:tc>
          <w:tcPr>
            <w:tcW w:w="1361" w:type="dxa"/>
            <w:tcBorders>
              <w:left w:val="single" w:sz="6" w:space="0" w:color="auto"/>
              <w:right w:val="single" w:sz="6" w:space="0" w:color="auto"/>
            </w:tcBorders>
            <w:vAlign w:val="center"/>
          </w:tcPr>
          <w:p>
            <w:pPr>
              <w:pStyle w:val="19"/>
            </w:pPr>
            <w:r>
              <w:t>28.00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28.00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auto"/>
              <w:right w:val="single" w:sz="6" w:space="0" w:color="auto"/>
            </w:tcBorders>
            <w:vAlign w:val="center"/>
          </w:tcPr>
          <w:p>
            <w:pPr>
              <w:pStyle w:val="20"/>
            </w:pPr>
            <w:r>
              <w:t>2060502</w:t>
            </w:r>
          </w:p>
        </w:tc>
        <w:tc>
          <w:tcPr>
            <w:tcW w:w="4535" w:type="dxa"/>
            <w:tcBorders>
              <w:left w:val="single" w:sz="6" w:space="0" w:color="auto"/>
              <w:right w:val="single" w:sz="6" w:space="0" w:color="auto"/>
            </w:tcBorders>
            <w:vAlign w:val="center"/>
          </w:tcPr>
          <w:p>
            <w:pPr>
              <w:pStyle w:val="20"/>
            </w:pPr>
            <w:r>
              <w:t>技术创新服务体系</w:t>
            </w:r>
          </w:p>
        </w:tc>
        <w:tc>
          <w:tcPr>
            <w:tcW w:w="1361" w:type="dxa"/>
            <w:tcBorders>
              <w:left w:val="single" w:sz="6" w:space="0" w:color="auto"/>
              <w:right w:val="single" w:sz="6" w:space="0" w:color="auto"/>
            </w:tcBorders>
            <w:vAlign w:val="center"/>
          </w:tcPr>
          <w:p>
            <w:pPr>
              <w:pStyle w:val="19"/>
            </w:pPr>
            <w:r>
              <w:t>28.00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28.00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1361" w:type="dxa"/>
            <w:tcBorders>
              <w:left w:val="single" w:sz="6" w:space="0" w:color="auto"/>
              <w:right w:val="single" w:sz="6" w:space="0" w:color="auto"/>
            </w:tcBorders>
            <w:vAlign w:val="center"/>
          </w:tcPr>
          <w:p>
            <w:pPr>
              <w:pStyle w:val="19"/>
            </w:pPr>
            <w:r>
              <w:t>288.23</w:t>
            </w:r>
          </w:p>
        </w:tc>
        <w:tc>
          <w:tcPr>
            <w:tcW w:w="1361" w:type="dxa"/>
            <w:tcBorders>
              <w:left w:val="single" w:sz="6" w:space="0" w:color="auto"/>
              <w:right w:val="single" w:sz="6" w:space="0" w:color="auto"/>
            </w:tcBorders>
            <w:vAlign w:val="center"/>
          </w:tcPr>
          <w:p>
            <w:pPr>
              <w:pStyle w:val="19"/>
            </w:pPr>
            <w:r>
              <w:t>203.23</w:t>
            </w:r>
          </w:p>
        </w:tc>
        <w:tc>
          <w:tcPr>
            <w:tcW w:w="1361" w:type="dxa"/>
            <w:tcBorders>
              <w:left w:val="single" w:sz="6" w:space="0" w:color="auto"/>
              <w:right w:val="single" w:sz="6" w:space="0" w:color="auto"/>
            </w:tcBorders>
            <w:vAlign w:val="center"/>
          </w:tcPr>
          <w:p>
            <w:pPr>
              <w:pStyle w:val="19"/>
            </w:pPr>
            <w:r>
              <w:t>85.00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1361" w:type="dxa"/>
            <w:tcBorders>
              <w:left w:val="single" w:sz="6" w:space="0" w:color="auto"/>
              <w:right w:val="single" w:sz="6" w:space="0" w:color="auto"/>
            </w:tcBorders>
            <w:vAlign w:val="center"/>
          </w:tcPr>
          <w:p>
            <w:pPr>
              <w:pStyle w:val="19"/>
            </w:pPr>
            <w:r>
              <w:t>203.23</w:t>
            </w:r>
          </w:p>
        </w:tc>
        <w:tc>
          <w:tcPr>
            <w:tcW w:w="1361" w:type="dxa"/>
            <w:tcBorders>
              <w:left w:val="single" w:sz="6" w:space="0" w:color="auto"/>
              <w:right w:val="single" w:sz="6" w:space="0" w:color="auto"/>
            </w:tcBorders>
            <w:vAlign w:val="center"/>
          </w:tcPr>
          <w:p>
            <w:pPr>
              <w:pStyle w:val="19"/>
            </w:pPr>
            <w:r>
              <w:t>203.23</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auto"/>
              <w:right w:val="single" w:sz="6" w:space="0" w:color="auto"/>
            </w:tcBorders>
            <w:vAlign w:val="center"/>
          </w:tcPr>
          <w:p>
            <w:pPr>
              <w:pStyle w:val="20"/>
            </w:pPr>
            <w:r>
              <w:t>2080501</w:t>
            </w:r>
          </w:p>
        </w:tc>
        <w:tc>
          <w:tcPr>
            <w:tcW w:w="4535" w:type="dxa"/>
            <w:tcBorders>
              <w:left w:val="single" w:sz="6" w:space="0" w:color="auto"/>
              <w:right w:val="single" w:sz="6" w:space="0" w:color="auto"/>
            </w:tcBorders>
            <w:vAlign w:val="center"/>
          </w:tcPr>
          <w:p>
            <w:pPr>
              <w:pStyle w:val="20"/>
            </w:pPr>
            <w:r>
              <w:t>行政单位离退休</w:t>
            </w:r>
          </w:p>
        </w:tc>
        <w:tc>
          <w:tcPr>
            <w:tcW w:w="1361" w:type="dxa"/>
            <w:tcBorders>
              <w:left w:val="single" w:sz="6" w:space="0" w:color="auto"/>
              <w:right w:val="single" w:sz="6" w:space="0" w:color="auto"/>
            </w:tcBorders>
            <w:vAlign w:val="center"/>
          </w:tcPr>
          <w:p>
            <w:pPr>
              <w:pStyle w:val="19"/>
            </w:pPr>
            <w:r>
              <w:t>142.92</w:t>
            </w:r>
          </w:p>
        </w:tc>
        <w:tc>
          <w:tcPr>
            <w:tcW w:w="1361" w:type="dxa"/>
            <w:tcBorders>
              <w:left w:val="single" w:sz="6" w:space="0" w:color="auto"/>
              <w:right w:val="single" w:sz="6" w:space="0" w:color="auto"/>
            </w:tcBorders>
            <w:vAlign w:val="center"/>
          </w:tcPr>
          <w:p>
            <w:pPr>
              <w:pStyle w:val="19"/>
            </w:pPr>
            <w:r>
              <w:t>142.92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1361" w:type="dxa"/>
            <w:tcBorders>
              <w:left w:val="single" w:sz="6" w:space="0" w:color="auto"/>
              <w:right w:val="single" w:sz="6" w:space="0" w:color="auto"/>
            </w:tcBorders>
            <w:vAlign w:val="center"/>
          </w:tcPr>
          <w:p>
            <w:pPr>
              <w:pStyle w:val="19"/>
            </w:pPr>
            <w:r>
              <w:t>60.31</w:t>
            </w:r>
          </w:p>
        </w:tc>
        <w:tc>
          <w:tcPr>
            <w:tcW w:w="1361" w:type="dxa"/>
            <w:tcBorders>
              <w:left w:val="single" w:sz="6" w:space="0" w:color="auto"/>
              <w:right w:val="single" w:sz="6" w:space="0" w:color="auto"/>
            </w:tcBorders>
            <w:vAlign w:val="center"/>
          </w:tcPr>
          <w:p>
            <w:pPr>
              <w:pStyle w:val="19"/>
            </w:pPr>
            <w:r>
              <w:t>60.31</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auto"/>
              <w:right w:val="single" w:sz="6" w:space="0" w:color="auto"/>
            </w:tcBorders>
            <w:vAlign w:val="center"/>
          </w:tcPr>
          <w:p>
            <w:pPr>
              <w:pStyle w:val="20"/>
            </w:pPr>
            <w:r>
              <w:t>20809</w:t>
            </w:r>
          </w:p>
        </w:tc>
        <w:tc>
          <w:tcPr>
            <w:tcW w:w="4535" w:type="dxa"/>
            <w:tcBorders>
              <w:left w:val="single" w:sz="6" w:space="0" w:color="auto"/>
              <w:right w:val="single" w:sz="6" w:space="0" w:color="auto"/>
            </w:tcBorders>
            <w:vAlign w:val="center"/>
          </w:tcPr>
          <w:p>
            <w:pPr>
              <w:pStyle w:val="20"/>
            </w:pPr>
            <w:r>
              <w:t>退役安置</w:t>
            </w:r>
          </w:p>
        </w:tc>
        <w:tc>
          <w:tcPr>
            <w:tcW w:w="1361" w:type="dxa"/>
            <w:tcBorders>
              <w:left w:val="single" w:sz="6" w:space="0" w:color="auto"/>
              <w:right w:val="single" w:sz="6" w:space="0" w:color="auto"/>
            </w:tcBorders>
            <w:vAlign w:val="center"/>
          </w:tcPr>
          <w:p>
            <w:pPr>
              <w:pStyle w:val="19"/>
            </w:pPr>
            <w:r>
              <w:t>85.00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85.00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auto"/>
              <w:right w:val="single" w:sz="6" w:space="0" w:color="auto"/>
            </w:tcBorders>
            <w:vAlign w:val="center"/>
          </w:tcPr>
          <w:p>
            <w:pPr>
              <w:pStyle w:val="20"/>
            </w:pPr>
            <w:r>
              <w:t>2080999</w:t>
            </w:r>
          </w:p>
        </w:tc>
        <w:tc>
          <w:tcPr>
            <w:tcW w:w="4535" w:type="dxa"/>
            <w:tcBorders>
              <w:left w:val="single" w:sz="6" w:space="0" w:color="auto"/>
              <w:right w:val="single" w:sz="6" w:space="0" w:color="auto"/>
            </w:tcBorders>
            <w:vAlign w:val="center"/>
          </w:tcPr>
          <w:p>
            <w:pPr>
              <w:pStyle w:val="20"/>
            </w:pPr>
            <w:r>
              <w:t>其他退役安置支出</w:t>
            </w:r>
          </w:p>
        </w:tc>
        <w:tc>
          <w:tcPr>
            <w:tcW w:w="1361" w:type="dxa"/>
            <w:tcBorders>
              <w:left w:val="single" w:sz="6" w:space="0" w:color="auto"/>
              <w:right w:val="single" w:sz="6" w:space="0" w:color="auto"/>
            </w:tcBorders>
            <w:vAlign w:val="center"/>
          </w:tcPr>
          <w:p>
            <w:pPr>
              <w:pStyle w:val="19"/>
            </w:pPr>
            <w:r>
              <w:t>85.00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85.00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1361" w:type="dxa"/>
            <w:tcBorders>
              <w:left w:val="single" w:sz="6" w:space="0" w:color="auto"/>
              <w:right w:val="single" w:sz="6" w:space="0" w:color="auto"/>
            </w:tcBorders>
            <w:vAlign w:val="center"/>
          </w:tcPr>
          <w:p>
            <w:pPr>
              <w:pStyle w:val="19"/>
            </w:pPr>
            <w:r>
              <w:t>49.52</w:t>
            </w:r>
          </w:p>
        </w:tc>
        <w:tc>
          <w:tcPr>
            <w:tcW w:w="1361" w:type="dxa"/>
            <w:tcBorders>
              <w:left w:val="single" w:sz="6" w:space="0" w:color="auto"/>
              <w:right w:val="single" w:sz="6" w:space="0" w:color="auto"/>
            </w:tcBorders>
            <w:vAlign w:val="center"/>
          </w:tcPr>
          <w:p>
            <w:pPr>
              <w:pStyle w:val="19"/>
            </w:pPr>
            <w:r>
              <w:t>49.52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1361" w:type="dxa"/>
            <w:tcBorders>
              <w:left w:val="single" w:sz="6" w:space="0" w:color="auto"/>
              <w:right w:val="single" w:sz="6" w:space="0" w:color="auto"/>
            </w:tcBorders>
            <w:vAlign w:val="center"/>
          </w:tcPr>
          <w:p>
            <w:pPr>
              <w:pStyle w:val="19"/>
            </w:pPr>
            <w:r>
              <w:t>49.52</w:t>
            </w:r>
          </w:p>
        </w:tc>
        <w:tc>
          <w:tcPr>
            <w:tcW w:w="1361" w:type="dxa"/>
            <w:tcBorders>
              <w:left w:val="single" w:sz="6" w:space="0" w:color="auto"/>
              <w:right w:val="single" w:sz="6" w:space="0" w:color="auto"/>
            </w:tcBorders>
            <w:vAlign w:val="center"/>
          </w:tcPr>
          <w:p>
            <w:pPr>
              <w:pStyle w:val="19"/>
            </w:pPr>
            <w:r>
              <w:t>49.52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auto"/>
              <w:right w:val="single" w:sz="6" w:space="0" w:color="auto"/>
            </w:tcBorders>
            <w:vAlign w:val="center"/>
          </w:tcPr>
          <w:p>
            <w:pPr>
              <w:pStyle w:val="20"/>
            </w:pPr>
            <w:r>
              <w:t>2101101</w:t>
            </w:r>
          </w:p>
        </w:tc>
        <w:tc>
          <w:tcPr>
            <w:tcW w:w="4535" w:type="dxa"/>
            <w:tcBorders>
              <w:left w:val="single" w:sz="6" w:space="0" w:color="auto"/>
              <w:right w:val="single" w:sz="6" w:space="0" w:color="auto"/>
            </w:tcBorders>
            <w:vAlign w:val="center"/>
          </w:tcPr>
          <w:p>
            <w:pPr>
              <w:pStyle w:val="20"/>
            </w:pPr>
            <w:r>
              <w:t>行政单位医疗</w:t>
            </w:r>
          </w:p>
        </w:tc>
        <w:tc>
          <w:tcPr>
            <w:tcW w:w="1361" w:type="dxa"/>
            <w:tcBorders>
              <w:left w:val="single" w:sz="6" w:space="0" w:color="auto"/>
              <w:right w:val="single" w:sz="6" w:space="0" w:color="auto"/>
            </w:tcBorders>
            <w:vAlign w:val="center"/>
          </w:tcPr>
          <w:p>
            <w:pPr>
              <w:pStyle w:val="19"/>
            </w:pPr>
            <w:r>
              <w:t>23.54</w:t>
            </w:r>
          </w:p>
        </w:tc>
        <w:tc>
          <w:tcPr>
            <w:tcW w:w="1361" w:type="dxa"/>
            <w:tcBorders>
              <w:left w:val="single" w:sz="6" w:space="0" w:color="auto"/>
              <w:right w:val="single" w:sz="6" w:space="0" w:color="auto"/>
            </w:tcBorders>
            <w:vAlign w:val="center"/>
          </w:tcPr>
          <w:p>
            <w:pPr>
              <w:pStyle w:val="19"/>
            </w:pPr>
            <w:r>
              <w:t>23.54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1361" w:type="dxa"/>
            <w:tcBorders>
              <w:left w:val="single" w:sz="6" w:space="0" w:color="auto"/>
              <w:right w:val="single" w:sz="6" w:space="0" w:color="auto"/>
            </w:tcBorders>
            <w:vAlign w:val="center"/>
          </w:tcPr>
          <w:p>
            <w:pPr>
              <w:pStyle w:val="19"/>
            </w:pPr>
            <w:r>
              <w:t>25.98</w:t>
            </w:r>
          </w:p>
        </w:tc>
        <w:tc>
          <w:tcPr>
            <w:tcW w:w="1361" w:type="dxa"/>
            <w:tcBorders>
              <w:left w:val="single" w:sz="6" w:space="0" w:color="auto"/>
              <w:right w:val="single" w:sz="6" w:space="0" w:color="auto"/>
            </w:tcBorders>
            <w:vAlign w:val="center"/>
          </w:tcPr>
          <w:p>
            <w:pPr>
              <w:pStyle w:val="19"/>
            </w:pPr>
            <w:r>
              <w:t>25.98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auto"/>
              <w:right w:val="single" w:sz="6" w:space="0" w:color="auto"/>
            </w:tcBorders>
            <w:vAlign w:val="center"/>
          </w:tcPr>
          <w:p>
            <w:pPr>
              <w:pStyle w:val="20"/>
            </w:pPr>
            <w:r>
              <w:t>215</w:t>
            </w:r>
          </w:p>
        </w:tc>
        <w:tc>
          <w:tcPr>
            <w:tcW w:w="4535" w:type="dxa"/>
            <w:tcBorders>
              <w:left w:val="single" w:sz="6" w:space="0" w:color="auto"/>
              <w:right w:val="single" w:sz="6" w:space="0" w:color="auto"/>
            </w:tcBorders>
            <w:vAlign w:val="center"/>
          </w:tcPr>
          <w:p>
            <w:pPr>
              <w:pStyle w:val="20"/>
            </w:pPr>
            <w:r>
              <w:t>资源勘探工业信息等支出</w:t>
            </w:r>
          </w:p>
        </w:tc>
        <w:tc>
          <w:tcPr>
            <w:tcW w:w="1361" w:type="dxa"/>
            <w:tcBorders>
              <w:left w:val="single" w:sz="6" w:space="0" w:color="auto"/>
              <w:right w:val="single" w:sz="6" w:space="0" w:color="auto"/>
            </w:tcBorders>
            <w:vAlign w:val="center"/>
          </w:tcPr>
          <w:p>
            <w:pPr>
              <w:pStyle w:val="19"/>
            </w:pPr>
            <w:r>
              <w:t>901.08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901.08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auto"/>
              <w:right w:val="single" w:sz="6" w:space="0" w:color="auto"/>
            </w:tcBorders>
            <w:vAlign w:val="center"/>
          </w:tcPr>
          <w:p>
            <w:pPr>
              <w:pStyle w:val="20"/>
            </w:pPr>
            <w:r>
              <w:t>21505</w:t>
            </w:r>
          </w:p>
        </w:tc>
        <w:tc>
          <w:tcPr>
            <w:tcW w:w="4535" w:type="dxa"/>
            <w:tcBorders>
              <w:left w:val="single" w:sz="6" w:space="0" w:color="auto"/>
              <w:right w:val="single" w:sz="6" w:space="0" w:color="auto"/>
            </w:tcBorders>
            <w:vAlign w:val="center"/>
          </w:tcPr>
          <w:p>
            <w:pPr>
              <w:pStyle w:val="20"/>
            </w:pPr>
            <w:r>
              <w:t>工业和信息产业</w:t>
            </w:r>
          </w:p>
        </w:tc>
        <w:tc>
          <w:tcPr>
            <w:tcW w:w="1361" w:type="dxa"/>
            <w:tcBorders>
              <w:left w:val="single" w:sz="6" w:space="0" w:color="auto"/>
              <w:right w:val="single" w:sz="6" w:space="0" w:color="auto"/>
            </w:tcBorders>
            <w:vAlign w:val="center"/>
          </w:tcPr>
          <w:p>
            <w:pPr>
              <w:pStyle w:val="19"/>
            </w:pPr>
            <w:r>
              <w:t>507.98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507.98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auto"/>
              <w:right w:val="single" w:sz="6" w:space="0" w:color="auto"/>
            </w:tcBorders>
            <w:vAlign w:val="center"/>
          </w:tcPr>
          <w:p>
            <w:pPr>
              <w:pStyle w:val="20"/>
            </w:pPr>
            <w:r>
              <w:t>2150517</w:t>
            </w:r>
          </w:p>
        </w:tc>
        <w:tc>
          <w:tcPr>
            <w:tcW w:w="4535" w:type="dxa"/>
            <w:tcBorders>
              <w:left w:val="single" w:sz="6" w:space="0" w:color="auto"/>
              <w:right w:val="single" w:sz="6" w:space="0" w:color="auto"/>
            </w:tcBorders>
            <w:vAlign w:val="center"/>
          </w:tcPr>
          <w:p>
            <w:pPr>
              <w:pStyle w:val="20"/>
            </w:pPr>
            <w:r>
              <w:t>产业发展</w:t>
            </w:r>
          </w:p>
        </w:tc>
        <w:tc>
          <w:tcPr>
            <w:tcW w:w="1361" w:type="dxa"/>
            <w:tcBorders>
              <w:left w:val="single" w:sz="6" w:space="0" w:color="auto"/>
              <w:right w:val="single" w:sz="6" w:space="0" w:color="auto"/>
            </w:tcBorders>
            <w:vAlign w:val="center"/>
          </w:tcPr>
          <w:p>
            <w:pPr>
              <w:pStyle w:val="19"/>
            </w:pPr>
            <w:r>
              <w:t>507.98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507.98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auto"/>
              <w:right w:val="single" w:sz="6" w:space="0" w:color="auto"/>
            </w:tcBorders>
            <w:vAlign w:val="center"/>
          </w:tcPr>
          <w:p>
            <w:pPr>
              <w:pStyle w:val="20"/>
            </w:pPr>
            <w:r>
              <w:t>21508</w:t>
            </w:r>
          </w:p>
        </w:tc>
        <w:tc>
          <w:tcPr>
            <w:tcW w:w="4535" w:type="dxa"/>
            <w:tcBorders>
              <w:left w:val="single" w:sz="6" w:space="0" w:color="auto"/>
              <w:right w:val="single" w:sz="6" w:space="0" w:color="auto"/>
            </w:tcBorders>
            <w:vAlign w:val="center"/>
          </w:tcPr>
          <w:p>
            <w:pPr>
              <w:pStyle w:val="20"/>
            </w:pPr>
            <w:r>
              <w:t>支持中小企业发展和管理支出</w:t>
            </w:r>
          </w:p>
        </w:tc>
        <w:tc>
          <w:tcPr>
            <w:tcW w:w="1361" w:type="dxa"/>
            <w:tcBorders>
              <w:left w:val="single" w:sz="6" w:space="0" w:color="auto"/>
              <w:right w:val="single" w:sz="6" w:space="0" w:color="auto"/>
            </w:tcBorders>
            <w:vAlign w:val="center"/>
          </w:tcPr>
          <w:p>
            <w:pPr>
              <w:pStyle w:val="19"/>
            </w:pPr>
            <w:r>
              <w:t>393.10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393.10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auto"/>
              <w:right w:val="single" w:sz="6" w:space="0" w:color="auto"/>
            </w:tcBorders>
            <w:vAlign w:val="center"/>
          </w:tcPr>
          <w:p>
            <w:pPr>
              <w:pStyle w:val="20"/>
            </w:pPr>
            <w:r>
              <w:t>2150805</w:t>
            </w:r>
          </w:p>
        </w:tc>
        <w:tc>
          <w:tcPr>
            <w:tcW w:w="4535" w:type="dxa"/>
            <w:tcBorders>
              <w:left w:val="single" w:sz="6" w:space="0" w:color="auto"/>
              <w:right w:val="single" w:sz="6" w:space="0" w:color="auto"/>
            </w:tcBorders>
            <w:vAlign w:val="center"/>
          </w:tcPr>
          <w:p>
            <w:pPr>
              <w:pStyle w:val="20"/>
            </w:pPr>
            <w:r>
              <w:t>中小企业发展专项</w:t>
            </w:r>
          </w:p>
        </w:tc>
        <w:tc>
          <w:tcPr>
            <w:tcW w:w="1361" w:type="dxa"/>
            <w:tcBorders>
              <w:left w:val="single" w:sz="6" w:space="0" w:color="auto"/>
              <w:right w:val="single" w:sz="6" w:space="0" w:color="auto"/>
            </w:tcBorders>
            <w:vAlign w:val="center"/>
          </w:tcPr>
          <w:p>
            <w:pPr>
              <w:pStyle w:val="19"/>
            </w:pPr>
            <w:r>
              <w:t>393.10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393.10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1361" w:type="dxa"/>
            <w:tcBorders>
              <w:left w:val="single" w:sz="6" w:space="0" w:color="auto"/>
              <w:right w:val="single" w:sz="6" w:space="0" w:color="auto"/>
            </w:tcBorders>
            <w:vAlign w:val="center"/>
          </w:tcPr>
          <w:p>
            <w:pPr>
              <w:pStyle w:val="19"/>
            </w:pPr>
            <w:r>
              <w:t>47.94</w:t>
            </w:r>
          </w:p>
        </w:tc>
        <w:tc>
          <w:tcPr>
            <w:tcW w:w="1361" w:type="dxa"/>
            <w:tcBorders>
              <w:left w:val="single" w:sz="6" w:space="0" w:color="auto"/>
              <w:right w:val="single" w:sz="6" w:space="0" w:color="auto"/>
            </w:tcBorders>
            <w:vAlign w:val="center"/>
          </w:tcPr>
          <w:p>
            <w:pPr>
              <w:pStyle w:val="19"/>
            </w:pPr>
            <w:r>
              <w:t>47.94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1361" w:type="dxa"/>
            <w:tcBorders>
              <w:left w:val="single" w:sz="6" w:space="0" w:color="auto"/>
              <w:right w:val="single" w:sz="6" w:space="0" w:color="auto"/>
            </w:tcBorders>
            <w:vAlign w:val="center"/>
          </w:tcPr>
          <w:p>
            <w:pPr>
              <w:pStyle w:val="19"/>
            </w:pPr>
            <w:r>
              <w:t>47.94</w:t>
            </w:r>
          </w:p>
        </w:tc>
        <w:tc>
          <w:tcPr>
            <w:tcW w:w="1361" w:type="dxa"/>
            <w:tcBorders>
              <w:left w:val="single" w:sz="6" w:space="0" w:color="auto"/>
              <w:right w:val="single" w:sz="6" w:space="0" w:color="auto"/>
            </w:tcBorders>
            <w:vAlign w:val="center"/>
          </w:tcPr>
          <w:p>
            <w:pPr>
              <w:pStyle w:val="19"/>
            </w:pPr>
            <w:r>
              <w:t>47.94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1361" w:type="dxa"/>
            <w:tcBorders>
              <w:left w:val="single" w:sz="6" w:space="0" w:color="auto"/>
              <w:right w:val="single" w:sz="6" w:space="0" w:color="auto"/>
            </w:tcBorders>
            <w:vAlign w:val="center"/>
          </w:tcPr>
          <w:p>
            <w:pPr>
              <w:pStyle w:val="19"/>
            </w:pPr>
            <w:r>
              <w:t>47.94</w:t>
            </w:r>
          </w:p>
        </w:tc>
        <w:tc>
          <w:tcPr>
            <w:tcW w:w="1361" w:type="dxa"/>
            <w:tcBorders>
              <w:left w:val="single" w:sz="6" w:space="0" w:color="auto"/>
              <w:right w:val="single" w:sz="6" w:space="0" w:color="auto"/>
            </w:tcBorders>
            <w:vAlign w:val="center"/>
          </w:tcPr>
          <w:p>
            <w:pPr>
              <w:pStyle w:val="19"/>
            </w:pPr>
            <w:r>
              <w:t>47.94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430唐山市丰南区科技和工业信息化局</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金额</w:t>
            </w: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合计</w:t>
            </w:r>
          </w:p>
        </w:tc>
        <w:tc>
          <w:tcPr>
            <w:tcW w:w="1474" w:type="dxa"/>
            <w:tcBorders>
              <w:left w:val="single" w:sz="6" w:space="0" w:color="auto"/>
              <w:right w:val="single" w:sz="6" w:space="0" w:color="auto"/>
            </w:tcBorders>
            <w:vAlign w:val="center"/>
          </w:tcPr>
          <w:p>
            <w:pPr>
              <w:pStyle w:val="18"/>
            </w:pPr>
            <w:r>
              <w:t>一般公共预算财政拨款</w:t>
            </w:r>
          </w:p>
        </w:tc>
        <w:tc>
          <w:tcPr>
            <w:tcW w:w="1474" w:type="dxa"/>
            <w:tcBorders>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auto"/>
              <w:right w:val="single" w:sz="6" w:space="0" w:color="auto"/>
            </w:tcBorders>
            <w:vAlign w:val="center"/>
          </w:tcPr>
          <w:p>
            <w:pPr>
              <w:pStyle w:val="18"/>
            </w:pPr>
            <w:r>
              <w:t>1</w:t>
            </w:r>
          </w:p>
        </w:tc>
        <w:tc>
          <w:tcPr>
            <w:tcW w:w="1474" w:type="dxa"/>
            <w:tcBorders>
              <w:left w:val="single" w:sz="6" w:space="0" w:color="auto"/>
              <w:right w:val="single" w:sz="6" w:space="0" w:color="auto"/>
            </w:tcBorders>
            <w:vAlign w:val="center"/>
          </w:tcPr>
          <w:p>
            <w:pPr>
              <w:pStyle w:val="18"/>
            </w:pPr>
            <w:r>
              <w:t>2</w:t>
            </w:r>
          </w:p>
        </w:tc>
        <w:tc>
          <w:tcPr>
            <w:tcW w:w="3402" w:type="dxa"/>
            <w:tcBorders>
              <w:left w:val="single" w:sz="6" w:space="0" w:color="auto"/>
              <w:right w:val="single" w:sz="6" w:space="0" w:color="auto"/>
            </w:tcBorders>
            <w:vAlign w:val="center"/>
          </w:tcPr>
          <w:p>
            <w:pPr>
              <w:pStyle w:val="18"/>
            </w:pPr>
            <w:r>
              <w:t>3</w:t>
            </w:r>
          </w:p>
        </w:tc>
        <w:tc>
          <w:tcPr>
            <w:tcW w:w="1474" w:type="dxa"/>
            <w:tcBorders>
              <w:left w:val="single" w:sz="6" w:space="0" w:color="auto"/>
              <w:right w:val="single" w:sz="6" w:space="0" w:color="auto"/>
            </w:tcBorders>
            <w:vAlign w:val="center"/>
          </w:tcPr>
          <w:p>
            <w:pPr>
              <w:pStyle w:val="18"/>
            </w:pPr>
            <w:r>
              <w:t>4</w:t>
            </w:r>
          </w:p>
        </w:tc>
        <w:tc>
          <w:tcPr>
            <w:tcW w:w="1474" w:type="dxa"/>
            <w:tcBorders>
              <w:left w:val="single" w:sz="6" w:space="0" w:color="auto"/>
              <w:right w:val="single" w:sz="6" w:space="0" w:color="auto"/>
            </w:tcBorders>
            <w:vAlign w:val="center"/>
          </w:tcPr>
          <w:p>
            <w:pPr>
              <w:pStyle w:val="18"/>
            </w:pPr>
            <w:r>
              <w:t>5</w:t>
            </w:r>
          </w:p>
        </w:tc>
        <w:tc>
          <w:tcPr>
            <w:tcW w:w="1474" w:type="dxa"/>
            <w:tcBorders>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r>
              <w:t>2124.24</w:t>
            </w:r>
          </w:p>
        </w:tc>
        <w:tc>
          <w:tcPr>
            <w:tcW w:w="3402" w:type="dxa"/>
            <w:tcBorders>
              <w:left w:val="single" w:sz="6" w:space="0" w:color="auto"/>
              <w:right w:val="single" w:sz="6" w:space="0" w:color="auto"/>
            </w:tcBorders>
            <w:vAlign w:val="center"/>
          </w:tcPr>
          <w:p>
            <w:pPr>
              <w:pStyle w:val="20"/>
            </w:pPr>
            <w:r>
              <w:t>一、一般公共服务支出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二、外交支出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三、国防支出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四、公共安全支出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五、教育支出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六、科学技术支出</w:t>
            </w:r>
          </w:p>
        </w:tc>
        <w:tc>
          <w:tcPr>
            <w:tcW w:w="1474" w:type="dxa"/>
            <w:tcBorders>
              <w:left w:val="single" w:sz="6" w:space="0" w:color="auto"/>
              <w:right w:val="single" w:sz="6" w:space="0" w:color="auto"/>
            </w:tcBorders>
            <w:vAlign w:val="center"/>
          </w:tcPr>
          <w:p>
            <w:pPr>
              <w:pStyle w:val="19"/>
            </w:pPr>
            <w:r>
              <w:t>847.27</w:t>
            </w:r>
          </w:p>
        </w:tc>
        <w:tc>
          <w:tcPr>
            <w:tcW w:w="1474" w:type="dxa"/>
            <w:tcBorders>
              <w:left w:val="single" w:sz="6" w:space="0" w:color="auto"/>
              <w:right w:val="single" w:sz="6" w:space="0" w:color="auto"/>
            </w:tcBorders>
            <w:vAlign w:val="center"/>
          </w:tcPr>
          <w:p>
            <w:pPr>
              <w:pStyle w:val="19"/>
            </w:pPr>
            <w:r>
              <w:t>847.27</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七、文化旅游体育与传媒支出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八、社会保障和就业支出</w:t>
            </w:r>
          </w:p>
        </w:tc>
        <w:tc>
          <w:tcPr>
            <w:tcW w:w="1474" w:type="dxa"/>
            <w:tcBorders>
              <w:left w:val="single" w:sz="6" w:space="0" w:color="auto"/>
              <w:right w:val="single" w:sz="6" w:space="0" w:color="auto"/>
            </w:tcBorders>
            <w:vAlign w:val="center"/>
          </w:tcPr>
          <w:p>
            <w:pPr>
              <w:pStyle w:val="19"/>
            </w:pPr>
            <w:r>
              <w:t>288.23</w:t>
            </w:r>
          </w:p>
        </w:tc>
        <w:tc>
          <w:tcPr>
            <w:tcW w:w="1474" w:type="dxa"/>
            <w:tcBorders>
              <w:left w:val="single" w:sz="6" w:space="0" w:color="auto"/>
              <w:right w:val="single" w:sz="6" w:space="0" w:color="auto"/>
            </w:tcBorders>
            <w:vAlign w:val="center"/>
          </w:tcPr>
          <w:p>
            <w:pPr>
              <w:pStyle w:val="19"/>
            </w:pPr>
            <w:r>
              <w:t>288.23</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九、社会保险基金支出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十、卫生健康支出</w:t>
            </w:r>
          </w:p>
        </w:tc>
        <w:tc>
          <w:tcPr>
            <w:tcW w:w="1474" w:type="dxa"/>
            <w:tcBorders>
              <w:left w:val="single" w:sz="6" w:space="0" w:color="auto"/>
              <w:right w:val="single" w:sz="6" w:space="0" w:color="auto"/>
            </w:tcBorders>
            <w:vAlign w:val="center"/>
          </w:tcPr>
          <w:p>
            <w:pPr>
              <w:pStyle w:val="19"/>
            </w:pPr>
            <w:r>
              <w:t>49.52</w:t>
            </w:r>
          </w:p>
        </w:tc>
        <w:tc>
          <w:tcPr>
            <w:tcW w:w="1474" w:type="dxa"/>
            <w:tcBorders>
              <w:left w:val="single" w:sz="6" w:space="0" w:color="auto"/>
              <w:right w:val="single" w:sz="6" w:space="0" w:color="auto"/>
            </w:tcBorders>
            <w:vAlign w:val="center"/>
          </w:tcPr>
          <w:p>
            <w:pPr>
              <w:pStyle w:val="19"/>
            </w:pPr>
            <w:r>
              <w:t>49.52</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十一、节能环保支出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十二、城乡社区支出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十三、农林水支出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十四、交通运输支出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十五、资源勘探工业信息等支出</w:t>
            </w:r>
          </w:p>
        </w:tc>
        <w:tc>
          <w:tcPr>
            <w:tcW w:w="1474" w:type="dxa"/>
            <w:tcBorders>
              <w:left w:val="single" w:sz="6" w:space="0" w:color="auto"/>
              <w:right w:val="single" w:sz="6" w:space="0" w:color="auto"/>
            </w:tcBorders>
            <w:vAlign w:val="center"/>
          </w:tcPr>
          <w:p>
            <w:pPr>
              <w:pStyle w:val="19"/>
            </w:pPr>
            <w:r>
              <w:t>901.08</w:t>
            </w:r>
          </w:p>
        </w:tc>
        <w:tc>
          <w:tcPr>
            <w:tcW w:w="1474" w:type="dxa"/>
            <w:tcBorders>
              <w:left w:val="single" w:sz="6" w:space="0" w:color="auto"/>
              <w:right w:val="single" w:sz="6" w:space="0" w:color="auto"/>
            </w:tcBorders>
            <w:vAlign w:val="center"/>
          </w:tcPr>
          <w:p>
            <w:pPr>
              <w:pStyle w:val="19"/>
            </w:pPr>
            <w:r>
              <w:t>901.08</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十六、商业服务业等支出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十七、金融支出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十八、援助其他地区支出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十九、自然资源海洋气象等支出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二十、住房保障支出</w:t>
            </w:r>
          </w:p>
        </w:tc>
        <w:tc>
          <w:tcPr>
            <w:tcW w:w="1474" w:type="dxa"/>
            <w:tcBorders>
              <w:left w:val="single" w:sz="6" w:space="0" w:color="auto"/>
              <w:right w:val="single" w:sz="6" w:space="0" w:color="auto"/>
            </w:tcBorders>
            <w:vAlign w:val="center"/>
          </w:tcPr>
          <w:p>
            <w:pPr>
              <w:pStyle w:val="19"/>
            </w:pPr>
            <w:r>
              <w:t>47.94</w:t>
            </w:r>
          </w:p>
        </w:tc>
        <w:tc>
          <w:tcPr>
            <w:tcW w:w="1474" w:type="dxa"/>
            <w:tcBorders>
              <w:left w:val="single" w:sz="6" w:space="0" w:color="auto"/>
              <w:right w:val="single" w:sz="6" w:space="0" w:color="auto"/>
            </w:tcBorders>
            <w:vAlign w:val="center"/>
          </w:tcPr>
          <w:p>
            <w:pPr>
              <w:pStyle w:val="19"/>
            </w:pPr>
            <w:r>
              <w:t>47.94</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二十一、粮油物资储备支出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二十二、国有资本经营预算支出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二十三、灾害防治及应急管理支出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二十四、预备费</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二十五、其他支出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二十六、转移性支出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二十七、债务还本支出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二十八、债务付息支出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二十九、债务发行费用支出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三十、抗疫特别国债安排的支出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三十一、人行科目</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auto"/>
              <w:right w:val="single" w:sz="6" w:space="0" w:color="auto"/>
            </w:tcBorders>
            <w:vAlign w:val="center"/>
          </w:tcPr>
          <w:p>
            <w:pPr>
              <w:pStyle w:val="22"/>
            </w:pPr>
            <w:r>
              <w:t>本年收入合计</w:t>
            </w:r>
          </w:p>
        </w:tc>
        <w:tc>
          <w:tcPr>
            <w:tcW w:w="1474" w:type="dxa"/>
            <w:tcBorders>
              <w:left w:val="single" w:sz="6" w:space="0" w:color="auto"/>
              <w:right w:val="single" w:sz="6" w:space="0" w:color="auto"/>
            </w:tcBorders>
            <w:vAlign w:val="center"/>
          </w:tcPr>
          <w:p>
            <w:pPr>
              <w:pStyle w:val="23"/>
            </w:pPr>
            <w:r>
              <w:t>2124.24</w:t>
            </w:r>
          </w:p>
        </w:tc>
        <w:tc>
          <w:tcPr>
            <w:tcW w:w="3402" w:type="dxa"/>
            <w:tcBorders>
              <w:left w:val="single" w:sz="6" w:space="0" w:color="auto"/>
              <w:right w:val="single" w:sz="6" w:space="0" w:color="auto"/>
            </w:tcBorders>
            <w:vAlign w:val="center"/>
          </w:tcPr>
          <w:p>
            <w:pPr>
              <w:pStyle w:val="22"/>
            </w:pPr>
            <w:r>
              <w:t>本年支出合计</w:t>
            </w:r>
          </w:p>
        </w:tc>
        <w:tc>
          <w:tcPr>
            <w:tcW w:w="1474" w:type="dxa"/>
            <w:tcBorders>
              <w:left w:val="single" w:sz="6" w:space="0" w:color="auto"/>
              <w:right w:val="single" w:sz="6" w:space="0" w:color="auto"/>
            </w:tcBorders>
            <w:vAlign w:val="center"/>
          </w:tcPr>
          <w:p>
            <w:pPr>
              <w:pStyle w:val="23"/>
            </w:pPr>
            <w:r>
              <w:t>2134.04</w:t>
            </w:r>
          </w:p>
        </w:tc>
        <w:tc>
          <w:tcPr>
            <w:tcW w:w="1474" w:type="dxa"/>
            <w:tcBorders>
              <w:left w:val="single" w:sz="6" w:space="0" w:color="auto"/>
              <w:right w:val="single" w:sz="6" w:space="0" w:color="auto"/>
            </w:tcBorders>
            <w:vAlign w:val="center"/>
          </w:tcPr>
          <w:p>
            <w:pPr>
              <w:pStyle w:val="23"/>
            </w:pPr>
            <w:r>
              <w:t>2134.04</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auto"/>
              <w:right w:val="single" w:sz="6" w:space="0" w:color="auto"/>
            </w:tcBorders>
            <w:vAlign w:val="center"/>
          </w:tcPr>
          <w:p>
            <w:pPr>
              <w:pStyle w:val="20"/>
            </w:pPr>
            <w:r>
              <w:t>年初财政拨款结转和结余</w:t>
            </w:r>
          </w:p>
        </w:tc>
        <w:tc>
          <w:tcPr>
            <w:tcW w:w="1474" w:type="dxa"/>
            <w:tcBorders>
              <w:left w:val="single" w:sz="6" w:space="0" w:color="auto"/>
              <w:right w:val="single" w:sz="6" w:space="0" w:color="auto"/>
            </w:tcBorders>
            <w:vAlign w:val="center"/>
          </w:tcPr>
          <w:p>
            <w:pPr>
              <w:pStyle w:val="19"/>
            </w:pPr>
            <w:r>
              <w:t>9.80</w:t>
            </w:r>
          </w:p>
        </w:tc>
        <w:tc>
          <w:tcPr>
            <w:tcW w:w="3402" w:type="dxa"/>
            <w:tcBorders>
              <w:left w:val="single" w:sz="6" w:space="0" w:color="auto"/>
              <w:right w:val="single" w:sz="6" w:space="0" w:color="auto"/>
            </w:tcBorders>
            <w:vAlign w:val="center"/>
          </w:tcPr>
          <w:p>
            <w:pPr>
              <w:pStyle w:val="20"/>
            </w:pPr>
            <w:r>
              <w:t>年末财政拨款结转和结余</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r>
              <w:t>9.80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auto"/>
              <w:right w:val="single" w:sz="6" w:space="0" w:color="auto"/>
            </w:tcBorders>
            <w:vAlign w:val="center"/>
          </w:tcPr>
          <w:p>
            <w:pPr>
              <w:pStyle w:val="22"/>
            </w:pPr>
            <w:r>
              <w:t>收入总计</w:t>
            </w:r>
          </w:p>
        </w:tc>
        <w:tc>
          <w:tcPr>
            <w:tcW w:w="1474" w:type="dxa"/>
            <w:tcBorders>
              <w:left w:val="single" w:sz="6" w:space="0" w:color="auto"/>
              <w:right w:val="single" w:sz="6" w:space="0" w:color="auto"/>
            </w:tcBorders>
            <w:vAlign w:val="center"/>
          </w:tcPr>
          <w:p>
            <w:pPr>
              <w:pStyle w:val="23"/>
            </w:pPr>
            <w:r>
              <w:t>2134.04</w:t>
            </w:r>
          </w:p>
        </w:tc>
        <w:tc>
          <w:tcPr>
            <w:tcW w:w="3402" w:type="dxa"/>
            <w:tcBorders>
              <w:left w:val="single" w:sz="6" w:space="0" w:color="auto"/>
              <w:right w:val="single" w:sz="6" w:space="0" w:color="auto"/>
            </w:tcBorders>
            <w:vAlign w:val="center"/>
          </w:tcPr>
          <w:p>
            <w:pPr>
              <w:pStyle w:val="22"/>
            </w:pPr>
            <w:r>
              <w:t>支出总计</w:t>
            </w:r>
          </w:p>
        </w:tc>
        <w:tc>
          <w:tcPr>
            <w:tcW w:w="1474" w:type="dxa"/>
            <w:tcBorders>
              <w:left w:val="single" w:sz="6" w:space="0" w:color="auto"/>
              <w:right w:val="single" w:sz="6" w:space="0" w:color="auto"/>
            </w:tcBorders>
            <w:vAlign w:val="center"/>
          </w:tcPr>
          <w:p>
            <w:pPr>
              <w:pStyle w:val="23"/>
            </w:pPr>
            <w:r>
              <w:t>2134.04</w:t>
            </w:r>
          </w:p>
        </w:tc>
        <w:tc>
          <w:tcPr>
            <w:tcW w:w="1474" w:type="dxa"/>
            <w:tcBorders>
              <w:left w:val="single" w:sz="6" w:space="0" w:color="auto"/>
              <w:right w:val="single" w:sz="6" w:space="0" w:color="auto"/>
            </w:tcBorders>
            <w:vAlign w:val="center"/>
          </w:tcPr>
          <w:p>
            <w:pPr>
              <w:pStyle w:val="23"/>
            </w:pPr>
            <w:r>
              <w:t>2134.04</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430唐山市丰南区科技和工业信息化局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2134.04</w:t>
            </w:r>
          </w:p>
        </w:tc>
        <w:tc>
          <w:tcPr>
            <w:tcW w:w="2551" w:type="dxa"/>
            <w:tcBorders>
              <w:left w:val="single" w:sz="6" w:space="0" w:color="auto"/>
              <w:right w:val="single" w:sz="6" w:space="0" w:color="auto"/>
            </w:tcBorders>
            <w:vAlign w:val="center"/>
          </w:tcPr>
          <w:p>
            <w:pPr>
              <w:pStyle w:val="23"/>
            </w:pPr>
            <w:r>
              <w:t>773.46</w:t>
            </w:r>
          </w:p>
        </w:tc>
        <w:tc>
          <w:tcPr>
            <w:tcW w:w="2551" w:type="dxa"/>
            <w:vAlign w:val="center"/>
          </w:tcPr>
          <w:p>
            <w:pPr>
              <w:pStyle w:val="23"/>
            </w:pPr>
            <w:r>
              <w:t>1360.58</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206</w:t>
            </w:r>
          </w:p>
        </w:tc>
        <w:tc>
          <w:tcPr>
            <w:tcW w:w="4535" w:type="dxa"/>
            <w:tcBorders>
              <w:left w:val="single" w:sz="6" w:space="0" w:color="auto"/>
              <w:right w:val="single" w:sz="6" w:space="0" w:color="auto"/>
            </w:tcBorders>
            <w:vAlign w:val="center"/>
          </w:tcPr>
          <w:p>
            <w:pPr>
              <w:pStyle w:val="20"/>
            </w:pPr>
            <w:r>
              <w:t>科学技术支出</w:t>
            </w:r>
          </w:p>
        </w:tc>
        <w:tc>
          <w:tcPr>
            <w:tcW w:w="2551" w:type="dxa"/>
            <w:tcBorders>
              <w:left w:val="single" w:sz="6" w:space="0" w:color="auto"/>
              <w:right w:val="single" w:sz="6" w:space="0" w:color="auto"/>
            </w:tcBorders>
            <w:vAlign w:val="center"/>
          </w:tcPr>
          <w:p>
            <w:pPr>
              <w:pStyle w:val="19"/>
            </w:pPr>
            <w:r>
              <w:t>847.27</w:t>
            </w:r>
          </w:p>
        </w:tc>
        <w:tc>
          <w:tcPr>
            <w:tcW w:w="2551" w:type="dxa"/>
            <w:tcBorders>
              <w:left w:val="single" w:sz="6" w:space="0" w:color="auto"/>
              <w:right w:val="single" w:sz="6" w:space="0" w:color="auto"/>
            </w:tcBorders>
            <w:vAlign w:val="center"/>
          </w:tcPr>
          <w:p>
            <w:pPr>
              <w:pStyle w:val="19"/>
            </w:pPr>
            <w:r>
              <w:t>472.77</w:t>
            </w:r>
          </w:p>
        </w:tc>
        <w:tc>
          <w:tcPr>
            <w:tcW w:w="2551" w:type="dxa"/>
            <w:vAlign w:val="center"/>
          </w:tcPr>
          <w:p>
            <w:pPr>
              <w:pStyle w:val="19"/>
            </w:pPr>
            <w:r>
              <w:t>374.50</w:t>
            </w: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20601</w:t>
            </w:r>
          </w:p>
        </w:tc>
        <w:tc>
          <w:tcPr>
            <w:tcW w:w="4535" w:type="dxa"/>
            <w:tcBorders>
              <w:left w:val="single" w:sz="6" w:space="0" w:color="auto"/>
              <w:right w:val="single" w:sz="6" w:space="0" w:color="auto"/>
            </w:tcBorders>
            <w:vAlign w:val="center"/>
          </w:tcPr>
          <w:p>
            <w:pPr>
              <w:pStyle w:val="20"/>
            </w:pPr>
            <w:r>
              <w:t>科学技术管理事务</w:t>
            </w:r>
          </w:p>
        </w:tc>
        <w:tc>
          <w:tcPr>
            <w:tcW w:w="2551" w:type="dxa"/>
            <w:tcBorders>
              <w:left w:val="single" w:sz="6" w:space="0" w:color="auto"/>
              <w:right w:val="single" w:sz="6" w:space="0" w:color="auto"/>
            </w:tcBorders>
            <w:vAlign w:val="center"/>
          </w:tcPr>
          <w:p>
            <w:pPr>
              <w:pStyle w:val="19"/>
            </w:pPr>
            <w:r>
              <w:t>783.47</w:t>
            </w:r>
          </w:p>
        </w:tc>
        <w:tc>
          <w:tcPr>
            <w:tcW w:w="2551" w:type="dxa"/>
            <w:tcBorders>
              <w:left w:val="single" w:sz="6" w:space="0" w:color="auto"/>
              <w:right w:val="single" w:sz="6" w:space="0" w:color="auto"/>
            </w:tcBorders>
            <w:vAlign w:val="center"/>
          </w:tcPr>
          <w:p>
            <w:pPr>
              <w:pStyle w:val="19"/>
            </w:pPr>
            <w:r>
              <w:t>472.77</w:t>
            </w:r>
          </w:p>
        </w:tc>
        <w:tc>
          <w:tcPr>
            <w:tcW w:w="2551" w:type="dxa"/>
            <w:vAlign w:val="center"/>
          </w:tcPr>
          <w:p>
            <w:pPr>
              <w:pStyle w:val="19"/>
            </w:pPr>
            <w:r>
              <w:t>310.70</w:t>
            </w: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2060101</w:t>
            </w:r>
          </w:p>
        </w:tc>
        <w:tc>
          <w:tcPr>
            <w:tcW w:w="4535" w:type="dxa"/>
            <w:tcBorders>
              <w:left w:val="single" w:sz="6" w:space="0" w:color="auto"/>
              <w:right w:val="single" w:sz="6" w:space="0" w:color="auto"/>
            </w:tcBorders>
            <w:vAlign w:val="center"/>
          </w:tcPr>
          <w:p>
            <w:pPr>
              <w:pStyle w:val="20"/>
            </w:pPr>
            <w:r>
              <w:t>行政运行</w:t>
            </w:r>
          </w:p>
        </w:tc>
        <w:tc>
          <w:tcPr>
            <w:tcW w:w="2551" w:type="dxa"/>
            <w:tcBorders>
              <w:left w:val="single" w:sz="6" w:space="0" w:color="auto"/>
              <w:right w:val="single" w:sz="6" w:space="0" w:color="auto"/>
            </w:tcBorders>
            <w:vAlign w:val="center"/>
          </w:tcPr>
          <w:p>
            <w:pPr>
              <w:pStyle w:val="19"/>
            </w:pPr>
            <w:r>
              <w:t>472.77</w:t>
            </w:r>
          </w:p>
        </w:tc>
        <w:tc>
          <w:tcPr>
            <w:tcW w:w="2551" w:type="dxa"/>
            <w:tcBorders>
              <w:left w:val="single" w:sz="6" w:space="0" w:color="auto"/>
              <w:right w:val="single" w:sz="6" w:space="0" w:color="auto"/>
            </w:tcBorders>
            <w:vAlign w:val="center"/>
          </w:tcPr>
          <w:p>
            <w:pPr>
              <w:pStyle w:val="19"/>
            </w:pPr>
            <w:r>
              <w:t>472.77</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2060199</w:t>
            </w:r>
          </w:p>
        </w:tc>
        <w:tc>
          <w:tcPr>
            <w:tcW w:w="4535" w:type="dxa"/>
            <w:tcBorders>
              <w:left w:val="single" w:sz="6" w:space="0" w:color="auto"/>
              <w:right w:val="single" w:sz="6" w:space="0" w:color="auto"/>
            </w:tcBorders>
            <w:vAlign w:val="center"/>
          </w:tcPr>
          <w:p>
            <w:pPr>
              <w:pStyle w:val="20"/>
            </w:pPr>
            <w:r>
              <w:t>其他科学技术管理事务支出</w:t>
            </w:r>
          </w:p>
        </w:tc>
        <w:tc>
          <w:tcPr>
            <w:tcW w:w="2551" w:type="dxa"/>
            <w:tcBorders>
              <w:left w:val="single" w:sz="6" w:space="0" w:color="auto"/>
              <w:right w:val="single" w:sz="6" w:space="0" w:color="auto"/>
            </w:tcBorders>
            <w:vAlign w:val="center"/>
          </w:tcPr>
          <w:p>
            <w:pPr>
              <w:pStyle w:val="19"/>
            </w:pPr>
            <w:r>
              <w:t>310.70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310.70</w:t>
            </w: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20604</w:t>
            </w:r>
          </w:p>
        </w:tc>
        <w:tc>
          <w:tcPr>
            <w:tcW w:w="4535" w:type="dxa"/>
            <w:tcBorders>
              <w:left w:val="single" w:sz="6" w:space="0" w:color="auto"/>
              <w:right w:val="single" w:sz="6" w:space="0" w:color="auto"/>
            </w:tcBorders>
            <w:vAlign w:val="center"/>
          </w:tcPr>
          <w:p>
            <w:pPr>
              <w:pStyle w:val="20"/>
            </w:pPr>
            <w:r>
              <w:t>技术研究与开发</w:t>
            </w:r>
          </w:p>
        </w:tc>
        <w:tc>
          <w:tcPr>
            <w:tcW w:w="2551" w:type="dxa"/>
            <w:tcBorders>
              <w:left w:val="single" w:sz="6" w:space="0" w:color="auto"/>
              <w:right w:val="single" w:sz="6" w:space="0" w:color="auto"/>
            </w:tcBorders>
            <w:vAlign w:val="center"/>
          </w:tcPr>
          <w:p>
            <w:pPr>
              <w:pStyle w:val="19"/>
            </w:pPr>
            <w:r>
              <w:t>35.80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35.80</w:t>
            </w: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2060499</w:t>
            </w:r>
          </w:p>
        </w:tc>
        <w:tc>
          <w:tcPr>
            <w:tcW w:w="4535" w:type="dxa"/>
            <w:tcBorders>
              <w:left w:val="single" w:sz="6" w:space="0" w:color="auto"/>
              <w:right w:val="single" w:sz="6" w:space="0" w:color="auto"/>
            </w:tcBorders>
            <w:vAlign w:val="center"/>
          </w:tcPr>
          <w:p>
            <w:pPr>
              <w:pStyle w:val="20"/>
            </w:pPr>
            <w:r>
              <w:t>其他技术研究与开发支出</w:t>
            </w:r>
          </w:p>
        </w:tc>
        <w:tc>
          <w:tcPr>
            <w:tcW w:w="2551" w:type="dxa"/>
            <w:tcBorders>
              <w:left w:val="single" w:sz="6" w:space="0" w:color="auto"/>
              <w:right w:val="single" w:sz="6" w:space="0" w:color="auto"/>
            </w:tcBorders>
            <w:vAlign w:val="center"/>
          </w:tcPr>
          <w:p>
            <w:pPr>
              <w:pStyle w:val="19"/>
            </w:pPr>
            <w:r>
              <w:t>35.80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35.80</w:t>
            </w: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20605</w:t>
            </w:r>
          </w:p>
        </w:tc>
        <w:tc>
          <w:tcPr>
            <w:tcW w:w="4535" w:type="dxa"/>
            <w:tcBorders>
              <w:left w:val="single" w:sz="6" w:space="0" w:color="auto"/>
              <w:right w:val="single" w:sz="6" w:space="0" w:color="auto"/>
            </w:tcBorders>
            <w:vAlign w:val="center"/>
          </w:tcPr>
          <w:p>
            <w:pPr>
              <w:pStyle w:val="20"/>
            </w:pPr>
            <w:r>
              <w:t>科技条件与服务</w:t>
            </w:r>
          </w:p>
        </w:tc>
        <w:tc>
          <w:tcPr>
            <w:tcW w:w="2551" w:type="dxa"/>
            <w:tcBorders>
              <w:left w:val="single" w:sz="6" w:space="0" w:color="auto"/>
              <w:right w:val="single" w:sz="6" w:space="0" w:color="auto"/>
            </w:tcBorders>
            <w:vAlign w:val="center"/>
          </w:tcPr>
          <w:p>
            <w:pPr>
              <w:pStyle w:val="19"/>
            </w:pPr>
            <w:r>
              <w:t>28.00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28.00</w:t>
            </w: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2060502</w:t>
            </w:r>
          </w:p>
        </w:tc>
        <w:tc>
          <w:tcPr>
            <w:tcW w:w="4535" w:type="dxa"/>
            <w:tcBorders>
              <w:left w:val="single" w:sz="6" w:space="0" w:color="auto"/>
              <w:right w:val="single" w:sz="6" w:space="0" w:color="auto"/>
            </w:tcBorders>
            <w:vAlign w:val="center"/>
          </w:tcPr>
          <w:p>
            <w:pPr>
              <w:pStyle w:val="20"/>
            </w:pPr>
            <w:r>
              <w:t>技术创新服务体系</w:t>
            </w:r>
          </w:p>
        </w:tc>
        <w:tc>
          <w:tcPr>
            <w:tcW w:w="2551" w:type="dxa"/>
            <w:tcBorders>
              <w:left w:val="single" w:sz="6" w:space="0" w:color="auto"/>
              <w:right w:val="single" w:sz="6" w:space="0" w:color="auto"/>
            </w:tcBorders>
            <w:vAlign w:val="center"/>
          </w:tcPr>
          <w:p>
            <w:pPr>
              <w:pStyle w:val="19"/>
            </w:pPr>
            <w:r>
              <w:t>28.00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28.00</w:t>
            </w: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2551" w:type="dxa"/>
            <w:tcBorders>
              <w:left w:val="single" w:sz="6" w:space="0" w:color="auto"/>
              <w:right w:val="single" w:sz="6" w:space="0" w:color="auto"/>
            </w:tcBorders>
            <w:vAlign w:val="center"/>
          </w:tcPr>
          <w:p>
            <w:pPr>
              <w:pStyle w:val="19"/>
            </w:pPr>
            <w:r>
              <w:t>288.23</w:t>
            </w:r>
          </w:p>
        </w:tc>
        <w:tc>
          <w:tcPr>
            <w:tcW w:w="2551" w:type="dxa"/>
            <w:tcBorders>
              <w:left w:val="single" w:sz="6" w:space="0" w:color="auto"/>
              <w:right w:val="single" w:sz="6" w:space="0" w:color="auto"/>
            </w:tcBorders>
            <w:vAlign w:val="center"/>
          </w:tcPr>
          <w:p>
            <w:pPr>
              <w:pStyle w:val="19"/>
            </w:pPr>
            <w:r>
              <w:t>203.23</w:t>
            </w:r>
          </w:p>
        </w:tc>
        <w:tc>
          <w:tcPr>
            <w:tcW w:w="2551" w:type="dxa"/>
            <w:vAlign w:val="center"/>
          </w:tcPr>
          <w:p>
            <w:pPr>
              <w:pStyle w:val="19"/>
            </w:pPr>
            <w:r>
              <w:t>85.00</w:t>
            </w: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2551" w:type="dxa"/>
            <w:tcBorders>
              <w:left w:val="single" w:sz="6" w:space="0" w:color="auto"/>
              <w:right w:val="single" w:sz="6" w:space="0" w:color="auto"/>
            </w:tcBorders>
            <w:vAlign w:val="center"/>
          </w:tcPr>
          <w:p>
            <w:pPr>
              <w:pStyle w:val="19"/>
            </w:pPr>
            <w:r>
              <w:t>203.23</w:t>
            </w:r>
          </w:p>
        </w:tc>
        <w:tc>
          <w:tcPr>
            <w:tcW w:w="2551" w:type="dxa"/>
            <w:tcBorders>
              <w:left w:val="single" w:sz="6" w:space="0" w:color="auto"/>
              <w:right w:val="single" w:sz="6" w:space="0" w:color="auto"/>
            </w:tcBorders>
            <w:vAlign w:val="center"/>
          </w:tcPr>
          <w:p>
            <w:pPr>
              <w:pStyle w:val="19"/>
            </w:pPr>
            <w:r>
              <w:t>203.23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2080501</w:t>
            </w:r>
          </w:p>
        </w:tc>
        <w:tc>
          <w:tcPr>
            <w:tcW w:w="4535" w:type="dxa"/>
            <w:tcBorders>
              <w:left w:val="single" w:sz="6" w:space="0" w:color="auto"/>
              <w:right w:val="single" w:sz="6" w:space="0" w:color="auto"/>
            </w:tcBorders>
            <w:vAlign w:val="center"/>
          </w:tcPr>
          <w:p>
            <w:pPr>
              <w:pStyle w:val="20"/>
            </w:pPr>
            <w:r>
              <w:t>行政单位离退休</w:t>
            </w:r>
          </w:p>
        </w:tc>
        <w:tc>
          <w:tcPr>
            <w:tcW w:w="2551" w:type="dxa"/>
            <w:tcBorders>
              <w:left w:val="single" w:sz="6" w:space="0" w:color="auto"/>
              <w:right w:val="single" w:sz="6" w:space="0" w:color="auto"/>
            </w:tcBorders>
            <w:vAlign w:val="center"/>
          </w:tcPr>
          <w:p>
            <w:pPr>
              <w:pStyle w:val="19"/>
            </w:pPr>
            <w:r>
              <w:t>142.92</w:t>
            </w:r>
          </w:p>
        </w:tc>
        <w:tc>
          <w:tcPr>
            <w:tcW w:w="2551" w:type="dxa"/>
            <w:tcBorders>
              <w:left w:val="single" w:sz="6" w:space="0" w:color="auto"/>
              <w:right w:val="single" w:sz="6" w:space="0" w:color="auto"/>
            </w:tcBorders>
            <w:vAlign w:val="center"/>
          </w:tcPr>
          <w:p>
            <w:pPr>
              <w:pStyle w:val="19"/>
            </w:pPr>
            <w:r>
              <w:t>142.92</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2551" w:type="dxa"/>
            <w:tcBorders>
              <w:left w:val="single" w:sz="6" w:space="0" w:color="auto"/>
              <w:right w:val="single" w:sz="6" w:space="0" w:color="auto"/>
            </w:tcBorders>
            <w:vAlign w:val="center"/>
          </w:tcPr>
          <w:p>
            <w:pPr>
              <w:pStyle w:val="19"/>
            </w:pPr>
            <w:r>
              <w:t>60.31</w:t>
            </w:r>
          </w:p>
        </w:tc>
        <w:tc>
          <w:tcPr>
            <w:tcW w:w="2551" w:type="dxa"/>
            <w:tcBorders>
              <w:left w:val="single" w:sz="6" w:space="0" w:color="auto"/>
              <w:right w:val="single" w:sz="6" w:space="0" w:color="auto"/>
            </w:tcBorders>
            <w:vAlign w:val="center"/>
          </w:tcPr>
          <w:p>
            <w:pPr>
              <w:pStyle w:val="19"/>
            </w:pPr>
            <w:r>
              <w:t>60.31</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20809</w:t>
            </w:r>
          </w:p>
        </w:tc>
        <w:tc>
          <w:tcPr>
            <w:tcW w:w="4535" w:type="dxa"/>
            <w:tcBorders>
              <w:left w:val="single" w:sz="6" w:space="0" w:color="auto"/>
              <w:right w:val="single" w:sz="6" w:space="0" w:color="auto"/>
            </w:tcBorders>
            <w:vAlign w:val="center"/>
          </w:tcPr>
          <w:p>
            <w:pPr>
              <w:pStyle w:val="20"/>
            </w:pPr>
            <w:r>
              <w:t>退役安置</w:t>
            </w:r>
          </w:p>
        </w:tc>
        <w:tc>
          <w:tcPr>
            <w:tcW w:w="2551" w:type="dxa"/>
            <w:tcBorders>
              <w:left w:val="single" w:sz="6" w:space="0" w:color="auto"/>
              <w:right w:val="single" w:sz="6" w:space="0" w:color="auto"/>
            </w:tcBorders>
            <w:vAlign w:val="center"/>
          </w:tcPr>
          <w:p>
            <w:pPr>
              <w:pStyle w:val="19"/>
            </w:pPr>
            <w:r>
              <w:t>85.00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85.00</w:t>
            </w: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2080999</w:t>
            </w:r>
          </w:p>
        </w:tc>
        <w:tc>
          <w:tcPr>
            <w:tcW w:w="4535" w:type="dxa"/>
            <w:tcBorders>
              <w:left w:val="single" w:sz="6" w:space="0" w:color="auto"/>
              <w:right w:val="single" w:sz="6" w:space="0" w:color="auto"/>
            </w:tcBorders>
            <w:vAlign w:val="center"/>
          </w:tcPr>
          <w:p>
            <w:pPr>
              <w:pStyle w:val="20"/>
            </w:pPr>
            <w:r>
              <w:t>其他退役安置支出</w:t>
            </w:r>
          </w:p>
        </w:tc>
        <w:tc>
          <w:tcPr>
            <w:tcW w:w="2551" w:type="dxa"/>
            <w:tcBorders>
              <w:left w:val="single" w:sz="6" w:space="0" w:color="auto"/>
              <w:right w:val="single" w:sz="6" w:space="0" w:color="auto"/>
            </w:tcBorders>
            <w:vAlign w:val="center"/>
          </w:tcPr>
          <w:p>
            <w:pPr>
              <w:pStyle w:val="19"/>
            </w:pPr>
            <w:r>
              <w:t>85.00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85.00</w:t>
            </w: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2551" w:type="dxa"/>
            <w:tcBorders>
              <w:left w:val="single" w:sz="6" w:space="0" w:color="auto"/>
              <w:right w:val="single" w:sz="6" w:space="0" w:color="auto"/>
            </w:tcBorders>
            <w:vAlign w:val="center"/>
          </w:tcPr>
          <w:p>
            <w:pPr>
              <w:pStyle w:val="19"/>
            </w:pPr>
            <w:r>
              <w:t>49.52</w:t>
            </w:r>
          </w:p>
        </w:tc>
        <w:tc>
          <w:tcPr>
            <w:tcW w:w="2551" w:type="dxa"/>
            <w:tcBorders>
              <w:left w:val="single" w:sz="6" w:space="0" w:color="auto"/>
              <w:right w:val="single" w:sz="6" w:space="0" w:color="auto"/>
            </w:tcBorders>
            <w:vAlign w:val="center"/>
          </w:tcPr>
          <w:p>
            <w:pPr>
              <w:pStyle w:val="19"/>
            </w:pPr>
            <w:r>
              <w:t>49.52</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2551" w:type="dxa"/>
            <w:tcBorders>
              <w:left w:val="single" w:sz="6" w:space="0" w:color="auto"/>
              <w:right w:val="single" w:sz="6" w:space="0" w:color="auto"/>
            </w:tcBorders>
            <w:vAlign w:val="center"/>
          </w:tcPr>
          <w:p>
            <w:pPr>
              <w:pStyle w:val="19"/>
            </w:pPr>
            <w:r>
              <w:t>49.52</w:t>
            </w:r>
          </w:p>
        </w:tc>
        <w:tc>
          <w:tcPr>
            <w:tcW w:w="2551" w:type="dxa"/>
            <w:tcBorders>
              <w:left w:val="single" w:sz="6" w:space="0" w:color="auto"/>
              <w:right w:val="single" w:sz="6" w:space="0" w:color="auto"/>
            </w:tcBorders>
            <w:vAlign w:val="center"/>
          </w:tcPr>
          <w:p>
            <w:pPr>
              <w:pStyle w:val="19"/>
            </w:pPr>
            <w:r>
              <w:t>49.52</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2101101</w:t>
            </w:r>
          </w:p>
        </w:tc>
        <w:tc>
          <w:tcPr>
            <w:tcW w:w="4535" w:type="dxa"/>
            <w:tcBorders>
              <w:left w:val="single" w:sz="6" w:space="0" w:color="auto"/>
              <w:right w:val="single" w:sz="6" w:space="0" w:color="auto"/>
            </w:tcBorders>
            <w:vAlign w:val="center"/>
          </w:tcPr>
          <w:p>
            <w:pPr>
              <w:pStyle w:val="20"/>
            </w:pPr>
            <w:r>
              <w:t>行政单位医疗</w:t>
            </w:r>
          </w:p>
        </w:tc>
        <w:tc>
          <w:tcPr>
            <w:tcW w:w="2551" w:type="dxa"/>
            <w:tcBorders>
              <w:left w:val="single" w:sz="6" w:space="0" w:color="auto"/>
              <w:right w:val="single" w:sz="6" w:space="0" w:color="auto"/>
            </w:tcBorders>
            <w:vAlign w:val="center"/>
          </w:tcPr>
          <w:p>
            <w:pPr>
              <w:pStyle w:val="19"/>
            </w:pPr>
            <w:r>
              <w:t>23.54</w:t>
            </w:r>
          </w:p>
        </w:tc>
        <w:tc>
          <w:tcPr>
            <w:tcW w:w="2551" w:type="dxa"/>
            <w:tcBorders>
              <w:left w:val="single" w:sz="6" w:space="0" w:color="auto"/>
              <w:right w:val="single" w:sz="6" w:space="0" w:color="auto"/>
            </w:tcBorders>
            <w:vAlign w:val="center"/>
          </w:tcPr>
          <w:p>
            <w:pPr>
              <w:pStyle w:val="19"/>
            </w:pPr>
            <w:r>
              <w:t>23.54</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2551" w:type="dxa"/>
            <w:tcBorders>
              <w:left w:val="single" w:sz="6" w:space="0" w:color="auto"/>
              <w:right w:val="single" w:sz="6" w:space="0" w:color="auto"/>
            </w:tcBorders>
            <w:vAlign w:val="center"/>
          </w:tcPr>
          <w:p>
            <w:pPr>
              <w:pStyle w:val="19"/>
            </w:pPr>
            <w:r>
              <w:t>25.98</w:t>
            </w:r>
          </w:p>
        </w:tc>
        <w:tc>
          <w:tcPr>
            <w:tcW w:w="2551" w:type="dxa"/>
            <w:tcBorders>
              <w:left w:val="single" w:sz="6" w:space="0" w:color="auto"/>
              <w:right w:val="single" w:sz="6" w:space="0" w:color="auto"/>
            </w:tcBorders>
            <w:vAlign w:val="center"/>
          </w:tcPr>
          <w:p>
            <w:pPr>
              <w:pStyle w:val="19"/>
            </w:pPr>
            <w:r>
              <w:t>25.98</w:t>
            </w:r>
          </w:p>
        </w:tc>
        <w:tc>
          <w:tcPr>
            <w:tcW w:w="2551" w:type="dxa"/>
            <w:vAlign w:val="center"/>
          </w:tcPr>
          <w:p>
            <w:pPr>
              <w:pStyle w:val="19"/>
            </w:pP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215</w:t>
            </w:r>
          </w:p>
        </w:tc>
        <w:tc>
          <w:tcPr>
            <w:tcW w:w="4535" w:type="dxa"/>
            <w:tcBorders>
              <w:left w:val="single" w:sz="6" w:space="0" w:color="auto"/>
              <w:right w:val="single" w:sz="6" w:space="0" w:color="auto"/>
            </w:tcBorders>
            <w:vAlign w:val="center"/>
          </w:tcPr>
          <w:p>
            <w:pPr>
              <w:pStyle w:val="20"/>
            </w:pPr>
            <w:r>
              <w:t>资源勘探工业信息等支出</w:t>
            </w:r>
          </w:p>
        </w:tc>
        <w:tc>
          <w:tcPr>
            <w:tcW w:w="2551" w:type="dxa"/>
            <w:tcBorders>
              <w:left w:val="single" w:sz="6" w:space="0" w:color="auto"/>
              <w:right w:val="single" w:sz="6" w:space="0" w:color="auto"/>
            </w:tcBorders>
            <w:vAlign w:val="center"/>
          </w:tcPr>
          <w:p>
            <w:pPr>
              <w:pStyle w:val="19"/>
            </w:pPr>
            <w:r>
              <w:t>901.08</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901.08</w:t>
            </w:r>
          </w:p>
        </w:tc>
      </w:tr>
      <w:tr>
        <w:trPr>
          <w:trHeight w:val="369"/>
        </w:trPr>
        <w:tc>
          <w:tcPr>
            <w:tcW w:w="850" w:type="dxa"/>
            <w:vAlign w:val="center"/>
          </w:tcPr>
          <w:p>
            <w:pPr>
              <w:pStyle w:val="21"/>
            </w:pPr>
            <w:r>
              <w:t>21</w:t>
            </w:r>
          </w:p>
        </w:tc>
        <w:tc>
          <w:tcPr>
            <w:tcW w:w="1191" w:type="dxa"/>
            <w:tcBorders>
              <w:left w:val="single" w:sz="6" w:space="0" w:color="auto"/>
              <w:right w:val="single" w:sz="6" w:space="0" w:color="auto"/>
            </w:tcBorders>
            <w:vAlign w:val="center"/>
          </w:tcPr>
          <w:p>
            <w:pPr>
              <w:pStyle w:val="20"/>
            </w:pPr>
            <w:r>
              <w:t>21505</w:t>
            </w:r>
          </w:p>
        </w:tc>
        <w:tc>
          <w:tcPr>
            <w:tcW w:w="4535" w:type="dxa"/>
            <w:tcBorders>
              <w:left w:val="single" w:sz="6" w:space="0" w:color="auto"/>
              <w:right w:val="single" w:sz="6" w:space="0" w:color="auto"/>
            </w:tcBorders>
            <w:vAlign w:val="center"/>
          </w:tcPr>
          <w:p>
            <w:pPr>
              <w:pStyle w:val="20"/>
            </w:pPr>
            <w:r>
              <w:t>工业和信息产业</w:t>
            </w:r>
          </w:p>
        </w:tc>
        <w:tc>
          <w:tcPr>
            <w:tcW w:w="2551" w:type="dxa"/>
            <w:tcBorders>
              <w:left w:val="single" w:sz="6" w:space="0" w:color="auto"/>
              <w:right w:val="single" w:sz="6" w:space="0" w:color="auto"/>
            </w:tcBorders>
            <w:vAlign w:val="center"/>
          </w:tcPr>
          <w:p>
            <w:pPr>
              <w:pStyle w:val="19"/>
            </w:pPr>
            <w:r>
              <w:t>507.98</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507.98</w:t>
            </w:r>
          </w:p>
        </w:tc>
      </w:tr>
      <w:tr>
        <w:trPr>
          <w:trHeight w:val="369"/>
        </w:trPr>
        <w:tc>
          <w:tcPr>
            <w:tcW w:w="850" w:type="dxa"/>
            <w:vAlign w:val="center"/>
          </w:tcPr>
          <w:p>
            <w:pPr>
              <w:pStyle w:val="21"/>
            </w:pPr>
            <w:r>
              <w:t>22</w:t>
            </w:r>
          </w:p>
        </w:tc>
        <w:tc>
          <w:tcPr>
            <w:tcW w:w="1191" w:type="dxa"/>
            <w:tcBorders>
              <w:left w:val="single" w:sz="6" w:space="0" w:color="auto"/>
              <w:right w:val="single" w:sz="6" w:space="0" w:color="auto"/>
            </w:tcBorders>
            <w:vAlign w:val="center"/>
          </w:tcPr>
          <w:p>
            <w:pPr>
              <w:pStyle w:val="20"/>
            </w:pPr>
            <w:r>
              <w:t>2150517</w:t>
            </w:r>
          </w:p>
        </w:tc>
        <w:tc>
          <w:tcPr>
            <w:tcW w:w="4535" w:type="dxa"/>
            <w:tcBorders>
              <w:left w:val="single" w:sz="6" w:space="0" w:color="auto"/>
              <w:right w:val="single" w:sz="6" w:space="0" w:color="auto"/>
            </w:tcBorders>
            <w:vAlign w:val="center"/>
          </w:tcPr>
          <w:p>
            <w:pPr>
              <w:pStyle w:val="20"/>
            </w:pPr>
            <w:r>
              <w:t>产业发展</w:t>
            </w:r>
          </w:p>
        </w:tc>
        <w:tc>
          <w:tcPr>
            <w:tcW w:w="2551" w:type="dxa"/>
            <w:tcBorders>
              <w:left w:val="single" w:sz="6" w:space="0" w:color="auto"/>
              <w:right w:val="single" w:sz="6" w:space="0" w:color="auto"/>
            </w:tcBorders>
            <w:vAlign w:val="center"/>
          </w:tcPr>
          <w:p>
            <w:pPr>
              <w:pStyle w:val="19"/>
            </w:pPr>
            <w:r>
              <w:t>507.98</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507.98</w:t>
            </w:r>
          </w:p>
        </w:tc>
      </w:tr>
      <w:tr>
        <w:trPr>
          <w:trHeight w:val="369"/>
        </w:trPr>
        <w:tc>
          <w:tcPr>
            <w:tcW w:w="850" w:type="dxa"/>
            <w:vAlign w:val="center"/>
          </w:tcPr>
          <w:p>
            <w:pPr>
              <w:pStyle w:val="21"/>
            </w:pPr>
            <w:r>
              <w:t>23</w:t>
            </w:r>
          </w:p>
        </w:tc>
        <w:tc>
          <w:tcPr>
            <w:tcW w:w="1191" w:type="dxa"/>
            <w:tcBorders>
              <w:left w:val="single" w:sz="6" w:space="0" w:color="auto"/>
              <w:right w:val="single" w:sz="6" w:space="0" w:color="auto"/>
            </w:tcBorders>
            <w:vAlign w:val="center"/>
          </w:tcPr>
          <w:p>
            <w:pPr>
              <w:pStyle w:val="20"/>
            </w:pPr>
            <w:r>
              <w:t>21508</w:t>
            </w:r>
          </w:p>
        </w:tc>
        <w:tc>
          <w:tcPr>
            <w:tcW w:w="4535" w:type="dxa"/>
            <w:tcBorders>
              <w:left w:val="single" w:sz="6" w:space="0" w:color="auto"/>
              <w:right w:val="single" w:sz="6" w:space="0" w:color="auto"/>
            </w:tcBorders>
            <w:vAlign w:val="center"/>
          </w:tcPr>
          <w:p>
            <w:pPr>
              <w:pStyle w:val="20"/>
            </w:pPr>
            <w:r>
              <w:t>支持中小企业发展和管理支出</w:t>
            </w:r>
          </w:p>
        </w:tc>
        <w:tc>
          <w:tcPr>
            <w:tcW w:w="2551" w:type="dxa"/>
            <w:tcBorders>
              <w:left w:val="single" w:sz="6" w:space="0" w:color="auto"/>
              <w:right w:val="single" w:sz="6" w:space="0" w:color="auto"/>
            </w:tcBorders>
            <w:vAlign w:val="center"/>
          </w:tcPr>
          <w:p>
            <w:pPr>
              <w:pStyle w:val="19"/>
            </w:pPr>
            <w:r>
              <w:t>393.10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393.10</w:t>
            </w:r>
          </w:p>
        </w:tc>
      </w:tr>
      <w:tr>
        <w:trPr>
          <w:trHeight w:val="369"/>
        </w:trPr>
        <w:tc>
          <w:tcPr>
            <w:tcW w:w="850" w:type="dxa"/>
            <w:vAlign w:val="center"/>
          </w:tcPr>
          <w:p>
            <w:pPr>
              <w:pStyle w:val="21"/>
            </w:pPr>
            <w:r>
              <w:t>24</w:t>
            </w:r>
          </w:p>
        </w:tc>
        <w:tc>
          <w:tcPr>
            <w:tcW w:w="1191" w:type="dxa"/>
            <w:tcBorders>
              <w:left w:val="single" w:sz="6" w:space="0" w:color="auto"/>
              <w:right w:val="single" w:sz="6" w:space="0" w:color="auto"/>
            </w:tcBorders>
            <w:vAlign w:val="center"/>
          </w:tcPr>
          <w:p>
            <w:pPr>
              <w:pStyle w:val="20"/>
            </w:pPr>
            <w:r>
              <w:t>2150805</w:t>
            </w:r>
          </w:p>
        </w:tc>
        <w:tc>
          <w:tcPr>
            <w:tcW w:w="4535" w:type="dxa"/>
            <w:tcBorders>
              <w:left w:val="single" w:sz="6" w:space="0" w:color="auto"/>
              <w:right w:val="single" w:sz="6" w:space="0" w:color="auto"/>
            </w:tcBorders>
            <w:vAlign w:val="center"/>
          </w:tcPr>
          <w:p>
            <w:pPr>
              <w:pStyle w:val="20"/>
            </w:pPr>
            <w:r>
              <w:t>中小企业发展专项</w:t>
            </w:r>
          </w:p>
        </w:tc>
        <w:tc>
          <w:tcPr>
            <w:tcW w:w="2551" w:type="dxa"/>
            <w:tcBorders>
              <w:left w:val="single" w:sz="6" w:space="0" w:color="auto"/>
              <w:right w:val="single" w:sz="6" w:space="0" w:color="auto"/>
            </w:tcBorders>
            <w:vAlign w:val="center"/>
          </w:tcPr>
          <w:p>
            <w:pPr>
              <w:pStyle w:val="19"/>
            </w:pPr>
            <w:r>
              <w:t>393.10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393.10</w:t>
            </w:r>
          </w:p>
        </w:tc>
      </w:tr>
      <w:tr>
        <w:trPr>
          <w:trHeight w:val="369"/>
        </w:trPr>
        <w:tc>
          <w:tcPr>
            <w:tcW w:w="850" w:type="dxa"/>
            <w:vAlign w:val="center"/>
          </w:tcPr>
          <w:p>
            <w:pPr>
              <w:pStyle w:val="21"/>
            </w:pPr>
            <w:r>
              <w:t>25</w:t>
            </w:r>
          </w:p>
        </w:tc>
        <w:tc>
          <w:tcPr>
            <w:tcW w:w="1191"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2551" w:type="dxa"/>
            <w:tcBorders>
              <w:left w:val="single" w:sz="6" w:space="0" w:color="auto"/>
              <w:right w:val="single" w:sz="6" w:space="0" w:color="auto"/>
            </w:tcBorders>
            <w:vAlign w:val="center"/>
          </w:tcPr>
          <w:p>
            <w:pPr>
              <w:pStyle w:val="19"/>
            </w:pPr>
            <w:r>
              <w:t>47.94</w:t>
            </w:r>
          </w:p>
        </w:tc>
        <w:tc>
          <w:tcPr>
            <w:tcW w:w="2551" w:type="dxa"/>
            <w:tcBorders>
              <w:left w:val="single" w:sz="6" w:space="0" w:color="auto"/>
              <w:right w:val="single" w:sz="6" w:space="0" w:color="auto"/>
            </w:tcBorders>
            <w:vAlign w:val="center"/>
          </w:tcPr>
          <w:p>
            <w:pPr>
              <w:pStyle w:val="19"/>
            </w:pPr>
            <w:r>
              <w:t>47.94</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2551" w:type="dxa"/>
            <w:tcBorders>
              <w:left w:val="single" w:sz="6" w:space="0" w:color="auto"/>
              <w:right w:val="single" w:sz="6" w:space="0" w:color="auto"/>
            </w:tcBorders>
            <w:vAlign w:val="center"/>
          </w:tcPr>
          <w:p>
            <w:pPr>
              <w:pStyle w:val="19"/>
            </w:pPr>
            <w:r>
              <w:t>47.94</w:t>
            </w:r>
          </w:p>
        </w:tc>
        <w:tc>
          <w:tcPr>
            <w:tcW w:w="2551" w:type="dxa"/>
            <w:tcBorders>
              <w:left w:val="single" w:sz="6" w:space="0" w:color="auto"/>
              <w:right w:val="single" w:sz="6" w:space="0" w:color="auto"/>
            </w:tcBorders>
            <w:vAlign w:val="center"/>
          </w:tcPr>
          <w:p>
            <w:pPr>
              <w:pStyle w:val="19"/>
            </w:pPr>
            <w:r>
              <w:t>47.94</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47.94</w:t>
            </w:r>
          </w:p>
        </w:tc>
        <w:tc>
          <w:tcPr>
            <w:tcW w:w="2551" w:type="dxa"/>
            <w:tcBorders>
              <w:left w:val="single" w:sz="6" w:space="0" w:color="auto"/>
              <w:right w:val="single" w:sz="6" w:space="0" w:color="auto"/>
            </w:tcBorders>
            <w:vAlign w:val="center"/>
          </w:tcPr>
          <w:p>
            <w:pPr>
              <w:pStyle w:val="19"/>
            </w:pPr>
            <w:r>
              <w:t>47.94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430唐山市丰南区科技和工业信息化局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tcBorders>
              <w:left w:val="single" w:sz="6" w:space="0" w:color="auto"/>
              <w:right w:val="single" w:sz="6" w:space="0" w:color="auto"/>
            </w:tcBorders>
            <w:vAlign w:val="center"/>
          </w:tcPr>
          <w:p>
            <w:pPr>
              <w:pStyle w:val="18"/>
            </w:pPr>
            <w:r>
              <w:t>合计</w:t>
            </w:r>
          </w:p>
        </w:tc>
        <w:tc>
          <w:tcPr>
            <w:tcW w:w="2551" w:type="dxa"/>
            <w:tcBorders>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773.46</w:t>
            </w:r>
          </w:p>
        </w:tc>
        <w:tc>
          <w:tcPr>
            <w:tcW w:w="2551" w:type="dxa"/>
            <w:tcBorders>
              <w:left w:val="single" w:sz="6" w:space="0" w:color="auto"/>
              <w:right w:val="single" w:sz="6" w:space="0" w:color="auto"/>
            </w:tcBorders>
            <w:vAlign w:val="center"/>
          </w:tcPr>
          <w:p>
            <w:pPr>
              <w:pStyle w:val="23"/>
            </w:pPr>
            <w:r>
              <w:t>718.29</w:t>
            </w:r>
          </w:p>
        </w:tc>
        <w:tc>
          <w:tcPr>
            <w:tcW w:w="2551" w:type="dxa"/>
            <w:vAlign w:val="center"/>
          </w:tcPr>
          <w:p>
            <w:pPr>
              <w:pStyle w:val="23"/>
            </w:pPr>
            <w:r>
              <w:t>55.17</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301</w:t>
            </w:r>
          </w:p>
        </w:tc>
        <w:tc>
          <w:tcPr>
            <w:tcW w:w="4535" w:type="dxa"/>
            <w:tcBorders>
              <w:left w:val="single" w:sz="6" w:space="0" w:color="auto"/>
              <w:right w:val="single" w:sz="6" w:space="0" w:color="auto"/>
            </w:tcBorders>
            <w:vAlign w:val="center"/>
          </w:tcPr>
          <w:p>
            <w:pPr>
              <w:pStyle w:val="20"/>
            </w:pPr>
            <w:r>
              <w:t>工资福利支出</w:t>
            </w:r>
          </w:p>
        </w:tc>
        <w:tc>
          <w:tcPr>
            <w:tcW w:w="2551" w:type="dxa"/>
            <w:tcBorders>
              <w:left w:val="single" w:sz="6" w:space="0" w:color="auto"/>
              <w:right w:val="single" w:sz="6" w:space="0" w:color="auto"/>
            </w:tcBorders>
            <w:vAlign w:val="center"/>
          </w:tcPr>
          <w:p>
            <w:pPr>
              <w:pStyle w:val="19"/>
            </w:pPr>
            <w:r>
              <w:t>569.40</w:t>
            </w:r>
          </w:p>
        </w:tc>
        <w:tc>
          <w:tcPr>
            <w:tcW w:w="2551" w:type="dxa"/>
            <w:tcBorders>
              <w:left w:val="single" w:sz="6" w:space="0" w:color="auto"/>
              <w:right w:val="single" w:sz="6" w:space="0" w:color="auto"/>
            </w:tcBorders>
            <w:vAlign w:val="center"/>
          </w:tcPr>
          <w:p>
            <w:pPr>
              <w:pStyle w:val="19"/>
            </w:pPr>
            <w:r>
              <w:t>569.40</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30101</w:t>
            </w:r>
          </w:p>
        </w:tc>
        <w:tc>
          <w:tcPr>
            <w:tcW w:w="4535" w:type="dxa"/>
            <w:tcBorders>
              <w:left w:val="single" w:sz="6" w:space="0" w:color="auto"/>
              <w:right w:val="single" w:sz="6" w:space="0" w:color="auto"/>
            </w:tcBorders>
            <w:vAlign w:val="center"/>
          </w:tcPr>
          <w:p>
            <w:pPr>
              <w:pStyle w:val="20"/>
            </w:pPr>
            <w:r>
              <w:t>基本工资</w:t>
            </w:r>
          </w:p>
        </w:tc>
        <w:tc>
          <w:tcPr>
            <w:tcW w:w="2551" w:type="dxa"/>
            <w:tcBorders>
              <w:left w:val="single" w:sz="6" w:space="0" w:color="auto"/>
              <w:right w:val="single" w:sz="6" w:space="0" w:color="auto"/>
            </w:tcBorders>
            <w:vAlign w:val="center"/>
          </w:tcPr>
          <w:p>
            <w:pPr>
              <w:pStyle w:val="19"/>
            </w:pPr>
            <w:r>
              <w:t>120.10</w:t>
            </w:r>
          </w:p>
        </w:tc>
        <w:tc>
          <w:tcPr>
            <w:tcW w:w="2551" w:type="dxa"/>
            <w:tcBorders>
              <w:left w:val="single" w:sz="6" w:space="0" w:color="auto"/>
              <w:right w:val="single" w:sz="6" w:space="0" w:color="auto"/>
            </w:tcBorders>
            <w:vAlign w:val="center"/>
          </w:tcPr>
          <w:p>
            <w:pPr>
              <w:pStyle w:val="19"/>
            </w:pPr>
            <w:r>
              <w:t>120.10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30102</w:t>
            </w:r>
          </w:p>
        </w:tc>
        <w:tc>
          <w:tcPr>
            <w:tcW w:w="4535" w:type="dxa"/>
            <w:tcBorders>
              <w:left w:val="single" w:sz="6" w:space="0" w:color="auto"/>
              <w:right w:val="single" w:sz="6" w:space="0" w:color="auto"/>
            </w:tcBorders>
            <w:vAlign w:val="center"/>
          </w:tcPr>
          <w:p>
            <w:pPr>
              <w:pStyle w:val="20"/>
            </w:pPr>
            <w:r>
              <w:t>津贴补贴</w:t>
            </w:r>
          </w:p>
        </w:tc>
        <w:tc>
          <w:tcPr>
            <w:tcW w:w="2551" w:type="dxa"/>
            <w:tcBorders>
              <w:left w:val="single" w:sz="6" w:space="0" w:color="auto"/>
              <w:right w:val="single" w:sz="6" w:space="0" w:color="auto"/>
            </w:tcBorders>
            <w:vAlign w:val="center"/>
          </w:tcPr>
          <w:p>
            <w:pPr>
              <w:pStyle w:val="19"/>
            </w:pPr>
            <w:r>
              <w:t>82.53</w:t>
            </w:r>
          </w:p>
        </w:tc>
        <w:tc>
          <w:tcPr>
            <w:tcW w:w="2551" w:type="dxa"/>
            <w:tcBorders>
              <w:left w:val="single" w:sz="6" w:space="0" w:color="auto"/>
              <w:right w:val="single" w:sz="6" w:space="0" w:color="auto"/>
            </w:tcBorders>
            <w:vAlign w:val="center"/>
          </w:tcPr>
          <w:p>
            <w:pPr>
              <w:pStyle w:val="19"/>
            </w:pPr>
            <w:r>
              <w:t>82.53</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30103</w:t>
            </w:r>
          </w:p>
        </w:tc>
        <w:tc>
          <w:tcPr>
            <w:tcW w:w="4535" w:type="dxa"/>
            <w:tcBorders>
              <w:left w:val="single" w:sz="6" w:space="0" w:color="auto"/>
              <w:right w:val="single" w:sz="6" w:space="0" w:color="auto"/>
            </w:tcBorders>
            <w:vAlign w:val="center"/>
          </w:tcPr>
          <w:p>
            <w:pPr>
              <w:pStyle w:val="20"/>
            </w:pPr>
            <w:r>
              <w:t>奖金</w:t>
            </w:r>
          </w:p>
        </w:tc>
        <w:tc>
          <w:tcPr>
            <w:tcW w:w="2551" w:type="dxa"/>
            <w:tcBorders>
              <w:left w:val="single" w:sz="6" w:space="0" w:color="auto"/>
              <w:right w:val="single" w:sz="6" w:space="0" w:color="auto"/>
            </w:tcBorders>
            <w:vAlign w:val="center"/>
          </w:tcPr>
          <w:p>
            <w:pPr>
              <w:pStyle w:val="19"/>
            </w:pPr>
            <w:r>
              <w:t>38.18</w:t>
            </w:r>
          </w:p>
        </w:tc>
        <w:tc>
          <w:tcPr>
            <w:tcW w:w="2551" w:type="dxa"/>
            <w:tcBorders>
              <w:left w:val="single" w:sz="6" w:space="0" w:color="auto"/>
              <w:right w:val="single" w:sz="6" w:space="0" w:color="auto"/>
            </w:tcBorders>
            <w:vAlign w:val="center"/>
          </w:tcPr>
          <w:p>
            <w:pPr>
              <w:pStyle w:val="19"/>
            </w:pPr>
            <w:r>
              <w:t>38.18</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30107</w:t>
            </w:r>
          </w:p>
        </w:tc>
        <w:tc>
          <w:tcPr>
            <w:tcW w:w="4535" w:type="dxa"/>
            <w:tcBorders>
              <w:left w:val="single" w:sz="6" w:space="0" w:color="auto"/>
              <w:right w:val="single" w:sz="6" w:space="0" w:color="auto"/>
            </w:tcBorders>
            <w:vAlign w:val="center"/>
          </w:tcPr>
          <w:p>
            <w:pPr>
              <w:pStyle w:val="20"/>
            </w:pPr>
            <w:r>
              <w:t>绩效工资</w:t>
            </w:r>
          </w:p>
        </w:tc>
        <w:tc>
          <w:tcPr>
            <w:tcW w:w="2551" w:type="dxa"/>
            <w:tcBorders>
              <w:left w:val="single" w:sz="6" w:space="0" w:color="auto"/>
              <w:right w:val="single" w:sz="6" w:space="0" w:color="auto"/>
            </w:tcBorders>
            <w:vAlign w:val="center"/>
          </w:tcPr>
          <w:p>
            <w:pPr>
              <w:pStyle w:val="19"/>
            </w:pPr>
            <w:r>
              <w:t>42.65</w:t>
            </w:r>
          </w:p>
        </w:tc>
        <w:tc>
          <w:tcPr>
            <w:tcW w:w="2551" w:type="dxa"/>
            <w:tcBorders>
              <w:left w:val="single" w:sz="6" w:space="0" w:color="auto"/>
              <w:right w:val="single" w:sz="6" w:space="0" w:color="auto"/>
            </w:tcBorders>
            <w:vAlign w:val="center"/>
          </w:tcPr>
          <w:p>
            <w:pPr>
              <w:pStyle w:val="19"/>
            </w:pPr>
            <w:r>
              <w:t>42.65</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30108</w:t>
            </w:r>
          </w:p>
        </w:tc>
        <w:tc>
          <w:tcPr>
            <w:tcW w:w="4535" w:type="dxa"/>
            <w:tcBorders>
              <w:left w:val="single" w:sz="6" w:space="0" w:color="auto"/>
              <w:right w:val="single" w:sz="6" w:space="0" w:color="auto"/>
            </w:tcBorders>
            <w:vAlign w:val="center"/>
          </w:tcPr>
          <w:p>
            <w:pPr>
              <w:pStyle w:val="20"/>
            </w:pPr>
            <w:r>
              <w:t>机关事业单位基本养老保险缴费</w:t>
            </w:r>
          </w:p>
        </w:tc>
        <w:tc>
          <w:tcPr>
            <w:tcW w:w="2551" w:type="dxa"/>
            <w:tcBorders>
              <w:left w:val="single" w:sz="6" w:space="0" w:color="auto"/>
              <w:right w:val="single" w:sz="6" w:space="0" w:color="auto"/>
            </w:tcBorders>
            <w:vAlign w:val="center"/>
          </w:tcPr>
          <w:p>
            <w:pPr>
              <w:pStyle w:val="19"/>
            </w:pPr>
            <w:r>
              <w:t>41.74</w:t>
            </w:r>
          </w:p>
        </w:tc>
        <w:tc>
          <w:tcPr>
            <w:tcW w:w="2551" w:type="dxa"/>
            <w:tcBorders>
              <w:left w:val="single" w:sz="6" w:space="0" w:color="auto"/>
              <w:right w:val="single" w:sz="6" w:space="0" w:color="auto"/>
            </w:tcBorders>
            <w:vAlign w:val="center"/>
          </w:tcPr>
          <w:p>
            <w:pPr>
              <w:pStyle w:val="19"/>
            </w:pPr>
            <w:r>
              <w:t>41.74</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30110</w:t>
            </w:r>
          </w:p>
        </w:tc>
        <w:tc>
          <w:tcPr>
            <w:tcW w:w="4535" w:type="dxa"/>
            <w:tcBorders>
              <w:left w:val="single" w:sz="6" w:space="0" w:color="auto"/>
              <w:right w:val="single" w:sz="6" w:space="0" w:color="auto"/>
            </w:tcBorders>
            <w:vAlign w:val="center"/>
          </w:tcPr>
          <w:p>
            <w:pPr>
              <w:pStyle w:val="20"/>
            </w:pPr>
            <w:r>
              <w:t>职工基本医疗保险缴费</w:t>
            </w:r>
          </w:p>
        </w:tc>
        <w:tc>
          <w:tcPr>
            <w:tcW w:w="2551" w:type="dxa"/>
            <w:tcBorders>
              <w:left w:val="single" w:sz="6" w:space="0" w:color="auto"/>
              <w:right w:val="single" w:sz="6" w:space="0" w:color="auto"/>
            </w:tcBorders>
            <w:vAlign w:val="center"/>
          </w:tcPr>
          <w:p>
            <w:pPr>
              <w:pStyle w:val="19"/>
            </w:pPr>
            <w:r>
              <w:t>16.15</w:t>
            </w:r>
          </w:p>
        </w:tc>
        <w:tc>
          <w:tcPr>
            <w:tcW w:w="2551" w:type="dxa"/>
            <w:tcBorders>
              <w:left w:val="single" w:sz="6" w:space="0" w:color="auto"/>
              <w:right w:val="single" w:sz="6" w:space="0" w:color="auto"/>
            </w:tcBorders>
            <w:vAlign w:val="center"/>
          </w:tcPr>
          <w:p>
            <w:pPr>
              <w:pStyle w:val="19"/>
            </w:pPr>
            <w:r>
              <w:t>16.15</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30111</w:t>
            </w:r>
          </w:p>
        </w:tc>
        <w:tc>
          <w:tcPr>
            <w:tcW w:w="4535" w:type="dxa"/>
            <w:tcBorders>
              <w:left w:val="single" w:sz="6" w:space="0" w:color="auto"/>
              <w:right w:val="single" w:sz="6" w:space="0" w:color="auto"/>
            </w:tcBorders>
            <w:vAlign w:val="center"/>
          </w:tcPr>
          <w:p>
            <w:pPr>
              <w:pStyle w:val="20"/>
            </w:pPr>
            <w:r>
              <w:t>公务员医疗补助缴费</w:t>
            </w:r>
          </w:p>
        </w:tc>
        <w:tc>
          <w:tcPr>
            <w:tcW w:w="2551" w:type="dxa"/>
            <w:tcBorders>
              <w:left w:val="single" w:sz="6" w:space="0" w:color="auto"/>
              <w:right w:val="single" w:sz="6" w:space="0" w:color="auto"/>
            </w:tcBorders>
            <w:vAlign w:val="center"/>
          </w:tcPr>
          <w:p>
            <w:pPr>
              <w:pStyle w:val="19"/>
            </w:pPr>
            <w:r>
              <w:t>17.82</w:t>
            </w:r>
          </w:p>
        </w:tc>
        <w:tc>
          <w:tcPr>
            <w:tcW w:w="2551" w:type="dxa"/>
            <w:tcBorders>
              <w:left w:val="single" w:sz="6" w:space="0" w:color="auto"/>
              <w:right w:val="single" w:sz="6" w:space="0" w:color="auto"/>
            </w:tcBorders>
            <w:vAlign w:val="center"/>
          </w:tcPr>
          <w:p>
            <w:pPr>
              <w:pStyle w:val="19"/>
            </w:pPr>
            <w:r>
              <w:t>17.82</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30112</w:t>
            </w:r>
          </w:p>
        </w:tc>
        <w:tc>
          <w:tcPr>
            <w:tcW w:w="4535" w:type="dxa"/>
            <w:tcBorders>
              <w:left w:val="single" w:sz="6" w:space="0" w:color="auto"/>
              <w:right w:val="single" w:sz="6" w:space="0" w:color="auto"/>
            </w:tcBorders>
            <w:vAlign w:val="center"/>
          </w:tcPr>
          <w:p>
            <w:pPr>
              <w:pStyle w:val="20"/>
            </w:pPr>
            <w:r>
              <w:t>其他社会保障缴费</w:t>
            </w:r>
          </w:p>
        </w:tc>
        <w:tc>
          <w:tcPr>
            <w:tcW w:w="2551" w:type="dxa"/>
            <w:tcBorders>
              <w:left w:val="single" w:sz="6" w:space="0" w:color="auto"/>
              <w:right w:val="single" w:sz="6" w:space="0" w:color="auto"/>
            </w:tcBorders>
            <w:vAlign w:val="center"/>
          </w:tcPr>
          <w:p>
            <w:pPr>
              <w:pStyle w:val="19"/>
            </w:pPr>
            <w:r>
              <w:t>1.62</w:t>
            </w:r>
          </w:p>
        </w:tc>
        <w:tc>
          <w:tcPr>
            <w:tcW w:w="2551" w:type="dxa"/>
            <w:tcBorders>
              <w:left w:val="single" w:sz="6" w:space="0" w:color="auto"/>
              <w:right w:val="single" w:sz="6" w:space="0" w:color="auto"/>
            </w:tcBorders>
            <w:vAlign w:val="center"/>
          </w:tcPr>
          <w:p>
            <w:pPr>
              <w:pStyle w:val="19"/>
            </w:pPr>
            <w:r>
              <w:t>1.62</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30113</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34.01</w:t>
            </w:r>
          </w:p>
        </w:tc>
        <w:tc>
          <w:tcPr>
            <w:tcW w:w="2551" w:type="dxa"/>
            <w:tcBorders>
              <w:left w:val="single" w:sz="6" w:space="0" w:color="auto"/>
              <w:right w:val="single" w:sz="6" w:space="0" w:color="auto"/>
            </w:tcBorders>
            <w:vAlign w:val="center"/>
          </w:tcPr>
          <w:p>
            <w:pPr>
              <w:pStyle w:val="19"/>
            </w:pPr>
            <w:r>
              <w:t>34.01</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30199</w:t>
            </w:r>
          </w:p>
        </w:tc>
        <w:tc>
          <w:tcPr>
            <w:tcW w:w="4535" w:type="dxa"/>
            <w:tcBorders>
              <w:left w:val="single" w:sz="6" w:space="0" w:color="auto"/>
              <w:right w:val="single" w:sz="6" w:space="0" w:color="auto"/>
            </w:tcBorders>
            <w:vAlign w:val="center"/>
          </w:tcPr>
          <w:p>
            <w:pPr>
              <w:pStyle w:val="20"/>
            </w:pPr>
            <w:r>
              <w:t>其他工资福利支出</w:t>
            </w:r>
          </w:p>
        </w:tc>
        <w:tc>
          <w:tcPr>
            <w:tcW w:w="2551" w:type="dxa"/>
            <w:tcBorders>
              <w:left w:val="single" w:sz="6" w:space="0" w:color="auto"/>
              <w:right w:val="single" w:sz="6" w:space="0" w:color="auto"/>
            </w:tcBorders>
            <w:vAlign w:val="center"/>
          </w:tcPr>
          <w:p>
            <w:pPr>
              <w:pStyle w:val="19"/>
            </w:pPr>
            <w:r>
              <w:t>174.60</w:t>
            </w:r>
          </w:p>
        </w:tc>
        <w:tc>
          <w:tcPr>
            <w:tcW w:w="2551" w:type="dxa"/>
            <w:tcBorders>
              <w:left w:val="single" w:sz="6" w:space="0" w:color="auto"/>
              <w:right w:val="single" w:sz="6" w:space="0" w:color="auto"/>
            </w:tcBorders>
            <w:vAlign w:val="center"/>
          </w:tcPr>
          <w:p>
            <w:pPr>
              <w:pStyle w:val="19"/>
            </w:pPr>
            <w:r>
              <w:t>174.60</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302</w:t>
            </w:r>
          </w:p>
        </w:tc>
        <w:tc>
          <w:tcPr>
            <w:tcW w:w="4535" w:type="dxa"/>
            <w:tcBorders>
              <w:left w:val="single" w:sz="6" w:space="0" w:color="auto"/>
              <w:right w:val="single" w:sz="6" w:space="0" w:color="auto"/>
            </w:tcBorders>
            <w:vAlign w:val="center"/>
          </w:tcPr>
          <w:p>
            <w:pPr>
              <w:pStyle w:val="20"/>
            </w:pPr>
            <w:r>
              <w:t>商品和服务支出</w:t>
            </w:r>
          </w:p>
        </w:tc>
        <w:tc>
          <w:tcPr>
            <w:tcW w:w="2551" w:type="dxa"/>
            <w:tcBorders>
              <w:left w:val="single" w:sz="6" w:space="0" w:color="auto"/>
              <w:right w:val="single" w:sz="6" w:space="0" w:color="auto"/>
            </w:tcBorders>
            <w:vAlign w:val="center"/>
          </w:tcPr>
          <w:p>
            <w:pPr>
              <w:pStyle w:val="19"/>
            </w:pPr>
            <w:r>
              <w:t>55.17</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55.17</w:t>
            </w: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30201</w:t>
            </w:r>
          </w:p>
        </w:tc>
        <w:tc>
          <w:tcPr>
            <w:tcW w:w="4535" w:type="dxa"/>
            <w:tcBorders>
              <w:left w:val="single" w:sz="6" w:space="0" w:color="auto"/>
              <w:right w:val="single" w:sz="6" w:space="0" w:color="auto"/>
            </w:tcBorders>
            <w:vAlign w:val="center"/>
          </w:tcPr>
          <w:p>
            <w:pPr>
              <w:pStyle w:val="20"/>
            </w:pPr>
            <w:r>
              <w:t>办公费</w:t>
            </w:r>
          </w:p>
        </w:tc>
        <w:tc>
          <w:tcPr>
            <w:tcW w:w="2551" w:type="dxa"/>
            <w:tcBorders>
              <w:left w:val="single" w:sz="6" w:space="0" w:color="auto"/>
              <w:right w:val="single" w:sz="6" w:space="0" w:color="auto"/>
            </w:tcBorders>
            <w:vAlign w:val="center"/>
          </w:tcPr>
          <w:p>
            <w:pPr>
              <w:pStyle w:val="19"/>
            </w:pPr>
            <w:r>
              <w:t>3.05</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3.05</w:t>
            </w: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30202</w:t>
            </w:r>
          </w:p>
        </w:tc>
        <w:tc>
          <w:tcPr>
            <w:tcW w:w="4535" w:type="dxa"/>
            <w:tcBorders>
              <w:left w:val="single" w:sz="6" w:space="0" w:color="auto"/>
              <w:right w:val="single" w:sz="6" w:space="0" w:color="auto"/>
            </w:tcBorders>
            <w:vAlign w:val="center"/>
          </w:tcPr>
          <w:p>
            <w:pPr>
              <w:pStyle w:val="20"/>
            </w:pPr>
            <w:r>
              <w:t>印刷费</w:t>
            </w:r>
          </w:p>
        </w:tc>
        <w:tc>
          <w:tcPr>
            <w:tcW w:w="2551" w:type="dxa"/>
            <w:tcBorders>
              <w:left w:val="single" w:sz="6" w:space="0" w:color="auto"/>
              <w:right w:val="single" w:sz="6" w:space="0" w:color="auto"/>
            </w:tcBorders>
            <w:vAlign w:val="center"/>
          </w:tcPr>
          <w:p>
            <w:pPr>
              <w:pStyle w:val="19"/>
            </w:pPr>
            <w:r>
              <w:t>0.20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0.20</w:t>
            </w: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30207</w:t>
            </w:r>
          </w:p>
        </w:tc>
        <w:tc>
          <w:tcPr>
            <w:tcW w:w="4535" w:type="dxa"/>
            <w:tcBorders>
              <w:left w:val="single" w:sz="6" w:space="0" w:color="auto"/>
              <w:right w:val="single" w:sz="6" w:space="0" w:color="auto"/>
            </w:tcBorders>
            <w:vAlign w:val="center"/>
          </w:tcPr>
          <w:p>
            <w:pPr>
              <w:pStyle w:val="20"/>
            </w:pPr>
            <w:r>
              <w:t>邮电费</w:t>
            </w:r>
          </w:p>
        </w:tc>
        <w:tc>
          <w:tcPr>
            <w:tcW w:w="2551" w:type="dxa"/>
            <w:tcBorders>
              <w:left w:val="single" w:sz="6" w:space="0" w:color="auto"/>
              <w:right w:val="single" w:sz="6" w:space="0" w:color="auto"/>
            </w:tcBorders>
            <w:vAlign w:val="center"/>
          </w:tcPr>
          <w:p>
            <w:pPr>
              <w:pStyle w:val="19"/>
            </w:pPr>
            <w:r>
              <w:t>9.95</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9.95</w:t>
            </w: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30211</w:t>
            </w:r>
          </w:p>
        </w:tc>
        <w:tc>
          <w:tcPr>
            <w:tcW w:w="4535" w:type="dxa"/>
            <w:tcBorders>
              <w:left w:val="single" w:sz="6" w:space="0" w:color="auto"/>
              <w:right w:val="single" w:sz="6" w:space="0" w:color="auto"/>
            </w:tcBorders>
            <w:vAlign w:val="center"/>
          </w:tcPr>
          <w:p>
            <w:pPr>
              <w:pStyle w:val="20"/>
            </w:pPr>
            <w:r>
              <w:t>差旅费</w:t>
            </w:r>
          </w:p>
        </w:tc>
        <w:tc>
          <w:tcPr>
            <w:tcW w:w="2551" w:type="dxa"/>
            <w:tcBorders>
              <w:left w:val="single" w:sz="6" w:space="0" w:color="auto"/>
              <w:right w:val="single" w:sz="6" w:space="0" w:color="auto"/>
            </w:tcBorders>
            <w:vAlign w:val="center"/>
          </w:tcPr>
          <w:p>
            <w:pPr>
              <w:pStyle w:val="19"/>
            </w:pPr>
            <w:r>
              <w:t>4.50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4.50</w:t>
            </w: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30228</w:t>
            </w:r>
          </w:p>
        </w:tc>
        <w:tc>
          <w:tcPr>
            <w:tcW w:w="4535" w:type="dxa"/>
            <w:tcBorders>
              <w:left w:val="single" w:sz="6" w:space="0" w:color="auto"/>
              <w:right w:val="single" w:sz="6" w:space="0" w:color="auto"/>
            </w:tcBorders>
            <w:vAlign w:val="center"/>
          </w:tcPr>
          <w:p>
            <w:pPr>
              <w:pStyle w:val="20"/>
            </w:pPr>
            <w:r>
              <w:t>工会经费</w:t>
            </w:r>
          </w:p>
        </w:tc>
        <w:tc>
          <w:tcPr>
            <w:tcW w:w="2551" w:type="dxa"/>
            <w:tcBorders>
              <w:left w:val="single" w:sz="6" w:space="0" w:color="auto"/>
              <w:right w:val="single" w:sz="6" w:space="0" w:color="auto"/>
            </w:tcBorders>
            <w:vAlign w:val="center"/>
          </w:tcPr>
          <w:p>
            <w:pPr>
              <w:pStyle w:val="19"/>
            </w:pPr>
            <w:r>
              <w:t>8.65</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8.65</w:t>
            </w: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30229</w:t>
            </w:r>
          </w:p>
        </w:tc>
        <w:tc>
          <w:tcPr>
            <w:tcW w:w="4535" w:type="dxa"/>
            <w:tcBorders>
              <w:left w:val="single" w:sz="6" w:space="0" w:color="auto"/>
              <w:right w:val="single" w:sz="6" w:space="0" w:color="auto"/>
            </w:tcBorders>
            <w:vAlign w:val="center"/>
          </w:tcPr>
          <w:p>
            <w:pPr>
              <w:pStyle w:val="20"/>
            </w:pPr>
            <w:r>
              <w:t>福利费</w:t>
            </w:r>
          </w:p>
        </w:tc>
        <w:tc>
          <w:tcPr>
            <w:tcW w:w="2551" w:type="dxa"/>
            <w:tcBorders>
              <w:left w:val="single" w:sz="6" w:space="0" w:color="auto"/>
              <w:right w:val="single" w:sz="6" w:space="0" w:color="auto"/>
            </w:tcBorders>
            <w:vAlign w:val="center"/>
          </w:tcPr>
          <w:p>
            <w:pPr>
              <w:pStyle w:val="19"/>
            </w:pPr>
            <w:r>
              <w:t>5.56</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5.56</w:t>
            </w: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30231</w:t>
            </w:r>
          </w:p>
        </w:tc>
        <w:tc>
          <w:tcPr>
            <w:tcW w:w="4535" w:type="dxa"/>
            <w:tcBorders>
              <w:left w:val="single" w:sz="6" w:space="0" w:color="auto"/>
              <w:right w:val="single" w:sz="6" w:space="0" w:color="auto"/>
            </w:tcBorders>
            <w:vAlign w:val="center"/>
          </w:tcPr>
          <w:p>
            <w:pPr>
              <w:pStyle w:val="20"/>
            </w:pPr>
            <w:r>
              <w:t>公务用车运行维护费</w:t>
            </w:r>
          </w:p>
        </w:tc>
        <w:tc>
          <w:tcPr>
            <w:tcW w:w="2551" w:type="dxa"/>
            <w:tcBorders>
              <w:left w:val="single" w:sz="6" w:space="0" w:color="auto"/>
              <w:right w:val="single" w:sz="6" w:space="0" w:color="auto"/>
            </w:tcBorders>
            <w:vAlign w:val="center"/>
          </w:tcPr>
          <w:p>
            <w:pPr>
              <w:pStyle w:val="19"/>
            </w:pPr>
            <w:r>
              <w:t>5.00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21</w:t>
            </w:r>
          </w:p>
        </w:tc>
        <w:tc>
          <w:tcPr>
            <w:tcW w:w="1191" w:type="dxa"/>
            <w:tcBorders>
              <w:left w:val="single" w:sz="6" w:space="0" w:color="auto"/>
              <w:right w:val="single" w:sz="6" w:space="0" w:color="auto"/>
            </w:tcBorders>
            <w:vAlign w:val="center"/>
          </w:tcPr>
          <w:p>
            <w:pPr>
              <w:pStyle w:val="20"/>
            </w:pPr>
            <w:r>
              <w:t>30239</w:t>
            </w:r>
          </w:p>
        </w:tc>
        <w:tc>
          <w:tcPr>
            <w:tcW w:w="4535" w:type="dxa"/>
            <w:tcBorders>
              <w:left w:val="single" w:sz="6" w:space="0" w:color="auto"/>
              <w:right w:val="single" w:sz="6" w:space="0" w:color="auto"/>
            </w:tcBorders>
            <w:vAlign w:val="center"/>
          </w:tcPr>
          <w:p>
            <w:pPr>
              <w:pStyle w:val="20"/>
            </w:pPr>
            <w:r>
              <w:t>其他交通费用</w:t>
            </w:r>
          </w:p>
        </w:tc>
        <w:tc>
          <w:tcPr>
            <w:tcW w:w="2551" w:type="dxa"/>
            <w:tcBorders>
              <w:left w:val="single" w:sz="6" w:space="0" w:color="auto"/>
              <w:right w:val="single" w:sz="6" w:space="0" w:color="auto"/>
            </w:tcBorders>
            <w:vAlign w:val="center"/>
          </w:tcPr>
          <w:p>
            <w:pPr>
              <w:pStyle w:val="19"/>
            </w:pPr>
            <w:r>
              <w:t>12.66</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12.66</w:t>
            </w:r>
          </w:p>
        </w:tc>
      </w:tr>
      <w:tr>
        <w:trPr>
          <w:trHeight w:val="369"/>
        </w:trPr>
        <w:tc>
          <w:tcPr>
            <w:tcW w:w="850" w:type="dxa"/>
            <w:vAlign w:val="center"/>
          </w:tcPr>
          <w:p>
            <w:pPr>
              <w:pStyle w:val="21"/>
            </w:pPr>
            <w:r>
              <w:t>22</w:t>
            </w:r>
          </w:p>
        </w:tc>
        <w:tc>
          <w:tcPr>
            <w:tcW w:w="1191" w:type="dxa"/>
            <w:tcBorders>
              <w:left w:val="single" w:sz="6" w:space="0" w:color="auto"/>
              <w:right w:val="single" w:sz="6" w:space="0" w:color="auto"/>
            </w:tcBorders>
            <w:vAlign w:val="center"/>
          </w:tcPr>
          <w:p>
            <w:pPr>
              <w:pStyle w:val="20"/>
            </w:pPr>
            <w:r>
              <w:t>30299</w:t>
            </w:r>
          </w:p>
        </w:tc>
        <w:tc>
          <w:tcPr>
            <w:tcW w:w="4535" w:type="dxa"/>
            <w:tcBorders>
              <w:left w:val="single" w:sz="6" w:space="0" w:color="auto"/>
              <w:right w:val="single" w:sz="6" w:space="0" w:color="auto"/>
            </w:tcBorders>
            <w:vAlign w:val="center"/>
          </w:tcPr>
          <w:p>
            <w:pPr>
              <w:pStyle w:val="20"/>
            </w:pPr>
            <w:r>
              <w:t>其他商品和服务支出</w:t>
            </w:r>
          </w:p>
        </w:tc>
        <w:tc>
          <w:tcPr>
            <w:tcW w:w="2551" w:type="dxa"/>
            <w:tcBorders>
              <w:left w:val="single" w:sz="6" w:space="0" w:color="auto"/>
              <w:right w:val="single" w:sz="6" w:space="0" w:color="auto"/>
            </w:tcBorders>
            <w:vAlign w:val="center"/>
          </w:tcPr>
          <w:p>
            <w:pPr>
              <w:pStyle w:val="19"/>
            </w:pPr>
            <w:r>
              <w:t>5.60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5.60</w:t>
            </w:r>
          </w:p>
        </w:tc>
      </w:tr>
      <w:tr>
        <w:trPr>
          <w:trHeight w:val="369"/>
        </w:trPr>
        <w:tc>
          <w:tcPr>
            <w:tcW w:w="850" w:type="dxa"/>
            <w:vAlign w:val="center"/>
          </w:tcPr>
          <w:p>
            <w:pPr>
              <w:pStyle w:val="21"/>
            </w:pPr>
            <w:r>
              <w:t>23</w:t>
            </w:r>
          </w:p>
        </w:tc>
        <w:tc>
          <w:tcPr>
            <w:tcW w:w="1191" w:type="dxa"/>
            <w:tcBorders>
              <w:left w:val="single" w:sz="6" w:space="0" w:color="auto"/>
              <w:right w:val="single" w:sz="6" w:space="0" w:color="auto"/>
            </w:tcBorders>
            <w:vAlign w:val="center"/>
          </w:tcPr>
          <w:p>
            <w:pPr>
              <w:pStyle w:val="20"/>
            </w:pPr>
            <w:r>
              <w:t>303</w:t>
            </w:r>
          </w:p>
        </w:tc>
        <w:tc>
          <w:tcPr>
            <w:tcW w:w="4535" w:type="dxa"/>
            <w:tcBorders>
              <w:left w:val="single" w:sz="6" w:space="0" w:color="auto"/>
              <w:right w:val="single" w:sz="6" w:space="0" w:color="auto"/>
            </w:tcBorders>
            <w:vAlign w:val="center"/>
          </w:tcPr>
          <w:p>
            <w:pPr>
              <w:pStyle w:val="20"/>
            </w:pPr>
            <w:r>
              <w:t>对个人和家庭的补助</w:t>
            </w:r>
          </w:p>
        </w:tc>
        <w:tc>
          <w:tcPr>
            <w:tcW w:w="2551" w:type="dxa"/>
            <w:tcBorders>
              <w:left w:val="single" w:sz="6" w:space="0" w:color="auto"/>
              <w:right w:val="single" w:sz="6" w:space="0" w:color="auto"/>
            </w:tcBorders>
            <w:vAlign w:val="center"/>
          </w:tcPr>
          <w:p>
            <w:pPr>
              <w:pStyle w:val="19"/>
            </w:pPr>
            <w:r>
              <w:t>148.89</w:t>
            </w:r>
          </w:p>
        </w:tc>
        <w:tc>
          <w:tcPr>
            <w:tcW w:w="2551" w:type="dxa"/>
            <w:tcBorders>
              <w:left w:val="single" w:sz="6" w:space="0" w:color="auto"/>
              <w:right w:val="single" w:sz="6" w:space="0" w:color="auto"/>
            </w:tcBorders>
            <w:vAlign w:val="center"/>
          </w:tcPr>
          <w:p>
            <w:pPr>
              <w:pStyle w:val="19"/>
            </w:pPr>
            <w:r>
              <w:t>148.89</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auto"/>
              <w:right w:val="single" w:sz="6" w:space="0" w:color="auto"/>
            </w:tcBorders>
            <w:vAlign w:val="center"/>
          </w:tcPr>
          <w:p>
            <w:pPr>
              <w:pStyle w:val="20"/>
            </w:pPr>
            <w:r>
              <w:t>30301</w:t>
            </w:r>
          </w:p>
        </w:tc>
        <w:tc>
          <w:tcPr>
            <w:tcW w:w="4535" w:type="dxa"/>
            <w:tcBorders>
              <w:left w:val="single" w:sz="6" w:space="0" w:color="auto"/>
              <w:right w:val="single" w:sz="6" w:space="0" w:color="auto"/>
            </w:tcBorders>
            <w:vAlign w:val="center"/>
          </w:tcPr>
          <w:p>
            <w:pPr>
              <w:pStyle w:val="20"/>
            </w:pPr>
            <w:r>
              <w:t>离休费</w:t>
            </w:r>
          </w:p>
        </w:tc>
        <w:tc>
          <w:tcPr>
            <w:tcW w:w="2551" w:type="dxa"/>
            <w:tcBorders>
              <w:left w:val="single" w:sz="6" w:space="0" w:color="auto"/>
              <w:right w:val="single" w:sz="6" w:space="0" w:color="auto"/>
            </w:tcBorders>
            <w:vAlign w:val="center"/>
          </w:tcPr>
          <w:p>
            <w:pPr>
              <w:pStyle w:val="19"/>
            </w:pPr>
            <w:r>
              <w:t>8.32</w:t>
            </w:r>
          </w:p>
        </w:tc>
        <w:tc>
          <w:tcPr>
            <w:tcW w:w="2551" w:type="dxa"/>
            <w:tcBorders>
              <w:left w:val="single" w:sz="6" w:space="0" w:color="auto"/>
              <w:right w:val="single" w:sz="6" w:space="0" w:color="auto"/>
            </w:tcBorders>
            <w:vAlign w:val="center"/>
          </w:tcPr>
          <w:p>
            <w:pPr>
              <w:pStyle w:val="19"/>
            </w:pPr>
            <w:r>
              <w:t>8.32</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auto"/>
              <w:right w:val="single" w:sz="6" w:space="0" w:color="auto"/>
            </w:tcBorders>
            <w:vAlign w:val="center"/>
          </w:tcPr>
          <w:p>
            <w:pPr>
              <w:pStyle w:val="20"/>
            </w:pPr>
            <w:r>
              <w:t>30302</w:t>
            </w:r>
          </w:p>
        </w:tc>
        <w:tc>
          <w:tcPr>
            <w:tcW w:w="4535" w:type="dxa"/>
            <w:tcBorders>
              <w:left w:val="single" w:sz="6" w:space="0" w:color="auto"/>
              <w:right w:val="single" w:sz="6" w:space="0" w:color="auto"/>
            </w:tcBorders>
            <w:vAlign w:val="center"/>
          </w:tcPr>
          <w:p>
            <w:pPr>
              <w:pStyle w:val="20"/>
            </w:pPr>
            <w:r>
              <w:t>退休费</w:t>
            </w:r>
          </w:p>
        </w:tc>
        <w:tc>
          <w:tcPr>
            <w:tcW w:w="2551" w:type="dxa"/>
            <w:tcBorders>
              <w:left w:val="single" w:sz="6" w:space="0" w:color="auto"/>
              <w:right w:val="single" w:sz="6" w:space="0" w:color="auto"/>
            </w:tcBorders>
            <w:vAlign w:val="center"/>
          </w:tcPr>
          <w:p>
            <w:pPr>
              <w:pStyle w:val="19"/>
            </w:pPr>
            <w:r>
              <w:t>134.60</w:t>
            </w:r>
          </w:p>
        </w:tc>
        <w:tc>
          <w:tcPr>
            <w:tcW w:w="2551" w:type="dxa"/>
            <w:tcBorders>
              <w:left w:val="single" w:sz="6" w:space="0" w:color="auto"/>
              <w:right w:val="single" w:sz="6" w:space="0" w:color="auto"/>
            </w:tcBorders>
            <w:vAlign w:val="center"/>
          </w:tcPr>
          <w:p>
            <w:pPr>
              <w:pStyle w:val="19"/>
            </w:pPr>
            <w:r>
              <w:t>134.60</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auto"/>
              <w:right w:val="single" w:sz="6" w:space="0" w:color="auto"/>
            </w:tcBorders>
            <w:vAlign w:val="center"/>
          </w:tcPr>
          <w:p>
            <w:pPr>
              <w:pStyle w:val="20"/>
            </w:pPr>
            <w:r>
              <w:t>30305</w:t>
            </w:r>
          </w:p>
        </w:tc>
        <w:tc>
          <w:tcPr>
            <w:tcW w:w="4535" w:type="dxa"/>
            <w:tcBorders>
              <w:left w:val="single" w:sz="6" w:space="0" w:color="auto"/>
              <w:right w:val="single" w:sz="6" w:space="0" w:color="auto"/>
            </w:tcBorders>
            <w:vAlign w:val="center"/>
          </w:tcPr>
          <w:p>
            <w:pPr>
              <w:pStyle w:val="20"/>
            </w:pPr>
            <w:r>
              <w:t>生活补助</w:t>
            </w:r>
          </w:p>
        </w:tc>
        <w:tc>
          <w:tcPr>
            <w:tcW w:w="2551" w:type="dxa"/>
            <w:tcBorders>
              <w:left w:val="single" w:sz="6" w:space="0" w:color="auto"/>
              <w:right w:val="single" w:sz="6" w:space="0" w:color="auto"/>
            </w:tcBorders>
            <w:vAlign w:val="center"/>
          </w:tcPr>
          <w:p>
            <w:pPr>
              <w:pStyle w:val="19"/>
            </w:pPr>
            <w:r>
              <w:t>5.97</w:t>
            </w:r>
          </w:p>
        </w:tc>
        <w:tc>
          <w:tcPr>
            <w:tcW w:w="2551" w:type="dxa"/>
            <w:tcBorders>
              <w:left w:val="single" w:sz="6" w:space="0" w:color="auto"/>
              <w:right w:val="single" w:sz="6" w:space="0" w:color="auto"/>
            </w:tcBorders>
            <w:vAlign w:val="center"/>
          </w:tcPr>
          <w:p>
            <w:pPr>
              <w:pStyle w:val="19"/>
            </w:pPr>
            <w:r>
              <w:t>5.97</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430唐山市丰南区科技和工业信息化局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430唐山市丰南区科技和工业信息化局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430唐山市丰南区科技和工业信息化局</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auto"/>
              <w:right w:val="single" w:sz="6" w:space="0" w:color="auto"/>
            </w:tcBorders>
          </w:tcPr>
          <w:p/>
        </w:tc>
        <w:tc>
          <w:tcPr>
            <w:tcW w:w="2381" w:type="dxa"/>
            <w:tcBorders>
              <w:left w:val="single" w:sz="6" w:space="0" w:color="auto"/>
              <w:right w:val="single" w:sz="6" w:space="0" w:color="auto"/>
            </w:tcBorders>
            <w:vAlign w:val="center"/>
          </w:tcPr>
          <w:p>
            <w:pPr>
              <w:pStyle w:val="18"/>
            </w:pPr>
            <w:r>
              <w:t>合计</w:t>
            </w:r>
          </w:p>
        </w:tc>
        <w:tc>
          <w:tcPr>
            <w:tcW w:w="2381" w:type="dxa"/>
            <w:tcBorders>
              <w:left w:val="single" w:sz="6" w:space="0" w:color="auto"/>
              <w:right w:val="single" w:sz="6" w:space="0" w:color="auto"/>
            </w:tcBorders>
            <w:vAlign w:val="center"/>
          </w:tcPr>
          <w:p>
            <w:pPr>
              <w:pStyle w:val="18"/>
            </w:pPr>
            <w:r>
              <w:t>一般公共预算              财政拨款</w:t>
            </w:r>
          </w:p>
        </w:tc>
        <w:tc>
          <w:tcPr>
            <w:tcW w:w="2381" w:type="dxa"/>
            <w:tcBorders>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auto"/>
              <w:right w:val="single" w:sz="6" w:space="0" w:color="auto"/>
            </w:tcBorders>
            <w:vAlign w:val="center"/>
          </w:tcPr>
          <w:p>
            <w:pPr>
              <w:pStyle w:val="18"/>
            </w:pPr>
            <w:r>
              <w:t>1</w:t>
            </w:r>
          </w:p>
        </w:tc>
        <w:tc>
          <w:tcPr>
            <w:tcW w:w="2381" w:type="dxa"/>
            <w:tcBorders>
              <w:left w:val="single" w:sz="6" w:space="0" w:color="auto"/>
              <w:right w:val="single" w:sz="6" w:space="0" w:color="auto"/>
            </w:tcBorders>
            <w:vAlign w:val="center"/>
          </w:tcPr>
          <w:p>
            <w:pPr>
              <w:pStyle w:val="18"/>
            </w:pPr>
            <w:r>
              <w:t>2</w:t>
            </w:r>
          </w:p>
        </w:tc>
        <w:tc>
          <w:tcPr>
            <w:tcW w:w="2381" w:type="dxa"/>
            <w:tcBorders>
              <w:left w:val="single" w:sz="6" w:space="0" w:color="auto"/>
              <w:right w:val="single" w:sz="6" w:space="0" w:color="auto"/>
            </w:tcBorders>
            <w:vAlign w:val="center"/>
          </w:tcPr>
          <w:p>
            <w:pPr>
              <w:pStyle w:val="18"/>
            </w:pPr>
            <w:r>
              <w:t>3</w:t>
            </w:r>
          </w:p>
        </w:tc>
        <w:tc>
          <w:tcPr>
            <w:tcW w:w="2381" w:type="dxa"/>
            <w:tcBorders>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auto"/>
              <w:right w:val="single" w:sz="6" w:space="0" w:color="auto"/>
            </w:tcBorders>
            <w:vAlign w:val="center"/>
          </w:tcPr>
          <w:p>
            <w:pPr>
              <w:pStyle w:val="22"/>
            </w:pPr>
            <w:r>
              <w:t>合计</w:t>
            </w:r>
          </w:p>
        </w:tc>
        <w:tc>
          <w:tcPr>
            <w:tcW w:w="2381" w:type="dxa"/>
            <w:tcBorders>
              <w:left w:val="single" w:sz="6" w:space="0" w:color="auto"/>
              <w:right w:val="single" w:sz="6" w:space="0" w:color="auto"/>
            </w:tcBorders>
            <w:vAlign w:val="center"/>
          </w:tcPr>
          <w:p>
            <w:pPr>
              <w:pStyle w:val="23"/>
            </w:pPr>
            <w:r>
              <w:t>5.00</w:t>
            </w:r>
          </w:p>
        </w:tc>
        <w:tc>
          <w:tcPr>
            <w:tcW w:w="2381" w:type="dxa"/>
            <w:tcBorders>
              <w:left w:val="single" w:sz="6" w:space="0" w:color="auto"/>
              <w:right w:val="single" w:sz="6" w:space="0" w:color="auto"/>
            </w:tcBorders>
            <w:vAlign w:val="center"/>
          </w:tcPr>
          <w:p>
            <w:pPr>
              <w:pStyle w:val="23"/>
            </w:pPr>
            <w:r>
              <w:t>5.00</w:t>
            </w:r>
          </w:p>
        </w:tc>
        <w:tc>
          <w:tcPr>
            <w:tcW w:w="2381" w:type="dxa"/>
            <w:tcBorders>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auto"/>
              <w:right w:val="single" w:sz="6" w:space="0" w:color="auto"/>
            </w:tcBorders>
            <w:vAlign w:val="center"/>
          </w:tcPr>
          <w:p>
            <w:pPr>
              <w:pStyle w:val="20"/>
            </w:pPr>
            <w:r>
              <w:t>一、因公出国（境）费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auto"/>
              <w:right w:val="single" w:sz="6" w:space="0" w:color="auto"/>
            </w:tcBorders>
            <w:vAlign w:val="center"/>
          </w:tcPr>
          <w:p>
            <w:pPr>
              <w:pStyle w:val="20"/>
            </w:pPr>
            <w:r>
              <w:t>二、公务用车购置及运维费</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auto"/>
              <w:right w:val="single" w:sz="6" w:space="0" w:color="auto"/>
            </w:tcBorders>
            <w:vAlign w:val="center"/>
          </w:tcPr>
          <w:p>
            <w:pPr>
              <w:pStyle w:val="20"/>
            </w:pPr>
            <w:r>
              <w:t xml:space="preserve">    其中：公务用车购置费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auto"/>
              <w:right w:val="single" w:sz="6" w:space="0" w:color="auto"/>
            </w:tcBorders>
            <w:vAlign w:val="center"/>
          </w:tcPr>
          <w:p>
            <w:pPr>
              <w:pStyle w:val="20"/>
            </w:pPr>
            <w:r>
              <w:t xml:space="preserve">          公务用车运行维护费</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auto"/>
              <w:right w:val="single" w:sz="6" w:space="0" w:color="auto"/>
            </w:tcBorders>
            <w:vAlign w:val="center"/>
          </w:tcPr>
          <w:p>
            <w:pPr>
              <w:pStyle w:val="20"/>
            </w:pPr>
            <w:r>
              <w:t>三、公务接待费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唐山市丰南区科技和工业信息化局2025年部门预算信息公开情况说明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唐山市丰南区科技和工业信息化局2025年部门预算信息公开情况说明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按照《中华人民共和国预算法》、《地方预决算公开操作规程》和《关于进一步推进预算公开工作的实施意见》规定，现将唐山市丰南区科技和工业信息化局2025年部门预算公开如下：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（一）、支持工业技术改造 </w:t>
      </w:r>
    </w:p>
    <w:p>
      <w:pPr>
        <w:pStyle w:val="25"/>
      </w:pPr>
      <w:r>
        <w:t xml:space="preserve">组织全区工业技术改造工作，推进现代产业体系建设；通过贴息、补助、股权投资等方式支持全区重点工业技术改造项目。 </w:t>
      </w:r>
    </w:p>
    <w:p>
      <w:pPr>
        <w:pStyle w:val="25"/>
      </w:pPr>
      <w:r>
        <w:t>（二）、扶持企业技术创新 </w:t>
      </w:r>
    </w:p>
    <w:p>
      <w:pPr>
        <w:pStyle w:val="25"/>
      </w:pPr>
      <w:r>
        <w:t>组织实施全区工业行业技术基础工作，加快以企业为主体的技术创新促进工业节能减排与资源综合利用,指导企业节能管理，组织节能减排新产品、新技术、新设备、新材料的推广应用。组织实施工业“三废”资源综合利用项目管理，推进企业能源管理中心建设。</w:t>
      </w:r>
    </w:p>
    <w:p>
      <w:pPr>
        <w:pStyle w:val="25"/>
      </w:pPr>
      <w:r>
        <w:t>（三）、推进工业行业淘汰落后产能、压减过剩产能 指导全区工业行业淘汰落后产能和化解过剩产能工作，制定下达年度淘汰落后和过剩产能计划并组织实施，开展监督检查。协调推进工业强区建设,协调推进实施工业强区战略，打好工业转型升级攻坚战。</w:t>
      </w:r>
    </w:p>
    <w:p>
      <w:pPr>
        <w:pStyle w:val="25"/>
      </w:pPr>
      <w:r>
        <w:t>（四）、工业经济运行监测 </w:t>
      </w:r>
    </w:p>
    <w:p>
      <w:pPr>
        <w:pStyle w:val="25"/>
      </w:pPr>
      <w:r>
        <w:t>监测分析工业日常运行，协调解决行业运行发展中的问题。指导全区减轻企业负担工作，组织协调和监督检查。开展电子信息产业和相关服务业统计工作。组织开展对外交流与合作,开展对外经济交流与合作，指导和推动工业企业参加展洽活动，积极开拓国内、国外市场，促进贸易成交和技术交流，追踪前沿动态。</w:t>
      </w:r>
    </w:p>
    <w:p>
      <w:pPr>
        <w:pStyle w:val="25"/>
      </w:pPr>
      <w:r>
        <w:t>（五）、加强工业行业质量管理 </w:t>
      </w:r>
    </w:p>
    <w:p>
      <w:pPr>
        <w:pStyle w:val="25"/>
      </w:pPr>
      <w:r>
        <w:t>实施质量兴区战略，制定完善质量政策，推广应用先进质量管理方法，开展品牌培育试点工作；推进全区工业体制改革和管理创新,提高行业综合素质和核心竞争力。推进食品诚信体系建设。</w:t>
      </w:r>
    </w:p>
    <w:p>
      <w:pPr>
        <w:pStyle w:val="25"/>
      </w:pPr>
      <w:r>
        <w:t>（六）、指导工业行业安全生产、应急管理 </w:t>
      </w:r>
    </w:p>
    <w:p>
      <w:pPr>
        <w:pStyle w:val="25"/>
      </w:pPr>
      <w:r>
        <w:t>指导全区工业加强安全管理，负责工业安全生产信息宣传教育工作，负责烟花爆竹企业的新建、扩建、改建审批等；负责危险化学品搬迁时的方案制定。</w:t>
      </w:r>
    </w:p>
    <w:p>
      <w:pPr>
        <w:pStyle w:val="25"/>
      </w:pPr>
      <w:r>
        <w:t>（七）、推进信息化与工业化深度融合 </w:t>
      </w:r>
    </w:p>
    <w:p>
      <w:pPr>
        <w:pStyle w:val="25"/>
      </w:pPr>
      <w:r>
        <w:t>提出并组织实施信息化与工业化融合的总体规划、实施计划、标准规划和政策措施，组织实施有关监测和评估工作；指导推进企业、行业、区域等两化融合工作。</w:t>
      </w:r>
    </w:p>
    <w:p>
      <w:pPr>
        <w:pStyle w:val="25"/>
      </w:pPr>
      <w:r>
        <w:t>（八）、中小和民营企业公共服务体系建设 </w:t>
      </w:r>
    </w:p>
    <w:p>
      <w:pPr>
        <w:pStyle w:val="25"/>
      </w:pPr>
      <w:r>
        <w:t>推动中小和民营企业公共服务平台建设，为中小企业才引和企业家培训。</w:t>
      </w:r>
    </w:p>
    <w:p>
      <w:pPr>
        <w:pStyle w:val="25"/>
      </w:pPr>
      <w:r>
        <w:t>（九）、促进产业集群和县域工业发展 </w:t>
      </w:r>
    </w:p>
    <w:p>
      <w:pPr>
        <w:pStyle w:val="25"/>
      </w:pPr>
      <w:r>
        <w:t>促进中小企业专业化发展及为大企业配套，加强“专精特新”企业培育力度</w:t>
      </w:r>
    </w:p>
    <w:p>
      <w:pPr>
        <w:pStyle w:val="25"/>
      </w:pPr>
      <w:r>
        <w:t>（十）、综合业务管理 </w:t>
      </w:r>
    </w:p>
    <w:p>
      <w:pPr>
        <w:pStyle w:val="25"/>
      </w:pPr>
      <w:r>
        <w:t>制定部门发展规划、指导业务活动；行政复议及行政应诉工作；信访接待、业务宣传等。申报和实施国家工业和信息化重大专项项目，履行禁止化学武器公约和专项资金监管等工作。负责科技计划、项目及经费管理等科技重点工作，开展科技宣传、科技调研、技术市场管理、科技档案、科技成果管理、科普管理、绩效评价管理等综合业务。</w:t>
      </w:r>
    </w:p>
    <w:p>
      <w:pPr>
        <w:pStyle w:val="25"/>
      </w:pPr>
      <w:r>
        <w:t>（十—）、综合事务管理 </w:t>
      </w:r>
    </w:p>
    <w:p>
      <w:pPr>
        <w:pStyle w:val="25"/>
      </w:pPr>
      <w:r>
        <w:t>整体工作运转保障，政务督办、档案管理、信访接待、政务信息、行政复议、对外宣传、外事工作、干部培训、课题研究、调研活动等；开展政府信息公开、行政许可事项受理。开展信息化建设、机关财务和资产管理、标准化建设、人事管理等工作。</w:t>
      </w:r>
    </w:p>
    <w:p>
      <w:pPr>
        <w:pStyle w:val="25"/>
      </w:pPr>
      <w:r>
        <w:t>社会公益技术研究 重点围绕大气污染防治、资源环境保护与利用、提升百姓健康水平和保障公共安全等社会公益方面开展关键技术及新产品的应用示范</w:t>
      </w:r>
    </w:p>
    <w:p>
      <w:pPr>
        <w:pStyle w:val="25"/>
      </w:pPr>
      <w:r>
        <w:t>（十二）、现代农业技术研究 </w:t>
      </w:r>
    </w:p>
    <w:p>
      <w:pPr>
        <w:pStyle w:val="25"/>
      </w:pPr>
      <w:r>
        <w:t>推动农业科技创新，组织开展新品种、新技术、新产品的应用示范，解决制约现代农业发展和新农村建设的重大关键技术问题</w:t>
      </w:r>
    </w:p>
    <w:p>
      <w:pPr>
        <w:pStyle w:val="25"/>
      </w:pPr>
      <w:r>
        <w:t>（十三）、支持科技型中小企业技术创新 </w:t>
      </w:r>
    </w:p>
    <w:p>
      <w:pPr>
        <w:pStyle w:val="25"/>
      </w:pPr>
      <w:r>
        <w:t>支持科技型中小企业开展技术创新；建立健全中小企业技术创新公共服务体系；壮大科技型中小企业创业投资引导基金规模，建立和完善融资风险补偿基金、科技成果转化引导基金等，搭建科技金融服务平台。</w:t>
      </w:r>
    </w:p>
    <w:p>
      <w:pPr>
        <w:pStyle w:val="25"/>
      </w:pPr>
      <w:r>
        <w:t>（十四）、科技创新、创业（基地）平台建设、科技人才队伍建设。 </w:t>
      </w:r>
    </w:p>
    <w:p>
      <w:pPr>
        <w:pStyle w:val="25"/>
      </w:pPr>
      <w:r>
        <w:t>加强企业研发机构建设，建立院士工作站，组建科技创新团队，提高企业自主创新能力。加强科技园区建设，健全创新创业载体及中介服务体系，开展科技交流对接、科技服务、科技特派员创业培训。科研开发能力和创新贡献持续提升。全区科技中介机构、科技孵化器、创新创业基地等服务能力得到提升，科技特派员队伍不断壮大。</w:t>
      </w:r>
    </w:p>
    <w:p>
      <w:pPr>
        <w:pStyle w:val="25"/>
      </w:pPr>
      <w:r>
        <w:t>（十五）、科技创新服务体系建设 </w:t>
      </w:r>
    </w:p>
    <w:p>
      <w:pPr>
        <w:pStyle w:val="25"/>
      </w:pPr>
      <w:r>
        <w:t>推动科技服务平台建设，提升丰南科技网络平台建设；提供科技信息、科技政策、专利情报、专业标准检索查询等服务；开展科技统计、分析与监测,加大技术成果登记；推广应用创新方法，培育创新型企业。</w:t>
      </w:r>
    </w:p>
    <w:p>
      <w:pPr>
        <w:pStyle w:val="25"/>
      </w:pPr>
      <w:r>
        <w:t>（十六)、发展培育高新技术产业</w:t>
      </w:r>
    </w:p>
    <w:p>
      <w:pPr>
        <w:pStyle w:val="25"/>
      </w:pPr>
      <w:r>
        <w:t>推进电子信息、装备制造、新材料等产业和重点企业发展，培育认定一批高新技术企业、科技型中小企业及小巨人企业。围绕京津冀成果转化，大力开展成果引进和科技招商，不断培育新的经济增长点。</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唐山市丰南区科技和工业信息化局</w:t>
            </w:r>
          </w:p>
        </w:tc>
        <w:tc>
          <w:tcPr>
            <w:tcW w:w="1843" w:type="dxa"/>
            <w:tcBorders>
              <w:left w:val="single" w:sz="6" w:space="0" w:color="auto"/>
              <w:right w:val="single" w:sz="6" w:space="0" w:color="auto"/>
            </w:tcBorders>
            <w:vAlign w:val="center"/>
          </w:tcPr>
          <w:p>
            <w:pPr>
              <w:pStyle w:val="21"/>
            </w:pPr>
            <w:r>
              <w:t>行政</w:t>
            </w:r>
          </w:p>
        </w:tc>
        <w:tc>
          <w:tcPr>
            <w:tcW w:w="2126" w:type="dxa"/>
            <w:tcBorders>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按照预算管理有关规定，目前部门预算的编制实行综合预算管理，即全部收入和支出都反映在预算中。唐山市丰南区科技和工业信息化局机关及所属事业单位的收支包含在部门预算中。</w:t>
      </w:r>
    </w:p>
    <w:p>
      <w:pPr>
        <w:pStyle w:val="26"/>
      </w:pPr>
      <w:r>
        <w:t>1、收入说明</w:t>
      </w:r>
    </w:p>
    <w:p>
      <w:pPr>
        <w:pStyle w:val="26"/>
      </w:pPr>
      <w:r>
        <w:t>反映本部门当年全部收入。2025年预算收入2134.04万元，其中：一般公共预算收入2124.24万元，基金预算收入0.00万元，国有资本经营预算收入0.00万元，财政专户核拨收入0.00万元，单位资金收入0.00万元，上年结转结余9.80万元。</w:t>
      </w:r>
    </w:p>
    <w:p>
      <w:pPr>
        <w:pStyle w:val="26"/>
      </w:pPr>
      <w:r>
        <w:t>2、支出说明</w:t>
      </w:r>
    </w:p>
    <w:p>
      <w:pPr>
        <w:pStyle w:val="26"/>
      </w:pPr>
      <w:r>
        <w:t>收支预算总表支出栏、基本支出表、项目支出表按经济分类和支出功能分类科目编制，反映唐山市丰南区科技和工业信息化局年度部门预算中支出预算的总体情况。2025年支出预算2134.04万元，其中基本支出773.46万元，包括人员经费718.29万元和日常公用经费55.17万元；项目支出1360.58万元，主要为提前下达2025年县域特色产业群“领跑者”企业培育等项目资金（唐财建【2024】151号）507.98万元等。</w:t>
      </w:r>
    </w:p>
    <w:p>
      <w:pPr>
        <w:pStyle w:val="26"/>
      </w:pPr>
      <w:r>
        <w:t>3、比上年增减情况</w:t>
      </w:r>
    </w:p>
    <w:p>
      <w:pPr>
        <w:pStyle w:val="26"/>
      </w:pPr>
      <w:r>
        <w:t>2025年预算收支安排2134.04万元，较2024年预算减少442.55万元，其中：基本支出减少65.04万元，主要为人员经费减少61.34万元，公用经费减少3.7万元。主要为有人员退休、调出本单位。项目支出减少377.51万元，主要为上级下达资金减少。</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27"/>
      </w:pPr>
      <w:r>
        <w:t>2025年，我部门机关运行经费共计安排55.17万元，主要用于日常维修、办公用房水电费、办公用房取暖费、办公用房物业管理费等日常运行支出。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2025年，我部门财政拨款“三公”经费预算安排5.00万元，其中因公出国（境）费0.00万元；公务用车购置及运维费5.00万元（其中：公务用车购置费为0.00万元，公务用车运维费5.00万元)；公务接待费0.00万元。与2024年相比增加0.00万元，增减变化的主要原因是没有增减变化</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深入学习贯彻党的十九届四中全会精神，以及区委四届五次全会精神，全面推进各项工作有效落实，全力推动“四个一百”项目建设，引导企业广泛应用“互联网+”和智能制造，优化工业存量，扩大工业增量，提高技术含量，全面提升发展活力、实力和综合竞争力，确保工业稳中有进、稳中有新、稳中向好。预期目标：全区规模以上工业增加值增长8%以上，主营收入利润率8.1%以上，新增规模以上工业企业20家以上，工业技改投资同比增长11%以上。</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bookmarkStart w:id="14" w:name="_GoBack"/>
      <w:bookmarkEnd w:id="14"/>
    </w:p>
    <w:p>
      <w:pPr>
        <w:pStyle w:val="30"/>
      </w:pPr>
      <w:r>
        <w:t>（一）支持企业技术创新</w:t>
      </w:r>
    </w:p>
    <w:p>
      <w:pPr>
        <w:pStyle w:val="30"/>
      </w:pPr>
      <w:r>
        <w:t>绩效目标：建立工业企业技术创新体系，提升工业企业技术水平，加强推进产学研合作项目数量。</w:t>
      </w:r>
    </w:p>
    <w:p>
      <w:pPr>
        <w:pStyle w:val="30"/>
      </w:pPr>
      <w:r>
        <w:t>绩效指标：年内力争推动三项重点产学研项目</w:t>
      </w:r>
    </w:p>
    <w:p>
      <w:pPr>
        <w:pStyle w:val="30"/>
      </w:pPr>
      <w:r>
        <w:t>（二）实施工业和信息化运行监测管理</w:t>
      </w:r>
    </w:p>
    <w:p>
      <w:pPr>
        <w:pStyle w:val="30"/>
      </w:pPr>
      <w:r>
        <w:t>绩效目标：搭建预测预警网络平台，编制运行软件，每月进行数据汇总，发布情况分析。组织开展工业和信息化对外经济交流与合作，组织企业进行小组招商活动。开展企业对标行动。</w:t>
      </w:r>
    </w:p>
    <w:p>
      <w:pPr>
        <w:pStyle w:val="30"/>
      </w:pPr>
      <w:r>
        <w:t>绩效指标：做好工业运行监测分析、预警，提高及时率。</w:t>
      </w:r>
    </w:p>
    <w:p>
      <w:pPr>
        <w:pStyle w:val="30"/>
      </w:pPr>
      <w:r>
        <w:t>（三）促进中小企业民营经济发展</w:t>
      </w:r>
    </w:p>
    <w:p>
      <w:pPr>
        <w:pStyle w:val="30"/>
      </w:pPr>
      <w:r>
        <w:t>绩效目标：培育“专精特新”企业，加大企业调研力度，组织符合条件企业申报。</w:t>
      </w:r>
    </w:p>
    <w:p>
      <w:pPr>
        <w:pStyle w:val="30"/>
      </w:pPr>
      <w:r>
        <w:t>绩效指标：2024年新增入库企业5家，新增“专精特新”企业3家</w:t>
      </w:r>
    </w:p>
    <w:p>
      <w:pPr>
        <w:pStyle w:val="30"/>
      </w:pPr>
      <w:r>
        <w:t>（四）加快“互联网+”行动。</w:t>
      </w:r>
    </w:p>
    <w:p>
      <w:pPr>
        <w:pStyle w:val="30"/>
      </w:pPr>
      <w:r>
        <w:t>绩效目标：加强城区WIFI系统平稳运行监管。</w:t>
      </w:r>
    </w:p>
    <w:p>
      <w:pPr>
        <w:pStyle w:val="30"/>
      </w:pPr>
      <w:r>
        <w:t>绩效指标：确保建成的722个点位正常工作，并免费开放在政务、商务、生活等领域信息服务。</w:t>
      </w:r>
    </w:p>
    <w:p>
      <w:pPr>
        <w:pStyle w:val="30"/>
      </w:pPr>
      <w:r>
        <w:t>（五）做好工信政务管理工作</w:t>
      </w:r>
    </w:p>
    <w:p>
      <w:pPr>
        <w:pStyle w:val="30"/>
      </w:pPr>
      <w:r>
        <w:t>绩效目标：重点解决企业改制遗留问题和协调外部债务问题，加强与北京等地有关债务部门进行沟通。</w:t>
      </w:r>
    </w:p>
    <w:p>
      <w:pPr>
        <w:pStyle w:val="30"/>
      </w:pPr>
      <w:r>
        <w:t>绩效指标：及时足额发放预算外退休人员各种补贴，协商化解债务问题。</w:t>
      </w:r>
    </w:p>
    <w:p>
      <w:pPr>
        <w:pStyle w:val="30"/>
      </w:pP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1、创新运行监测综合评价体系。一是建立预测预警网络平台。配合市工信局建立运行信息上报平台，将全区规上企业全部纳入到平台，监测企业生产各项指标，全面掌握企业的生产经营、能耗、亩均税收等各项运行数据。二是建立综合评价体系。以创新驱动、两化融合、投入产出指标为评价内容，定期对企业进行预评价排序，排名靠前的企业推荐给金融部门，并在土地、电力等方面优先支持，排名靠后的企业进行约谈，促其加快发展。</w:t>
      </w:r>
    </w:p>
    <w:p>
      <w:pPr>
        <w:pStyle w:val="31"/>
      </w:pPr>
      <w:r>
        <w:t>2、强化企业经营管理。一是深化对标行动。选树一批区内、区外，同行业、跨行业标杆企业，通过外出考察、现场交流会等形式，从三个方面对标先进企业。内部管理，查找用人、经营机制、分配机制等方面存在的问题，加快经营管理转型升级；产品定位，实行产品差异化战略，寻找中小企业生存空间；设备工艺，加快填平补齐和上档升级，不盲目增加产能，大幅提高产品档次和附加值。二是加快上市步伐。采取储备一批、提升一批、培育一批的方法，形成梯次推进的格局，倒逼企业健全法人治理结构，建立现代企业制度。</w:t>
      </w:r>
    </w:p>
    <w:p>
      <w:pPr>
        <w:pStyle w:val="31"/>
      </w:pPr>
      <w:r>
        <w:t>3、加快互联网工业发展。一是学习外地先进经验。组织重点企业和管理部门，到先进地区学习，开拓视野，启迪思路，引导企业加大信息化投入。二是引进培养专业人才。强化各类人员培训，提升现有人员运用互联网的能力。大力引进专业化人才，满足企业和管理部门对互联网的迫切需求。三是建立政策扶持体系。整合金融、科技、信息等方面资源，成立专业服务机构，促进我区“互联网+”工业的快速发展。</w:t>
      </w:r>
    </w:p>
    <w:p>
      <w:pPr>
        <w:pStyle w:val="31"/>
      </w:pPr>
      <w:r>
        <w:t>4、强化服务职能。一是做好项目服务。完善企业项目库，跟踪服务项目建设进程，用好银企对接、技术对接平台，积极争取上级政策扶持，确保项目进度。二是加强创新服务。通过开展调研和组织行业专家会诊，摸清底数，找准问题，帮助企业引进先进技术和管理。</w:t>
      </w:r>
    </w:p>
    <w:p>
      <w:pPr>
        <w:pStyle w:val="31"/>
        <w:sectPr>
          <w:pgSz w:w="16840" w:h="11900" w:orient="landscape"/>
          <w:pgMar w:top="1361" w:right="1020" w:bottom="1361" w:left="1020" w:header="720" w:footer="720" w:gutter="0"/>
          <w:docGrid w:linePitch="326" w:charSpace="0"/>
        </w:sectPr>
      </w:pP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5" w:name="_Toc_3_3_0000000015"/>
      <w:r>
        <w:rPr>
          <w:rFonts w:ascii="黑体" w:eastAsia="黑体" w:cs="黑体" w:hAnsi="黑体"/>
          <w:color w:val="000000"/>
          <w:sz w:val="32"/>
        </w:rPr>
        <w:t>六、部门主管专项资金预算安排情况及绩效目标</w:t>
      </w:r>
      <w:bookmarkEnd w:id="15"/>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1、2024年市级技术创新引导专项资金（唐财教【2024】56号）绩效目标表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13020724P00666510013C</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2024年市级技术创新引导专项资金（唐财教【2024】56号）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9.80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9.80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根据《唐山市财政局 关于下达2024年市级技术创新引导专项资金的通知》（唐财教【2024】56号），现下达我局2024年市级技术创新引导专项资金59.4万元，用于新认定的省科技型中小企业奖补。</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100%</w:t>
            </w:r>
          </w:p>
        </w:tc>
        <w:tc>
          <w:tcPr>
            <w:tcW w:w="2835" w:type="dxa"/>
            <w:tcBorders>
              <w:left w:val="single" w:sz="6" w:space="0" w:color="auto"/>
              <w:right w:val="single" w:sz="6" w:space="0" w:color="auto"/>
            </w:tcBorders>
            <w:vAlign w:val="center"/>
          </w:tcPr>
          <w:p>
            <w:pPr>
              <w:pStyle w:val="21"/>
            </w:pPr>
            <w:r>
              <w:t>100%</w:t>
            </w:r>
          </w:p>
        </w:tc>
        <w:tc>
          <w:tcPr>
            <w:tcW w:w="2551" w:type="dxa"/>
            <w:tcBorders>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1.用于补贴科技创新型企业，增加研发投入，加大科技创新力度。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受补贴的企业数量</w:t>
            </w:r>
          </w:p>
        </w:tc>
        <w:tc>
          <w:tcPr>
            <w:tcW w:w="5386" w:type="dxa"/>
            <w:tcBorders>
              <w:left w:val="single" w:sz="6" w:space="0" w:color="auto"/>
              <w:right w:val="single" w:sz="6" w:space="0" w:color="auto"/>
            </w:tcBorders>
            <w:vAlign w:val="center"/>
          </w:tcPr>
          <w:p>
            <w:pPr>
              <w:pStyle w:val="20"/>
            </w:pPr>
            <w:r>
              <w:t>受补贴的企业数量</w:t>
            </w:r>
          </w:p>
        </w:tc>
        <w:tc>
          <w:tcPr>
            <w:tcW w:w="2268" w:type="dxa"/>
            <w:tcBorders>
              <w:left w:val="single" w:sz="6" w:space="0" w:color="auto"/>
              <w:right w:val="single" w:sz="6" w:space="0" w:color="auto"/>
            </w:tcBorders>
            <w:vAlign w:val="center"/>
          </w:tcPr>
          <w:p>
            <w:pPr>
              <w:pStyle w:val="20"/>
            </w:pPr>
            <w:r>
              <w:t>297家</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奖励资金用于企业科技创新投入</w:t>
            </w:r>
          </w:p>
        </w:tc>
        <w:tc>
          <w:tcPr>
            <w:tcW w:w="2268" w:type="dxa"/>
            <w:tcBorders>
              <w:left w:val="single" w:sz="6" w:space="0" w:color="auto"/>
              <w:right w:val="single" w:sz="6" w:space="0" w:color="auto"/>
            </w:tcBorders>
            <w:vAlign w:val="center"/>
          </w:tcPr>
          <w:p>
            <w:pPr>
              <w:pStyle w:val="20"/>
            </w:pPr>
            <w:r>
              <w:t>资金奖励用于企业科技创新投入情况</w:t>
            </w:r>
          </w:p>
        </w:tc>
        <w:tc>
          <w:tcPr>
            <w:tcW w:w="1276" w:type="dxa"/>
            <w:vAlign w:val="center"/>
          </w:tcPr>
          <w:p>
            <w:pPr>
              <w:pStyle w:val="20"/>
            </w:pPr>
            <w:r>
              <w:t>年度任务目标</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资金拨付及时率</w:t>
            </w:r>
          </w:p>
        </w:tc>
        <w:tc>
          <w:tcPr>
            <w:tcW w:w="5386" w:type="dxa"/>
            <w:tcBorders>
              <w:left w:val="single" w:sz="6" w:space="0" w:color="auto"/>
              <w:right w:val="single" w:sz="6" w:space="0" w:color="auto"/>
            </w:tcBorders>
            <w:vAlign w:val="center"/>
          </w:tcPr>
          <w:p>
            <w:pPr>
              <w:pStyle w:val="20"/>
            </w:pPr>
            <w:r>
              <w:t>及时发放奖励资金</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资金拨付及时率</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发放标准</w:t>
            </w:r>
          </w:p>
        </w:tc>
        <w:tc>
          <w:tcPr>
            <w:tcW w:w="5386" w:type="dxa"/>
            <w:tcBorders>
              <w:left w:val="single" w:sz="6" w:space="0" w:color="auto"/>
              <w:right w:val="single" w:sz="6" w:space="0" w:color="auto"/>
            </w:tcBorders>
            <w:vAlign w:val="center"/>
          </w:tcPr>
          <w:p>
            <w:pPr>
              <w:pStyle w:val="20"/>
            </w:pPr>
            <w:r>
              <w:t>发放达标率</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发放达标率</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促进产业增加值增长</w:t>
            </w:r>
          </w:p>
        </w:tc>
        <w:tc>
          <w:tcPr>
            <w:tcW w:w="5386" w:type="dxa"/>
            <w:tcBorders>
              <w:left w:val="single" w:sz="6" w:space="0" w:color="auto"/>
              <w:right w:val="single" w:sz="6" w:space="0" w:color="auto"/>
            </w:tcBorders>
            <w:vAlign w:val="center"/>
          </w:tcPr>
          <w:p>
            <w:pPr>
              <w:pStyle w:val="20"/>
            </w:pPr>
            <w:r>
              <w:t>有效促进企业生产效益</w:t>
            </w:r>
          </w:p>
        </w:tc>
        <w:tc>
          <w:tcPr>
            <w:tcW w:w="2268" w:type="dxa"/>
            <w:tcBorders>
              <w:left w:val="single" w:sz="6" w:space="0" w:color="auto"/>
              <w:right w:val="single" w:sz="6" w:space="0" w:color="auto"/>
            </w:tcBorders>
            <w:vAlign w:val="center"/>
          </w:tcPr>
          <w:p>
            <w:pPr>
              <w:pStyle w:val="20"/>
            </w:pPr>
            <w:r>
              <w:t>有效促进企业生产效益</w:t>
            </w:r>
          </w:p>
        </w:tc>
        <w:tc>
          <w:tcPr>
            <w:tcW w:w="1276" w:type="dxa"/>
            <w:vAlign w:val="center"/>
          </w:tcPr>
          <w:p>
            <w:pPr>
              <w:pStyle w:val="20"/>
            </w:pPr>
            <w:r>
              <w:t>经验标准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提升企业科技创新能力</w:t>
            </w:r>
          </w:p>
        </w:tc>
        <w:tc>
          <w:tcPr>
            <w:tcW w:w="5386" w:type="dxa"/>
            <w:tcBorders>
              <w:left w:val="single" w:sz="6" w:space="0" w:color="auto"/>
              <w:right w:val="single" w:sz="6" w:space="0" w:color="auto"/>
            </w:tcBorders>
            <w:vAlign w:val="center"/>
          </w:tcPr>
          <w:p>
            <w:pPr>
              <w:pStyle w:val="20"/>
            </w:pPr>
            <w:r>
              <w:t>有效提升企业科技创新能力</w:t>
            </w:r>
          </w:p>
        </w:tc>
        <w:tc>
          <w:tcPr>
            <w:tcW w:w="2268" w:type="dxa"/>
            <w:tcBorders>
              <w:left w:val="single" w:sz="6" w:space="0" w:color="auto"/>
              <w:right w:val="single" w:sz="6" w:space="0" w:color="auto"/>
            </w:tcBorders>
            <w:vAlign w:val="center"/>
          </w:tcPr>
          <w:p>
            <w:pPr>
              <w:pStyle w:val="20"/>
            </w:pPr>
            <w:r>
              <w:t>提升企业科技创新能力</w:t>
            </w:r>
          </w:p>
        </w:tc>
        <w:tc>
          <w:tcPr>
            <w:tcW w:w="1276" w:type="dxa"/>
            <w:vAlign w:val="center"/>
          </w:tcPr>
          <w:p>
            <w:pPr>
              <w:pStyle w:val="20"/>
            </w:pPr>
            <w:r>
              <w:t>经验标准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生态效益指标</w:t>
            </w:r>
          </w:p>
        </w:tc>
        <w:tc>
          <w:tcPr>
            <w:tcW w:w="2835" w:type="dxa"/>
            <w:tcBorders>
              <w:left w:val="single" w:sz="6" w:space="0" w:color="auto"/>
              <w:right w:val="single" w:sz="6" w:space="0" w:color="auto"/>
            </w:tcBorders>
            <w:vAlign w:val="center"/>
          </w:tcPr>
          <w:p>
            <w:pPr>
              <w:pStyle w:val="20"/>
            </w:pPr>
            <w:r>
              <w:t>促进环境改善</w:t>
            </w:r>
          </w:p>
        </w:tc>
        <w:tc>
          <w:tcPr>
            <w:tcW w:w="5386" w:type="dxa"/>
            <w:tcBorders>
              <w:left w:val="single" w:sz="6" w:space="0" w:color="auto"/>
              <w:right w:val="single" w:sz="6" w:space="0" w:color="auto"/>
            </w:tcBorders>
            <w:vAlign w:val="center"/>
          </w:tcPr>
          <w:p>
            <w:pPr>
              <w:pStyle w:val="20"/>
            </w:pPr>
            <w:r>
              <w:t>项目实施促进企业技术提升和产品升级</w:t>
            </w:r>
          </w:p>
        </w:tc>
        <w:tc>
          <w:tcPr>
            <w:tcW w:w="2268" w:type="dxa"/>
            <w:tcBorders>
              <w:left w:val="single" w:sz="6" w:space="0" w:color="auto"/>
              <w:right w:val="single" w:sz="6" w:space="0" w:color="auto"/>
            </w:tcBorders>
            <w:vAlign w:val="center"/>
          </w:tcPr>
          <w:p>
            <w:pPr>
              <w:pStyle w:val="20"/>
            </w:pPr>
            <w:r>
              <w:t>项目实施促进企业技术提升和产品升级</w:t>
            </w:r>
          </w:p>
        </w:tc>
        <w:tc>
          <w:tcPr>
            <w:tcW w:w="1276" w:type="dxa"/>
            <w:vAlign w:val="center"/>
          </w:tcPr>
          <w:p>
            <w:pPr>
              <w:pStyle w:val="20"/>
            </w:pPr>
            <w:r>
              <w:t>经验标准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提升企业科技创新能力</w:t>
            </w:r>
          </w:p>
        </w:tc>
        <w:tc>
          <w:tcPr>
            <w:tcW w:w="5386" w:type="dxa"/>
            <w:tcBorders>
              <w:left w:val="single" w:sz="6" w:space="0" w:color="auto"/>
              <w:right w:val="single" w:sz="6" w:space="0" w:color="auto"/>
            </w:tcBorders>
            <w:vAlign w:val="center"/>
          </w:tcPr>
          <w:p>
            <w:pPr>
              <w:pStyle w:val="20"/>
            </w:pPr>
            <w:r>
              <w:t>有效提升企业科技创新能力</w:t>
            </w:r>
          </w:p>
        </w:tc>
        <w:tc>
          <w:tcPr>
            <w:tcW w:w="2268" w:type="dxa"/>
            <w:tcBorders>
              <w:left w:val="single" w:sz="6" w:space="0" w:color="auto"/>
              <w:right w:val="single" w:sz="6" w:space="0" w:color="auto"/>
            </w:tcBorders>
            <w:vAlign w:val="center"/>
          </w:tcPr>
          <w:p>
            <w:pPr>
              <w:pStyle w:val="20"/>
            </w:pPr>
            <w:r>
              <w:t>提升企业科技创新能力</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企业满意度</w:t>
            </w:r>
          </w:p>
        </w:tc>
        <w:tc>
          <w:tcPr>
            <w:tcW w:w="5386" w:type="dxa"/>
            <w:tcBorders>
              <w:left w:val="single" w:sz="6" w:space="0" w:color="auto"/>
              <w:right w:val="single" w:sz="6" w:space="0" w:color="auto"/>
            </w:tcBorders>
            <w:vAlign w:val="center"/>
          </w:tcPr>
          <w:p>
            <w:pPr>
              <w:pStyle w:val="20"/>
            </w:pPr>
            <w:r>
              <w:t>企业满意度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企业满意度</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2、丰南区第一盐场人员退休医疗保险及丰南区第一盐场遗属补助金绩效目标表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13020725P00666310013F</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丰南区第一盐场人员退休医疗保险及丰南区第一盐场遗属补助金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18.00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18.00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用于发放盐场医疗保险、按时发放遗属补助金。</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1.确保及时发放盐场退休人员医疗保险，按时发放遗属补助金，维护好退休人员、遗属人员权益，维护社会稳定。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 xml:space="preserve"> 补助资金发放及时率</w:t>
            </w:r>
          </w:p>
        </w:tc>
        <w:tc>
          <w:tcPr>
            <w:tcW w:w="5386" w:type="dxa"/>
            <w:tcBorders>
              <w:left w:val="single" w:sz="6" w:space="0" w:color="auto"/>
              <w:right w:val="single" w:sz="6" w:space="0" w:color="auto"/>
            </w:tcBorders>
            <w:vAlign w:val="center"/>
          </w:tcPr>
          <w:p>
            <w:pPr>
              <w:pStyle w:val="20"/>
            </w:pPr>
            <w:r>
              <w:t>补助资金发放及时性情况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资金发放合规</w:t>
            </w:r>
          </w:p>
        </w:tc>
        <w:tc>
          <w:tcPr>
            <w:tcW w:w="5386" w:type="dxa"/>
            <w:tcBorders>
              <w:left w:val="single" w:sz="6" w:space="0" w:color="auto"/>
              <w:right w:val="single" w:sz="6" w:space="0" w:color="auto"/>
            </w:tcBorders>
            <w:vAlign w:val="center"/>
          </w:tcPr>
          <w:p>
            <w:pPr>
              <w:pStyle w:val="20"/>
            </w:pPr>
            <w:r>
              <w:t>资金发放合规程度</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资金发放情况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盐场退休人员数量</w:t>
            </w:r>
          </w:p>
        </w:tc>
        <w:tc>
          <w:tcPr>
            <w:tcW w:w="5386" w:type="dxa"/>
            <w:tcBorders>
              <w:left w:val="single" w:sz="6" w:space="0" w:color="auto"/>
              <w:right w:val="single" w:sz="6" w:space="0" w:color="auto"/>
            </w:tcBorders>
            <w:vAlign w:val="center"/>
          </w:tcPr>
          <w:p>
            <w:pPr>
              <w:pStyle w:val="20"/>
            </w:pPr>
            <w:r>
              <w:t>盐场退休人员人数</w:t>
            </w:r>
          </w:p>
        </w:tc>
        <w:tc>
          <w:tcPr>
            <w:tcW w:w="2268" w:type="dxa"/>
            <w:tcBorders>
              <w:left w:val="single" w:sz="6" w:space="0" w:color="auto"/>
              <w:right w:val="single" w:sz="6" w:space="0" w:color="auto"/>
            </w:tcBorders>
            <w:vAlign w:val="center"/>
          </w:tcPr>
          <w:p>
            <w:pPr>
              <w:pStyle w:val="20"/>
            </w:pPr>
            <w:r>
              <w:t>39人</w:t>
            </w:r>
          </w:p>
        </w:tc>
        <w:tc>
          <w:tcPr>
            <w:tcW w:w="1276" w:type="dxa"/>
            <w:vAlign w:val="center"/>
          </w:tcPr>
          <w:p>
            <w:pPr>
              <w:pStyle w:val="20"/>
            </w:pPr>
            <w:r>
              <w:t>盐场退休人员数量</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发放补助险总金额</w:t>
            </w:r>
          </w:p>
        </w:tc>
        <w:tc>
          <w:tcPr>
            <w:tcW w:w="5386" w:type="dxa"/>
            <w:tcBorders>
              <w:left w:val="single" w:sz="6" w:space="0" w:color="auto"/>
              <w:right w:val="single" w:sz="6" w:space="0" w:color="auto"/>
            </w:tcBorders>
            <w:vAlign w:val="center"/>
          </w:tcPr>
          <w:p>
            <w:pPr>
              <w:pStyle w:val="20"/>
            </w:pPr>
            <w:r>
              <w:t>反映支付人员补助总金额情况</w:t>
            </w:r>
          </w:p>
        </w:tc>
        <w:tc>
          <w:tcPr>
            <w:tcW w:w="2268" w:type="dxa"/>
            <w:tcBorders>
              <w:left w:val="single" w:sz="6" w:space="0" w:color="auto"/>
              <w:right w:val="single" w:sz="6" w:space="0" w:color="auto"/>
            </w:tcBorders>
            <w:vAlign w:val="center"/>
          </w:tcPr>
          <w:p>
            <w:pPr>
              <w:pStyle w:val="20"/>
            </w:pPr>
            <w:r>
              <w:t>≤18万元</w:t>
            </w:r>
          </w:p>
        </w:tc>
        <w:tc>
          <w:tcPr>
            <w:tcW w:w="1276" w:type="dxa"/>
            <w:vAlign w:val="center"/>
          </w:tcPr>
          <w:p>
            <w:pPr>
              <w:pStyle w:val="20"/>
            </w:pPr>
            <w:r>
              <w:t>历史标准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服务群众质量</w:t>
            </w:r>
          </w:p>
        </w:tc>
        <w:tc>
          <w:tcPr>
            <w:tcW w:w="5386" w:type="dxa"/>
            <w:tcBorders>
              <w:left w:val="single" w:sz="6" w:space="0" w:color="auto"/>
              <w:right w:val="single" w:sz="6" w:space="0" w:color="auto"/>
            </w:tcBorders>
            <w:vAlign w:val="center"/>
          </w:tcPr>
          <w:p>
            <w:pPr>
              <w:pStyle w:val="20"/>
            </w:pPr>
            <w:r>
              <w:t>反映服务群众质量情况</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服务对象满意度指标</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3、丰南区科工局未核入行政事业编制人员经费（劳务费）绩效目标表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13020725P00666210019F</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丰南区科工局未核入行政事业编制人员经费（劳务费）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115.00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115.00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用于发放未核入行政事业编制人员福利待遇，保障未核入人员福利待遇，保障机关正常运行。</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1.解决就业人数，缓解就业压力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丰南区工信局未核入行政事业编制人员数量</w:t>
            </w:r>
          </w:p>
        </w:tc>
        <w:tc>
          <w:tcPr>
            <w:tcW w:w="5386" w:type="dxa"/>
            <w:tcBorders>
              <w:left w:val="single" w:sz="6" w:space="0" w:color="auto"/>
              <w:right w:val="single" w:sz="6" w:space="0" w:color="auto"/>
            </w:tcBorders>
            <w:vAlign w:val="center"/>
          </w:tcPr>
          <w:p>
            <w:pPr>
              <w:pStyle w:val="20"/>
            </w:pPr>
            <w:r>
              <w:t>未核入行政事业编制人数</w:t>
            </w:r>
          </w:p>
        </w:tc>
        <w:tc>
          <w:tcPr>
            <w:tcW w:w="2268" w:type="dxa"/>
            <w:tcBorders>
              <w:left w:val="single" w:sz="6" w:space="0" w:color="auto"/>
              <w:right w:val="single" w:sz="6" w:space="0" w:color="auto"/>
            </w:tcBorders>
            <w:vAlign w:val="center"/>
          </w:tcPr>
          <w:p>
            <w:pPr>
              <w:pStyle w:val="20"/>
            </w:pPr>
            <w:r>
              <w:t>6 人</w:t>
            </w:r>
          </w:p>
        </w:tc>
        <w:tc>
          <w:tcPr>
            <w:tcW w:w="1276" w:type="dxa"/>
            <w:vAlign w:val="center"/>
          </w:tcPr>
          <w:p>
            <w:pPr>
              <w:pStyle w:val="20"/>
            </w:pPr>
            <w:r>
              <w:t>（2018）12号唐山市丰南区人民政府专题会议纪要</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资金发放合规率</w:t>
            </w:r>
          </w:p>
        </w:tc>
        <w:tc>
          <w:tcPr>
            <w:tcW w:w="5386" w:type="dxa"/>
            <w:tcBorders>
              <w:left w:val="single" w:sz="6" w:space="0" w:color="auto"/>
              <w:right w:val="single" w:sz="6" w:space="0" w:color="auto"/>
            </w:tcBorders>
            <w:vAlign w:val="center"/>
          </w:tcPr>
          <w:p>
            <w:pPr>
              <w:pStyle w:val="20"/>
            </w:pPr>
            <w:r>
              <w:t>反映按标准发放情况</w:t>
            </w:r>
          </w:p>
        </w:tc>
        <w:tc>
          <w:tcPr>
            <w:tcW w:w="2268" w:type="dxa"/>
            <w:tcBorders>
              <w:left w:val="single" w:sz="6" w:space="0" w:color="auto"/>
              <w:right w:val="single" w:sz="6" w:space="0" w:color="auto"/>
            </w:tcBorders>
            <w:vAlign w:val="center"/>
          </w:tcPr>
          <w:p>
            <w:pPr>
              <w:pStyle w:val="20"/>
            </w:pPr>
            <w:r>
              <w:t>100 %</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工资及时发放率</w:t>
            </w:r>
          </w:p>
        </w:tc>
        <w:tc>
          <w:tcPr>
            <w:tcW w:w="5386" w:type="dxa"/>
            <w:tcBorders>
              <w:left w:val="single" w:sz="6" w:space="0" w:color="auto"/>
              <w:right w:val="single" w:sz="6" w:space="0" w:color="auto"/>
            </w:tcBorders>
            <w:vAlign w:val="center"/>
          </w:tcPr>
          <w:p>
            <w:pPr>
              <w:pStyle w:val="20"/>
            </w:pPr>
            <w:r>
              <w:t>反应按时足额发放工资的情况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发放补助总金额</w:t>
            </w:r>
          </w:p>
        </w:tc>
        <w:tc>
          <w:tcPr>
            <w:tcW w:w="5386" w:type="dxa"/>
            <w:tcBorders>
              <w:left w:val="single" w:sz="6" w:space="0" w:color="auto"/>
              <w:right w:val="single" w:sz="6" w:space="0" w:color="auto"/>
            </w:tcBorders>
            <w:vAlign w:val="center"/>
          </w:tcPr>
          <w:p>
            <w:pPr>
              <w:pStyle w:val="20"/>
            </w:pPr>
            <w:r>
              <w:t>反映支付人员补助总金额情况</w:t>
            </w:r>
          </w:p>
        </w:tc>
        <w:tc>
          <w:tcPr>
            <w:tcW w:w="2268" w:type="dxa"/>
            <w:tcBorders>
              <w:left w:val="single" w:sz="6" w:space="0" w:color="auto"/>
              <w:right w:val="single" w:sz="6" w:space="0" w:color="auto"/>
            </w:tcBorders>
            <w:vAlign w:val="center"/>
          </w:tcPr>
          <w:p>
            <w:pPr>
              <w:pStyle w:val="20"/>
            </w:pPr>
            <w:r>
              <w:t>≤115万元</w:t>
            </w:r>
          </w:p>
        </w:tc>
        <w:tc>
          <w:tcPr>
            <w:tcW w:w="1276" w:type="dxa"/>
            <w:vAlign w:val="center"/>
          </w:tcPr>
          <w:p>
            <w:pPr>
              <w:pStyle w:val="20"/>
            </w:pPr>
            <w:r>
              <w:t>历史标准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服务群众质量</w:t>
            </w:r>
          </w:p>
        </w:tc>
        <w:tc>
          <w:tcPr>
            <w:tcW w:w="5386" w:type="dxa"/>
            <w:tcBorders>
              <w:left w:val="single" w:sz="6" w:space="0" w:color="auto"/>
              <w:right w:val="single" w:sz="6" w:space="0" w:color="auto"/>
            </w:tcBorders>
            <w:vAlign w:val="center"/>
          </w:tcPr>
          <w:p>
            <w:pPr>
              <w:pStyle w:val="20"/>
            </w:pPr>
            <w:r>
              <w:t>反映服务群众质量情况</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未核入行政事业编制人员满意度</w:t>
            </w:r>
          </w:p>
        </w:tc>
        <w:tc>
          <w:tcPr>
            <w:tcW w:w="5386" w:type="dxa"/>
            <w:tcBorders>
              <w:left w:val="single" w:sz="6" w:space="0" w:color="auto"/>
              <w:right w:val="single" w:sz="6" w:space="0" w:color="auto"/>
            </w:tcBorders>
            <w:vAlign w:val="center"/>
          </w:tcPr>
          <w:p>
            <w:pPr>
              <w:pStyle w:val="20"/>
            </w:pPr>
            <w:r>
              <w:t>未核入行政事业编制人员满意度</w:t>
            </w:r>
          </w:p>
        </w:tc>
        <w:tc>
          <w:tcPr>
            <w:tcW w:w="2268" w:type="dxa"/>
            <w:tcBorders>
              <w:left w:val="single" w:sz="6" w:space="0" w:color="auto"/>
              <w:right w:val="single" w:sz="6" w:space="0" w:color="auto"/>
            </w:tcBorders>
            <w:vAlign w:val="center"/>
          </w:tcPr>
          <w:p>
            <w:pPr>
              <w:pStyle w:val="20"/>
            </w:pPr>
            <w:r>
              <w:t>≥95 %</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4、劳务派遣人员经费（劳务费）绩效目标表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13020725P00002210278T</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劳务派遣人员经费（劳务费）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45.00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45.00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用于发放劳务派遣人员工资、缴纳保险。</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1.及时发放劳务派遣人员工资，调动职工工作积极性、保障机关正常运转。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劳务派遣人数</w:t>
            </w:r>
          </w:p>
        </w:tc>
        <w:tc>
          <w:tcPr>
            <w:tcW w:w="5386" w:type="dxa"/>
            <w:tcBorders>
              <w:left w:val="single" w:sz="6" w:space="0" w:color="auto"/>
              <w:right w:val="single" w:sz="6" w:space="0" w:color="auto"/>
            </w:tcBorders>
            <w:vAlign w:val="center"/>
          </w:tcPr>
          <w:p>
            <w:pPr>
              <w:pStyle w:val="20"/>
            </w:pPr>
            <w:r>
              <w:t>反映签订劳务派遣合同人数情况</w:t>
            </w:r>
          </w:p>
        </w:tc>
        <w:tc>
          <w:tcPr>
            <w:tcW w:w="2268" w:type="dxa"/>
            <w:tcBorders>
              <w:left w:val="single" w:sz="6" w:space="0" w:color="auto"/>
              <w:right w:val="single" w:sz="6" w:space="0" w:color="auto"/>
            </w:tcBorders>
            <w:vAlign w:val="center"/>
          </w:tcPr>
          <w:p>
            <w:pPr>
              <w:pStyle w:val="20"/>
            </w:pPr>
            <w:r>
              <w:t>8人</w:t>
            </w:r>
          </w:p>
        </w:tc>
        <w:tc>
          <w:tcPr>
            <w:tcW w:w="1276" w:type="dxa"/>
            <w:vAlign w:val="center"/>
          </w:tcPr>
          <w:p>
            <w:pPr>
              <w:pStyle w:val="20"/>
            </w:pPr>
            <w:r>
              <w:t>劳务派遣合同数量</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工资发放合规率</w:t>
            </w:r>
          </w:p>
        </w:tc>
        <w:tc>
          <w:tcPr>
            <w:tcW w:w="5386" w:type="dxa"/>
            <w:tcBorders>
              <w:left w:val="single" w:sz="6" w:space="0" w:color="auto"/>
              <w:right w:val="single" w:sz="6" w:space="0" w:color="auto"/>
            </w:tcBorders>
            <w:vAlign w:val="center"/>
          </w:tcPr>
          <w:p>
            <w:pPr>
              <w:pStyle w:val="20"/>
            </w:pPr>
            <w:r>
              <w:t>反映工资发放合规情况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机关事业单位劳务派遣人员管理办法</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工资发放及时率</w:t>
            </w:r>
          </w:p>
        </w:tc>
        <w:tc>
          <w:tcPr>
            <w:tcW w:w="5386" w:type="dxa"/>
            <w:tcBorders>
              <w:left w:val="single" w:sz="6" w:space="0" w:color="auto"/>
              <w:right w:val="single" w:sz="6" w:space="0" w:color="auto"/>
            </w:tcBorders>
            <w:vAlign w:val="center"/>
          </w:tcPr>
          <w:p>
            <w:pPr>
              <w:pStyle w:val="20"/>
            </w:pPr>
            <w:r>
              <w:t>反应按时足额发放工资的情况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历史标准、合同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发放工资标准</w:t>
            </w:r>
          </w:p>
        </w:tc>
        <w:tc>
          <w:tcPr>
            <w:tcW w:w="5386" w:type="dxa"/>
            <w:tcBorders>
              <w:left w:val="single" w:sz="6" w:space="0" w:color="auto"/>
              <w:right w:val="single" w:sz="6" w:space="0" w:color="auto"/>
            </w:tcBorders>
            <w:vAlign w:val="center"/>
          </w:tcPr>
          <w:p>
            <w:pPr>
              <w:pStyle w:val="20"/>
            </w:pPr>
            <w:r>
              <w:t>反映支付劳务派遣人员工资情况</w:t>
            </w:r>
          </w:p>
        </w:tc>
        <w:tc>
          <w:tcPr>
            <w:tcW w:w="2268" w:type="dxa"/>
            <w:tcBorders>
              <w:left w:val="single" w:sz="6" w:space="0" w:color="auto"/>
              <w:right w:val="single" w:sz="6" w:space="0" w:color="auto"/>
            </w:tcBorders>
            <w:vAlign w:val="center"/>
          </w:tcPr>
          <w:p>
            <w:pPr>
              <w:pStyle w:val="20"/>
            </w:pPr>
            <w:r>
              <w:t>≥2200元/人</w:t>
            </w:r>
          </w:p>
        </w:tc>
        <w:tc>
          <w:tcPr>
            <w:tcW w:w="1276" w:type="dxa"/>
            <w:vAlign w:val="center"/>
          </w:tcPr>
          <w:p>
            <w:pPr>
              <w:pStyle w:val="20"/>
            </w:pPr>
            <w:r>
              <w:t>《关于调整最低工资标准的通知》</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服务群众质量</w:t>
            </w:r>
          </w:p>
        </w:tc>
        <w:tc>
          <w:tcPr>
            <w:tcW w:w="5386" w:type="dxa"/>
            <w:tcBorders>
              <w:left w:val="single" w:sz="6" w:space="0" w:color="auto"/>
              <w:right w:val="single" w:sz="6" w:space="0" w:color="auto"/>
            </w:tcBorders>
            <w:vAlign w:val="center"/>
          </w:tcPr>
          <w:p>
            <w:pPr>
              <w:pStyle w:val="20"/>
            </w:pPr>
            <w:r>
              <w:t>反映服务群众质量情况</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劳务派遣人员满意度</w:t>
            </w:r>
          </w:p>
        </w:tc>
        <w:tc>
          <w:tcPr>
            <w:tcW w:w="5386" w:type="dxa"/>
            <w:tcBorders>
              <w:left w:val="single" w:sz="6" w:space="0" w:color="auto"/>
              <w:right w:val="single" w:sz="6" w:space="0" w:color="auto"/>
            </w:tcBorders>
            <w:vAlign w:val="center"/>
          </w:tcPr>
          <w:p>
            <w:pPr>
              <w:pStyle w:val="20"/>
            </w:pPr>
            <w:r>
              <w:t>劳务派遣人员满意度</w:t>
            </w:r>
          </w:p>
        </w:tc>
        <w:tc>
          <w:tcPr>
            <w:tcW w:w="2268" w:type="dxa"/>
            <w:tcBorders>
              <w:left w:val="single" w:sz="6" w:space="0" w:color="auto"/>
              <w:right w:val="single" w:sz="6" w:space="0" w:color="auto"/>
            </w:tcBorders>
            <w:vAlign w:val="center"/>
          </w:tcPr>
          <w:p>
            <w:pPr>
              <w:pStyle w:val="20"/>
            </w:pPr>
            <w:r>
              <w:t>≥95 %</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5、企业改制遗留问题经费绩效目标表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13020725P00666310012U</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企业改制遗留问题经费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104.70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104.70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用于解决企业改制遗留问题。</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1.1.解决企业改制遗留问题，深化改革，保持稳定。2.协调解决债务问题。3.确保机关各项工作正常运行。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预算外退休人员数量</w:t>
            </w:r>
          </w:p>
        </w:tc>
        <w:tc>
          <w:tcPr>
            <w:tcW w:w="5386" w:type="dxa"/>
            <w:tcBorders>
              <w:left w:val="single" w:sz="6" w:space="0" w:color="auto"/>
              <w:right w:val="single" w:sz="6" w:space="0" w:color="auto"/>
            </w:tcBorders>
            <w:vAlign w:val="center"/>
          </w:tcPr>
          <w:p>
            <w:pPr>
              <w:pStyle w:val="20"/>
            </w:pPr>
            <w:r>
              <w:t>预算外退休人员人数</w:t>
            </w:r>
          </w:p>
        </w:tc>
        <w:tc>
          <w:tcPr>
            <w:tcW w:w="2268" w:type="dxa"/>
            <w:tcBorders>
              <w:left w:val="single" w:sz="6" w:space="0" w:color="auto"/>
              <w:right w:val="single" w:sz="6" w:space="0" w:color="auto"/>
            </w:tcBorders>
            <w:vAlign w:val="center"/>
          </w:tcPr>
          <w:p>
            <w:pPr>
              <w:pStyle w:val="20"/>
            </w:pPr>
            <w:r>
              <w:t>36人</w:t>
            </w:r>
          </w:p>
        </w:tc>
        <w:tc>
          <w:tcPr>
            <w:tcW w:w="1276" w:type="dxa"/>
            <w:vAlign w:val="center"/>
          </w:tcPr>
          <w:p>
            <w:pPr>
              <w:pStyle w:val="20"/>
            </w:pPr>
            <w:r>
              <w:t>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补助资金发放合规率</w:t>
            </w:r>
          </w:p>
        </w:tc>
        <w:tc>
          <w:tcPr>
            <w:tcW w:w="5386" w:type="dxa"/>
            <w:tcBorders>
              <w:left w:val="single" w:sz="6" w:space="0" w:color="auto"/>
              <w:right w:val="single" w:sz="6" w:space="0" w:color="auto"/>
            </w:tcBorders>
            <w:vAlign w:val="center"/>
          </w:tcPr>
          <w:p>
            <w:pPr>
              <w:pStyle w:val="20"/>
            </w:pPr>
            <w:r>
              <w:t>补助资金发放合规</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补助资金发放及时性</w:t>
            </w:r>
          </w:p>
        </w:tc>
        <w:tc>
          <w:tcPr>
            <w:tcW w:w="5386" w:type="dxa"/>
            <w:tcBorders>
              <w:left w:val="single" w:sz="6" w:space="0" w:color="auto"/>
              <w:right w:val="single" w:sz="6" w:space="0" w:color="auto"/>
            </w:tcBorders>
            <w:vAlign w:val="center"/>
          </w:tcPr>
          <w:p>
            <w:pPr>
              <w:pStyle w:val="20"/>
            </w:pPr>
            <w:r>
              <w:t>补助资金发放情况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补助资金发放情况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发放补助险总金额</w:t>
            </w:r>
          </w:p>
        </w:tc>
        <w:tc>
          <w:tcPr>
            <w:tcW w:w="5386" w:type="dxa"/>
            <w:tcBorders>
              <w:left w:val="single" w:sz="6" w:space="0" w:color="auto"/>
              <w:right w:val="single" w:sz="6" w:space="0" w:color="auto"/>
            </w:tcBorders>
            <w:vAlign w:val="center"/>
          </w:tcPr>
          <w:p>
            <w:pPr>
              <w:pStyle w:val="20"/>
            </w:pPr>
            <w:r>
              <w:t>反映支付人员补助总金额情况</w:t>
            </w:r>
          </w:p>
        </w:tc>
        <w:tc>
          <w:tcPr>
            <w:tcW w:w="2268" w:type="dxa"/>
            <w:tcBorders>
              <w:left w:val="single" w:sz="6" w:space="0" w:color="auto"/>
              <w:right w:val="single" w:sz="6" w:space="0" w:color="auto"/>
            </w:tcBorders>
            <w:vAlign w:val="center"/>
          </w:tcPr>
          <w:p>
            <w:pPr>
              <w:pStyle w:val="20"/>
            </w:pPr>
            <w:r>
              <w:t>≤104.7万元</w:t>
            </w:r>
          </w:p>
        </w:tc>
        <w:tc>
          <w:tcPr>
            <w:tcW w:w="1276" w:type="dxa"/>
            <w:vAlign w:val="center"/>
          </w:tcPr>
          <w:p>
            <w:pPr>
              <w:pStyle w:val="20"/>
            </w:pPr>
            <w:r>
              <w:t>历史标准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服务群众质量</w:t>
            </w:r>
          </w:p>
        </w:tc>
        <w:tc>
          <w:tcPr>
            <w:tcW w:w="5386" w:type="dxa"/>
            <w:tcBorders>
              <w:left w:val="single" w:sz="6" w:space="0" w:color="auto"/>
              <w:right w:val="single" w:sz="6" w:space="0" w:color="auto"/>
            </w:tcBorders>
            <w:vAlign w:val="center"/>
          </w:tcPr>
          <w:p>
            <w:pPr>
              <w:pStyle w:val="20"/>
            </w:pPr>
            <w:r>
              <w:t>反映服务群众质量情况</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企业改制遗留问题人员满意度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6、提前下达2025年县域特色产业群“领跑者”企业培育等项目资金（唐财建【2024】151号）绩效目标表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13020725P000002100144</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提前下达2025年县域特色产业群“领跑者”企业培育等项目资金（唐财建【2024】151号）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507.98</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507.98</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用于2025年县域特色产业群“领跑者”企业培育等项目，提升企业竞争力。</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100%</w:t>
            </w:r>
          </w:p>
        </w:tc>
        <w:tc>
          <w:tcPr>
            <w:tcW w:w="2835" w:type="dxa"/>
            <w:tcBorders>
              <w:left w:val="single" w:sz="6" w:space="0" w:color="auto"/>
              <w:right w:val="single" w:sz="6" w:space="0" w:color="auto"/>
            </w:tcBorders>
            <w:vAlign w:val="center"/>
          </w:tcPr>
          <w:p>
            <w:pPr>
              <w:pStyle w:val="21"/>
            </w:pPr>
            <w:r>
              <w:t>100%</w:t>
            </w:r>
          </w:p>
        </w:tc>
        <w:tc>
          <w:tcPr>
            <w:tcW w:w="2551" w:type="dxa"/>
            <w:tcBorders>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1.用于2025年县域特色产业群“领跑者”企业培育等项目，提升企业竞争力。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享受补贴的企业数量</w:t>
            </w:r>
          </w:p>
        </w:tc>
        <w:tc>
          <w:tcPr>
            <w:tcW w:w="5386" w:type="dxa"/>
            <w:tcBorders>
              <w:left w:val="single" w:sz="6" w:space="0" w:color="auto"/>
              <w:right w:val="single" w:sz="6" w:space="0" w:color="auto"/>
            </w:tcBorders>
            <w:vAlign w:val="center"/>
          </w:tcPr>
          <w:p>
            <w:pPr>
              <w:pStyle w:val="20"/>
            </w:pPr>
            <w:r>
              <w:t>反映符合补贴政策的企业</w:t>
            </w:r>
          </w:p>
        </w:tc>
        <w:tc>
          <w:tcPr>
            <w:tcW w:w="2268" w:type="dxa"/>
            <w:tcBorders>
              <w:left w:val="single" w:sz="6" w:space="0" w:color="auto"/>
              <w:right w:val="single" w:sz="6" w:space="0" w:color="auto"/>
            </w:tcBorders>
            <w:vAlign w:val="center"/>
          </w:tcPr>
          <w:p>
            <w:pPr>
              <w:pStyle w:val="20"/>
            </w:pPr>
            <w:r>
              <w:t>11家</w:t>
            </w:r>
          </w:p>
        </w:tc>
        <w:tc>
          <w:tcPr>
            <w:tcW w:w="1276" w:type="dxa"/>
            <w:vAlign w:val="center"/>
          </w:tcPr>
          <w:p>
            <w:pPr>
              <w:pStyle w:val="20"/>
            </w:pPr>
            <w:r>
              <w:t>上级下达文件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反映资金按规定用途使用情况</w:t>
            </w:r>
          </w:p>
        </w:tc>
        <w:tc>
          <w:tcPr>
            <w:tcW w:w="2268" w:type="dxa"/>
            <w:tcBorders>
              <w:left w:val="single" w:sz="6" w:space="0" w:color="auto"/>
              <w:right w:val="single" w:sz="6" w:space="0" w:color="auto"/>
            </w:tcBorders>
            <w:vAlign w:val="center"/>
          </w:tcPr>
          <w:p>
            <w:pPr>
              <w:pStyle w:val="20"/>
            </w:pPr>
            <w:r>
              <w:t>符合</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反映按照政策要求等发放资金情况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反映企业奖补资金总成本情况</w:t>
            </w:r>
          </w:p>
        </w:tc>
        <w:tc>
          <w:tcPr>
            <w:tcW w:w="2268" w:type="dxa"/>
            <w:tcBorders>
              <w:left w:val="single" w:sz="6" w:space="0" w:color="auto"/>
              <w:right w:val="single" w:sz="6" w:space="0" w:color="auto"/>
            </w:tcBorders>
            <w:vAlign w:val="center"/>
          </w:tcPr>
          <w:p>
            <w:pPr>
              <w:pStyle w:val="20"/>
            </w:pPr>
            <w:r>
              <w:t>≤507.98万元</w:t>
            </w:r>
          </w:p>
        </w:tc>
        <w:tc>
          <w:tcPr>
            <w:tcW w:w="1276" w:type="dxa"/>
            <w:vAlign w:val="center"/>
          </w:tcPr>
          <w:p>
            <w:pPr>
              <w:pStyle w:val="20"/>
            </w:pPr>
            <w:r>
              <w:t>政策文件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提升企业竞争能力</w:t>
            </w:r>
          </w:p>
        </w:tc>
        <w:tc>
          <w:tcPr>
            <w:tcW w:w="5386" w:type="dxa"/>
            <w:tcBorders>
              <w:left w:val="single" w:sz="6" w:space="0" w:color="auto"/>
              <w:right w:val="single" w:sz="6" w:space="0" w:color="auto"/>
            </w:tcBorders>
            <w:vAlign w:val="center"/>
          </w:tcPr>
          <w:p>
            <w:pPr>
              <w:pStyle w:val="20"/>
            </w:pPr>
            <w:r>
              <w:t>反映奖补资金对企业竞争能力的提升情况</w:t>
            </w:r>
          </w:p>
        </w:tc>
        <w:tc>
          <w:tcPr>
            <w:tcW w:w="2268" w:type="dxa"/>
            <w:tcBorders>
              <w:left w:val="single" w:sz="6" w:space="0" w:color="auto"/>
              <w:right w:val="single" w:sz="6" w:space="0" w:color="auto"/>
            </w:tcBorders>
            <w:vAlign w:val="center"/>
          </w:tcPr>
          <w:p>
            <w:pPr>
              <w:pStyle w:val="20"/>
            </w:pPr>
            <w:r>
              <w:t>有效提升</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7、提前下达2025年支持市县科技创新和科学普及专项资金（唐财教【2024】64号）绩效目标表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13020725P000007100031</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提前下达2025年支持市县科技创新和科学普及专项资金（唐财教【2024】64号）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54.00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54.00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根据《唐山市财政局 唐山市科学技术局关于提前下达2025年支持市县科技创新和科学普及专项资金预算的通知》（唐财教【2024】64号），现下达我局2025年支持市县科技创新和科学普及专项资金预算54.0029万元，用于科技企业研发投入后补助、专精特新“小巨人”企业科技特派团支撑项目、科技特派员工作补助等项目支出。</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1.提高企业研发费用投入。</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享受补贴企业数量</w:t>
            </w:r>
          </w:p>
        </w:tc>
        <w:tc>
          <w:tcPr>
            <w:tcW w:w="5386" w:type="dxa"/>
            <w:tcBorders>
              <w:left w:val="single" w:sz="6" w:space="0" w:color="auto"/>
              <w:right w:val="single" w:sz="6" w:space="0" w:color="auto"/>
            </w:tcBorders>
            <w:vAlign w:val="center"/>
          </w:tcPr>
          <w:p>
            <w:pPr>
              <w:pStyle w:val="20"/>
            </w:pPr>
            <w:r>
              <w:t>反映符合扶持条件、补贴政策的企业数量情况</w:t>
            </w:r>
          </w:p>
        </w:tc>
        <w:tc>
          <w:tcPr>
            <w:tcW w:w="2268" w:type="dxa"/>
            <w:tcBorders>
              <w:left w:val="single" w:sz="6" w:space="0" w:color="auto"/>
              <w:right w:val="single" w:sz="6" w:space="0" w:color="auto"/>
            </w:tcBorders>
            <w:vAlign w:val="center"/>
          </w:tcPr>
          <w:p>
            <w:pPr>
              <w:pStyle w:val="20"/>
            </w:pPr>
            <w:r>
              <w:t>≥5家</w:t>
            </w:r>
          </w:p>
        </w:tc>
        <w:tc>
          <w:tcPr>
            <w:tcW w:w="1276" w:type="dxa"/>
            <w:vAlign w:val="center"/>
          </w:tcPr>
          <w:p>
            <w:pPr>
              <w:pStyle w:val="20"/>
            </w:pPr>
            <w:r>
              <w:t>上级下达数量</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反映资金按规定用途使用情况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反映按照政策要求发放资金情况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反映企业奖补资金总体成本情况</w:t>
            </w:r>
          </w:p>
        </w:tc>
        <w:tc>
          <w:tcPr>
            <w:tcW w:w="2268" w:type="dxa"/>
            <w:tcBorders>
              <w:left w:val="single" w:sz="6" w:space="0" w:color="auto"/>
              <w:right w:val="single" w:sz="6" w:space="0" w:color="auto"/>
            </w:tcBorders>
            <w:vAlign w:val="center"/>
          </w:tcPr>
          <w:p>
            <w:pPr>
              <w:pStyle w:val="20"/>
            </w:pPr>
            <w:r>
              <w:t>≤540029元</w:t>
            </w:r>
          </w:p>
        </w:tc>
        <w:tc>
          <w:tcPr>
            <w:tcW w:w="1276" w:type="dxa"/>
            <w:vAlign w:val="center"/>
          </w:tcPr>
          <w:p>
            <w:pPr>
              <w:pStyle w:val="20"/>
            </w:pPr>
            <w:r>
              <w:t>上级下达数量</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提升企业竞争能力</w:t>
            </w:r>
          </w:p>
        </w:tc>
        <w:tc>
          <w:tcPr>
            <w:tcW w:w="5386" w:type="dxa"/>
            <w:tcBorders>
              <w:left w:val="single" w:sz="6" w:space="0" w:color="auto"/>
              <w:right w:val="single" w:sz="6" w:space="0" w:color="auto"/>
            </w:tcBorders>
            <w:vAlign w:val="center"/>
          </w:tcPr>
          <w:p>
            <w:pPr>
              <w:pStyle w:val="20"/>
            </w:pPr>
            <w:r>
              <w:t>反映奖补资金对企业竞争能力的提升情况</w:t>
            </w:r>
          </w:p>
        </w:tc>
        <w:tc>
          <w:tcPr>
            <w:tcW w:w="2268" w:type="dxa"/>
            <w:tcBorders>
              <w:left w:val="single" w:sz="6" w:space="0" w:color="auto"/>
              <w:right w:val="single" w:sz="6" w:space="0" w:color="auto"/>
            </w:tcBorders>
            <w:vAlign w:val="center"/>
          </w:tcPr>
          <w:p>
            <w:pPr>
              <w:pStyle w:val="20"/>
            </w:pPr>
            <w:r>
              <w:t>有效提升</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8、提前下达2025年中小企业发展专项资金（唐财建【2024】111号）绩效目标表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13020725P00000310004X</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提前下达2025年中小企业发展专项资金（唐财建【2024】111号）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391.30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391.30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用于支持区内“专精特新”企业高质量发展，提升企业创新能力和竞争力。</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100%</w:t>
            </w:r>
          </w:p>
        </w:tc>
        <w:tc>
          <w:tcPr>
            <w:tcW w:w="2835" w:type="dxa"/>
            <w:tcBorders>
              <w:left w:val="single" w:sz="6" w:space="0" w:color="auto"/>
              <w:right w:val="single" w:sz="6" w:space="0" w:color="auto"/>
            </w:tcBorders>
            <w:vAlign w:val="center"/>
          </w:tcPr>
          <w:p>
            <w:pPr>
              <w:pStyle w:val="21"/>
            </w:pPr>
            <w:r>
              <w:t>100%</w:t>
            </w:r>
          </w:p>
        </w:tc>
        <w:tc>
          <w:tcPr>
            <w:tcW w:w="2551" w:type="dxa"/>
            <w:tcBorders>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1.支持区内“专精特新”企业高质量发展，提升企业创新能力和竞争力。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享受补贴的企业数量</w:t>
            </w:r>
          </w:p>
        </w:tc>
        <w:tc>
          <w:tcPr>
            <w:tcW w:w="5386" w:type="dxa"/>
            <w:tcBorders>
              <w:left w:val="single" w:sz="6" w:space="0" w:color="auto"/>
              <w:right w:val="single" w:sz="6" w:space="0" w:color="auto"/>
            </w:tcBorders>
            <w:vAlign w:val="center"/>
          </w:tcPr>
          <w:p>
            <w:pPr>
              <w:pStyle w:val="20"/>
            </w:pPr>
            <w:r>
              <w:t>享受补贴的企业数量</w:t>
            </w:r>
          </w:p>
        </w:tc>
        <w:tc>
          <w:tcPr>
            <w:tcW w:w="2268" w:type="dxa"/>
            <w:tcBorders>
              <w:left w:val="single" w:sz="6" w:space="0" w:color="auto"/>
              <w:right w:val="single" w:sz="6" w:space="0" w:color="auto"/>
            </w:tcBorders>
            <w:vAlign w:val="center"/>
          </w:tcPr>
          <w:p>
            <w:pPr>
              <w:pStyle w:val="20"/>
            </w:pPr>
            <w:r>
              <w:t>2家</w:t>
            </w:r>
          </w:p>
        </w:tc>
        <w:tc>
          <w:tcPr>
            <w:tcW w:w="1276" w:type="dxa"/>
            <w:vAlign w:val="center"/>
          </w:tcPr>
          <w:p>
            <w:pPr>
              <w:pStyle w:val="20"/>
            </w:pPr>
            <w:r>
              <w:t>资金文件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资金按规定用途使用情况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是否按规定使用资金</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按照文件要求发放资金情况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资金是否及时拨付</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企业奖补资金总额</w:t>
            </w:r>
          </w:p>
        </w:tc>
        <w:tc>
          <w:tcPr>
            <w:tcW w:w="2268" w:type="dxa"/>
            <w:tcBorders>
              <w:left w:val="single" w:sz="6" w:space="0" w:color="auto"/>
              <w:right w:val="single" w:sz="6" w:space="0" w:color="auto"/>
            </w:tcBorders>
            <w:vAlign w:val="center"/>
          </w:tcPr>
          <w:p>
            <w:pPr>
              <w:pStyle w:val="20"/>
            </w:pPr>
            <w:r>
              <w:t>391.3万元</w:t>
            </w:r>
          </w:p>
        </w:tc>
        <w:tc>
          <w:tcPr>
            <w:tcW w:w="1276" w:type="dxa"/>
            <w:vAlign w:val="center"/>
          </w:tcPr>
          <w:p>
            <w:pPr>
              <w:pStyle w:val="20"/>
            </w:pPr>
            <w:r>
              <w:t>资金文件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提升企业竞争力</w:t>
            </w:r>
          </w:p>
        </w:tc>
        <w:tc>
          <w:tcPr>
            <w:tcW w:w="5386" w:type="dxa"/>
            <w:tcBorders>
              <w:left w:val="single" w:sz="6" w:space="0" w:color="auto"/>
              <w:right w:val="single" w:sz="6" w:space="0" w:color="auto"/>
            </w:tcBorders>
            <w:vAlign w:val="center"/>
          </w:tcPr>
          <w:p>
            <w:pPr>
              <w:pStyle w:val="20"/>
            </w:pPr>
            <w:r>
              <w:t>提升企业创新能力</w:t>
            </w:r>
          </w:p>
        </w:tc>
        <w:tc>
          <w:tcPr>
            <w:tcW w:w="2268" w:type="dxa"/>
            <w:tcBorders>
              <w:left w:val="single" w:sz="6" w:space="0" w:color="auto"/>
              <w:right w:val="single" w:sz="6" w:space="0" w:color="auto"/>
            </w:tcBorders>
            <w:vAlign w:val="center"/>
          </w:tcPr>
          <w:p>
            <w:pPr>
              <w:pStyle w:val="20"/>
            </w:pPr>
            <w:r>
              <w:t>有效提升企业创新能力</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被服务对象满意程度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9、提前下达2025年中小企业发展专项资金（唐财建【2024】150号）绩效目标表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13020725P00000310005H</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提前下达2025年中小企业发展专项资金（唐财建【2024】150号）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1.80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1.80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用于提高我区中小企业运行监测能力，保证运行监测及时性和准确性，为上级决策提供数据支撑。</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100%</w:t>
            </w:r>
          </w:p>
        </w:tc>
        <w:tc>
          <w:tcPr>
            <w:tcW w:w="2835" w:type="dxa"/>
            <w:tcBorders>
              <w:left w:val="single" w:sz="6" w:space="0" w:color="auto"/>
              <w:right w:val="single" w:sz="6" w:space="0" w:color="auto"/>
            </w:tcBorders>
            <w:vAlign w:val="center"/>
          </w:tcPr>
          <w:p>
            <w:pPr>
              <w:pStyle w:val="21"/>
            </w:pPr>
            <w:r>
              <w:t>100%</w:t>
            </w:r>
          </w:p>
        </w:tc>
        <w:tc>
          <w:tcPr>
            <w:tcW w:w="2551" w:type="dxa"/>
            <w:tcBorders>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1.用于提高我区中小企业运行监测能力，保证运行监测及时性和准确性，为上级决策提供数据支撑。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监测企业总量</w:t>
            </w:r>
          </w:p>
        </w:tc>
        <w:tc>
          <w:tcPr>
            <w:tcW w:w="5386" w:type="dxa"/>
            <w:tcBorders>
              <w:left w:val="single" w:sz="6" w:space="0" w:color="auto"/>
              <w:right w:val="single" w:sz="6" w:space="0" w:color="auto"/>
            </w:tcBorders>
            <w:vAlign w:val="center"/>
          </w:tcPr>
          <w:p>
            <w:pPr>
              <w:pStyle w:val="20"/>
            </w:pPr>
            <w:r>
              <w:t>纳入监测中小企业数量</w:t>
            </w:r>
          </w:p>
        </w:tc>
        <w:tc>
          <w:tcPr>
            <w:tcW w:w="2268" w:type="dxa"/>
            <w:tcBorders>
              <w:left w:val="single" w:sz="6" w:space="0" w:color="auto"/>
              <w:right w:val="single" w:sz="6" w:space="0" w:color="auto"/>
            </w:tcBorders>
            <w:vAlign w:val="center"/>
          </w:tcPr>
          <w:p>
            <w:pPr>
              <w:pStyle w:val="20"/>
            </w:pPr>
            <w:r>
              <w:t>≥87家</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反映资金按规定用途使用情况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反映按照政策要求等发放资金情况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反映企业奖补资金总成本情况</w:t>
            </w:r>
          </w:p>
        </w:tc>
        <w:tc>
          <w:tcPr>
            <w:tcW w:w="2268" w:type="dxa"/>
            <w:tcBorders>
              <w:left w:val="single" w:sz="6" w:space="0" w:color="auto"/>
              <w:right w:val="single" w:sz="6" w:space="0" w:color="auto"/>
            </w:tcBorders>
            <w:vAlign w:val="center"/>
          </w:tcPr>
          <w:p>
            <w:pPr>
              <w:pStyle w:val="20"/>
            </w:pPr>
            <w:r>
              <w:t>≤1.8万元</w:t>
            </w:r>
          </w:p>
        </w:tc>
        <w:tc>
          <w:tcPr>
            <w:tcW w:w="1276" w:type="dxa"/>
            <w:vAlign w:val="center"/>
          </w:tcPr>
          <w:p>
            <w:pPr>
              <w:pStyle w:val="20"/>
            </w:pPr>
            <w:r>
              <w:t>政策文件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向省工信厅提供监测数据</w:t>
            </w:r>
          </w:p>
        </w:tc>
        <w:tc>
          <w:tcPr>
            <w:tcW w:w="5386" w:type="dxa"/>
            <w:tcBorders>
              <w:left w:val="single" w:sz="6" w:space="0" w:color="auto"/>
              <w:right w:val="single" w:sz="6" w:space="0" w:color="auto"/>
            </w:tcBorders>
            <w:vAlign w:val="center"/>
          </w:tcPr>
          <w:p>
            <w:pPr>
              <w:pStyle w:val="20"/>
            </w:pPr>
            <w:r>
              <w:t>每月提供监测企业数据，为工信厅决策提供有效监测数据</w:t>
            </w:r>
          </w:p>
        </w:tc>
        <w:tc>
          <w:tcPr>
            <w:tcW w:w="2268" w:type="dxa"/>
            <w:tcBorders>
              <w:left w:val="single" w:sz="6" w:space="0" w:color="auto"/>
              <w:right w:val="single" w:sz="6" w:space="0" w:color="auto"/>
            </w:tcBorders>
            <w:vAlign w:val="center"/>
          </w:tcPr>
          <w:p>
            <w:pPr>
              <w:pStyle w:val="20"/>
            </w:pPr>
            <w:r>
              <w:t>提供数据准确，及时</w:t>
            </w:r>
          </w:p>
        </w:tc>
        <w:tc>
          <w:tcPr>
            <w:tcW w:w="1276" w:type="dxa"/>
            <w:vAlign w:val="center"/>
          </w:tcPr>
          <w:p>
            <w:pPr>
              <w:pStyle w:val="20"/>
            </w:pPr>
            <w:r>
              <w:t>省工信厅要求</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10、退役军人公益性岗位安置费用绩效目标表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13020725P00002210279E</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退役军人公益性岗位安置费用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85.00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85.00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用于发放公益岗人员工资、缴纳公益岗人员保险。</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1.及时发放公益岗人员工资、调动职工工作积极性、保障机关正常运转。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享受公益性岗位补贴人数</w:t>
            </w:r>
          </w:p>
        </w:tc>
        <w:tc>
          <w:tcPr>
            <w:tcW w:w="5386" w:type="dxa"/>
            <w:tcBorders>
              <w:left w:val="single" w:sz="6" w:space="0" w:color="auto"/>
              <w:right w:val="single" w:sz="6" w:space="0" w:color="auto"/>
            </w:tcBorders>
            <w:vAlign w:val="center"/>
          </w:tcPr>
          <w:p>
            <w:pPr>
              <w:pStyle w:val="20"/>
            </w:pPr>
            <w:r>
              <w:t>反映签订公益性岗位合同人数情况</w:t>
            </w:r>
          </w:p>
        </w:tc>
        <w:tc>
          <w:tcPr>
            <w:tcW w:w="2268" w:type="dxa"/>
            <w:tcBorders>
              <w:left w:val="single" w:sz="6" w:space="0" w:color="auto"/>
              <w:right w:val="single" w:sz="6" w:space="0" w:color="auto"/>
            </w:tcBorders>
            <w:vAlign w:val="center"/>
          </w:tcPr>
          <w:p>
            <w:pPr>
              <w:pStyle w:val="20"/>
            </w:pPr>
            <w:r>
              <w:t>19人</w:t>
            </w:r>
          </w:p>
        </w:tc>
        <w:tc>
          <w:tcPr>
            <w:tcW w:w="1276" w:type="dxa"/>
            <w:vAlign w:val="center"/>
          </w:tcPr>
          <w:p>
            <w:pPr>
              <w:pStyle w:val="20"/>
            </w:pPr>
            <w:r>
              <w:t>合同、上年末人数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工资发放合规率</w:t>
            </w:r>
          </w:p>
        </w:tc>
        <w:tc>
          <w:tcPr>
            <w:tcW w:w="5386" w:type="dxa"/>
            <w:tcBorders>
              <w:left w:val="single" w:sz="6" w:space="0" w:color="auto"/>
              <w:right w:val="single" w:sz="6" w:space="0" w:color="auto"/>
            </w:tcBorders>
            <w:vAlign w:val="center"/>
          </w:tcPr>
          <w:p>
            <w:pPr>
              <w:pStyle w:val="20"/>
            </w:pPr>
            <w:r>
              <w:t>反映工资发放合规情况</w:t>
            </w:r>
          </w:p>
        </w:tc>
        <w:tc>
          <w:tcPr>
            <w:tcW w:w="2268" w:type="dxa"/>
            <w:tcBorders>
              <w:left w:val="single" w:sz="6" w:space="0" w:color="auto"/>
              <w:right w:val="single" w:sz="6" w:space="0" w:color="auto"/>
            </w:tcBorders>
            <w:vAlign w:val="center"/>
          </w:tcPr>
          <w:p>
            <w:pPr>
              <w:pStyle w:val="20"/>
            </w:pPr>
            <w:r>
              <w:t>100 %</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工资发放及时率</w:t>
            </w:r>
          </w:p>
        </w:tc>
        <w:tc>
          <w:tcPr>
            <w:tcW w:w="5386" w:type="dxa"/>
            <w:tcBorders>
              <w:left w:val="single" w:sz="6" w:space="0" w:color="auto"/>
              <w:right w:val="single" w:sz="6" w:space="0" w:color="auto"/>
            </w:tcBorders>
            <w:vAlign w:val="center"/>
          </w:tcPr>
          <w:p>
            <w:pPr>
              <w:pStyle w:val="20"/>
            </w:pPr>
            <w:r>
              <w:t>反应按时足额发放工资的情况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历史标准、合同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发放工资标准</w:t>
            </w:r>
          </w:p>
        </w:tc>
        <w:tc>
          <w:tcPr>
            <w:tcW w:w="5386" w:type="dxa"/>
            <w:tcBorders>
              <w:left w:val="single" w:sz="6" w:space="0" w:color="auto"/>
              <w:right w:val="single" w:sz="6" w:space="0" w:color="auto"/>
            </w:tcBorders>
            <w:vAlign w:val="center"/>
          </w:tcPr>
          <w:p>
            <w:pPr>
              <w:pStyle w:val="20"/>
            </w:pPr>
            <w:r>
              <w:t>反映支付公益岗人员工资情况</w:t>
            </w:r>
          </w:p>
        </w:tc>
        <w:tc>
          <w:tcPr>
            <w:tcW w:w="2268" w:type="dxa"/>
            <w:tcBorders>
              <w:left w:val="single" w:sz="6" w:space="0" w:color="auto"/>
              <w:right w:val="single" w:sz="6" w:space="0" w:color="auto"/>
            </w:tcBorders>
            <w:vAlign w:val="center"/>
          </w:tcPr>
          <w:p>
            <w:pPr>
              <w:pStyle w:val="20"/>
            </w:pPr>
            <w:r>
              <w:t>≥2200元/人</w:t>
            </w:r>
          </w:p>
        </w:tc>
        <w:tc>
          <w:tcPr>
            <w:tcW w:w="1276" w:type="dxa"/>
            <w:vAlign w:val="center"/>
          </w:tcPr>
          <w:p>
            <w:pPr>
              <w:pStyle w:val="20"/>
            </w:pPr>
            <w:r>
              <w:t>是否达到月工资标准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服务群众质量</w:t>
            </w:r>
          </w:p>
        </w:tc>
        <w:tc>
          <w:tcPr>
            <w:tcW w:w="5386" w:type="dxa"/>
            <w:tcBorders>
              <w:left w:val="single" w:sz="6" w:space="0" w:color="auto"/>
              <w:right w:val="single" w:sz="6" w:space="0" w:color="auto"/>
            </w:tcBorders>
            <w:vAlign w:val="center"/>
          </w:tcPr>
          <w:p>
            <w:pPr>
              <w:pStyle w:val="20"/>
            </w:pPr>
            <w:r>
              <w:t>反映服务群众质量情况</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公益岗员满意度</w:t>
            </w:r>
          </w:p>
        </w:tc>
        <w:tc>
          <w:tcPr>
            <w:tcW w:w="5386" w:type="dxa"/>
            <w:tcBorders>
              <w:left w:val="single" w:sz="6" w:space="0" w:color="auto"/>
              <w:right w:val="single" w:sz="6" w:space="0" w:color="auto"/>
            </w:tcBorders>
            <w:vAlign w:val="center"/>
          </w:tcPr>
          <w:p>
            <w:pPr>
              <w:pStyle w:val="20"/>
            </w:pPr>
            <w:r>
              <w:t>公益岗人员满意度</w:t>
            </w:r>
          </w:p>
        </w:tc>
        <w:tc>
          <w:tcPr>
            <w:tcW w:w="2268" w:type="dxa"/>
            <w:tcBorders>
              <w:left w:val="single" w:sz="6" w:space="0" w:color="auto"/>
              <w:right w:val="single" w:sz="6" w:space="0" w:color="auto"/>
            </w:tcBorders>
            <w:vAlign w:val="center"/>
          </w:tcPr>
          <w:p>
            <w:pPr>
              <w:pStyle w:val="20"/>
            </w:pPr>
            <w:r>
              <w:t xml:space="preserve">≥95% </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11、资产中心运转经费绩效目标表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13020725P00666210020T</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资产中心运转经费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28.00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28.00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用于保障企业资产安全完整，维护下岗职工利益，确保社会稳定。3.协调好与债权人关系。</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15%</w:t>
            </w:r>
          </w:p>
        </w:tc>
        <w:tc>
          <w:tcPr>
            <w:tcW w:w="2835" w:type="dxa"/>
            <w:tcBorders>
              <w:left w:val="single" w:sz="6" w:space="0" w:color="auto"/>
              <w:right w:val="single" w:sz="6" w:space="0" w:color="auto"/>
            </w:tcBorders>
            <w:vAlign w:val="center"/>
          </w:tcPr>
          <w:p>
            <w:pPr>
              <w:pStyle w:val="21"/>
            </w:pPr>
            <w:r>
              <w:t>45%</w:t>
            </w:r>
          </w:p>
        </w:tc>
        <w:tc>
          <w:tcPr>
            <w:tcW w:w="2551" w:type="dxa"/>
            <w:tcBorders>
              <w:left w:val="single" w:sz="6" w:space="0" w:color="auto"/>
              <w:right w:val="single" w:sz="6" w:space="0" w:color="auto"/>
            </w:tcBorders>
            <w:vAlign w:val="center"/>
          </w:tcPr>
          <w:p>
            <w:pPr>
              <w:pStyle w:val="21"/>
            </w:pPr>
            <w:r>
              <w:t>60%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1.1.按时按量发放返还经费。2.保障企业资产安全完整，维护下岗职工利益，确保社会稳定。3.协调好与债权人关系。</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补助资金发放及时性</w:t>
            </w:r>
          </w:p>
        </w:tc>
        <w:tc>
          <w:tcPr>
            <w:tcW w:w="5386" w:type="dxa"/>
            <w:tcBorders>
              <w:left w:val="single" w:sz="6" w:space="0" w:color="auto"/>
              <w:right w:val="single" w:sz="6" w:space="0" w:color="auto"/>
            </w:tcBorders>
            <w:vAlign w:val="center"/>
          </w:tcPr>
          <w:p>
            <w:pPr>
              <w:pStyle w:val="20"/>
            </w:pPr>
            <w:r>
              <w:t>反应按时足额发放情况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补助资金发放准确率</w:t>
            </w:r>
          </w:p>
        </w:tc>
        <w:tc>
          <w:tcPr>
            <w:tcW w:w="5386" w:type="dxa"/>
            <w:tcBorders>
              <w:left w:val="single" w:sz="6" w:space="0" w:color="auto"/>
              <w:right w:val="single" w:sz="6" w:space="0" w:color="auto"/>
            </w:tcBorders>
            <w:vAlign w:val="center"/>
          </w:tcPr>
          <w:p>
            <w:pPr>
              <w:pStyle w:val="20"/>
            </w:pPr>
            <w:r>
              <w:t>补助资金发放准确程度</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补助资金发放情况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伤残人员数量</w:t>
            </w:r>
          </w:p>
        </w:tc>
        <w:tc>
          <w:tcPr>
            <w:tcW w:w="5386" w:type="dxa"/>
            <w:tcBorders>
              <w:left w:val="single" w:sz="6" w:space="0" w:color="auto"/>
              <w:right w:val="single" w:sz="6" w:space="0" w:color="auto"/>
            </w:tcBorders>
            <w:vAlign w:val="center"/>
          </w:tcPr>
          <w:p>
            <w:pPr>
              <w:pStyle w:val="20"/>
            </w:pPr>
            <w:r>
              <w:t>伤残人员人数</w:t>
            </w:r>
          </w:p>
        </w:tc>
        <w:tc>
          <w:tcPr>
            <w:tcW w:w="2268" w:type="dxa"/>
            <w:tcBorders>
              <w:left w:val="single" w:sz="6" w:space="0" w:color="auto"/>
              <w:right w:val="single" w:sz="6" w:space="0" w:color="auto"/>
            </w:tcBorders>
            <w:vAlign w:val="center"/>
          </w:tcPr>
          <w:p>
            <w:pPr>
              <w:pStyle w:val="20"/>
            </w:pPr>
            <w:r>
              <w:t>1人</w:t>
            </w:r>
          </w:p>
        </w:tc>
        <w:tc>
          <w:tcPr>
            <w:tcW w:w="1276" w:type="dxa"/>
            <w:vAlign w:val="center"/>
          </w:tcPr>
          <w:p>
            <w:pPr>
              <w:pStyle w:val="20"/>
            </w:pPr>
            <w:r>
              <w:t>伤残人员人数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发放抚恤金总额</w:t>
            </w:r>
          </w:p>
        </w:tc>
        <w:tc>
          <w:tcPr>
            <w:tcW w:w="5386" w:type="dxa"/>
            <w:tcBorders>
              <w:left w:val="single" w:sz="6" w:space="0" w:color="auto"/>
              <w:right w:val="single" w:sz="6" w:space="0" w:color="auto"/>
            </w:tcBorders>
            <w:vAlign w:val="center"/>
          </w:tcPr>
          <w:p>
            <w:pPr>
              <w:pStyle w:val="20"/>
            </w:pPr>
            <w:r>
              <w:t>反映支付伤残人员抚恤金总量情况</w:t>
            </w:r>
          </w:p>
        </w:tc>
        <w:tc>
          <w:tcPr>
            <w:tcW w:w="2268" w:type="dxa"/>
            <w:tcBorders>
              <w:left w:val="single" w:sz="6" w:space="0" w:color="auto"/>
              <w:right w:val="single" w:sz="6" w:space="0" w:color="auto"/>
            </w:tcBorders>
            <w:vAlign w:val="center"/>
          </w:tcPr>
          <w:p>
            <w:pPr>
              <w:pStyle w:val="20"/>
            </w:pPr>
            <w:r>
              <w:t>≤4416元/年</w:t>
            </w:r>
          </w:p>
        </w:tc>
        <w:tc>
          <w:tcPr>
            <w:tcW w:w="1276" w:type="dxa"/>
            <w:vAlign w:val="center"/>
          </w:tcPr>
          <w:p>
            <w:pPr>
              <w:pStyle w:val="20"/>
            </w:pPr>
            <w:r>
              <w:t>历史标准</w:t>
              <w:tab/>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享受补贴人员生活水平保障程度</w:t>
            </w:r>
          </w:p>
        </w:tc>
        <w:tc>
          <w:tcPr>
            <w:tcW w:w="5386" w:type="dxa"/>
            <w:tcBorders>
              <w:left w:val="single" w:sz="6" w:space="0" w:color="auto"/>
              <w:right w:val="single" w:sz="6" w:space="0" w:color="auto"/>
            </w:tcBorders>
            <w:vAlign w:val="center"/>
          </w:tcPr>
          <w:p>
            <w:pPr>
              <w:pStyle w:val="20"/>
            </w:pPr>
            <w:r>
              <w:t>反映享受补贴人员基本生活保障情况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下岗职工满意程度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430唐山市丰南区科技和工业信息化局</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auto"/>
              <w:right w:val="single" w:sz="6" w:space="0" w:color="auto"/>
            </w:tcBorders>
            <w:vAlign w:val="center"/>
          </w:tcPr>
          <w:p>
            <w:pPr>
              <w:pStyle w:val="18"/>
            </w:pPr>
            <w:r>
              <w:t>采购物品名称</w:t>
            </w:r>
          </w:p>
        </w:tc>
        <w:tc>
          <w:tcPr>
            <w:tcW w:w="1134" w:type="dxa"/>
            <w:vMerge w:val="restart"/>
            <w:tcBorders>
              <w:left w:val="single" w:sz="6" w:space="0" w:color="auto"/>
              <w:right w:val="single" w:sz="6" w:space="0" w:color="auto"/>
            </w:tcBorders>
            <w:vAlign w:val="center"/>
          </w:tcPr>
          <w:p>
            <w:pPr>
              <w:pStyle w:val="18"/>
            </w:pPr>
            <w:r>
              <w:t>政府采购目录序号</w:t>
            </w:r>
          </w:p>
        </w:tc>
        <w:tc>
          <w:tcPr>
            <w:tcW w:w="709" w:type="dxa"/>
            <w:vMerge w:val="restart"/>
            <w:tcBorders>
              <w:left w:val="single" w:sz="6" w:space="0" w:color="auto"/>
              <w:right w:val="single" w:sz="6" w:space="0" w:color="auto"/>
            </w:tcBorders>
            <w:vAlign w:val="center"/>
          </w:tcPr>
          <w:p>
            <w:pPr>
              <w:pStyle w:val="18"/>
            </w:pPr>
            <w:r>
              <w:t>计量  单位</w:t>
            </w:r>
          </w:p>
        </w:tc>
        <w:tc>
          <w:tcPr>
            <w:tcW w:w="850" w:type="dxa"/>
            <w:vMerge w:val="restart"/>
            <w:tcBorders>
              <w:left w:val="single" w:sz="6" w:space="0" w:color="auto"/>
              <w:right w:val="single" w:sz="6" w:space="0" w:color="auto"/>
            </w:tcBorders>
            <w:vAlign w:val="center"/>
          </w:tcPr>
          <w:p>
            <w:pPr>
              <w:pStyle w:val="18"/>
            </w:pPr>
            <w:r>
              <w:t>数量</w:t>
            </w:r>
          </w:p>
        </w:tc>
        <w:tc>
          <w:tcPr>
            <w:tcW w:w="850" w:type="dxa"/>
            <w:vMerge w:val="restart"/>
            <w:tcBorders>
              <w:left w:val="single" w:sz="6" w:space="0" w:color="auto"/>
              <w:right w:val="single" w:sz="6" w:space="0" w:color="auto"/>
            </w:tcBorders>
            <w:vAlign w:val="center"/>
          </w:tcPr>
          <w:p>
            <w:pPr>
              <w:pStyle w:val="18"/>
            </w:pPr>
            <w:r>
              <w:t>单价</w:t>
            </w:r>
          </w:p>
        </w:tc>
        <w:tc>
          <w:tcPr>
            <w:tcW w:w="6748" w:type="dxa"/>
            <w:gridSpan w:val="7"/>
            <w:tcBorders>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left w:val="single" w:sz="6" w:space="0" w:color="auto"/>
              <w:right w:val="single" w:sz="6" w:space="0" w:color="auto"/>
            </w:tcBorders>
            <w:vAlign w:val="center"/>
          </w:tcPr>
          <w:p>
            <w:pPr>
              <w:pStyle w:val="18"/>
            </w:pPr>
            <w:r>
              <w:t>预算    资金</w:t>
            </w:r>
          </w:p>
        </w:tc>
        <w:tc>
          <w:tcPr>
            <w:tcW w:w="1134" w:type="dxa"/>
            <w:vMerge/>
            <w:tcBorders>
              <w:left w:val="single" w:sz="6" w:space="0" w:color="auto"/>
              <w:right w:val="single" w:sz="6" w:space="0" w:color="auto"/>
            </w:tcBorders>
          </w:tcPr>
          <w:p/>
        </w:tc>
        <w:tc>
          <w:tcPr>
            <w:tcW w:w="1134" w:type="dxa"/>
            <w:vMerge/>
            <w:tcBorders>
              <w:left w:val="single" w:sz="6" w:space="0" w:color="auto"/>
              <w:right w:val="single" w:sz="6" w:space="0" w:color="auto"/>
            </w:tcBorders>
          </w:tcPr>
          <w:p/>
        </w:tc>
        <w:tc>
          <w:tcPr>
            <w:tcW w:w="709"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964" w:type="dxa"/>
            <w:tcBorders>
              <w:left w:val="single" w:sz="6" w:space="0" w:color="auto"/>
              <w:right w:val="single" w:sz="6" w:space="0" w:color="auto"/>
            </w:tcBorders>
            <w:vAlign w:val="center"/>
          </w:tcPr>
          <w:p>
            <w:pPr>
              <w:pStyle w:val="18"/>
            </w:pPr>
            <w:r>
              <w:t>合计</w:t>
            </w:r>
          </w:p>
        </w:tc>
        <w:tc>
          <w:tcPr>
            <w:tcW w:w="964" w:type="dxa"/>
            <w:tcBorders>
              <w:left w:val="single" w:sz="6" w:space="0" w:color="auto"/>
              <w:right w:val="single" w:sz="6" w:space="0" w:color="auto"/>
            </w:tcBorders>
            <w:vAlign w:val="center"/>
          </w:tcPr>
          <w:p>
            <w:pPr>
              <w:pStyle w:val="18"/>
            </w:pPr>
            <w:r>
              <w:t>一般公共预算拨款</w:t>
            </w:r>
          </w:p>
        </w:tc>
        <w:tc>
          <w:tcPr>
            <w:tcW w:w="964" w:type="dxa"/>
            <w:tcBorders>
              <w:left w:val="single" w:sz="6" w:space="0" w:color="auto"/>
              <w:right w:val="single" w:sz="6" w:space="0" w:color="auto"/>
            </w:tcBorders>
            <w:vAlign w:val="center"/>
          </w:tcPr>
          <w:p>
            <w:pPr>
              <w:pStyle w:val="18"/>
            </w:pPr>
            <w:r>
              <w:t>基金预算拨款</w:t>
            </w:r>
          </w:p>
        </w:tc>
        <w:tc>
          <w:tcPr>
            <w:tcW w:w="964" w:type="dxa"/>
            <w:tcBorders>
              <w:left w:val="single" w:sz="6" w:space="0" w:color="auto"/>
              <w:right w:val="single" w:sz="6" w:space="0" w:color="auto"/>
            </w:tcBorders>
            <w:vAlign w:val="center"/>
          </w:tcPr>
          <w:p>
            <w:pPr>
              <w:pStyle w:val="18"/>
            </w:pPr>
            <w:r>
              <w:t>国有资本经营预算拨款</w:t>
            </w:r>
          </w:p>
        </w:tc>
        <w:tc>
          <w:tcPr>
            <w:tcW w:w="964" w:type="dxa"/>
            <w:tcBorders>
              <w:left w:val="single" w:sz="6" w:space="0" w:color="auto"/>
              <w:right w:val="single" w:sz="6" w:space="0" w:color="auto"/>
            </w:tcBorders>
            <w:vAlign w:val="center"/>
          </w:tcPr>
          <w:p>
            <w:pPr>
              <w:pStyle w:val="18"/>
            </w:pPr>
            <w:r>
              <w:t>财政专户核拨</w:t>
            </w:r>
          </w:p>
        </w:tc>
        <w:tc>
          <w:tcPr>
            <w:tcW w:w="964" w:type="dxa"/>
            <w:tcBorders>
              <w:left w:val="single" w:sz="6" w:space="0" w:color="auto"/>
              <w:right w:val="single" w:sz="6" w:space="0" w:color="auto"/>
            </w:tcBorders>
            <w:vAlign w:val="center"/>
          </w:tcPr>
          <w:p>
            <w:pPr>
              <w:pStyle w:val="18"/>
            </w:pPr>
            <w:r>
              <w:t>单位    资金</w:t>
            </w:r>
          </w:p>
        </w:tc>
        <w:tc>
          <w:tcPr>
            <w:tcW w:w="964" w:type="dxa"/>
            <w:tcBorders>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20"/>
            </w:pPr>
          </w:p>
        </w:tc>
        <w:tc>
          <w:tcPr>
            <w:tcW w:w="1134" w:type="dxa"/>
            <w:tcBorders>
              <w:left w:val="single" w:sz="6" w:space="0" w:color="auto"/>
              <w:right w:val="single" w:sz="6" w:space="0" w:color="auto"/>
            </w:tcBorders>
            <w:vAlign w:val="center"/>
          </w:tcPr>
          <w:p>
            <w:pPr>
              <w:pStyle w:val="20"/>
            </w:pPr>
          </w:p>
        </w:tc>
        <w:tc>
          <w:tcPr>
            <w:tcW w:w="709" w:type="dxa"/>
            <w:tcBorders>
              <w:left w:val="single" w:sz="6" w:space="0" w:color="auto"/>
              <w:right w:val="single" w:sz="6" w:space="0" w:color="auto"/>
            </w:tcBorders>
            <w:vAlign w:val="center"/>
          </w:tcPr>
          <w:p>
            <w:pPr>
              <w:pStyle w:val="21"/>
            </w:pPr>
          </w:p>
        </w:tc>
        <w:tc>
          <w:tcPr>
            <w:tcW w:w="850" w:type="dxa"/>
            <w:tcBorders>
              <w:left w:val="single" w:sz="6" w:space="0" w:color="auto"/>
              <w:right w:val="single" w:sz="6" w:space="0" w:color="auto"/>
            </w:tcBorders>
            <w:vAlign w:val="center"/>
          </w:tcPr>
          <w:p>
            <w:pPr>
              <w:pStyle w:val="19"/>
            </w:pPr>
          </w:p>
        </w:tc>
        <w:tc>
          <w:tcPr>
            <w:tcW w:w="850"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唐山市丰南区科技和工业信息化局（含所属单位）上年末固定资产金额为2455.90万元（详见下表）。本年度拟购置固定资产总额为0.00万元，已按要求列入政府采购预算，详见政府采购预算表。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430唐山市丰南区科技和工业信息化局</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r>
              <w:t>2455.90</w:t>
            </w:r>
          </w:p>
        </w:tc>
      </w:tr>
      <w:tr>
        <w:tc>
          <w:tcPr>
            <w:tcW w:w="7370" w:type="dxa"/>
            <w:vAlign w:val="center"/>
          </w:tcPr>
          <w:p>
            <w:pPr>
              <w:pStyle w:val="20"/>
            </w:pPr>
            <w:r>
              <w:t>1、房屋（平方米）</w:t>
            </w:r>
          </w:p>
        </w:tc>
        <w:tc>
          <w:tcPr>
            <w:tcW w:w="2835" w:type="dxa"/>
            <w:tcBorders>
              <w:left w:val="single" w:sz="6" w:space="0" w:color="auto"/>
              <w:right w:val="single" w:sz="6" w:space="0" w:color="auto"/>
            </w:tcBorders>
            <w:vAlign w:val="center"/>
          </w:tcPr>
          <w:p>
            <w:pPr>
              <w:pStyle w:val="21"/>
            </w:pPr>
            <w:r>
              <w:t>6669.79</w:t>
            </w:r>
          </w:p>
        </w:tc>
        <w:tc>
          <w:tcPr>
            <w:tcW w:w="2835" w:type="dxa"/>
            <w:vAlign w:val="center"/>
          </w:tcPr>
          <w:p>
            <w:pPr>
              <w:pStyle w:val="19"/>
            </w:pPr>
            <w:r>
              <w:t>150.63</w:t>
            </w:r>
          </w:p>
        </w:tc>
      </w:tr>
      <w:tr>
        <w:tc>
          <w:tcPr>
            <w:tcW w:w="7370" w:type="dxa"/>
            <w:vAlign w:val="center"/>
          </w:tcPr>
          <w:p>
            <w:pPr>
              <w:pStyle w:val="20"/>
            </w:pPr>
            <w:r>
              <w:t>　　其中：办公用房（平方米）</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auto"/>
              <w:right w:val="single" w:sz="6" w:space="0" w:color="auto"/>
            </w:tcBorders>
            <w:vAlign w:val="center"/>
          </w:tcPr>
          <w:p>
            <w:pPr>
              <w:pStyle w:val="21"/>
            </w:pPr>
            <w:r>
              <w:t>2</w:t>
            </w:r>
          </w:p>
        </w:tc>
        <w:tc>
          <w:tcPr>
            <w:tcW w:w="2835" w:type="dxa"/>
            <w:vAlign w:val="center"/>
          </w:tcPr>
          <w:p>
            <w:pPr>
              <w:pStyle w:val="19"/>
            </w:pPr>
            <w:r>
              <w:t>31.00</w:t>
            </w:r>
          </w:p>
        </w:tc>
      </w:tr>
      <w:tr>
        <w:tc>
          <w:tcPr>
            <w:tcW w:w="7370" w:type="dxa"/>
            <w:vAlign w:val="center"/>
          </w:tcPr>
          <w:p>
            <w:pPr>
              <w:pStyle w:val="20"/>
            </w:pPr>
            <w:r>
              <w:t>3、单价在20万元以上的设备</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auto"/>
              <w:right w:val="single" w:sz="6" w:space="0" w:color="auto"/>
            </w:tcBorders>
            <w:vAlign w:val="center"/>
          </w:tcPr>
          <w:p>
            <w:pPr>
              <w:pStyle w:val="21"/>
            </w:pPr>
            <w:r>
              <w:t>254</w:t>
            </w:r>
          </w:p>
        </w:tc>
        <w:tc>
          <w:tcPr>
            <w:tcW w:w="2835" w:type="dxa"/>
            <w:vAlign w:val="center"/>
          </w:tcPr>
          <w:p>
            <w:pPr>
              <w:pStyle w:val="19"/>
            </w:pPr>
            <w:r>
              <w:t>2274.27</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37</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38</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pPr>
      <w:spacing w:before="0" w:after="0"/>
      <w:ind w:firstLine="0"/>
      <w:jc w:val="right"/>
      <w:outlineLvl w:val="9"/>
    </w:pPr>
    <w:rPr>
      <w:rFonts w:ascii="方正书宋_GBK" w:eastAsia="方正书宋_GBK" w:cs="方正书宋_GBK" w:hAnsi="方正书宋_GBK"/>
      <w:sz w:val="24"/>
      <w:szCs w:val="20"/>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E39F0D9C-653F-4C64-99BF-F9CECFA0378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Yozo_Office27021597764231179</Application>
  <Pages>40</Pages>
  <Words>0</Words>
  <Characters>15795</Characters>
  <Lines>0</Lines>
  <Paragraphs>211</Paragraphs>
  <CharactersWithSpaces>21060</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fngxj2022-1</cp:lastModifiedBy>
  <cp:revision>1</cp:revision>
  <dcterms:created xsi:type="dcterms:W3CDTF">2025-01-21T17:23:44Z</dcterms:created>
  <dcterms:modified xsi:type="dcterms:W3CDTF">2025-02-07T06:53:43Z</dcterms:modified>
</cp:coreProperties>
</file>