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92F8E0">
      <w:pPr>
        <w:adjustRightInd w:val="0"/>
        <w:snapToGrid w:val="0"/>
        <w:spacing w:line="400" w:lineRule="exact"/>
        <w:jc w:val="center"/>
        <w:rPr>
          <w:rFonts w:ascii="宋体" w:eastAsia="宋体"/>
          <w:bCs/>
          <w:spacing w:val="6"/>
          <w:sz w:val="32"/>
          <w:szCs w:val="32"/>
        </w:rPr>
      </w:pPr>
      <w:r>
        <w:rPr>
          <w:rFonts w:hint="eastAsia" w:ascii="宋体" w:eastAsia="宋体"/>
          <w:bCs/>
          <w:spacing w:val="6"/>
          <w:sz w:val="32"/>
          <w:szCs w:val="32"/>
          <w:u w:val="single"/>
        </w:rPr>
        <w:t xml:space="preserve">       </w:t>
      </w:r>
      <w:r>
        <w:rPr>
          <w:rFonts w:hint="eastAsia" w:ascii="宋体" w:eastAsia="宋体"/>
          <w:bCs/>
          <w:spacing w:val="6"/>
          <w:sz w:val="32"/>
          <w:szCs w:val="32"/>
        </w:rPr>
        <w:t>学校（</w:t>
      </w:r>
      <w:r>
        <w:rPr>
          <w:rFonts w:hint="eastAsia" w:ascii="宋体"/>
          <w:bCs/>
          <w:spacing w:val="6"/>
          <w:sz w:val="32"/>
          <w:szCs w:val="32"/>
          <w:lang w:val="en-US" w:eastAsia="zh-CN"/>
        </w:rPr>
        <w:t>大学</w:t>
      </w:r>
      <w:r>
        <w:rPr>
          <w:rFonts w:hint="eastAsia" w:ascii="宋体" w:eastAsia="宋体"/>
          <w:bCs/>
          <w:spacing w:val="6"/>
          <w:sz w:val="32"/>
          <w:szCs w:val="32"/>
        </w:rPr>
        <w:t>）致广大毕业生的资助政策宣传信</w:t>
      </w:r>
    </w:p>
    <w:p w14:paraId="131EA078">
      <w:pPr>
        <w:adjustRightInd w:val="0"/>
        <w:snapToGrid w:val="0"/>
        <w:spacing w:line="400" w:lineRule="exact"/>
        <w:jc w:val="center"/>
        <w:rPr>
          <w:rFonts w:ascii="宋体" w:eastAsia="宋体"/>
          <w:bCs/>
          <w:spacing w:val="6"/>
          <w:sz w:val="32"/>
          <w:szCs w:val="32"/>
        </w:rPr>
      </w:pPr>
    </w:p>
    <w:p w14:paraId="16C66D58">
      <w:pPr>
        <w:adjustRightInd w:val="0"/>
        <w:snapToGrid w:val="0"/>
        <w:spacing w:line="400" w:lineRule="exact"/>
        <w:rPr>
          <w:rFonts w:ascii="宋体" w:eastAsia="宋体"/>
          <w:bCs/>
          <w:spacing w:val="6"/>
          <w:szCs w:val="21"/>
        </w:rPr>
      </w:pPr>
      <w:r>
        <w:rPr>
          <w:rFonts w:hint="eastAsia" w:ascii="宋体" w:eastAsia="宋体"/>
          <w:bCs/>
          <w:spacing w:val="6"/>
          <w:szCs w:val="21"/>
        </w:rPr>
        <w:t>亲爱的同学，你好！</w:t>
      </w:r>
    </w:p>
    <w:p w14:paraId="3C4178B9">
      <w:pPr>
        <w:adjustRightInd w:val="0"/>
        <w:snapToGrid w:val="0"/>
        <w:spacing w:line="400" w:lineRule="exact"/>
        <w:ind w:firstLine="444" w:firstLineChars="200"/>
        <w:rPr>
          <w:rFonts w:ascii="宋体" w:eastAsia="宋体"/>
          <w:spacing w:val="6"/>
          <w:szCs w:val="21"/>
        </w:rPr>
      </w:pPr>
      <w:r>
        <w:rPr>
          <w:rFonts w:hint="eastAsia" w:ascii="宋体" w:eastAsia="宋体"/>
          <w:spacing w:val="6"/>
          <w:szCs w:val="21"/>
        </w:rPr>
        <w:t>希望你能抽出2－3分钟来阅读此信，并将信的内容转发给父母或亲友。</w:t>
      </w:r>
    </w:p>
    <w:p w14:paraId="1B578582">
      <w:pPr>
        <w:adjustRightInd w:val="0"/>
        <w:snapToGrid w:val="0"/>
        <w:spacing w:line="400" w:lineRule="exact"/>
        <w:ind w:firstLine="444" w:firstLineChars="200"/>
        <w:rPr>
          <w:rFonts w:ascii="宋体" w:eastAsia="宋体"/>
          <w:spacing w:val="6"/>
          <w:szCs w:val="21"/>
        </w:rPr>
      </w:pPr>
      <w:r>
        <w:rPr>
          <w:rFonts w:hint="eastAsia" w:ascii="宋体" w:eastAsia="宋体"/>
          <w:spacing w:val="6"/>
          <w:szCs w:val="21"/>
        </w:rPr>
        <w:t>为保障贫困学生顺利入学，国家已建立起完善的高校学生资助政策体系</w:t>
      </w:r>
      <w:r>
        <w:rPr>
          <w:rFonts w:ascii="宋体" w:eastAsia="宋体"/>
          <w:spacing w:val="6"/>
          <w:szCs w:val="21"/>
        </w:rPr>
        <w:t>，</w:t>
      </w:r>
      <w:r>
        <w:rPr>
          <w:rFonts w:hint="eastAsia" w:ascii="宋体" w:eastAsia="宋体"/>
          <w:spacing w:val="6"/>
          <w:szCs w:val="21"/>
        </w:rPr>
        <w:t>实现了入学前、入学时、入学后“三不愁”，具体政策如下：</w:t>
      </w:r>
    </w:p>
    <w:p w14:paraId="2DB1E03B">
      <w:pPr>
        <w:adjustRightInd w:val="0"/>
        <w:snapToGrid w:val="0"/>
        <w:spacing w:line="400" w:lineRule="exact"/>
        <w:ind w:firstLine="446" w:firstLineChars="200"/>
        <w:rPr>
          <w:rFonts w:ascii="宋体" w:eastAsia="宋体"/>
          <w:spacing w:val="6"/>
          <w:szCs w:val="21"/>
        </w:rPr>
      </w:pPr>
      <w:r>
        <w:rPr>
          <w:rFonts w:hint="eastAsia" w:ascii="宋体" w:eastAsia="宋体"/>
          <w:b/>
          <w:spacing w:val="6"/>
          <w:szCs w:val="21"/>
        </w:rPr>
        <w:t>1、</w:t>
      </w:r>
      <w:r>
        <w:rPr>
          <w:rFonts w:hint="eastAsia" w:ascii="宋体"/>
          <w:b/>
          <w:spacing w:val="6"/>
          <w:szCs w:val="21"/>
          <w:lang w:val="en-US" w:eastAsia="zh-CN"/>
        </w:rPr>
        <w:t>脱贫</w:t>
      </w:r>
      <w:r>
        <w:rPr>
          <w:rFonts w:hint="eastAsia" w:ascii="宋体" w:eastAsia="宋体"/>
          <w:b/>
          <w:spacing w:val="6"/>
          <w:szCs w:val="21"/>
        </w:rPr>
        <w:t>家庭学生“三免一助”政策</w:t>
      </w:r>
      <w:r>
        <w:rPr>
          <w:rFonts w:hint="eastAsia" w:ascii="宋体" w:eastAsia="宋体"/>
          <w:spacing w:val="6"/>
          <w:szCs w:val="21"/>
        </w:rPr>
        <w:t>（免学费、免住宿费、免费提供教科书，享受每年不低于3000元的国家助学金）。</w:t>
      </w:r>
      <w:r>
        <w:rPr>
          <w:rFonts w:hint="eastAsia" w:ascii="宋体" w:eastAsia="宋体"/>
          <w:b/>
          <w:spacing w:val="6"/>
          <w:szCs w:val="21"/>
        </w:rPr>
        <w:t>资助对象：</w:t>
      </w:r>
      <w:r>
        <w:rPr>
          <w:rFonts w:hint="eastAsia" w:ascii="宋体" w:eastAsia="宋体"/>
          <w:spacing w:val="6"/>
          <w:szCs w:val="21"/>
        </w:rPr>
        <w:t>在省内公办普通高校（不含独立学院）就读、具有全日制学历教育正式注册学籍的省内</w:t>
      </w:r>
      <w:r>
        <w:rPr>
          <w:rFonts w:hint="eastAsia" w:ascii="宋体"/>
          <w:spacing w:val="6"/>
          <w:szCs w:val="21"/>
          <w:lang w:val="en-US" w:eastAsia="zh-CN"/>
        </w:rPr>
        <w:t>脱贫</w:t>
      </w:r>
      <w:r>
        <w:rPr>
          <w:rFonts w:hint="eastAsia" w:ascii="宋体" w:eastAsia="宋体"/>
          <w:spacing w:val="6"/>
          <w:szCs w:val="21"/>
        </w:rPr>
        <w:t>家庭学生；在省外公办普通高校就读且未享受“免学费、住宿费、教科书费”的省外</w:t>
      </w:r>
      <w:r>
        <w:rPr>
          <w:rFonts w:hint="eastAsia" w:ascii="宋体"/>
          <w:spacing w:val="6"/>
          <w:szCs w:val="21"/>
          <w:lang w:val="en-US" w:eastAsia="zh-CN"/>
        </w:rPr>
        <w:t>脱贫家庭</w:t>
      </w:r>
      <w:r>
        <w:rPr>
          <w:rFonts w:hint="eastAsia" w:ascii="宋体" w:eastAsia="宋体"/>
          <w:spacing w:val="6"/>
          <w:szCs w:val="21"/>
        </w:rPr>
        <w:t>学生。</w:t>
      </w:r>
      <w:r>
        <w:rPr>
          <w:rFonts w:hint="eastAsia" w:ascii="宋体" w:eastAsia="宋体"/>
          <w:b/>
          <w:spacing w:val="6"/>
          <w:szCs w:val="21"/>
        </w:rPr>
        <w:t>申请方式：</w:t>
      </w:r>
      <w:r>
        <w:rPr>
          <w:rFonts w:hint="eastAsia" w:ascii="宋体" w:eastAsia="宋体"/>
          <w:spacing w:val="6"/>
          <w:szCs w:val="21"/>
        </w:rPr>
        <w:t>省内高校学生向就读高校提交申请，由就读高校落实政策；省外高校学生持就读高校开具的学费、住宿费、教科书费正式票据，到丰南区教育局学生资助管理中心提交申请，并落实政策。</w:t>
      </w:r>
    </w:p>
    <w:p w14:paraId="1A661ABA">
      <w:pPr>
        <w:spacing w:line="400" w:lineRule="exact"/>
        <w:ind w:firstLine="446" w:firstLineChars="200"/>
        <w:rPr>
          <w:rFonts w:ascii="宋体" w:eastAsia="宋体" w:cs="仿宋"/>
          <w:bCs/>
          <w:spacing w:val="6"/>
          <w:szCs w:val="21"/>
        </w:rPr>
      </w:pPr>
      <w:r>
        <w:rPr>
          <w:rFonts w:hint="eastAsia" w:ascii="宋体" w:eastAsia="宋体" w:cs="仿宋"/>
          <w:b/>
          <w:bCs/>
          <w:spacing w:val="6"/>
          <w:szCs w:val="21"/>
        </w:rPr>
        <w:t>2、普通高校家庭经济困难新生入学资助项目</w:t>
      </w:r>
      <w:r>
        <w:rPr>
          <w:rFonts w:hint="eastAsia" w:ascii="宋体" w:eastAsia="宋体" w:cs="仿宋"/>
          <w:bCs/>
          <w:spacing w:val="6"/>
          <w:szCs w:val="21"/>
        </w:rPr>
        <w:t>。</w:t>
      </w:r>
      <w:r>
        <w:rPr>
          <w:rFonts w:hint="eastAsia" w:ascii="宋体" w:eastAsia="宋体" w:cs="仿宋"/>
          <w:b/>
          <w:bCs/>
          <w:spacing w:val="6"/>
          <w:szCs w:val="21"/>
        </w:rPr>
        <w:t>主要用途：</w:t>
      </w:r>
      <w:r>
        <w:rPr>
          <w:rFonts w:hint="eastAsia" w:ascii="宋体" w:eastAsia="宋体" w:cs="仿宋"/>
          <w:bCs/>
          <w:spacing w:val="6"/>
          <w:szCs w:val="21"/>
        </w:rPr>
        <w:t>家庭经济困难新生赴校交通费及入学后短期的生活费。</w:t>
      </w:r>
      <w:r>
        <w:rPr>
          <w:rFonts w:hint="eastAsia" w:ascii="宋体" w:eastAsia="宋体" w:cs="仿宋"/>
          <w:b/>
          <w:bCs/>
          <w:spacing w:val="6"/>
          <w:szCs w:val="21"/>
        </w:rPr>
        <w:t>资助对象：</w:t>
      </w:r>
      <w:r>
        <w:rPr>
          <w:rFonts w:hint="eastAsia" w:ascii="宋体" w:eastAsia="宋体" w:cs="仿宋"/>
          <w:bCs/>
          <w:spacing w:val="6"/>
          <w:szCs w:val="21"/>
        </w:rPr>
        <w:t>当</w:t>
      </w:r>
      <w:r>
        <w:rPr>
          <w:rFonts w:ascii="宋体" w:eastAsia="宋体" w:cs="仿宋"/>
          <w:bCs/>
          <w:spacing w:val="6"/>
          <w:szCs w:val="21"/>
        </w:rPr>
        <w:t>年</w:t>
      </w:r>
      <w:r>
        <w:rPr>
          <w:rFonts w:hint="eastAsia" w:ascii="宋体" w:eastAsia="宋体" w:cs="仿宋"/>
          <w:bCs/>
          <w:spacing w:val="6"/>
          <w:szCs w:val="21"/>
        </w:rPr>
        <w:t>参加</w:t>
      </w:r>
      <w:r>
        <w:rPr>
          <w:rFonts w:ascii="宋体" w:eastAsia="宋体" w:cs="仿宋"/>
          <w:bCs/>
          <w:spacing w:val="6"/>
          <w:szCs w:val="21"/>
        </w:rPr>
        <w:t>高考</w:t>
      </w:r>
      <w:r>
        <w:rPr>
          <w:rFonts w:hint="eastAsia" w:ascii="宋体" w:eastAsia="宋体" w:cs="仿宋"/>
          <w:bCs/>
          <w:spacing w:val="6"/>
          <w:szCs w:val="21"/>
        </w:rPr>
        <w:t>并</w:t>
      </w:r>
      <w:r>
        <w:rPr>
          <w:rFonts w:ascii="宋体" w:eastAsia="宋体" w:cs="仿宋"/>
          <w:bCs/>
          <w:spacing w:val="6"/>
          <w:szCs w:val="21"/>
        </w:rPr>
        <w:t>考入全日制普通高等院校（含高职）的家庭经济困难新生</w:t>
      </w:r>
      <w:r>
        <w:rPr>
          <w:rFonts w:hint="eastAsia" w:ascii="宋体" w:eastAsia="宋体" w:cs="仿宋"/>
          <w:bCs/>
          <w:spacing w:val="6"/>
          <w:szCs w:val="21"/>
        </w:rPr>
        <w:t>，优先资助</w:t>
      </w:r>
      <w:r>
        <w:rPr>
          <w:rFonts w:hint="eastAsia" w:ascii="宋体" w:cs="仿宋"/>
          <w:bCs/>
          <w:spacing w:val="6"/>
          <w:szCs w:val="21"/>
          <w:lang w:val="en-US" w:eastAsia="zh-CN"/>
        </w:rPr>
        <w:t>脱贫家庭</w:t>
      </w:r>
      <w:r>
        <w:rPr>
          <w:rFonts w:hint="eastAsia" w:ascii="宋体" w:eastAsia="宋体" w:cs="仿宋"/>
          <w:bCs/>
          <w:spacing w:val="6"/>
          <w:szCs w:val="21"/>
        </w:rPr>
        <w:t>学生、</w:t>
      </w:r>
      <w:r>
        <w:rPr>
          <w:rFonts w:ascii="宋体" w:eastAsia="宋体" w:cs="仿宋"/>
          <w:bCs/>
          <w:spacing w:val="6"/>
          <w:szCs w:val="21"/>
        </w:rPr>
        <w:t>家庭经济困难残疾学生和经济困难残疾人家庭的学生、农村低保家庭学生、农村特困救助供养学生</w:t>
      </w:r>
      <w:r>
        <w:rPr>
          <w:rFonts w:hint="eastAsia" w:ascii="宋体" w:eastAsia="宋体" w:cs="仿宋"/>
          <w:bCs/>
          <w:spacing w:val="6"/>
          <w:szCs w:val="21"/>
        </w:rPr>
        <w:t>和当</w:t>
      </w:r>
      <w:r>
        <w:rPr>
          <w:rFonts w:ascii="宋体" w:eastAsia="宋体" w:cs="仿宋"/>
          <w:bCs/>
          <w:spacing w:val="6"/>
          <w:szCs w:val="21"/>
        </w:rPr>
        <w:t>年春季享受普通高中国家助学金并考入普通高校的学生</w:t>
      </w:r>
      <w:r>
        <w:rPr>
          <w:rFonts w:hint="eastAsia" w:ascii="宋体" w:eastAsia="宋体" w:cs="仿宋"/>
          <w:bCs/>
          <w:spacing w:val="6"/>
          <w:szCs w:val="21"/>
        </w:rPr>
        <w:t>。</w:t>
      </w:r>
      <w:r>
        <w:rPr>
          <w:rFonts w:hint="eastAsia" w:ascii="宋体" w:eastAsia="宋体" w:cs="仿宋"/>
          <w:b/>
          <w:bCs/>
          <w:spacing w:val="6"/>
          <w:szCs w:val="21"/>
        </w:rPr>
        <w:t>资助标准：</w:t>
      </w:r>
      <w:r>
        <w:rPr>
          <w:rFonts w:hint="eastAsia" w:ascii="宋体" w:eastAsia="宋体" w:cs="仿宋"/>
          <w:bCs/>
          <w:spacing w:val="6"/>
          <w:szCs w:val="21"/>
        </w:rPr>
        <w:t>河北省内院校录取的新生每人500元，河北省外院校录取的新生每人1000元。</w:t>
      </w:r>
      <w:r>
        <w:rPr>
          <w:rFonts w:hint="eastAsia" w:ascii="宋体" w:eastAsia="宋体" w:cs="仿宋"/>
          <w:b/>
          <w:bCs/>
          <w:spacing w:val="6"/>
          <w:szCs w:val="21"/>
        </w:rPr>
        <w:t>申请方式：</w:t>
      </w:r>
      <w:r>
        <w:rPr>
          <w:rFonts w:hint="eastAsia" w:ascii="宋体" w:eastAsia="宋体" w:cs="仿宋"/>
          <w:bCs/>
          <w:spacing w:val="6"/>
          <w:szCs w:val="21"/>
        </w:rPr>
        <w:t>收到录取通知书后，联系高三班主任或年级主任，向曾就读的高中学校提交申请。</w:t>
      </w:r>
    </w:p>
    <w:p w14:paraId="280CEBDB">
      <w:pPr>
        <w:spacing w:line="400" w:lineRule="exact"/>
        <w:ind w:firstLine="446" w:firstLineChars="200"/>
        <w:rPr>
          <w:rFonts w:ascii="宋体" w:eastAsia="宋体" w:cs="仿宋"/>
          <w:bCs/>
          <w:spacing w:val="6"/>
          <w:szCs w:val="21"/>
        </w:rPr>
      </w:pPr>
      <w:r>
        <w:rPr>
          <w:rFonts w:hint="eastAsia" w:ascii="宋体" w:eastAsia="宋体" w:cs="仿宋"/>
          <w:b/>
          <w:bCs/>
          <w:spacing w:val="6"/>
          <w:szCs w:val="21"/>
        </w:rPr>
        <w:t>3、家庭经济困难大学新生入学救助项目。主要用途：</w:t>
      </w:r>
      <w:r>
        <w:rPr>
          <w:rFonts w:hint="eastAsia" w:ascii="宋体" w:eastAsia="宋体" w:cs="仿宋"/>
          <w:bCs/>
          <w:spacing w:val="6"/>
          <w:szCs w:val="21"/>
        </w:rPr>
        <w:t>主要解决大学新生报到的路费、学校助学金发放前的生活费等。</w:t>
      </w:r>
      <w:r>
        <w:rPr>
          <w:rFonts w:hint="eastAsia" w:ascii="宋体" w:eastAsia="宋体" w:cs="仿宋"/>
          <w:b/>
          <w:bCs/>
          <w:spacing w:val="6"/>
          <w:szCs w:val="21"/>
        </w:rPr>
        <w:t>救助对象：</w:t>
      </w:r>
      <w:r>
        <w:rPr>
          <w:rFonts w:hint="eastAsia" w:ascii="宋体" w:eastAsia="宋体" w:cs="仿宋"/>
          <w:bCs/>
          <w:spacing w:val="6"/>
          <w:szCs w:val="21"/>
        </w:rPr>
        <w:t>当年参加河北省高考并被全日制普通高校录取、具有我区户籍的家庭经济特别困难学生，重点救助</w:t>
      </w:r>
      <w:r>
        <w:rPr>
          <w:rFonts w:hint="eastAsia" w:ascii="宋体" w:cs="仿宋"/>
          <w:bCs/>
          <w:spacing w:val="6"/>
          <w:szCs w:val="21"/>
          <w:lang w:val="en-US" w:eastAsia="zh-CN"/>
        </w:rPr>
        <w:t>脱贫</w:t>
      </w:r>
      <w:r>
        <w:rPr>
          <w:rFonts w:hint="eastAsia" w:ascii="宋体" w:eastAsia="宋体" w:cs="仿宋"/>
          <w:bCs/>
          <w:spacing w:val="6"/>
          <w:szCs w:val="21"/>
        </w:rPr>
        <w:t>家庭学生、城乡低保家庭学生、农村特困救助供养学生、家庭经济困难残疾学生、烈士子女、家庭遭遇自然灾害、事故灾难、公共卫生事件、社会安全事件等突发特殊情况导致入学困难的学生。</w:t>
      </w:r>
      <w:r>
        <w:rPr>
          <w:rFonts w:hint="eastAsia" w:ascii="宋体" w:eastAsia="宋体" w:cs="仿宋"/>
          <w:b/>
          <w:bCs/>
          <w:spacing w:val="6"/>
          <w:szCs w:val="21"/>
        </w:rPr>
        <w:t>救助标准：</w:t>
      </w:r>
      <w:r>
        <w:rPr>
          <w:rFonts w:hint="eastAsia" w:ascii="宋体" w:eastAsia="宋体" w:cs="仿宋"/>
          <w:bCs/>
          <w:spacing w:val="6"/>
          <w:szCs w:val="21"/>
        </w:rPr>
        <w:t>一次性救助每生2000元，对已享受其它资助或其它部门资助并已达到资助标准的学生不再重复资助，对已享受其它资助或其它部门资助未达到资助标准的学生补足2000元为止。</w:t>
      </w:r>
      <w:r>
        <w:rPr>
          <w:rFonts w:hint="eastAsia" w:ascii="宋体" w:eastAsia="宋体" w:cs="仿宋"/>
          <w:b/>
          <w:bCs/>
          <w:spacing w:val="6"/>
          <w:szCs w:val="21"/>
        </w:rPr>
        <w:t>申请方式：</w:t>
      </w:r>
      <w:r>
        <w:rPr>
          <w:rFonts w:hint="eastAsia" w:ascii="宋体" w:eastAsia="宋体" w:cs="仿宋"/>
          <w:bCs/>
          <w:spacing w:val="6"/>
          <w:szCs w:val="21"/>
        </w:rPr>
        <w:t>收到录取通知书后，在我区学校就读的学生，向曾就读的高中学校提交申请；在区外学校就读的我区学生，联系户籍所在地乡镇中心校或丰南区教育局学生资助管理中心，提交申请。</w:t>
      </w:r>
    </w:p>
    <w:p w14:paraId="535705AB">
      <w:pPr>
        <w:spacing w:line="400" w:lineRule="exact"/>
        <w:ind w:firstLine="446" w:firstLineChars="200"/>
        <w:rPr>
          <w:rFonts w:ascii="宋体" w:eastAsia="宋体" w:cs="仿宋"/>
          <w:bCs/>
          <w:spacing w:val="6"/>
          <w:szCs w:val="21"/>
        </w:rPr>
      </w:pPr>
      <w:r>
        <w:rPr>
          <w:rFonts w:hint="eastAsia" w:ascii="宋体" w:eastAsia="宋体" w:cs="仿宋"/>
          <w:b/>
          <w:bCs/>
          <w:spacing w:val="6"/>
          <w:szCs w:val="21"/>
        </w:rPr>
        <w:t>4、生源地信用助学贷款项目，主要用途：</w:t>
      </w:r>
      <w:r>
        <w:rPr>
          <w:rFonts w:hint="eastAsia" w:ascii="宋体" w:eastAsia="宋体" w:cs="仿宋"/>
          <w:bCs/>
          <w:spacing w:val="6"/>
          <w:szCs w:val="21"/>
        </w:rPr>
        <w:t>解决在校期间的学费和住宿费用，贷款学生在校期间的贷款利息全部由财政贴息，毕业后的利息由学生支付，并按约定偿还本金。</w:t>
      </w:r>
      <w:r>
        <w:rPr>
          <w:rFonts w:hint="eastAsia" w:ascii="宋体" w:eastAsia="宋体" w:cs="仿宋"/>
          <w:b/>
          <w:bCs/>
          <w:spacing w:val="6"/>
          <w:szCs w:val="21"/>
        </w:rPr>
        <w:t>贷款对象：</w:t>
      </w:r>
      <w:r>
        <w:rPr>
          <w:rFonts w:hint="eastAsia" w:ascii="宋体" w:eastAsia="宋体" w:cs="仿宋"/>
          <w:bCs/>
          <w:spacing w:val="6"/>
          <w:szCs w:val="21"/>
        </w:rPr>
        <w:t>参加全国普通高等院校(含民办高校和独立学院)招生统</w:t>
      </w:r>
      <w:bookmarkStart w:id="0" w:name="_GoBack"/>
      <w:bookmarkEnd w:id="0"/>
      <w:r>
        <w:rPr>
          <w:rFonts w:hint="eastAsia" w:ascii="宋体" w:eastAsia="宋体" w:cs="仿宋"/>
          <w:bCs/>
          <w:spacing w:val="6"/>
          <w:szCs w:val="21"/>
        </w:rPr>
        <w:t>一考试并被录取、具有我区户籍的家庭经济困难学生。</w:t>
      </w:r>
      <w:r>
        <w:rPr>
          <w:rFonts w:hint="eastAsia" w:ascii="宋体" w:eastAsia="宋体" w:cs="仿宋"/>
          <w:b/>
          <w:bCs/>
          <w:spacing w:val="6"/>
          <w:szCs w:val="21"/>
        </w:rPr>
        <w:t>贷款金额：</w:t>
      </w:r>
      <w:r>
        <w:rPr>
          <w:rFonts w:hint="eastAsia" w:ascii="宋体" w:eastAsia="宋体" w:cs="仿宋"/>
          <w:bCs/>
          <w:spacing w:val="6"/>
          <w:szCs w:val="21"/>
        </w:rPr>
        <w:t>本专科每生每年不超过</w:t>
      </w:r>
      <w:r>
        <w:rPr>
          <w:rFonts w:hint="eastAsia" w:ascii="宋体" w:cs="仿宋"/>
          <w:bCs/>
          <w:spacing w:val="6"/>
          <w:szCs w:val="21"/>
          <w:lang w:val="en-US" w:eastAsia="zh-CN"/>
        </w:rPr>
        <w:t>20</w:t>
      </w:r>
      <w:r>
        <w:rPr>
          <w:rFonts w:ascii="宋体" w:eastAsia="宋体" w:cs="仿宋"/>
          <w:bCs/>
          <w:spacing w:val="6"/>
          <w:szCs w:val="21"/>
        </w:rPr>
        <w:t>000</w:t>
      </w:r>
      <w:r>
        <w:rPr>
          <w:rFonts w:hint="eastAsia" w:ascii="宋体" w:eastAsia="宋体" w:cs="仿宋"/>
          <w:bCs/>
          <w:spacing w:val="6"/>
          <w:szCs w:val="21"/>
        </w:rPr>
        <w:t>元，研究生每生每年不超过</w:t>
      </w:r>
      <w:r>
        <w:rPr>
          <w:rFonts w:hint="eastAsia" w:ascii="宋体" w:cs="仿宋"/>
          <w:bCs/>
          <w:spacing w:val="6"/>
          <w:szCs w:val="21"/>
          <w:lang w:val="en-US" w:eastAsia="zh-CN"/>
        </w:rPr>
        <w:t>25</w:t>
      </w:r>
      <w:r>
        <w:rPr>
          <w:rFonts w:hint="eastAsia" w:ascii="宋体" w:eastAsia="宋体" w:cs="仿宋"/>
          <w:bCs/>
          <w:spacing w:val="6"/>
          <w:szCs w:val="21"/>
        </w:rPr>
        <w:t>000元。</w:t>
      </w:r>
      <w:r>
        <w:rPr>
          <w:rFonts w:hint="eastAsia" w:ascii="宋体" w:eastAsia="宋体" w:cs="仿宋"/>
          <w:b/>
          <w:bCs/>
          <w:spacing w:val="6"/>
          <w:szCs w:val="21"/>
        </w:rPr>
        <w:t>申请方式：</w:t>
      </w:r>
      <w:r>
        <w:rPr>
          <w:rFonts w:hint="eastAsia" w:ascii="宋体" w:eastAsia="宋体" w:cs="仿宋"/>
          <w:bCs/>
          <w:spacing w:val="6"/>
          <w:szCs w:val="21"/>
        </w:rPr>
        <w:t>每学年</w:t>
      </w:r>
      <w:r>
        <w:rPr>
          <w:rFonts w:hint="eastAsia" w:ascii="宋体" w:cs="仿宋"/>
          <w:bCs/>
          <w:spacing w:val="6"/>
          <w:szCs w:val="21"/>
          <w:lang w:val="en-US" w:eastAsia="zh-CN"/>
        </w:rPr>
        <w:t>7-8月，</w:t>
      </w:r>
      <w:r>
        <w:rPr>
          <w:rFonts w:hint="eastAsia" w:ascii="宋体" w:eastAsia="宋体" w:cs="仿宋"/>
          <w:bCs/>
          <w:spacing w:val="6"/>
          <w:szCs w:val="21"/>
        </w:rPr>
        <w:t>学生登录“河北省生源地信用助学贷款管理系统”（http://syd.hee.gov.cn）提交并打印申请表——到</w:t>
      </w:r>
      <w:r>
        <w:rPr>
          <w:rFonts w:hint="eastAsia" w:ascii="宋体" w:cs="仿宋"/>
          <w:bCs/>
          <w:spacing w:val="6"/>
          <w:szCs w:val="21"/>
          <w:lang w:val="en-US" w:eastAsia="zh-CN"/>
        </w:rPr>
        <w:t>本乡镇</w:t>
      </w:r>
      <w:r>
        <w:rPr>
          <w:rFonts w:hint="eastAsia" w:ascii="宋体" w:eastAsia="宋体" w:cs="仿宋"/>
          <w:bCs/>
          <w:spacing w:val="6"/>
          <w:szCs w:val="21"/>
        </w:rPr>
        <w:t>农商银行网点</w:t>
      </w:r>
      <w:r>
        <w:rPr>
          <w:rFonts w:hint="eastAsia" w:ascii="宋体" w:cs="仿宋"/>
          <w:bCs/>
          <w:spacing w:val="6"/>
          <w:szCs w:val="21"/>
          <w:lang w:val="en-US" w:eastAsia="zh-CN"/>
        </w:rPr>
        <w:t>办理</w:t>
      </w:r>
      <w:r>
        <w:rPr>
          <w:rFonts w:hint="eastAsia" w:ascii="宋体" w:eastAsia="宋体" w:cs="仿宋"/>
          <w:bCs/>
          <w:spacing w:val="6"/>
          <w:szCs w:val="21"/>
        </w:rPr>
        <w:t>提交纸质材料并确认</w:t>
      </w:r>
      <w:r>
        <w:rPr>
          <w:rFonts w:hint="eastAsia" w:ascii="宋体" w:cs="仿宋"/>
          <w:bCs/>
          <w:spacing w:val="6"/>
          <w:szCs w:val="21"/>
          <w:lang w:eastAsia="zh-CN"/>
        </w:rPr>
        <w:t>，</w:t>
      </w:r>
      <w:r>
        <w:rPr>
          <w:rFonts w:hint="eastAsia" w:ascii="宋体" w:eastAsia="宋体" w:cs="仿宋"/>
          <w:bCs/>
          <w:spacing w:val="6"/>
          <w:szCs w:val="21"/>
        </w:rPr>
        <w:t>完成具体发放工作。</w:t>
      </w:r>
    </w:p>
    <w:p w14:paraId="787358DD">
      <w:pPr>
        <w:spacing w:line="400" w:lineRule="exact"/>
        <w:ind w:firstLine="444" w:firstLineChars="200"/>
        <w:rPr>
          <w:rFonts w:ascii="宋体" w:eastAsia="宋体" w:cs="仿宋"/>
          <w:bCs/>
          <w:spacing w:val="6"/>
          <w:szCs w:val="21"/>
        </w:rPr>
      </w:pPr>
      <w:r>
        <w:rPr>
          <w:rFonts w:hint="eastAsia" w:ascii="宋体" w:eastAsia="宋体" w:cs="仿宋"/>
          <w:bCs/>
          <w:spacing w:val="6"/>
          <w:szCs w:val="21"/>
        </w:rPr>
        <w:t>当你收到大学录取通知书时，会看到随录取通知书寄来的高校学生资助政策简介和家庭经济情况调查表，你若需要高校的帮助，可以根据要求如实填写调查表，到相关单位核实盖章，入学后交给就读高校，高校的学生资助部门将开展家庭经济困难认定，并采取多种措施保障你顺利完成学业。解决学费、住宿费问题，以校园地国家助学贷款为主；解决生活费问题，以国家助学金为主；解决临时性困难，以临时困难补助等为主；如果你想提高综合能力并贴补生活支出，可以申请勤工助学；如果你学习优异、表现突出，还可以获得国家奖学金、国家励志奖学金及校内设立的各类奖学金。</w:t>
      </w:r>
    </w:p>
    <w:p w14:paraId="15C4090A">
      <w:pPr>
        <w:adjustRightInd w:val="0"/>
        <w:snapToGrid w:val="0"/>
        <w:spacing w:line="400" w:lineRule="exact"/>
        <w:ind w:firstLine="444" w:firstLineChars="200"/>
        <w:rPr>
          <w:rFonts w:ascii="宋体" w:eastAsia="宋体"/>
          <w:spacing w:val="6"/>
          <w:szCs w:val="21"/>
        </w:rPr>
      </w:pPr>
      <w:r>
        <w:rPr>
          <w:rFonts w:hint="eastAsia" w:ascii="宋体" w:eastAsia="宋体"/>
          <w:spacing w:val="6"/>
          <w:szCs w:val="21"/>
        </w:rPr>
        <w:t xml:space="preserve">最后，祝你身体健康，学业有成，万事如意！  </w:t>
      </w:r>
    </w:p>
    <w:p w14:paraId="623CFA81">
      <w:pPr>
        <w:adjustRightInd w:val="0"/>
        <w:snapToGrid w:val="0"/>
        <w:spacing w:line="400" w:lineRule="exact"/>
        <w:ind w:firstLine="444" w:firstLineChars="200"/>
        <w:rPr>
          <w:rFonts w:ascii="宋体" w:eastAsia="宋体"/>
          <w:spacing w:val="6"/>
          <w:szCs w:val="21"/>
        </w:rPr>
      </w:pPr>
      <w:r>
        <w:rPr>
          <w:rFonts w:hint="eastAsia" w:ascii="宋体" w:eastAsia="宋体"/>
          <w:spacing w:val="6"/>
          <w:szCs w:val="21"/>
          <w:u w:val="single"/>
        </w:rPr>
        <w:t xml:space="preserve">          </w:t>
      </w:r>
      <w:r>
        <w:rPr>
          <w:rFonts w:hint="eastAsia" w:ascii="宋体" w:eastAsia="宋体"/>
          <w:spacing w:val="6"/>
          <w:szCs w:val="21"/>
        </w:rPr>
        <w:t>学校咨询电话：</w:t>
      </w:r>
    </w:p>
    <w:p w14:paraId="0B35EF03">
      <w:pPr>
        <w:adjustRightInd w:val="0"/>
        <w:snapToGrid w:val="0"/>
        <w:spacing w:line="400" w:lineRule="exact"/>
        <w:ind w:firstLine="444" w:firstLineChars="200"/>
        <w:rPr>
          <w:rFonts w:ascii="宋体" w:eastAsia="宋体"/>
          <w:spacing w:val="6"/>
          <w:szCs w:val="21"/>
        </w:rPr>
      </w:pPr>
      <w:r>
        <w:rPr>
          <w:rFonts w:hint="eastAsia" w:ascii="宋体" w:eastAsia="宋体"/>
          <w:spacing w:val="6"/>
          <w:szCs w:val="21"/>
        </w:rPr>
        <w:t>丰南区教育局学生资助管理中心咨询电话：0315－8196091</w:t>
      </w:r>
    </w:p>
    <w:p w14:paraId="0EA6936E">
      <w:pPr>
        <w:pBdr>
          <w:bottom w:val="single" w:color="auto" w:sz="6" w:space="0"/>
        </w:pBdr>
        <w:adjustRightInd w:val="0"/>
        <w:snapToGrid w:val="0"/>
        <w:spacing w:line="400" w:lineRule="exact"/>
        <w:ind w:firstLine="5775" w:firstLineChars="2750"/>
        <w:rPr>
          <w:rFonts w:ascii="宋体" w:eastAsia="宋体"/>
          <w:szCs w:val="21"/>
        </w:rPr>
      </w:pPr>
      <w:r>
        <w:rPr>
          <w:rFonts w:hint="eastAsia" w:ascii="宋体" w:eastAsia="宋体"/>
          <w:szCs w:val="21"/>
          <w:u w:val="single"/>
        </w:rPr>
        <w:t xml:space="preserve">           </w:t>
      </w:r>
      <w:r>
        <w:rPr>
          <w:rFonts w:hint="eastAsia" w:ascii="宋体" w:eastAsia="宋体"/>
          <w:szCs w:val="21"/>
        </w:rPr>
        <w:t>学校（盖章）</w:t>
      </w:r>
    </w:p>
    <w:p w14:paraId="3FABCBF7">
      <w:pPr>
        <w:pBdr>
          <w:bottom w:val="single" w:color="auto" w:sz="6" w:space="0"/>
        </w:pBdr>
        <w:adjustRightInd w:val="0"/>
        <w:snapToGrid w:val="0"/>
        <w:spacing w:line="400" w:lineRule="exact"/>
        <w:ind w:firstLine="5775" w:firstLineChars="2750"/>
        <w:rPr>
          <w:rFonts w:ascii="宋体" w:eastAsia="宋体"/>
          <w:szCs w:val="21"/>
        </w:rPr>
      </w:pPr>
    </w:p>
    <w:p w14:paraId="61631F99">
      <w:pPr>
        <w:pBdr>
          <w:bottom w:val="single" w:color="auto" w:sz="6" w:space="0"/>
        </w:pBdr>
        <w:adjustRightInd w:val="0"/>
        <w:snapToGrid w:val="0"/>
        <w:spacing w:line="400" w:lineRule="exact"/>
        <w:ind w:firstLine="5565" w:firstLineChars="2650"/>
        <w:rPr>
          <w:rFonts w:ascii="宋体" w:eastAsia="宋体"/>
          <w:szCs w:val="21"/>
          <w:u w:val="dashedHeavy"/>
        </w:rPr>
      </w:pPr>
      <w:r>
        <w:rPr>
          <w:rFonts w:hint="eastAsia" w:ascii="宋体" w:eastAsia="宋体"/>
          <w:szCs w:val="21"/>
          <w:u w:val="single"/>
        </w:rPr>
        <w:t xml:space="preserve">     </w:t>
      </w:r>
      <w:r>
        <w:rPr>
          <w:rFonts w:hint="eastAsia" w:ascii="宋体" w:eastAsia="宋体"/>
          <w:szCs w:val="21"/>
        </w:rPr>
        <w:t>年</w:t>
      </w:r>
      <w:r>
        <w:rPr>
          <w:rFonts w:hint="eastAsia" w:ascii="宋体" w:eastAsia="宋体"/>
          <w:szCs w:val="21"/>
          <w:u w:val="single"/>
        </w:rPr>
        <w:t xml:space="preserve">    </w:t>
      </w:r>
      <w:r>
        <w:rPr>
          <w:rFonts w:hint="eastAsia" w:ascii="宋体" w:eastAsia="宋体"/>
          <w:szCs w:val="21"/>
        </w:rPr>
        <w:t>月</w:t>
      </w:r>
      <w:r>
        <w:rPr>
          <w:rFonts w:hint="eastAsia" w:ascii="宋体" w:eastAsia="宋体"/>
          <w:szCs w:val="21"/>
          <w:u w:val="single"/>
        </w:rPr>
        <w:t xml:space="preserve">    </w:t>
      </w:r>
      <w:r>
        <w:rPr>
          <w:rFonts w:hint="eastAsia" w:ascii="宋体" w:eastAsia="宋体"/>
          <w:szCs w:val="21"/>
        </w:rPr>
        <w:t>日</w:t>
      </w:r>
    </w:p>
    <w:p w14:paraId="44764F82">
      <w:pPr>
        <w:adjustRightInd w:val="0"/>
        <w:snapToGrid w:val="0"/>
        <w:spacing w:line="400" w:lineRule="exact"/>
        <w:jc w:val="center"/>
        <w:rPr>
          <w:rFonts w:ascii="宋体" w:eastAsia="宋体"/>
          <w:sz w:val="30"/>
          <w:szCs w:val="30"/>
        </w:rPr>
      </w:pPr>
      <w:r>
        <w:rPr>
          <w:rFonts w:hint="eastAsia" w:ascii="宋体" w:eastAsia="宋体"/>
          <w:sz w:val="30"/>
          <w:szCs w:val="30"/>
        </w:rPr>
        <w:t>回  执</w:t>
      </w:r>
    </w:p>
    <w:tbl>
      <w:tblPr>
        <w:tblStyle w:val="7"/>
        <w:tblpPr w:leftFromText="180" w:rightFromText="180" w:vertAnchor="page" w:horzAnchor="margin" w:tblpXSpec="center" w:tblpY="6359"/>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7"/>
      </w:tblGrid>
      <w:tr w14:paraId="340B2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trPr>
        <w:tc>
          <w:tcPr>
            <w:tcW w:w="9747" w:type="dxa"/>
          </w:tcPr>
          <w:p w14:paraId="06D1F2E7">
            <w:pPr>
              <w:adjustRightInd w:val="0"/>
              <w:snapToGrid w:val="0"/>
              <w:spacing w:line="400" w:lineRule="exact"/>
              <w:rPr>
                <w:rFonts w:ascii="宋体" w:eastAsia="宋体"/>
                <w:szCs w:val="21"/>
              </w:rPr>
            </w:pPr>
            <w:r>
              <w:rPr>
                <w:rFonts w:hint="eastAsia" w:ascii="宋体" w:eastAsia="宋体"/>
                <w:szCs w:val="21"/>
              </w:rPr>
              <w:t>尊敬的学校领导：</w:t>
            </w:r>
          </w:p>
          <w:p w14:paraId="62A815DD">
            <w:pPr>
              <w:adjustRightInd w:val="0"/>
              <w:snapToGrid w:val="0"/>
              <w:spacing w:line="400" w:lineRule="exact"/>
              <w:ind w:firstLine="420" w:firstLineChars="200"/>
              <w:rPr>
                <w:rFonts w:ascii="宋体" w:eastAsia="宋体"/>
                <w:szCs w:val="21"/>
                <w:u w:val="single"/>
              </w:rPr>
            </w:pPr>
            <w:r>
              <w:rPr>
                <w:rFonts w:hint="eastAsia" w:ascii="宋体" w:eastAsia="宋体"/>
                <w:szCs w:val="21"/>
              </w:rPr>
              <w:t>我是学生</w:t>
            </w:r>
            <w:r>
              <w:rPr>
                <w:rFonts w:hint="eastAsia" w:ascii="宋体" w:eastAsia="宋体"/>
                <w:szCs w:val="21"/>
                <w:u w:val="single"/>
              </w:rPr>
              <w:t xml:space="preserve">          </w:t>
            </w:r>
            <w:r>
              <w:rPr>
                <w:rFonts w:hint="eastAsia" w:ascii="宋体" w:eastAsia="宋体"/>
                <w:szCs w:val="21"/>
              </w:rPr>
              <w:t>，联系电话：</w:t>
            </w:r>
            <w:r>
              <w:rPr>
                <w:rFonts w:hint="eastAsia" w:ascii="宋体" w:eastAsia="宋体"/>
                <w:szCs w:val="21"/>
                <w:u w:val="single"/>
              </w:rPr>
              <w:t xml:space="preserve">                   </w:t>
            </w:r>
            <w:r>
              <w:rPr>
                <w:rFonts w:hint="eastAsia" w:ascii="宋体" w:eastAsia="宋体"/>
                <w:szCs w:val="21"/>
              </w:rPr>
              <w:t>，通过阅读来信已了解资助政策，我_______（填“是”或“否”）贫困家庭学生；贫困原因是___</w:t>
            </w:r>
            <w:r>
              <w:rPr>
                <w:rFonts w:hint="eastAsia" w:ascii="宋体" w:eastAsia="宋体"/>
                <w:szCs w:val="21"/>
                <w:u w:val="single"/>
              </w:rPr>
              <w:t xml:space="preserve">                                    </w:t>
            </w:r>
          </w:p>
          <w:p w14:paraId="7AD50393">
            <w:pPr>
              <w:adjustRightInd w:val="0"/>
              <w:snapToGrid w:val="0"/>
              <w:spacing w:line="400" w:lineRule="exact"/>
              <w:rPr>
                <w:rFonts w:ascii="宋体" w:eastAsia="宋体"/>
                <w:szCs w:val="21"/>
              </w:rPr>
            </w:pPr>
            <w:r>
              <w:rPr>
                <w:rFonts w:hint="eastAsia" w:ascii="宋体" w:eastAsia="宋体"/>
                <w:szCs w:val="21"/>
                <w:u w:val="single"/>
              </w:rPr>
              <w:t xml:space="preserve">                                                                                         </w:t>
            </w:r>
            <w:r>
              <w:rPr>
                <w:rFonts w:hint="eastAsia" w:ascii="宋体" w:eastAsia="宋体"/>
                <w:szCs w:val="21"/>
              </w:rPr>
              <w:t>。</w:t>
            </w:r>
          </w:p>
          <w:p w14:paraId="4DC31518">
            <w:pPr>
              <w:adjustRightInd w:val="0"/>
              <w:snapToGrid w:val="0"/>
              <w:spacing w:line="400" w:lineRule="exact"/>
              <w:ind w:firstLine="420" w:firstLineChars="200"/>
              <w:rPr>
                <w:rFonts w:ascii="宋体" w:eastAsia="宋体"/>
                <w:szCs w:val="21"/>
              </w:rPr>
            </w:pPr>
            <w:r>
              <w:rPr>
                <w:rFonts w:hint="eastAsia" w:ascii="宋体" w:eastAsia="宋体"/>
                <w:szCs w:val="21"/>
              </w:rPr>
              <w:t xml:space="preserve">                                                学生签字：                                                </w:t>
            </w:r>
          </w:p>
          <w:p w14:paraId="7DAB0CBA">
            <w:pPr>
              <w:adjustRightInd w:val="0"/>
              <w:snapToGrid w:val="0"/>
              <w:spacing w:line="400" w:lineRule="exact"/>
              <w:ind w:firstLine="420" w:firstLineChars="200"/>
              <w:rPr>
                <w:rFonts w:ascii="宋体" w:eastAsia="宋体"/>
                <w:szCs w:val="21"/>
              </w:rPr>
            </w:pPr>
            <w:r>
              <w:rPr>
                <w:rFonts w:hint="eastAsia" w:ascii="宋体" w:eastAsia="宋体"/>
                <w:szCs w:val="21"/>
              </w:rPr>
              <w:t xml:space="preserve">                                                   </w:t>
            </w:r>
            <w:r>
              <w:rPr>
                <w:rFonts w:hint="eastAsia" w:ascii="宋体" w:eastAsia="宋体"/>
                <w:szCs w:val="21"/>
                <w:u w:val="single"/>
              </w:rPr>
              <w:t xml:space="preserve">       </w:t>
            </w:r>
            <w:r>
              <w:rPr>
                <w:rFonts w:hint="eastAsia" w:ascii="宋体" w:eastAsia="宋体"/>
                <w:szCs w:val="21"/>
              </w:rPr>
              <w:t>年</w:t>
            </w:r>
            <w:r>
              <w:rPr>
                <w:rFonts w:hint="eastAsia" w:ascii="宋体" w:eastAsia="宋体"/>
                <w:szCs w:val="21"/>
                <w:u w:val="single"/>
              </w:rPr>
              <w:t xml:space="preserve">     </w:t>
            </w:r>
            <w:r>
              <w:rPr>
                <w:rFonts w:hint="eastAsia" w:ascii="宋体" w:eastAsia="宋体"/>
                <w:szCs w:val="21"/>
              </w:rPr>
              <w:t>月</w:t>
            </w:r>
            <w:r>
              <w:rPr>
                <w:rFonts w:hint="eastAsia" w:ascii="宋体" w:eastAsia="宋体"/>
                <w:szCs w:val="21"/>
                <w:u w:val="single"/>
              </w:rPr>
              <w:t xml:space="preserve">     </w:t>
            </w:r>
            <w:r>
              <w:rPr>
                <w:rFonts w:hint="eastAsia" w:ascii="宋体" w:eastAsia="宋体"/>
                <w:szCs w:val="21"/>
              </w:rPr>
              <w:t>日</w:t>
            </w:r>
          </w:p>
        </w:tc>
      </w:tr>
    </w:tbl>
    <w:p w14:paraId="1F6A8824"/>
    <w:sectPr>
      <w:footerReference r:id="rId3" w:type="default"/>
      <w:pgSz w:w="11906" w:h="16838"/>
      <w:pgMar w:top="1304" w:right="1134" w:bottom="964" w:left="1134"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101344">
    <w:pPr>
      <w:pStyle w:val="5"/>
      <w:jc w:val="center"/>
    </w:pPr>
    <w:r>
      <w:fldChar w:fldCharType="begin"/>
    </w:r>
    <w:r>
      <w:instrText xml:space="preserve">PAGE   \* MERGEFORMAT</w:instrText>
    </w:r>
    <w:r>
      <w:fldChar w:fldCharType="separate"/>
    </w:r>
    <w:r>
      <w:rPr>
        <w:lang w:val="zh-CN"/>
      </w:rPr>
      <w:t>1</w:t>
    </w:r>
    <w:r>
      <w:fldChar w:fldCharType="end"/>
    </w:r>
  </w:p>
  <w:p w14:paraId="387D8E02">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4"/>
  </w:compat>
  <w:docVars>
    <w:docVar w:name="commondata" w:val="eyJoZGlkIjoiNmIwNTU3MzdmNTU5ZWE1ZWZjNGUwMDVhYWE0NWQzZjMifQ=="/>
  </w:docVars>
  <w:rsids>
    <w:rsidRoot w:val="00000000"/>
    <w:rsid w:val="2D851E83"/>
    <w:rsid w:val="4B2A584F"/>
    <w:rsid w:val="757F719C"/>
    <w:rsid w:val="7C04450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Times New Roman" w:hAnsi="Times New Roman" w:eastAsia="黑体"/>
      <w:b/>
      <w:bCs/>
      <w:sz w:val="32"/>
      <w:szCs w:val="32"/>
    </w:rPr>
  </w:style>
  <w:style w:type="paragraph" w:styleId="4">
    <w:name w:val="heading 3"/>
    <w:basedOn w:val="1"/>
    <w:next w:val="1"/>
    <w:qFormat/>
    <w:uiPriority w:val="0"/>
    <w:pPr>
      <w:keepNext/>
      <w:keepLines/>
      <w:spacing w:before="260" w:after="260" w:line="415" w:lineRule="auto"/>
      <w:outlineLvl w:val="2"/>
    </w:pPr>
    <w:rPr>
      <w:b/>
      <w:bCs/>
      <w:sz w:val="32"/>
      <w:szCs w:val="32"/>
    </w:rPr>
  </w:style>
  <w:style w:type="character" w:default="1" w:styleId="8">
    <w:name w:val="Default Paragraph Font"/>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0"/>
        <w:left w:val="none" w:color="auto" w:sz="0" w:space="0"/>
        <w:bottom w:val="none" w:color="auto" w:sz="0" w:space="0"/>
        <w:right w:val="none" w:color="auto" w:sz="0" w:space="0"/>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Company>Kingsoft</Company>
  <Pages>2</Pages>
  <Words>1569</Words>
  <Characters>1630</Characters>
  <Lines>0</Lines>
  <Paragraphs>19</Paragraphs>
  <TotalTime>3</TotalTime>
  <ScaleCrop>false</ScaleCrop>
  <LinksUpToDate>false</LinksUpToDate>
  <CharactersWithSpaces>1993</CharactersWithSpaces>
  <Application>WPS Office_12.1.0.19302_F1E327BC-269C-435d-A152-05C5408002CA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zhaoxinlei</dc:creator>
  <cp:lastModifiedBy>麻辣教师GTO</cp:lastModifiedBy>
  <dcterms:modified xsi:type="dcterms:W3CDTF">2024-12-26T09:51:36Z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4DB2A3F482104281BE7865788EC37C7A_12</vt:lpwstr>
  </property>
  <property fmtid="{D5CDD505-2E9C-101B-9397-08002B2CF9AE}" pid="4" name="KSOTemplateDocerSaveRecord">
    <vt:lpwstr>eyJoZGlkIjoiNmIwNTU3MzdmNTU5ZWE1ZWZjNGUwMDVhYWE0NWQzZjMiLCJ1c2VySWQiOiIzNTczMDU1OTkifQ==</vt:lpwstr>
  </property>
</Properties>
</file>