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CEE" w:rsidRDefault="007B1CEE">
      <w:pPr>
        <w:jc w:val="center"/>
      </w:pPr>
    </w:p>
    <w:p w:rsidR="007B1CEE" w:rsidRDefault="007B1CEE"/>
    <w:p w:rsidR="007B1CEE" w:rsidRDefault="00134BE8">
      <w:pPr>
        <w:numPr>
          <w:ilvl w:val="0"/>
          <w:numId w:val="1"/>
        </w:numPr>
        <w:jc w:val="center"/>
        <w:rPr>
          <w:rFonts w:ascii="黑体" w:eastAsia="黑体" w:hAnsi="黑体" w:cs="黑体"/>
          <w:b/>
          <w:color w:val="000000"/>
          <w:sz w:val="30"/>
        </w:rPr>
      </w:pP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7B1CEE" w:rsidRDefault="007B1CEE">
      <w:pPr>
        <w:jc w:val="both"/>
        <w:rPr>
          <w:rFonts w:ascii="黑体" w:eastAsia="黑体" w:hAnsi="黑体" w:cs="黑体"/>
          <w:b/>
          <w:color w:val="000000"/>
          <w:sz w:val="30"/>
        </w:rPr>
      </w:pPr>
    </w:p>
    <w:p w:rsidR="007B1CEE" w:rsidRDefault="007B1CEE">
      <w:pPr>
        <w:jc w:val="center"/>
      </w:pPr>
    </w:p>
    <w:p w:rsidR="007B1CEE" w:rsidRDefault="00134BE8">
      <w:pPr>
        <w:tabs>
          <w:tab w:val="left" w:pos="1822"/>
        </w:tabs>
        <w:rPr>
          <w:rFonts w:eastAsia="宋体"/>
          <w:lang w:eastAsia="zh-CN"/>
        </w:rPr>
      </w:pPr>
      <w:r>
        <w:rPr>
          <w:rFonts w:eastAsia="宋体" w:hint="eastAsia"/>
          <w:lang w:eastAsia="zh-CN"/>
        </w:rPr>
        <w:tab/>
      </w:r>
      <w:hyperlink w:anchor="_Toc_4_4_0000000019" w:history="1">
        <w:r>
          <w:t>一、唐山市丰南区</w:t>
        </w:r>
        <w:r>
          <w:rPr>
            <w:rFonts w:eastAsia="宋体" w:hint="eastAsia"/>
            <w:lang w:eastAsia="zh-CN"/>
          </w:rPr>
          <w:t>行政审批局</w:t>
        </w:r>
        <w:r>
          <w:t>本级收支预算</w:t>
        </w:r>
      </w:hyperlink>
      <w:r>
        <w:rPr>
          <w:rFonts w:eastAsia="宋体" w:hint="eastAsia"/>
          <w:lang w:eastAsia="zh-CN"/>
        </w:rPr>
        <w:t>....................................................................................................................2</w:t>
      </w: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pPr>
    </w:p>
    <w:p w:rsidR="007B1CEE" w:rsidRDefault="007B1CEE">
      <w:pPr>
        <w:jc w:val="center"/>
        <w:outlineLvl w:val="3"/>
        <w:rPr>
          <w:rFonts w:ascii="方正小标宋_GBK" w:eastAsia="方正小标宋_GBK" w:hAnsi="方正小标宋_GBK" w:cs="方正小标宋_GBK"/>
          <w:color w:val="000000"/>
          <w:sz w:val="44"/>
        </w:rPr>
      </w:pPr>
      <w:bookmarkStart w:id="0" w:name="_Toc_4_4_0000000019"/>
    </w:p>
    <w:p w:rsidR="007B1CEE" w:rsidRDefault="00134BE8">
      <w:pPr>
        <w:jc w:val="center"/>
        <w:outlineLvl w:val="3"/>
      </w:pPr>
      <w:r>
        <w:rPr>
          <w:rFonts w:ascii="方正小标宋_GBK" w:eastAsia="方正小标宋_GBK" w:hAnsi="方正小标宋_GBK" w:cs="方正小标宋_GBK"/>
          <w:color w:val="000000"/>
          <w:sz w:val="44"/>
        </w:rPr>
        <w:lastRenderedPageBreak/>
        <w:t>一、唐山市丰南区行政审批局本级收支预算</w:t>
      </w:r>
      <w:bookmarkEnd w:id="0"/>
    </w:p>
    <w:p w:rsidR="007B1CEE" w:rsidRDefault="00134BE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7B1CE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B1CEE" w:rsidRDefault="00134BE8">
            <w:pPr>
              <w:pStyle w:val="20"/>
            </w:pPr>
            <w:r>
              <w:t>306001</w:t>
            </w:r>
            <w:r>
              <w:t>唐山市丰南区行政审批局本级</w:t>
            </w:r>
          </w:p>
        </w:tc>
        <w:tc>
          <w:tcPr>
            <w:tcW w:w="2126" w:type="dxa"/>
            <w:tcBorders>
              <w:top w:val="single" w:sz="6" w:space="0" w:color="FFFFFF"/>
              <w:left w:val="single" w:sz="6" w:space="0" w:color="FFFFFF"/>
              <w:right w:val="single" w:sz="6" w:space="0" w:color="FFFFFF"/>
            </w:tcBorders>
            <w:vAlign w:val="center"/>
          </w:tcPr>
          <w:p w:rsidR="007B1CEE" w:rsidRDefault="00134BE8">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7B1CEE" w:rsidRDefault="00134BE8">
            <w:pPr>
              <w:pStyle w:val="22"/>
            </w:pPr>
            <w:r>
              <w:t>单位：万元</w:t>
            </w:r>
          </w:p>
        </w:tc>
      </w:tr>
      <w:tr w:rsidR="007B1CEE">
        <w:trPr>
          <w:trHeight w:val="369"/>
          <w:tblHeader/>
          <w:jc w:val="center"/>
        </w:trPr>
        <w:tc>
          <w:tcPr>
            <w:tcW w:w="850" w:type="dxa"/>
            <w:vMerge w:val="restart"/>
            <w:tcBorders>
              <w:top w:val="single" w:sz="6" w:space="0" w:color="000000"/>
              <w:left w:val="single" w:sz="6" w:space="0" w:color="000000"/>
              <w:right w:val="single" w:sz="6" w:space="0" w:color="000000"/>
            </w:tcBorders>
            <w:vAlign w:val="center"/>
          </w:tcPr>
          <w:p w:rsidR="007B1CEE" w:rsidRDefault="00134BE8">
            <w:pPr>
              <w:pStyle w:val="10"/>
            </w:pPr>
            <w:r>
              <w:t>序号</w:t>
            </w:r>
          </w:p>
        </w:tc>
        <w:tc>
          <w:tcPr>
            <w:tcW w:w="6661" w:type="dxa"/>
            <w:gridSpan w:val="2"/>
            <w:tcBorders>
              <w:top w:val="single" w:sz="6" w:space="0" w:color="000000"/>
              <w:left w:val="single" w:sz="6" w:space="0" w:color="000000"/>
              <w:right w:val="single" w:sz="6" w:space="0" w:color="000000"/>
            </w:tcBorders>
            <w:vAlign w:val="center"/>
          </w:tcPr>
          <w:p w:rsidR="007B1CEE" w:rsidRDefault="00134BE8">
            <w:pPr>
              <w:pStyle w:val="10"/>
            </w:pPr>
            <w:r>
              <w:t>收入</w:t>
            </w:r>
          </w:p>
        </w:tc>
        <w:tc>
          <w:tcPr>
            <w:tcW w:w="6661" w:type="dxa"/>
            <w:gridSpan w:val="2"/>
            <w:tcBorders>
              <w:top w:val="single" w:sz="6" w:space="0" w:color="000000"/>
              <w:left w:val="single" w:sz="6" w:space="0" w:color="000000"/>
              <w:right w:val="single" w:sz="6" w:space="0" w:color="000000"/>
            </w:tcBorders>
            <w:vAlign w:val="center"/>
          </w:tcPr>
          <w:p w:rsidR="007B1CEE" w:rsidRDefault="00134BE8">
            <w:pPr>
              <w:pStyle w:val="10"/>
            </w:pPr>
            <w:r>
              <w:t>支出</w:t>
            </w:r>
          </w:p>
        </w:tc>
      </w:tr>
      <w:tr w:rsidR="007B1CEE">
        <w:trPr>
          <w:trHeight w:val="369"/>
          <w:tblHeader/>
          <w:jc w:val="center"/>
        </w:trPr>
        <w:tc>
          <w:tcPr>
            <w:tcW w:w="850" w:type="dxa"/>
            <w:vMerge/>
            <w:tcBorders>
              <w:top w:val="single" w:sz="6" w:space="0" w:color="000000"/>
              <w:left w:val="single" w:sz="6" w:space="0" w:color="000000"/>
              <w:right w:val="single" w:sz="6" w:space="0" w:color="000000"/>
            </w:tcBorders>
          </w:tcPr>
          <w:p w:rsidR="007B1CEE" w:rsidRDefault="007B1CEE"/>
        </w:tc>
        <w:tc>
          <w:tcPr>
            <w:tcW w:w="4535" w:type="dxa"/>
            <w:tcBorders>
              <w:top w:val="single" w:sz="6" w:space="0" w:color="000000"/>
              <w:left w:val="single" w:sz="6" w:space="0" w:color="000000"/>
              <w:right w:val="single" w:sz="6" w:space="0" w:color="000000"/>
            </w:tcBorders>
            <w:vAlign w:val="center"/>
          </w:tcPr>
          <w:p w:rsidR="007B1CEE" w:rsidRDefault="00134BE8">
            <w:pPr>
              <w:pStyle w:val="10"/>
            </w:pPr>
            <w:r>
              <w:t>项</w:t>
            </w:r>
            <w:r>
              <w:t xml:space="preserve">  </w:t>
            </w:r>
            <w:r>
              <w:t>目</w:t>
            </w:r>
          </w:p>
        </w:tc>
        <w:tc>
          <w:tcPr>
            <w:tcW w:w="2126" w:type="dxa"/>
            <w:tcBorders>
              <w:top w:val="single" w:sz="6" w:space="0" w:color="000000"/>
              <w:left w:val="single" w:sz="6" w:space="0" w:color="000000"/>
              <w:right w:val="single" w:sz="6" w:space="0" w:color="000000"/>
            </w:tcBorders>
            <w:vAlign w:val="center"/>
          </w:tcPr>
          <w:p w:rsidR="007B1CEE" w:rsidRDefault="00134BE8">
            <w:pPr>
              <w:pStyle w:val="10"/>
            </w:pPr>
            <w:r>
              <w:t>预算数</w:t>
            </w:r>
          </w:p>
        </w:tc>
        <w:tc>
          <w:tcPr>
            <w:tcW w:w="4535" w:type="dxa"/>
            <w:tcBorders>
              <w:top w:val="single" w:sz="6" w:space="0" w:color="000000"/>
              <w:left w:val="single" w:sz="6" w:space="0" w:color="000000"/>
              <w:right w:val="single" w:sz="6" w:space="0" w:color="000000"/>
            </w:tcBorders>
            <w:vAlign w:val="center"/>
          </w:tcPr>
          <w:p w:rsidR="007B1CEE" w:rsidRDefault="00134BE8">
            <w:pPr>
              <w:pStyle w:val="10"/>
            </w:pPr>
            <w:r>
              <w:t>项</w:t>
            </w:r>
            <w:r>
              <w:t xml:space="preserve">  </w:t>
            </w:r>
            <w:r>
              <w:t>目</w:t>
            </w:r>
          </w:p>
        </w:tc>
        <w:tc>
          <w:tcPr>
            <w:tcW w:w="2126" w:type="dxa"/>
            <w:tcBorders>
              <w:top w:val="single" w:sz="6" w:space="0" w:color="000000"/>
              <w:left w:val="single" w:sz="6" w:space="0" w:color="000000"/>
              <w:right w:val="single" w:sz="6" w:space="0" w:color="000000"/>
            </w:tcBorders>
            <w:vAlign w:val="center"/>
          </w:tcPr>
          <w:p w:rsidR="007B1CEE" w:rsidRDefault="00134BE8">
            <w:pPr>
              <w:pStyle w:val="10"/>
            </w:pPr>
            <w:r>
              <w:t>预算数</w:t>
            </w:r>
          </w:p>
        </w:tc>
      </w:tr>
      <w:tr w:rsidR="007B1CEE">
        <w:trPr>
          <w:trHeight w:val="369"/>
          <w:tblHeader/>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10"/>
            </w:pPr>
            <w:r>
              <w:t>栏次</w:t>
            </w:r>
          </w:p>
        </w:tc>
        <w:tc>
          <w:tcPr>
            <w:tcW w:w="4535" w:type="dxa"/>
            <w:tcBorders>
              <w:top w:val="single" w:sz="6" w:space="0" w:color="000000"/>
              <w:left w:val="single" w:sz="6" w:space="0" w:color="000000"/>
              <w:right w:val="single" w:sz="6" w:space="0" w:color="000000"/>
            </w:tcBorders>
            <w:vAlign w:val="center"/>
          </w:tcPr>
          <w:p w:rsidR="007B1CEE" w:rsidRDefault="00134BE8">
            <w:pPr>
              <w:pStyle w:val="10"/>
            </w:pPr>
            <w:r>
              <w:t>1</w:t>
            </w:r>
          </w:p>
        </w:tc>
        <w:tc>
          <w:tcPr>
            <w:tcW w:w="2126" w:type="dxa"/>
            <w:tcBorders>
              <w:top w:val="single" w:sz="6" w:space="0" w:color="000000"/>
              <w:left w:val="single" w:sz="6" w:space="0" w:color="000000"/>
              <w:right w:val="single" w:sz="6" w:space="0" w:color="000000"/>
            </w:tcBorders>
            <w:vAlign w:val="center"/>
          </w:tcPr>
          <w:p w:rsidR="007B1CEE" w:rsidRDefault="00134BE8">
            <w:pPr>
              <w:pStyle w:val="10"/>
            </w:pPr>
            <w:r>
              <w:t>2</w:t>
            </w:r>
          </w:p>
        </w:tc>
        <w:tc>
          <w:tcPr>
            <w:tcW w:w="4535" w:type="dxa"/>
            <w:tcBorders>
              <w:top w:val="single" w:sz="6" w:space="0" w:color="000000"/>
              <w:left w:val="single" w:sz="6" w:space="0" w:color="000000"/>
              <w:right w:val="single" w:sz="6" w:space="0" w:color="000000"/>
            </w:tcBorders>
            <w:vAlign w:val="center"/>
          </w:tcPr>
          <w:p w:rsidR="007B1CEE" w:rsidRDefault="00134BE8">
            <w:pPr>
              <w:pStyle w:val="10"/>
            </w:pPr>
            <w:r>
              <w:t>3</w:t>
            </w:r>
          </w:p>
        </w:tc>
        <w:tc>
          <w:tcPr>
            <w:tcW w:w="2126" w:type="dxa"/>
            <w:tcBorders>
              <w:top w:val="single" w:sz="6" w:space="0" w:color="000000"/>
              <w:left w:val="single" w:sz="6" w:space="0" w:color="000000"/>
              <w:right w:val="single" w:sz="6" w:space="0" w:color="000000"/>
            </w:tcBorders>
            <w:vAlign w:val="center"/>
          </w:tcPr>
          <w:p w:rsidR="007B1CEE" w:rsidRDefault="00134BE8">
            <w:pPr>
              <w:pStyle w:val="10"/>
            </w:pPr>
            <w:r>
              <w:t>4</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一、一般公共预算拨款收入</w:t>
            </w:r>
          </w:p>
        </w:tc>
        <w:tc>
          <w:tcPr>
            <w:tcW w:w="2126" w:type="dxa"/>
            <w:tcBorders>
              <w:top w:val="single" w:sz="6" w:space="0" w:color="000000"/>
              <w:left w:val="single" w:sz="6" w:space="0" w:color="000000"/>
              <w:right w:val="single" w:sz="6" w:space="0" w:color="000000"/>
            </w:tcBorders>
            <w:vAlign w:val="center"/>
          </w:tcPr>
          <w:p w:rsidR="007B1CEE" w:rsidRDefault="00134BE8">
            <w:pPr>
              <w:pStyle w:val="4"/>
            </w:pPr>
            <w:r>
              <w:t>1408.84</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一、一般公共服务支出</w:t>
            </w:r>
          </w:p>
        </w:tc>
        <w:tc>
          <w:tcPr>
            <w:tcW w:w="2126" w:type="dxa"/>
            <w:tcBorders>
              <w:top w:val="single" w:sz="6" w:space="0" w:color="000000"/>
              <w:left w:val="single" w:sz="6" w:space="0" w:color="000000"/>
              <w:right w:val="single" w:sz="6" w:space="0" w:color="000000"/>
            </w:tcBorders>
            <w:vAlign w:val="center"/>
          </w:tcPr>
          <w:p w:rsidR="007B1CEE" w:rsidRDefault="00134BE8">
            <w:pPr>
              <w:pStyle w:val="4"/>
            </w:pPr>
            <w:r>
              <w:t>1145.76</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二、政府性基金预算拨款收入</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二、外交支出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三、国有资本经营预算拨款收入</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三、国防支出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4</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四、财政专户管理资金收入</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四、公共安全支出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5</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五、事业收入</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五、教育支出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6</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六、事业单位经营收入</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六、科学技术支出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7</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七、上级补助收入</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七、文化旅游体育与传媒支出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8</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八、附属单位上缴收入</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八、社会保障和就业支出</w:t>
            </w:r>
          </w:p>
        </w:tc>
        <w:tc>
          <w:tcPr>
            <w:tcW w:w="2126" w:type="dxa"/>
            <w:tcBorders>
              <w:top w:val="single" w:sz="6" w:space="0" w:color="000000"/>
              <w:left w:val="single" w:sz="6" w:space="0" w:color="000000"/>
              <w:right w:val="single" w:sz="6" w:space="0" w:color="000000"/>
            </w:tcBorders>
            <w:vAlign w:val="center"/>
          </w:tcPr>
          <w:p w:rsidR="007B1CEE" w:rsidRDefault="00134BE8">
            <w:pPr>
              <w:pStyle w:val="4"/>
            </w:pPr>
            <w:r>
              <w:t>104.39</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9</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九、其他收入</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九、社会保险基金支出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10</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十、卫生健康支出</w:t>
            </w:r>
          </w:p>
        </w:tc>
        <w:tc>
          <w:tcPr>
            <w:tcW w:w="2126" w:type="dxa"/>
            <w:tcBorders>
              <w:top w:val="single" w:sz="6" w:space="0" w:color="000000"/>
              <w:left w:val="single" w:sz="6" w:space="0" w:color="000000"/>
              <w:right w:val="single" w:sz="6" w:space="0" w:color="000000"/>
            </w:tcBorders>
            <w:vAlign w:val="center"/>
          </w:tcPr>
          <w:p w:rsidR="007B1CEE" w:rsidRDefault="00134BE8">
            <w:pPr>
              <w:pStyle w:val="4"/>
            </w:pPr>
            <w:r>
              <w:t>79.71</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11</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十一、节能环保支出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12</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十二、城乡社区支出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13</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十三、农林水支出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14</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十四、交通运输支出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15</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十五、资源勘探工业信息等支出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16</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十六、商业服务业等支出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17</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十七、金融支出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lastRenderedPageBreak/>
              <w:t>18</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十八、援助其他地区支出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19</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十九、自然资源海洋气象等支出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20</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二十、住房保障支出</w:t>
            </w:r>
          </w:p>
        </w:tc>
        <w:tc>
          <w:tcPr>
            <w:tcW w:w="2126" w:type="dxa"/>
            <w:tcBorders>
              <w:top w:val="single" w:sz="6" w:space="0" w:color="000000"/>
              <w:left w:val="single" w:sz="6" w:space="0" w:color="000000"/>
              <w:right w:val="single" w:sz="6" w:space="0" w:color="000000"/>
            </w:tcBorders>
            <w:vAlign w:val="center"/>
          </w:tcPr>
          <w:p w:rsidR="007B1CEE" w:rsidRDefault="00134BE8">
            <w:pPr>
              <w:pStyle w:val="4"/>
            </w:pPr>
            <w:r>
              <w:t>78.98</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21</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二十一、粮油物资储备支出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22</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二十二、国有资本经营预算支出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23</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二十三、灾害防治及应急管理支出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24</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二十四、预备费</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25</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二十五、其他支出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26</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二十六、转移性支出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27</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二十七、债务还本支出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28</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二十八、债务付息支出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29</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二十九、债务发行费用支出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30</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三十、抗疫特别国债安排的支出</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31</w:t>
            </w: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三十一、人行科目</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32</w:t>
            </w:r>
          </w:p>
        </w:tc>
        <w:tc>
          <w:tcPr>
            <w:tcW w:w="4535" w:type="dxa"/>
            <w:tcBorders>
              <w:top w:val="single" w:sz="6" w:space="0" w:color="000000"/>
              <w:left w:val="single" w:sz="6" w:space="0" w:color="000000"/>
              <w:right w:val="single" w:sz="6" w:space="0" w:color="000000"/>
            </w:tcBorders>
            <w:vAlign w:val="center"/>
          </w:tcPr>
          <w:p w:rsidR="007B1CEE" w:rsidRDefault="00134BE8">
            <w:pPr>
              <w:pStyle w:val="6"/>
            </w:pPr>
            <w:r>
              <w:t>本年收入合计</w:t>
            </w:r>
          </w:p>
        </w:tc>
        <w:tc>
          <w:tcPr>
            <w:tcW w:w="2126" w:type="dxa"/>
            <w:tcBorders>
              <w:top w:val="single" w:sz="6" w:space="0" w:color="000000"/>
              <w:left w:val="single" w:sz="6" w:space="0" w:color="000000"/>
              <w:right w:val="single" w:sz="6" w:space="0" w:color="000000"/>
            </w:tcBorders>
            <w:vAlign w:val="center"/>
          </w:tcPr>
          <w:p w:rsidR="007B1CEE" w:rsidRDefault="00134BE8">
            <w:pPr>
              <w:pStyle w:val="7"/>
            </w:pPr>
            <w:r>
              <w:t>1408.84</w:t>
            </w:r>
          </w:p>
        </w:tc>
        <w:tc>
          <w:tcPr>
            <w:tcW w:w="4535" w:type="dxa"/>
            <w:tcBorders>
              <w:top w:val="single" w:sz="6" w:space="0" w:color="000000"/>
              <w:left w:val="single" w:sz="6" w:space="0" w:color="000000"/>
              <w:right w:val="single" w:sz="6" w:space="0" w:color="000000"/>
            </w:tcBorders>
            <w:vAlign w:val="center"/>
          </w:tcPr>
          <w:p w:rsidR="007B1CEE" w:rsidRDefault="00134BE8">
            <w:pPr>
              <w:pStyle w:val="6"/>
            </w:pPr>
            <w:r>
              <w:t>本年支出合计</w:t>
            </w:r>
          </w:p>
        </w:tc>
        <w:tc>
          <w:tcPr>
            <w:tcW w:w="2126" w:type="dxa"/>
            <w:tcBorders>
              <w:top w:val="single" w:sz="6" w:space="0" w:color="000000"/>
              <w:left w:val="single" w:sz="6" w:space="0" w:color="000000"/>
              <w:right w:val="single" w:sz="6" w:space="0" w:color="000000"/>
            </w:tcBorders>
            <w:vAlign w:val="center"/>
          </w:tcPr>
          <w:p w:rsidR="007B1CEE" w:rsidRDefault="00134BE8">
            <w:pPr>
              <w:pStyle w:val="7"/>
            </w:pPr>
            <w:r>
              <w:t>1408.84</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33</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上年结转结余</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年终结转结余</w:t>
            </w:r>
          </w:p>
        </w:tc>
        <w:tc>
          <w:tcPr>
            <w:tcW w:w="2126"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34</w:t>
            </w:r>
          </w:p>
        </w:tc>
        <w:tc>
          <w:tcPr>
            <w:tcW w:w="4535" w:type="dxa"/>
            <w:tcBorders>
              <w:top w:val="single" w:sz="6" w:space="0" w:color="000000"/>
              <w:left w:val="single" w:sz="6" w:space="0" w:color="000000"/>
              <w:right w:val="single" w:sz="6" w:space="0" w:color="000000"/>
            </w:tcBorders>
            <w:vAlign w:val="center"/>
          </w:tcPr>
          <w:p w:rsidR="007B1CEE" w:rsidRDefault="00134BE8">
            <w:pPr>
              <w:pStyle w:val="6"/>
            </w:pPr>
            <w:r>
              <w:t>收入总计</w:t>
            </w:r>
          </w:p>
        </w:tc>
        <w:tc>
          <w:tcPr>
            <w:tcW w:w="2126" w:type="dxa"/>
            <w:tcBorders>
              <w:top w:val="single" w:sz="6" w:space="0" w:color="000000"/>
              <w:left w:val="single" w:sz="6" w:space="0" w:color="000000"/>
              <w:right w:val="single" w:sz="6" w:space="0" w:color="000000"/>
            </w:tcBorders>
            <w:vAlign w:val="center"/>
          </w:tcPr>
          <w:p w:rsidR="007B1CEE" w:rsidRDefault="00134BE8">
            <w:pPr>
              <w:pStyle w:val="7"/>
            </w:pPr>
            <w:r>
              <w:t>1408.84</w:t>
            </w:r>
          </w:p>
        </w:tc>
        <w:tc>
          <w:tcPr>
            <w:tcW w:w="4535" w:type="dxa"/>
            <w:tcBorders>
              <w:top w:val="single" w:sz="6" w:space="0" w:color="000000"/>
              <w:left w:val="single" w:sz="6" w:space="0" w:color="000000"/>
              <w:right w:val="single" w:sz="6" w:space="0" w:color="000000"/>
            </w:tcBorders>
            <w:vAlign w:val="center"/>
          </w:tcPr>
          <w:p w:rsidR="007B1CEE" w:rsidRDefault="00134BE8">
            <w:pPr>
              <w:pStyle w:val="6"/>
            </w:pPr>
            <w:r>
              <w:t>支出总计</w:t>
            </w:r>
          </w:p>
        </w:tc>
        <w:tc>
          <w:tcPr>
            <w:tcW w:w="2126" w:type="dxa"/>
            <w:tcBorders>
              <w:top w:val="single" w:sz="6" w:space="0" w:color="000000"/>
              <w:left w:val="single" w:sz="6" w:space="0" w:color="000000"/>
              <w:right w:val="single" w:sz="6" w:space="0" w:color="000000"/>
            </w:tcBorders>
            <w:vAlign w:val="center"/>
          </w:tcPr>
          <w:p w:rsidR="007B1CEE" w:rsidRDefault="00134BE8">
            <w:pPr>
              <w:pStyle w:val="7"/>
            </w:pPr>
            <w:r>
              <w:t>1408.84</w:t>
            </w:r>
          </w:p>
        </w:tc>
      </w:tr>
    </w:tbl>
    <w:p w:rsidR="007B1CEE" w:rsidRDefault="007B1CEE">
      <w:pPr>
        <w:sectPr w:rsidR="007B1CEE">
          <w:footerReference w:type="even" r:id="rId8"/>
          <w:footerReference w:type="default" r:id="rId9"/>
          <w:pgSz w:w="16840" w:h="11900" w:orient="landscape"/>
          <w:pgMar w:top="1361" w:right="1020" w:bottom="1134" w:left="1020" w:header="720" w:footer="720" w:gutter="0"/>
          <w:cols w:space="720"/>
          <w:docGrid w:linePitch="326"/>
        </w:sectPr>
      </w:pPr>
    </w:p>
    <w:p w:rsidR="007B1CEE" w:rsidRDefault="00134BE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B1CE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B1CEE" w:rsidRDefault="00134BE8">
            <w:pPr>
              <w:pStyle w:val="20"/>
            </w:pPr>
            <w:r>
              <w:t>306001</w:t>
            </w:r>
            <w:r>
              <w:t>唐山市丰南区行政审批局本级</w:t>
            </w:r>
          </w:p>
        </w:tc>
        <w:tc>
          <w:tcPr>
            <w:tcW w:w="3402" w:type="dxa"/>
            <w:gridSpan w:val="3"/>
            <w:tcBorders>
              <w:top w:val="single" w:sz="6" w:space="0" w:color="FFFFFF"/>
              <w:left w:val="single" w:sz="6" w:space="0" w:color="FFFFFF"/>
              <w:right w:val="single" w:sz="6" w:space="0" w:color="FFFFFF"/>
            </w:tcBorders>
            <w:vAlign w:val="center"/>
          </w:tcPr>
          <w:p w:rsidR="007B1CEE" w:rsidRDefault="00134BE8">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7B1CEE" w:rsidRDefault="00134BE8">
            <w:pPr>
              <w:pStyle w:val="22"/>
            </w:pPr>
            <w:r>
              <w:t>单位：万元</w:t>
            </w:r>
          </w:p>
        </w:tc>
      </w:tr>
      <w:tr w:rsidR="007B1CEE">
        <w:trPr>
          <w:trHeight w:val="369"/>
          <w:tblHeader/>
          <w:jc w:val="center"/>
        </w:trPr>
        <w:tc>
          <w:tcPr>
            <w:tcW w:w="680" w:type="dxa"/>
            <w:vMerge w:val="restart"/>
            <w:tcBorders>
              <w:top w:val="single" w:sz="6" w:space="0" w:color="000000"/>
              <w:left w:val="single" w:sz="6" w:space="0" w:color="000000"/>
              <w:right w:val="single" w:sz="6" w:space="0" w:color="000000"/>
            </w:tcBorders>
            <w:vAlign w:val="center"/>
          </w:tcPr>
          <w:p w:rsidR="007B1CEE" w:rsidRDefault="00134BE8">
            <w:pPr>
              <w:pStyle w:val="10"/>
            </w:pPr>
            <w:r>
              <w:t>序号</w:t>
            </w:r>
          </w:p>
        </w:tc>
        <w:tc>
          <w:tcPr>
            <w:tcW w:w="2551" w:type="dxa"/>
            <w:gridSpan w:val="2"/>
            <w:tcBorders>
              <w:top w:val="single" w:sz="6" w:space="0" w:color="000000"/>
              <w:left w:val="single" w:sz="6" w:space="0" w:color="000000"/>
              <w:right w:val="single" w:sz="6" w:space="0" w:color="000000"/>
            </w:tcBorders>
            <w:vAlign w:val="center"/>
          </w:tcPr>
          <w:p w:rsidR="007B1CEE" w:rsidRDefault="00134BE8">
            <w:pPr>
              <w:pStyle w:val="10"/>
            </w:pPr>
            <w:r>
              <w:t>功能分类科目</w:t>
            </w:r>
          </w:p>
        </w:tc>
        <w:tc>
          <w:tcPr>
            <w:tcW w:w="1134" w:type="dxa"/>
            <w:vMerge w:val="restart"/>
            <w:tcBorders>
              <w:top w:val="single" w:sz="6" w:space="0" w:color="000000"/>
              <w:left w:val="single" w:sz="6" w:space="0" w:color="000000"/>
              <w:right w:val="single" w:sz="6" w:space="0" w:color="000000"/>
            </w:tcBorders>
            <w:vAlign w:val="center"/>
          </w:tcPr>
          <w:p w:rsidR="007B1CEE" w:rsidRDefault="00134BE8">
            <w:pPr>
              <w:pStyle w:val="10"/>
            </w:pPr>
            <w:r>
              <w:t>合计</w:t>
            </w:r>
          </w:p>
        </w:tc>
        <w:tc>
          <w:tcPr>
            <w:tcW w:w="9071" w:type="dxa"/>
            <w:gridSpan w:val="8"/>
            <w:tcBorders>
              <w:top w:val="single" w:sz="6" w:space="0" w:color="000000"/>
              <w:left w:val="single" w:sz="6" w:space="0" w:color="000000"/>
              <w:right w:val="single" w:sz="6" w:space="0" w:color="000000"/>
            </w:tcBorders>
            <w:vAlign w:val="center"/>
          </w:tcPr>
          <w:p w:rsidR="007B1CEE" w:rsidRDefault="00134BE8">
            <w:pPr>
              <w:pStyle w:val="10"/>
            </w:pPr>
            <w:r>
              <w:t>本年收入</w:t>
            </w:r>
          </w:p>
        </w:tc>
        <w:tc>
          <w:tcPr>
            <w:tcW w:w="1134" w:type="dxa"/>
            <w:vMerge w:val="restart"/>
            <w:tcBorders>
              <w:top w:val="single" w:sz="6" w:space="0" w:color="000000"/>
              <w:left w:val="single" w:sz="6" w:space="0" w:color="000000"/>
              <w:right w:val="single" w:sz="6" w:space="0" w:color="000000"/>
            </w:tcBorders>
            <w:vAlign w:val="center"/>
          </w:tcPr>
          <w:p w:rsidR="007B1CEE" w:rsidRDefault="00134BE8">
            <w:pPr>
              <w:pStyle w:val="10"/>
            </w:pPr>
            <w:r>
              <w:t>上年结转</w:t>
            </w:r>
          </w:p>
        </w:tc>
      </w:tr>
      <w:tr w:rsidR="007B1CEE">
        <w:trPr>
          <w:trHeight w:val="369"/>
          <w:tblHeader/>
          <w:jc w:val="center"/>
        </w:trPr>
        <w:tc>
          <w:tcPr>
            <w:tcW w:w="680" w:type="dxa"/>
            <w:vMerge/>
            <w:tcBorders>
              <w:top w:val="single" w:sz="6" w:space="0" w:color="000000"/>
              <w:left w:val="single" w:sz="6" w:space="0" w:color="000000"/>
              <w:right w:val="single" w:sz="6" w:space="0" w:color="000000"/>
            </w:tcBorders>
          </w:tcPr>
          <w:p w:rsidR="007B1CEE" w:rsidRDefault="007B1CEE"/>
        </w:tc>
        <w:tc>
          <w:tcPr>
            <w:tcW w:w="992" w:type="dxa"/>
            <w:tcBorders>
              <w:top w:val="single" w:sz="6" w:space="0" w:color="000000"/>
              <w:left w:val="single" w:sz="6" w:space="0" w:color="000000"/>
              <w:right w:val="single" w:sz="6" w:space="0" w:color="000000"/>
            </w:tcBorders>
            <w:vAlign w:val="center"/>
          </w:tcPr>
          <w:p w:rsidR="007B1CEE" w:rsidRDefault="00134BE8">
            <w:pPr>
              <w:pStyle w:val="10"/>
            </w:pPr>
            <w:r>
              <w:t>科目</w:t>
            </w:r>
            <w:r>
              <w:t xml:space="preserve">    </w:t>
            </w:r>
            <w:r>
              <w:t>编码</w:t>
            </w:r>
          </w:p>
        </w:tc>
        <w:tc>
          <w:tcPr>
            <w:tcW w:w="1559" w:type="dxa"/>
            <w:tcBorders>
              <w:top w:val="single" w:sz="6" w:space="0" w:color="000000"/>
              <w:left w:val="single" w:sz="6" w:space="0" w:color="000000"/>
              <w:right w:val="single" w:sz="6" w:space="0" w:color="000000"/>
            </w:tcBorders>
            <w:vAlign w:val="center"/>
          </w:tcPr>
          <w:p w:rsidR="007B1CEE" w:rsidRDefault="00134BE8">
            <w:pPr>
              <w:pStyle w:val="10"/>
            </w:pPr>
            <w:r>
              <w:t>科目名称</w:t>
            </w:r>
          </w:p>
        </w:tc>
        <w:tc>
          <w:tcPr>
            <w:tcW w:w="1134" w:type="dxa"/>
            <w:vMerge/>
            <w:tcBorders>
              <w:top w:val="single" w:sz="6" w:space="0" w:color="000000"/>
              <w:left w:val="single" w:sz="6" w:space="0" w:color="000000"/>
              <w:right w:val="single" w:sz="6" w:space="0" w:color="000000"/>
            </w:tcBorders>
          </w:tcPr>
          <w:p w:rsidR="007B1CEE" w:rsidRDefault="007B1CEE"/>
        </w:tc>
        <w:tc>
          <w:tcPr>
            <w:tcW w:w="1134" w:type="dxa"/>
            <w:tcBorders>
              <w:top w:val="single" w:sz="6" w:space="0" w:color="000000"/>
              <w:left w:val="single" w:sz="6" w:space="0" w:color="000000"/>
              <w:right w:val="single" w:sz="6" w:space="0" w:color="000000"/>
            </w:tcBorders>
            <w:vAlign w:val="center"/>
          </w:tcPr>
          <w:p w:rsidR="007B1CEE" w:rsidRDefault="00134BE8">
            <w:pPr>
              <w:pStyle w:val="10"/>
            </w:pPr>
            <w:r>
              <w:t>小计</w:t>
            </w:r>
          </w:p>
        </w:tc>
        <w:tc>
          <w:tcPr>
            <w:tcW w:w="1134" w:type="dxa"/>
            <w:tcBorders>
              <w:top w:val="single" w:sz="6" w:space="0" w:color="000000"/>
              <w:left w:val="single" w:sz="6" w:space="0" w:color="000000"/>
              <w:right w:val="single" w:sz="6" w:space="0" w:color="000000"/>
            </w:tcBorders>
            <w:vAlign w:val="center"/>
          </w:tcPr>
          <w:p w:rsidR="007B1CEE" w:rsidRDefault="00134BE8">
            <w:pPr>
              <w:pStyle w:val="10"/>
            </w:pPr>
            <w:r>
              <w:t>财政拨款</w:t>
            </w:r>
            <w:r>
              <w:t xml:space="preserve"> </w:t>
            </w:r>
            <w:r>
              <w:t>收入</w:t>
            </w:r>
          </w:p>
        </w:tc>
        <w:tc>
          <w:tcPr>
            <w:tcW w:w="1134" w:type="dxa"/>
            <w:tcBorders>
              <w:top w:val="single" w:sz="6" w:space="0" w:color="000000"/>
              <w:left w:val="single" w:sz="6" w:space="0" w:color="000000"/>
              <w:right w:val="single" w:sz="6" w:space="0" w:color="000000"/>
            </w:tcBorders>
            <w:vAlign w:val="center"/>
          </w:tcPr>
          <w:p w:rsidR="007B1CEE" w:rsidRDefault="00134BE8">
            <w:pPr>
              <w:pStyle w:val="10"/>
            </w:pPr>
            <w:r>
              <w:t>财政专户</w:t>
            </w:r>
            <w:r>
              <w:t xml:space="preserve"> </w:t>
            </w:r>
            <w:r>
              <w:t>收入</w:t>
            </w:r>
          </w:p>
        </w:tc>
        <w:tc>
          <w:tcPr>
            <w:tcW w:w="1134" w:type="dxa"/>
            <w:tcBorders>
              <w:top w:val="single" w:sz="6" w:space="0" w:color="000000"/>
              <w:left w:val="single" w:sz="6" w:space="0" w:color="000000"/>
              <w:right w:val="single" w:sz="6" w:space="0" w:color="000000"/>
            </w:tcBorders>
            <w:vAlign w:val="center"/>
          </w:tcPr>
          <w:p w:rsidR="007B1CEE" w:rsidRDefault="00134BE8">
            <w:pPr>
              <w:pStyle w:val="10"/>
            </w:pPr>
            <w:r>
              <w:t>事业收入</w:t>
            </w:r>
          </w:p>
        </w:tc>
        <w:tc>
          <w:tcPr>
            <w:tcW w:w="1134" w:type="dxa"/>
            <w:tcBorders>
              <w:top w:val="single" w:sz="6" w:space="0" w:color="000000"/>
              <w:left w:val="single" w:sz="6" w:space="0" w:color="000000"/>
              <w:right w:val="single" w:sz="6" w:space="0" w:color="000000"/>
            </w:tcBorders>
            <w:vAlign w:val="center"/>
          </w:tcPr>
          <w:p w:rsidR="007B1CEE" w:rsidRDefault="00134BE8">
            <w:pPr>
              <w:pStyle w:val="10"/>
            </w:pPr>
            <w:r>
              <w:t>经营收入</w:t>
            </w:r>
          </w:p>
        </w:tc>
        <w:tc>
          <w:tcPr>
            <w:tcW w:w="1134" w:type="dxa"/>
            <w:tcBorders>
              <w:top w:val="single" w:sz="6" w:space="0" w:color="000000"/>
              <w:left w:val="single" w:sz="6" w:space="0" w:color="000000"/>
              <w:right w:val="single" w:sz="6" w:space="0" w:color="000000"/>
            </w:tcBorders>
            <w:vAlign w:val="center"/>
          </w:tcPr>
          <w:p w:rsidR="007B1CEE" w:rsidRDefault="00134BE8">
            <w:pPr>
              <w:pStyle w:val="10"/>
            </w:pPr>
            <w:r>
              <w:t>上级补助收入</w:t>
            </w:r>
          </w:p>
        </w:tc>
        <w:tc>
          <w:tcPr>
            <w:tcW w:w="1134" w:type="dxa"/>
            <w:tcBorders>
              <w:top w:val="single" w:sz="6" w:space="0" w:color="000000"/>
              <w:left w:val="single" w:sz="6" w:space="0" w:color="000000"/>
              <w:right w:val="single" w:sz="6" w:space="0" w:color="000000"/>
            </w:tcBorders>
            <w:vAlign w:val="center"/>
          </w:tcPr>
          <w:p w:rsidR="007B1CEE" w:rsidRDefault="00134BE8">
            <w:pPr>
              <w:pStyle w:val="10"/>
            </w:pPr>
            <w:r>
              <w:t>附属单位上缴收入</w:t>
            </w:r>
          </w:p>
        </w:tc>
        <w:tc>
          <w:tcPr>
            <w:tcW w:w="1134" w:type="dxa"/>
            <w:tcBorders>
              <w:top w:val="single" w:sz="6" w:space="0" w:color="000000"/>
              <w:left w:val="single" w:sz="6" w:space="0" w:color="000000"/>
              <w:right w:val="single" w:sz="6" w:space="0" w:color="000000"/>
            </w:tcBorders>
            <w:vAlign w:val="center"/>
          </w:tcPr>
          <w:p w:rsidR="007B1CEE" w:rsidRDefault="00134BE8">
            <w:pPr>
              <w:pStyle w:val="10"/>
            </w:pPr>
            <w:r>
              <w:t>其他收入</w:t>
            </w:r>
          </w:p>
        </w:tc>
        <w:tc>
          <w:tcPr>
            <w:tcW w:w="1134" w:type="dxa"/>
            <w:vMerge/>
            <w:tcBorders>
              <w:top w:val="single" w:sz="6" w:space="0" w:color="000000"/>
              <w:left w:val="single" w:sz="6" w:space="0" w:color="000000"/>
              <w:right w:val="single" w:sz="6" w:space="0" w:color="000000"/>
            </w:tcBorders>
          </w:tcPr>
          <w:p w:rsidR="007B1CEE" w:rsidRDefault="007B1CEE"/>
        </w:tc>
      </w:tr>
      <w:tr w:rsidR="007B1CEE">
        <w:trPr>
          <w:trHeight w:val="369"/>
          <w:tblHeader/>
          <w:jc w:val="center"/>
        </w:trPr>
        <w:tc>
          <w:tcPr>
            <w:tcW w:w="680" w:type="dxa"/>
            <w:tcBorders>
              <w:top w:val="single" w:sz="6" w:space="0" w:color="000000"/>
              <w:left w:val="single" w:sz="6" w:space="0" w:color="000000"/>
              <w:right w:val="single" w:sz="6" w:space="0" w:color="000000"/>
            </w:tcBorders>
            <w:vAlign w:val="center"/>
          </w:tcPr>
          <w:p w:rsidR="007B1CEE" w:rsidRDefault="00134BE8">
            <w:pPr>
              <w:pStyle w:val="10"/>
            </w:pPr>
            <w:r>
              <w:t>栏次</w:t>
            </w:r>
          </w:p>
        </w:tc>
        <w:tc>
          <w:tcPr>
            <w:tcW w:w="992" w:type="dxa"/>
            <w:tcBorders>
              <w:top w:val="single" w:sz="6" w:space="0" w:color="000000"/>
              <w:left w:val="single" w:sz="6" w:space="0" w:color="000000"/>
              <w:right w:val="single" w:sz="6" w:space="0" w:color="000000"/>
            </w:tcBorders>
            <w:vAlign w:val="center"/>
          </w:tcPr>
          <w:p w:rsidR="007B1CEE" w:rsidRDefault="00134BE8">
            <w:pPr>
              <w:pStyle w:val="10"/>
            </w:pPr>
            <w:r>
              <w:t>1</w:t>
            </w:r>
          </w:p>
        </w:tc>
        <w:tc>
          <w:tcPr>
            <w:tcW w:w="1559" w:type="dxa"/>
            <w:tcBorders>
              <w:top w:val="single" w:sz="6" w:space="0" w:color="000000"/>
              <w:left w:val="single" w:sz="6" w:space="0" w:color="000000"/>
              <w:right w:val="single" w:sz="6" w:space="0" w:color="000000"/>
            </w:tcBorders>
            <w:vAlign w:val="center"/>
          </w:tcPr>
          <w:p w:rsidR="007B1CEE" w:rsidRDefault="00134BE8">
            <w:pPr>
              <w:pStyle w:val="10"/>
            </w:pPr>
            <w:r>
              <w:t>2</w:t>
            </w:r>
          </w:p>
        </w:tc>
        <w:tc>
          <w:tcPr>
            <w:tcW w:w="1134" w:type="dxa"/>
            <w:tcBorders>
              <w:top w:val="single" w:sz="6" w:space="0" w:color="000000"/>
              <w:left w:val="single" w:sz="6" w:space="0" w:color="000000"/>
              <w:right w:val="single" w:sz="6" w:space="0" w:color="000000"/>
            </w:tcBorders>
            <w:vAlign w:val="center"/>
          </w:tcPr>
          <w:p w:rsidR="007B1CEE" w:rsidRDefault="00134BE8">
            <w:pPr>
              <w:pStyle w:val="10"/>
            </w:pPr>
            <w:r>
              <w:t>3</w:t>
            </w:r>
          </w:p>
        </w:tc>
        <w:tc>
          <w:tcPr>
            <w:tcW w:w="1134" w:type="dxa"/>
            <w:tcBorders>
              <w:top w:val="single" w:sz="6" w:space="0" w:color="000000"/>
              <w:left w:val="single" w:sz="6" w:space="0" w:color="000000"/>
              <w:right w:val="single" w:sz="6" w:space="0" w:color="000000"/>
            </w:tcBorders>
            <w:vAlign w:val="center"/>
          </w:tcPr>
          <w:p w:rsidR="007B1CEE" w:rsidRDefault="00134BE8">
            <w:pPr>
              <w:pStyle w:val="10"/>
            </w:pPr>
            <w:r>
              <w:t>4</w:t>
            </w:r>
          </w:p>
        </w:tc>
        <w:tc>
          <w:tcPr>
            <w:tcW w:w="1134" w:type="dxa"/>
            <w:tcBorders>
              <w:top w:val="single" w:sz="6" w:space="0" w:color="000000"/>
              <w:left w:val="single" w:sz="6" w:space="0" w:color="000000"/>
              <w:right w:val="single" w:sz="6" w:space="0" w:color="000000"/>
            </w:tcBorders>
            <w:vAlign w:val="center"/>
          </w:tcPr>
          <w:p w:rsidR="007B1CEE" w:rsidRDefault="00134BE8">
            <w:pPr>
              <w:pStyle w:val="10"/>
            </w:pPr>
            <w:r>
              <w:t>5</w:t>
            </w:r>
          </w:p>
        </w:tc>
        <w:tc>
          <w:tcPr>
            <w:tcW w:w="1134" w:type="dxa"/>
            <w:tcBorders>
              <w:top w:val="single" w:sz="6" w:space="0" w:color="000000"/>
              <w:left w:val="single" w:sz="6" w:space="0" w:color="000000"/>
              <w:right w:val="single" w:sz="6" w:space="0" w:color="000000"/>
            </w:tcBorders>
            <w:vAlign w:val="center"/>
          </w:tcPr>
          <w:p w:rsidR="007B1CEE" w:rsidRDefault="00134BE8">
            <w:pPr>
              <w:pStyle w:val="10"/>
            </w:pPr>
            <w:r>
              <w:t>6</w:t>
            </w:r>
          </w:p>
        </w:tc>
        <w:tc>
          <w:tcPr>
            <w:tcW w:w="1134" w:type="dxa"/>
            <w:tcBorders>
              <w:top w:val="single" w:sz="6" w:space="0" w:color="000000"/>
              <w:left w:val="single" w:sz="6" w:space="0" w:color="000000"/>
              <w:right w:val="single" w:sz="6" w:space="0" w:color="000000"/>
            </w:tcBorders>
            <w:vAlign w:val="center"/>
          </w:tcPr>
          <w:p w:rsidR="007B1CEE" w:rsidRDefault="00134BE8">
            <w:pPr>
              <w:pStyle w:val="10"/>
            </w:pPr>
            <w:r>
              <w:t>7</w:t>
            </w:r>
          </w:p>
        </w:tc>
        <w:tc>
          <w:tcPr>
            <w:tcW w:w="1134" w:type="dxa"/>
            <w:tcBorders>
              <w:top w:val="single" w:sz="6" w:space="0" w:color="000000"/>
              <w:left w:val="single" w:sz="6" w:space="0" w:color="000000"/>
              <w:right w:val="single" w:sz="6" w:space="0" w:color="000000"/>
            </w:tcBorders>
            <w:vAlign w:val="center"/>
          </w:tcPr>
          <w:p w:rsidR="007B1CEE" w:rsidRDefault="00134BE8">
            <w:pPr>
              <w:pStyle w:val="10"/>
            </w:pPr>
            <w:r>
              <w:t>8</w:t>
            </w:r>
          </w:p>
        </w:tc>
        <w:tc>
          <w:tcPr>
            <w:tcW w:w="1134" w:type="dxa"/>
            <w:tcBorders>
              <w:top w:val="single" w:sz="6" w:space="0" w:color="000000"/>
              <w:left w:val="single" w:sz="6" w:space="0" w:color="000000"/>
              <w:right w:val="single" w:sz="6" w:space="0" w:color="000000"/>
            </w:tcBorders>
            <w:vAlign w:val="center"/>
          </w:tcPr>
          <w:p w:rsidR="007B1CEE" w:rsidRDefault="00134BE8">
            <w:pPr>
              <w:pStyle w:val="10"/>
            </w:pPr>
            <w:r>
              <w:t>9</w:t>
            </w:r>
          </w:p>
        </w:tc>
        <w:tc>
          <w:tcPr>
            <w:tcW w:w="1134" w:type="dxa"/>
            <w:tcBorders>
              <w:top w:val="single" w:sz="6" w:space="0" w:color="000000"/>
              <w:left w:val="single" w:sz="6" w:space="0" w:color="000000"/>
              <w:right w:val="single" w:sz="6" w:space="0" w:color="000000"/>
            </w:tcBorders>
            <w:vAlign w:val="center"/>
          </w:tcPr>
          <w:p w:rsidR="007B1CEE" w:rsidRDefault="00134BE8">
            <w:pPr>
              <w:pStyle w:val="10"/>
            </w:pPr>
            <w:r>
              <w:t>10</w:t>
            </w:r>
          </w:p>
        </w:tc>
        <w:tc>
          <w:tcPr>
            <w:tcW w:w="1134" w:type="dxa"/>
            <w:tcBorders>
              <w:top w:val="single" w:sz="6" w:space="0" w:color="000000"/>
              <w:left w:val="single" w:sz="6" w:space="0" w:color="000000"/>
              <w:right w:val="single" w:sz="6" w:space="0" w:color="000000"/>
            </w:tcBorders>
            <w:vAlign w:val="center"/>
          </w:tcPr>
          <w:p w:rsidR="007B1CEE" w:rsidRDefault="00134BE8">
            <w:pPr>
              <w:pStyle w:val="10"/>
            </w:pPr>
            <w:r>
              <w:t>11</w:t>
            </w:r>
          </w:p>
        </w:tc>
        <w:tc>
          <w:tcPr>
            <w:tcW w:w="1134" w:type="dxa"/>
            <w:tcBorders>
              <w:top w:val="single" w:sz="6" w:space="0" w:color="000000"/>
              <w:left w:val="single" w:sz="6" w:space="0" w:color="000000"/>
              <w:right w:val="single" w:sz="6" w:space="0" w:color="000000"/>
            </w:tcBorders>
            <w:vAlign w:val="center"/>
          </w:tcPr>
          <w:p w:rsidR="007B1CEE" w:rsidRDefault="00134BE8">
            <w:pPr>
              <w:pStyle w:val="10"/>
            </w:pPr>
            <w:r>
              <w:t>12</w:t>
            </w:r>
          </w:p>
        </w:tc>
      </w:tr>
      <w:tr w:rsidR="007B1CEE">
        <w:trPr>
          <w:trHeight w:val="369"/>
          <w:jc w:val="center"/>
        </w:trPr>
        <w:tc>
          <w:tcPr>
            <w:tcW w:w="680" w:type="dxa"/>
            <w:tcBorders>
              <w:top w:val="single" w:sz="6" w:space="0" w:color="000000"/>
              <w:left w:val="single" w:sz="6" w:space="0" w:color="000000"/>
              <w:right w:val="single" w:sz="6" w:space="0" w:color="000000"/>
            </w:tcBorders>
            <w:vAlign w:val="center"/>
          </w:tcPr>
          <w:p w:rsidR="007B1CEE" w:rsidRDefault="00134BE8">
            <w:pPr>
              <w:pStyle w:val="30"/>
            </w:pPr>
            <w:r>
              <w:t>1</w:t>
            </w:r>
          </w:p>
        </w:tc>
        <w:tc>
          <w:tcPr>
            <w:tcW w:w="992" w:type="dxa"/>
            <w:tcBorders>
              <w:top w:val="single" w:sz="6" w:space="0" w:color="000000"/>
              <w:left w:val="single" w:sz="6" w:space="0" w:color="000000"/>
              <w:right w:val="single" w:sz="6" w:space="0" w:color="000000"/>
            </w:tcBorders>
            <w:vAlign w:val="center"/>
          </w:tcPr>
          <w:p w:rsidR="007B1CEE" w:rsidRDefault="007B1CEE">
            <w:pPr>
              <w:pStyle w:val="5"/>
            </w:pPr>
          </w:p>
        </w:tc>
        <w:tc>
          <w:tcPr>
            <w:tcW w:w="1559" w:type="dxa"/>
            <w:tcBorders>
              <w:top w:val="single" w:sz="6" w:space="0" w:color="000000"/>
              <w:left w:val="single" w:sz="6" w:space="0" w:color="000000"/>
              <w:right w:val="single" w:sz="6" w:space="0" w:color="000000"/>
            </w:tcBorders>
            <w:vAlign w:val="center"/>
          </w:tcPr>
          <w:p w:rsidR="007B1CEE" w:rsidRDefault="00134BE8">
            <w:pPr>
              <w:pStyle w:val="6"/>
            </w:pPr>
            <w:r>
              <w:t>合计</w:t>
            </w:r>
          </w:p>
        </w:tc>
        <w:tc>
          <w:tcPr>
            <w:tcW w:w="1134" w:type="dxa"/>
            <w:tcBorders>
              <w:top w:val="single" w:sz="6" w:space="0" w:color="000000"/>
              <w:left w:val="single" w:sz="6" w:space="0" w:color="000000"/>
              <w:right w:val="single" w:sz="6" w:space="0" w:color="000000"/>
            </w:tcBorders>
            <w:vAlign w:val="center"/>
          </w:tcPr>
          <w:p w:rsidR="007B1CEE" w:rsidRDefault="00134BE8">
            <w:pPr>
              <w:pStyle w:val="7"/>
            </w:pPr>
            <w:r>
              <w:t>1408.84</w:t>
            </w:r>
          </w:p>
        </w:tc>
        <w:tc>
          <w:tcPr>
            <w:tcW w:w="1134" w:type="dxa"/>
            <w:tcBorders>
              <w:top w:val="single" w:sz="6" w:space="0" w:color="000000"/>
              <w:left w:val="single" w:sz="6" w:space="0" w:color="000000"/>
              <w:right w:val="single" w:sz="6" w:space="0" w:color="000000"/>
            </w:tcBorders>
            <w:vAlign w:val="center"/>
          </w:tcPr>
          <w:p w:rsidR="007B1CEE" w:rsidRDefault="00134BE8">
            <w:pPr>
              <w:pStyle w:val="7"/>
            </w:pPr>
            <w:r>
              <w:t>1408.84</w:t>
            </w:r>
          </w:p>
        </w:tc>
        <w:tc>
          <w:tcPr>
            <w:tcW w:w="1134" w:type="dxa"/>
            <w:tcBorders>
              <w:top w:val="single" w:sz="6" w:space="0" w:color="000000"/>
              <w:left w:val="single" w:sz="6" w:space="0" w:color="000000"/>
              <w:right w:val="single" w:sz="6" w:space="0" w:color="000000"/>
            </w:tcBorders>
            <w:vAlign w:val="center"/>
          </w:tcPr>
          <w:p w:rsidR="007B1CEE" w:rsidRDefault="00134BE8">
            <w:pPr>
              <w:pStyle w:val="7"/>
            </w:pPr>
            <w:r>
              <w:t>1408.84</w:t>
            </w:r>
          </w:p>
        </w:tc>
        <w:tc>
          <w:tcPr>
            <w:tcW w:w="1134" w:type="dxa"/>
            <w:tcBorders>
              <w:top w:val="single" w:sz="6" w:space="0" w:color="000000"/>
              <w:left w:val="single" w:sz="6" w:space="0" w:color="000000"/>
              <w:right w:val="single" w:sz="6" w:space="0" w:color="000000"/>
            </w:tcBorders>
            <w:vAlign w:val="center"/>
          </w:tcPr>
          <w:p w:rsidR="007B1CEE" w:rsidRDefault="007B1CEE">
            <w:pPr>
              <w:pStyle w:val="7"/>
            </w:pPr>
          </w:p>
        </w:tc>
        <w:tc>
          <w:tcPr>
            <w:tcW w:w="1134" w:type="dxa"/>
            <w:tcBorders>
              <w:top w:val="single" w:sz="6" w:space="0" w:color="000000"/>
              <w:left w:val="single" w:sz="6" w:space="0" w:color="000000"/>
              <w:right w:val="single" w:sz="6" w:space="0" w:color="000000"/>
            </w:tcBorders>
            <w:vAlign w:val="center"/>
          </w:tcPr>
          <w:p w:rsidR="007B1CEE" w:rsidRDefault="007B1CEE">
            <w:pPr>
              <w:pStyle w:val="7"/>
            </w:pPr>
          </w:p>
        </w:tc>
        <w:tc>
          <w:tcPr>
            <w:tcW w:w="1134" w:type="dxa"/>
            <w:tcBorders>
              <w:top w:val="single" w:sz="6" w:space="0" w:color="000000"/>
              <w:left w:val="single" w:sz="6" w:space="0" w:color="000000"/>
              <w:right w:val="single" w:sz="6" w:space="0" w:color="000000"/>
            </w:tcBorders>
            <w:vAlign w:val="center"/>
          </w:tcPr>
          <w:p w:rsidR="007B1CEE" w:rsidRDefault="007B1CEE">
            <w:pPr>
              <w:pStyle w:val="7"/>
            </w:pPr>
          </w:p>
        </w:tc>
        <w:tc>
          <w:tcPr>
            <w:tcW w:w="1134" w:type="dxa"/>
            <w:tcBorders>
              <w:top w:val="single" w:sz="6" w:space="0" w:color="000000"/>
              <w:left w:val="single" w:sz="6" w:space="0" w:color="000000"/>
              <w:right w:val="single" w:sz="6" w:space="0" w:color="000000"/>
            </w:tcBorders>
            <w:vAlign w:val="center"/>
          </w:tcPr>
          <w:p w:rsidR="007B1CEE" w:rsidRDefault="007B1CEE">
            <w:pPr>
              <w:pStyle w:val="7"/>
            </w:pPr>
          </w:p>
        </w:tc>
        <w:tc>
          <w:tcPr>
            <w:tcW w:w="1134" w:type="dxa"/>
            <w:tcBorders>
              <w:top w:val="single" w:sz="6" w:space="0" w:color="000000"/>
              <w:left w:val="single" w:sz="6" w:space="0" w:color="000000"/>
              <w:right w:val="single" w:sz="6" w:space="0" w:color="000000"/>
            </w:tcBorders>
            <w:vAlign w:val="center"/>
          </w:tcPr>
          <w:p w:rsidR="007B1CEE" w:rsidRDefault="007B1CEE">
            <w:pPr>
              <w:pStyle w:val="7"/>
            </w:pPr>
          </w:p>
        </w:tc>
        <w:tc>
          <w:tcPr>
            <w:tcW w:w="1134" w:type="dxa"/>
            <w:tcBorders>
              <w:top w:val="single" w:sz="6" w:space="0" w:color="000000"/>
              <w:left w:val="single" w:sz="6" w:space="0" w:color="000000"/>
              <w:right w:val="single" w:sz="6" w:space="0" w:color="000000"/>
            </w:tcBorders>
            <w:vAlign w:val="center"/>
          </w:tcPr>
          <w:p w:rsidR="007B1CEE" w:rsidRDefault="007B1CEE">
            <w:pPr>
              <w:pStyle w:val="7"/>
            </w:pPr>
          </w:p>
        </w:tc>
        <w:tc>
          <w:tcPr>
            <w:tcW w:w="1134" w:type="dxa"/>
            <w:tcBorders>
              <w:top w:val="single" w:sz="6" w:space="0" w:color="000000"/>
              <w:left w:val="single" w:sz="6" w:space="0" w:color="000000"/>
              <w:right w:val="single" w:sz="6" w:space="0" w:color="000000"/>
            </w:tcBorders>
            <w:vAlign w:val="center"/>
          </w:tcPr>
          <w:p w:rsidR="007B1CEE" w:rsidRDefault="007B1CEE">
            <w:pPr>
              <w:pStyle w:val="7"/>
            </w:pPr>
          </w:p>
        </w:tc>
      </w:tr>
      <w:tr w:rsidR="007B1CEE">
        <w:trPr>
          <w:trHeight w:val="369"/>
          <w:jc w:val="center"/>
        </w:trPr>
        <w:tc>
          <w:tcPr>
            <w:tcW w:w="680" w:type="dxa"/>
            <w:tcBorders>
              <w:top w:val="single" w:sz="6" w:space="0" w:color="000000"/>
              <w:left w:val="single" w:sz="6" w:space="0" w:color="000000"/>
              <w:right w:val="single" w:sz="6" w:space="0" w:color="000000"/>
            </w:tcBorders>
            <w:vAlign w:val="center"/>
          </w:tcPr>
          <w:p w:rsidR="007B1CEE" w:rsidRDefault="00134BE8">
            <w:pPr>
              <w:pStyle w:val="30"/>
            </w:pPr>
            <w:r>
              <w:t>2</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201</w:t>
            </w:r>
          </w:p>
        </w:tc>
        <w:tc>
          <w:tcPr>
            <w:tcW w:w="1559" w:type="dxa"/>
            <w:tcBorders>
              <w:top w:val="single" w:sz="6" w:space="0" w:color="000000"/>
              <w:left w:val="single" w:sz="6" w:space="0" w:color="000000"/>
              <w:right w:val="single" w:sz="6" w:space="0" w:color="000000"/>
            </w:tcBorders>
            <w:vAlign w:val="center"/>
          </w:tcPr>
          <w:p w:rsidR="007B1CEE" w:rsidRDefault="00134BE8">
            <w:pPr>
              <w:pStyle w:val="23"/>
            </w:pPr>
            <w:r>
              <w:t>一般公共服务支出</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1145.76</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1145.76</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1145.76</w:t>
            </w: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680" w:type="dxa"/>
            <w:tcBorders>
              <w:top w:val="single" w:sz="6" w:space="0" w:color="000000"/>
              <w:left w:val="single" w:sz="6" w:space="0" w:color="000000"/>
              <w:right w:val="single" w:sz="6" w:space="0" w:color="000000"/>
            </w:tcBorders>
            <w:vAlign w:val="center"/>
          </w:tcPr>
          <w:p w:rsidR="007B1CEE" w:rsidRDefault="00134BE8">
            <w:pPr>
              <w:pStyle w:val="30"/>
            </w:pPr>
            <w:r>
              <w:t>3</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20103</w:t>
            </w:r>
          </w:p>
        </w:tc>
        <w:tc>
          <w:tcPr>
            <w:tcW w:w="1559" w:type="dxa"/>
            <w:tcBorders>
              <w:top w:val="single" w:sz="6" w:space="0" w:color="000000"/>
              <w:left w:val="single" w:sz="6" w:space="0" w:color="000000"/>
              <w:right w:val="single" w:sz="6" w:space="0" w:color="000000"/>
            </w:tcBorders>
            <w:vAlign w:val="center"/>
          </w:tcPr>
          <w:p w:rsidR="007B1CEE" w:rsidRDefault="00134BE8">
            <w:pPr>
              <w:pStyle w:val="23"/>
            </w:pPr>
            <w:r>
              <w:t>政府办公厅（室）及相关机构事务</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1145.76</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1145.76</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1145.76</w:t>
            </w: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680" w:type="dxa"/>
            <w:tcBorders>
              <w:top w:val="single" w:sz="6" w:space="0" w:color="000000"/>
              <w:left w:val="single" w:sz="6" w:space="0" w:color="000000"/>
              <w:right w:val="single" w:sz="6" w:space="0" w:color="000000"/>
            </w:tcBorders>
            <w:vAlign w:val="center"/>
          </w:tcPr>
          <w:p w:rsidR="007B1CEE" w:rsidRDefault="00134BE8">
            <w:pPr>
              <w:pStyle w:val="30"/>
            </w:pPr>
            <w:r>
              <w:t>4</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2010301</w:t>
            </w:r>
          </w:p>
        </w:tc>
        <w:tc>
          <w:tcPr>
            <w:tcW w:w="1559" w:type="dxa"/>
            <w:tcBorders>
              <w:top w:val="single" w:sz="6" w:space="0" w:color="000000"/>
              <w:left w:val="single" w:sz="6" w:space="0" w:color="000000"/>
              <w:right w:val="single" w:sz="6" w:space="0" w:color="000000"/>
            </w:tcBorders>
            <w:vAlign w:val="center"/>
          </w:tcPr>
          <w:p w:rsidR="007B1CEE" w:rsidRDefault="00134BE8">
            <w:pPr>
              <w:pStyle w:val="23"/>
            </w:pPr>
            <w:r>
              <w:t>行政运行</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903.54</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903.54</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903.54</w:t>
            </w: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680" w:type="dxa"/>
            <w:tcBorders>
              <w:top w:val="single" w:sz="6" w:space="0" w:color="000000"/>
              <w:left w:val="single" w:sz="6" w:space="0" w:color="000000"/>
              <w:right w:val="single" w:sz="6" w:space="0" w:color="000000"/>
            </w:tcBorders>
            <w:vAlign w:val="center"/>
          </w:tcPr>
          <w:p w:rsidR="007B1CEE" w:rsidRDefault="00134BE8">
            <w:pPr>
              <w:pStyle w:val="30"/>
            </w:pPr>
            <w:r>
              <w:t>5</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2010302</w:t>
            </w:r>
          </w:p>
        </w:tc>
        <w:tc>
          <w:tcPr>
            <w:tcW w:w="1559" w:type="dxa"/>
            <w:tcBorders>
              <w:top w:val="single" w:sz="6" w:space="0" w:color="000000"/>
              <w:left w:val="single" w:sz="6" w:space="0" w:color="000000"/>
              <w:right w:val="single" w:sz="6" w:space="0" w:color="000000"/>
            </w:tcBorders>
            <w:vAlign w:val="center"/>
          </w:tcPr>
          <w:p w:rsidR="007B1CEE" w:rsidRDefault="00134BE8">
            <w:pPr>
              <w:pStyle w:val="23"/>
            </w:pPr>
            <w:r>
              <w:t>一般行政管理事务</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242.22</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242.22</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242.22</w:t>
            </w: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680" w:type="dxa"/>
            <w:tcBorders>
              <w:top w:val="single" w:sz="6" w:space="0" w:color="000000"/>
              <w:left w:val="single" w:sz="6" w:space="0" w:color="000000"/>
              <w:right w:val="single" w:sz="6" w:space="0" w:color="000000"/>
            </w:tcBorders>
            <w:vAlign w:val="center"/>
          </w:tcPr>
          <w:p w:rsidR="007B1CEE" w:rsidRDefault="00134BE8">
            <w:pPr>
              <w:pStyle w:val="30"/>
            </w:pPr>
            <w:r>
              <w:t>6</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208</w:t>
            </w:r>
          </w:p>
        </w:tc>
        <w:tc>
          <w:tcPr>
            <w:tcW w:w="1559" w:type="dxa"/>
            <w:tcBorders>
              <w:top w:val="single" w:sz="6" w:space="0" w:color="000000"/>
              <w:left w:val="single" w:sz="6" w:space="0" w:color="000000"/>
              <w:right w:val="single" w:sz="6" w:space="0" w:color="000000"/>
            </w:tcBorders>
            <w:vAlign w:val="center"/>
          </w:tcPr>
          <w:p w:rsidR="007B1CEE" w:rsidRDefault="00134BE8">
            <w:pPr>
              <w:pStyle w:val="23"/>
            </w:pPr>
            <w:r>
              <w:t>社会保障和就业支出</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104.39</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104.39</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104.39</w:t>
            </w: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680" w:type="dxa"/>
            <w:tcBorders>
              <w:top w:val="single" w:sz="6" w:space="0" w:color="000000"/>
              <w:left w:val="single" w:sz="6" w:space="0" w:color="000000"/>
              <w:right w:val="single" w:sz="6" w:space="0" w:color="000000"/>
            </w:tcBorders>
            <w:vAlign w:val="center"/>
          </w:tcPr>
          <w:p w:rsidR="007B1CEE" w:rsidRDefault="00134BE8">
            <w:pPr>
              <w:pStyle w:val="30"/>
            </w:pPr>
            <w:r>
              <w:t>7</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20805</w:t>
            </w:r>
          </w:p>
        </w:tc>
        <w:tc>
          <w:tcPr>
            <w:tcW w:w="1559" w:type="dxa"/>
            <w:tcBorders>
              <w:top w:val="single" w:sz="6" w:space="0" w:color="000000"/>
              <w:left w:val="single" w:sz="6" w:space="0" w:color="000000"/>
              <w:right w:val="single" w:sz="6" w:space="0" w:color="000000"/>
            </w:tcBorders>
            <w:vAlign w:val="center"/>
          </w:tcPr>
          <w:p w:rsidR="007B1CEE" w:rsidRDefault="00134BE8">
            <w:pPr>
              <w:pStyle w:val="23"/>
            </w:pPr>
            <w:r>
              <w:t>行政事业单位养老支出</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99.81</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99.81</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99.81</w:t>
            </w: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680" w:type="dxa"/>
            <w:tcBorders>
              <w:top w:val="single" w:sz="6" w:space="0" w:color="000000"/>
              <w:left w:val="single" w:sz="6" w:space="0" w:color="000000"/>
              <w:right w:val="single" w:sz="6" w:space="0" w:color="000000"/>
            </w:tcBorders>
            <w:vAlign w:val="center"/>
          </w:tcPr>
          <w:p w:rsidR="007B1CEE" w:rsidRDefault="00134BE8">
            <w:pPr>
              <w:pStyle w:val="30"/>
            </w:pPr>
            <w:r>
              <w:t>8</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2080501</w:t>
            </w:r>
          </w:p>
        </w:tc>
        <w:tc>
          <w:tcPr>
            <w:tcW w:w="1559" w:type="dxa"/>
            <w:tcBorders>
              <w:top w:val="single" w:sz="6" w:space="0" w:color="000000"/>
              <w:left w:val="single" w:sz="6" w:space="0" w:color="000000"/>
              <w:right w:val="single" w:sz="6" w:space="0" w:color="000000"/>
            </w:tcBorders>
            <w:vAlign w:val="center"/>
          </w:tcPr>
          <w:p w:rsidR="007B1CEE" w:rsidRDefault="00134BE8">
            <w:pPr>
              <w:pStyle w:val="23"/>
            </w:pPr>
            <w:r>
              <w:t>行政单位离退休</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2.71</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2.71</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2.71</w:t>
            </w: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680" w:type="dxa"/>
            <w:tcBorders>
              <w:top w:val="single" w:sz="6" w:space="0" w:color="000000"/>
              <w:left w:val="single" w:sz="6" w:space="0" w:color="000000"/>
              <w:right w:val="single" w:sz="6" w:space="0" w:color="000000"/>
            </w:tcBorders>
            <w:vAlign w:val="center"/>
          </w:tcPr>
          <w:p w:rsidR="007B1CEE" w:rsidRDefault="00134BE8">
            <w:pPr>
              <w:pStyle w:val="30"/>
            </w:pPr>
            <w:r>
              <w:t>9</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2080505</w:t>
            </w:r>
          </w:p>
        </w:tc>
        <w:tc>
          <w:tcPr>
            <w:tcW w:w="1559" w:type="dxa"/>
            <w:tcBorders>
              <w:top w:val="single" w:sz="6" w:space="0" w:color="000000"/>
              <w:left w:val="single" w:sz="6" w:space="0" w:color="000000"/>
              <w:right w:val="single" w:sz="6" w:space="0" w:color="000000"/>
            </w:tcBorders>
            <w:vAlign w:val="center"/>
          </w:tcPr>
          <w:p w:rsidR="007B1CEE" w:rsidRDefault="00134BE8">
            <w:pPr>
              <w:pStyle w:val="23"/>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97.10</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97.10</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97.10</w:t>
            </w: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680" w:type="dxa"/>
            <w:tcBorders>
              <w:top w:val="single" w:sz="6" w:space="0" w:color="000000"/>
              <w:left w:val="single" w:sz="6" w:space="0" w:color="000000"/>
              <w:right w:val="single" w:sz="6" w:space="0" w:color="000000"/>
            </w:tcBorders>
            <w:vAlign w:val="center"/>
          </w:tcPr>
          <w:p w:rsidR="007B1CEE" w:rsidRDefault="00134BE8">
            <w:pPr>
              <w:pStyle w:val="30"/>
            </w:pPr>
            <w:r>
              <w:t>10</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20807</w:t>
            </w:r>
          </w:p>
        </w:tc>
        <w:tc>
          <w:tcPr>
            <w:tcW w:w="1559" w:type="dxa"/>
            <w:tcBorders>
              <w:top w:val="single" w:sz="6" w:space="0" w:color="000000"/>
              <w:left w:val="single" w:sz="6" w:space="0" w:color="000000"/>
              <w:right w:val="single" w:sz="6" w:space="0" w:color="000000"/>
            </w:tcBorders>
            <w:vAlign w:val="center"/>
          </w:tcPr>
          <w:p w:rsidR="007B1CEE" w:rsidRDefault="00134BE8">
            <w:pPr>
              <w:pStyle w:val="23"/>
            </w:pPr>
            <w:r>
              <w:t>就业补助</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4.58</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4.58</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4.58</w:t>
            </w: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680" w:type="dxa"/>
            <w:tcBorders>
              <w:top w:val="single" w:sz="6" w:space="0" w:color="000000"/>
              <w:left w:val="single" w:sz="6" w:space="0" w:color="000000"/>
              <w:right w:val="single" w:sz="6" w:space="0" w:color="000000"/>
            </w:tcBorders>
            <w:vAlign w:val="center"/>
          </w:tcPr>
          <w:p w:rsidR="007B1CEE" w:rsidRDefault="00134BE8">
            <w:pPr>
              <w:pStyle w:val="30"/>
            </w:pPr>
            <w:r>
              <w:t>11</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2080711</w:t>
            </w:r>
          </w:p>
        </w:tc>
        <w:tc>
          <w:tcPr>
            <w:tcW w:w="1559" w:type="dxa"/>
            <w:tcBorders>
              <w:top w:val="single" w:sz="6" w:space="0" w:color="000000"/>
              <w:left w:val="single" w:sz="6" w:space="0" w:color="000000"/>
              <w:right w:val="single" w:sz="6" w:space="0" w:color="000000"/>
            </w:tcBorders>
            <w:vAlign w:val="center"/>
          </w:tcPr>
          <w:p w:rsidR="007B1CEE" w:rsidRDefault="00134BE8">
            <w:pPr>
              <w:pStyle w:val="23"/>
            </w:pPr>
            <w:r>
              <w:t>就业见习补贴</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4.58</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4.58</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4.58</w:t>
            </w: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680" w:type="dxa"/>
            <w:tcBorders>
              <w:top w:val="single" w:sz="6" w:space="0" w:color="000000"/>
              <w:left w:val="single" w:sz="6" w:space="0" w:color="000000"/>
              <w:right w:val="single" w:sz="6" w:space="0" w:color="000000"/>
            </w:tcBorders>
            <w:vAlign w:val="center"/>
          </w:tcPr>
          <w:p w:rsidR="007B1CEE" w:rsidRDefault="00134BE8">
            <w:pPr>
              <w:pStyle w:val="30"/>
            </w:pPr>
            <w:r>
              <w:t>12</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210</w:t>
            </w:r>
          </w:p>
        </w:tc>
        <w:tc>
          <w:tcPr>
            <w:tcW w:w="1559" w:type="dxa"/>
            <w:tcBorders>
              <w:top w:val="single" w:sz="6" w:space="0" w:color="000000"/>
              <w:left w:val="single" w:sz="6" w:space="0" w:color="000000"/>
              <w:right w:val="single" w:sz="6" w:space="0" w:color="000000"/>
            </w:tcBorders>
            <w:vAlign w:val="center"/>
          </w:tcPr>
          <w:p w:rsidR="007B1CEE" w:rsidRDefault="00134BE8">
            <w:pPr>
              <w:pStyle w:val="23"/>
            </w:pPr>
            <w:r>
              <w:t>卫生健康支出</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79.71</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79.71</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79.71</w:t>
            </w: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680" w:type="dxa"/>
            <w:tcBorders>
              <w:top w:val="single" w:sz="6" w:space="0" w:color="000000"/>
              <w:left w:val="single" w:sz="6" w:space="0" w:color="000000"/>
              <w:right w:val="single" w:sz="6" w:space="0" w:color="000000"/>
            </w:tcBorders>
            <w:vAlign w:val="center"/>
          </w:tcPr>
          <w:p w:rsidR="007B1CEE" w:rsidRDefault="00134BE8">
            <w:pPr>
              <w:pStyle w:val="30"/>
            </w:pPr>
            <w:r>
              <w:t>13</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21011</w:t>
            </w:r>
          </w:p>
        </w:tc>
        <w:tc>
          <w:tcPr>
            <w:tcW w:w="1559" w:type="dxa"/>
            <w:tcBorders>
              <w:top w:val="single" w:sz="6" w:space="0" w:color="000000"/>
              <w:left w:val="single" w:sz="6" w:space="0" w:color="000000"/>
              <w:right w:val="single" w:sz="6" w:space="0" w:color="000000"/>
            </w:tcBorders>
            <w:vAlign w:val="center"/>
          </w:tcPr>
          <w:p w:rsidR="007B1CEE" w:rsidRDefault="00134BE8">
            <w:pPr>
              <w:pStyle w:val="23"/>
            </w:pPr>
            <w:r>
              <w:t>行政事业单位医疗</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79.71</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79.71</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79.71</w:t>
            </w: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680" w:type="dxa"/>
            <w:tcBorders>
              <w:top w:val="single" w:sz="6" w:space="0" w:color="000000"/>
              <w:left w:val="single" w:sz="6" w:space="0" w:color="000000"/>
              <w:right w:val="single" w:sz="6" w:space="0" w:color="000000"/>
            </w:tcBorders>
            <w:vAlign w:val="center"/>
          </w:tcPr>
          <w:p w:rsidR="007B1CEE" w:rsidRDefault="00134BE8">
            <w:pPr>
              <w:pStyle w:val="30"/>
            </w:pPr>
            <w:r>
              <w:lastRenderedPageBreak/>
              <w:t>14</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2101101</w:t>
            </w:r>
          </w:p>
        </w:tc>
        <w:tc>
          <w:tcPr>
            <w:tcW w:w="1559" w:type="dxa"/>
            <w:tcBorders>
              <w:top w:val="single" w:sz="6" w:space="0" w:color="000000"/>
              <w:left w:val="single" w:sz="6" w:space="0" w:color="000000"/>
              <w:right w:val="single" w:sz="6" w:space="0" w:color="000000"/>
            </w:tcBorders>
            <w:vAlign w:val="center"/>
          </w:tcPr>
          <w:p w:rsidR="007B1CEE" w:rsidRDefault="00134BE8">
            <w:pPr>
              <w:pStyle w:val="23"/>
            </w:pPr>
            <w:r>
              <w:t>行政单位医疗</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37.36</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37.36</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37.36</w:t>
            </w: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680" w:type="dxa"/>
            <w:tcBorders>
              <w:top w:val="single" w:sz="6" w:space="0" w:color="000000"/>
              <w:left w:val="single" w:sz="6" w:space="0" w:color="000000"/>
              <w:right w:val="single" w:sz="6" w:space="0" w:color="000000"/>
            </w:tcBorders>
            <w:vAlign w:val="center"/>
          </w:tcPr>
          <w:p w:rsidR="007B1CEE" w:rsidRDefault="00134BE8">
            <w:pPr>
              <w:pStyle w:val="30"/>
            </w:pPr>
            <w:r>
              <w:t>15</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2101103</w:t>
            </w:r>
          </w:p>
        </w:tc>
        <w:tc>
          <w:tcPr>
            <w:tcW w:w="1559" w:type="dxa"/>
            <w:tcBorders>
              <w:top w:val="single" w:sz="6" w:space="0" w:color="000000"/>
              <w:left w:val="single" w:sz="6" w:space="0" w:color="000000"/>
              <w:right w:val="single" w:sz="6" w:space="0" w:color="000000"/>
            </w:tcBorders>
            <w:vAlign w:val="center"/>
          </w:tcPr>
          <w:p w:rsidR="007B1CEE" w:rsidRDefault="00134BE8">
            <w:pPr>
              <w:pStyle w:val="23"/>
            </w:pPr>
            <w:r>
              <w:t>公务员医疗补助</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42.35</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42.35</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42.35</w:t>
            </w: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680" w:type="dxa"/>
            <w:tcBorders>
              <w:top w:val="single" w:sz="6" w:space="0" w:color="000000"/>
              <w:left w:val="single" w:sz="6" w:space="0" w:color="000000"/>
              <w:right w:val="single" w:sz="6" w:space="0" w:color="000000"/>
            </w:tcBorders>
            <w:vAlign w:val="center"/>
          </w:tcPr>
          <w:p w:rsidR="007B1CEE" w:rsidRDefault="00134BE8">
            <w:pPr>
              <w:pStyle w:val="30"/>
            </w:pPr>
            <w:r>
              <w:t>16</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221</w:t>
            </w:r>
          </w:p>
        </w:tc>
        <w:tc>
          <w:tcPr>
            <w:tcW w:w="1559" w:type="dxa"/>
            <w:tcBorders>
              <w:top w:val="single" w:sz="6" w:space="0" w:color="000000"/>
              <w:left w:val="single" w:sz="6" w:space="0" w:color="000000"/>
              <w:right w:val="single" w:sz="6" w:space="0" w:color="000000"/>
            </w:tcBorders>
            <w:vAlign w:val="center"/>
          </w:tcPr>
          <w:p w:rsidR="007B1CEE" w:rsidRDefault="00134BE8">
            <w:pPr>
              <w:pStyle w:val="23"/>
            </w:pPr>
            <w:r>
              <w:t>住房保障支出</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680" w:type="dxa"/>
            <w:tcBorders>
              <w:top w:val="single" w:sz="6" w:space="0" w:color="000000"/>
              <w:left w:val="single" w:sz="6" w:space="0" w:color="000000"/>
              <w:right w:val="single" w:sz="6" w:space="0" w:color="000000"/>
            </w:tcBorders>
            <w:vAlign w:val="center"/>
          </w:tcPr>
          <w:p w:rsidR="007B1CEE" w:rsidRDefault="00134BE8">
            <w:pPr>
              <w:pStyle w:val="30"/>
            </w:pPr>
            <w:r>
              <w:t>17</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22102</w:t>
            </w:r>
          </w:p>
        </w:tc>
        <w:tc>
          <w:tcPr>
            <w:tcW w:w="1559" w:type="dxa"/>
            <w:tcBorders>
              <w:top w:val="single" w:sz="6" w:space="0" w:color="000000"/>
              <w:left w:val="single" w:sz="6" w:space="0" w:color="000000"/>
              <w:right w:val="single" w:sz="6" w:space="0" w:color="000000"/>
            </w:tcBorders>
            <w:vAlign w:val="center"/>
          </w:tcPr>
          <w:p w:rsidR="007B1CEE" w:rsidRDefault="00134BE8">
            <w:pPr>
              <w:pStyle w:val="23"/>
            </w:pPr>
            <w:r>
              <w:t>住房改革支出</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680" w:type="dxa"/>
            <w:tcBorders>
              <w:top w:val="single" w:sz="6" w:space="0" w:color="000000"/>
              <w:left w:val="single" w:sz="6" w:space="0" w:color="000000"/>
              <w:right w:val="single" w:sz="6" w:space="0" w:color="000000"/>
            </w:tcBorders>
            <w:vAlign w:val="center"/>
          </w:tcPr>
          <w:p w:rsidR="007B1CEE" w:rsidRDefault="00134BE8">
            <w:pPr>
              <w:pStyle w:val="30"/>
            </w:pPr>
            <w:r>
              <w:t>18</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2210201</w:t>
            </w:r>
          </w:p>
        </w:tc>
        <w:tc>
          <w:tcPr>
            <w:tcW w:w="1559" w:type="dxa"/>
            <w:tcBorders>
              <w:top w:val="single" w:sz="6" w:space="0" w:color="000000"/>
              <w:left w:val="single" w:sz="6" w:space="0" w:color="000000"/>
              <w:right w:val="single" w:sz="6" w:space="0" w:color="000000"/>
            </w:tcBorders>
            <w:vAlign w:val="center"/>
          </w:tcPr>
          <w:p w:rsidR="007B1CEE" w:rsidRDefault="00134BE8">
            <w:pPr>
              <w:pStyle w:val="23"/>
            </w:pPr>
            <w:r>
              <w:t>住房公积金</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1134"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c>
          <w:tcPr>
            <w:tcW w:w="1134" w:type="dxa"/>
            <w:tcBorders>
              <w:top w:val="single" w:sz="6" w:space="0" w:color="000000"/>
              <w:left w:val="single" w:sz="6" w:space="0" w:color="000000"/>
              <w:right w:val="single" w:sz="6" w:space="0" w:color="000000"/>
            </w:tcBorders>
            <w:vAlign w:val="center"/>
          </w:tcPr>
          <w:p w:rsidR="007B1CEE" w:rsidRDefault="007B1CEE">
            <w:pPr>
              <w:pStyle w:val="4"/>
            </w:pPr>
          </w:p>
        </w:tc>
      </w:tr>
    </w:tbl>
    <w:p w:rsidR="007B1CEE" w:rsidRDefault="007B1CEE">
      <w:pPr>
        <w:sectPr w:rsidR="007B1CEE">
          <w:pgSz w:w="16840" w:h="11900" w:orient="landscape"/>
          <w:pgMar w:top="1361" w:right="1020" w:bottom="1134" w:left="1020" w:header="720" w:footer="720" w:gutter="0"/>
          <w:cols w:space="720"/>
          <w:docGrid w:linePitch="326"/>
        </w:sectPr>
      </w:pPr>
    </w:p>
    <w:p w:rsidR="007B1CEE" w:rsidRDefault="00134BE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7B1CE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B1CEE" w:rsidRDefault="00134BE8">
            <w:pPr>
              <w:pStyle w:val="20"/>
            </w:pPr>
            <w:r>
              <w:t>306001</w:t>
            </w:r>
            <w:r>
              <w:t>唐山市丰南区行政审批局本级</w:t>
            </w:r>
          </w:p>
        </w:tc>
        <w:tc>
          <w:tcPr>
            <w:tcW w:w="2721" w:type="dxa"/>
            <w:gridSpan w:val="2"/>
            <w:tcBorders>
              <w:top w:val="single" w:sz="6" w:space="0" w:color="FFFFFF"/>
              <w:left w:val="single" w:sz="6" w:space="0" w:color="FFFFFF"/>
              <w:right w:val="single" w:sz="6" w:space="0" w:color="FFFFFF"/>
            </w:tcBorders>
            <w:vAlign w:val="center"/>
          </w:tcPr>
          <w:p w:rsidR="007B1CEE" w:rsidRDefault="00134BE8">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7B1CEE" w:rsidRDefault="00134BE8">
            <w:pPr>
              <w:pStyle w:val="22"/>
            </w:pPr>
            <w:r>
              <w:t>单位：万元</w:t>
            </w:r>
          </w:p>
        </w:tc>
      </w:tr>
      <w:tr w:rsidR="007B1CEE">
        <w:trPr>
          <w:trHeight w:val="369"/>
          <w:tblHeader/>
          <w:jc w:val="center"/>
        </w:trPr>
        <w:tc>
          <w:tcPr>
            <w:tcW w:w="850" w:type="dxa"/>
            <w:vMerge w:val="restart"/>
            <w:tcBorders>
              <w:top w:val="single" w:sz="6" w:space="0" w:color="000000"/>
              <w:left w:val="single" w:sz="6" w:space="0" w:color="000000"/>
              <w:right w:val="single" w:sz="6" w:space="0" w:color="000000"/>
            </w:tcBorders>
            <w:vAlign w:val="center"/>
          </w:tcPr>
          <w:p w:rsidR="007B1CEE" w:rsidRDefault="00134BE8">
            <w:pPr>
              <w:pStyle w:val="10"/>
            </w:pPr>
            <w:r>
              <w:t>序号</w:t>
            </w:r>
          </w:p>
        </w:tc>
        <w:tc>
          <w:tcPr>
            <w:tcW w:w="5528" w:type="dxa"/>
            <w:gridSpan w:val="2"/>
            <w:tcBorders>
              <w:top w:val="single" w:sz="6" w:space="0" w:color="000000"/>
              <w:left w:val="single" w:sz="6" w:space="0" w:color="000000"/>
              <w:right w:val="single" w:sz="6" w:space="0" w:color="000000"/>
            </w:tcBorders>
            <w:vAlign w:val="center"/>
          </w:tcPr>
          <w:p w:rsidR="007B1CEE" w:rsidRDefault="00134BE8">
            <w:pPr>
              <w:pStyle w:val="10"/>
            </w:pPr>
            <w:r>
              <w:t>功能分类科目</w:t>
            </w:r>
          </w:p>
        </w:tc>
        <w:tc>
          <w:tcPr>
            <w:tcW w:w="1361" w:type="dxa"/>
            <w:vMerge w:val="restart"/>
            <w:tcBorders>
              <w:top w:val="single" w:sz="6" w:space="0" w:color="000000"/>
              <w:left w:val="single" w:sz="6" w:space="0" w:color="000000"/>
              <w:right w:val="single" w:sz="6" w:space="0" w:color="000000"/>
            </w:tcBorders>
            <w:vAlign w:val="center"/>
          </w:tcPr>
          <w:p w:rsidR="007B1CEE" w:rsidRDefault="00134BE8">
            <w:pPr>
              <w:pStyle w:val="10"/>
            </w:pPr>
            <w:r>
              <w:t>合计</w:t>
            </w:r>
          </w:p>
        </w:tc>
        <w:tc>
          <w:tcPr>
            <w:tcW w:w="1361" w:type="dxa"/>
            <w:vMerge w:val="restart"/>
            <w:tcBorders>
              <w:top w:val="single" w:sz="6" w:space="0" w:color="000000"/>
              <w:left w:val="single" w:sz="6" w:space="0" w:color="000000"/>
              <w:right w:val="single" w:sz="6" w:space="0" w:color="000000"/>
            </w:tcBorders>
            <w:vAlign w:val="center"/>
          </w:tcPr>
          <w:p w:rsidR="007B1CEE" w:rsidRDefault="00134BE8">
            <w:pPr>
              <w:pStyle w:val="10"/>
            </w:pPr>
            <w:r>
              <w:t>基本支出</w:t>
            </w:r>
          </w:p>
        </w:tc>
        <w:tc>
          <w:tcPr>
            <w:tcW w:w="1361" w:type="dxa"/>
            <w:vMerge w:val="restart"/>
            <w:tcBorders>
              <w:top w:val="single" w:sz="6" w:space="0" w:color="000000"/>
              <w:left w:val="single" w:sz="6" w:space="0" w:color="000000"/>
              <w:right w:val="single" w:sz="6" w:space="0" w:color="000000"/>
            </w:tcBorders>
            <w:vAlign w:val="center"/>
          </w:tcPr>
          <w:p w:rsidR="007B1CEE" w:rsidRDefault="00134BE8">
            <w:pPr>
              <w:pStyle w:val="10"/>
            </w:pPr>
            <w:r>
              <w:t>项目支出</w:t>
            </w:r>
          </w:p>
        </w:tc>
        <w:tc>
          <w:tcPr>
            <w:tcW w:w="1361" w:type="dxa"/>
            <w:vMerge w:val="restart"/>
            <w:tcBorders>
              <w:top w:val="single" w:sz="6" w:space="0" w:color="000000"/>
              <w:left w:val="single" w:sz="6" w:space="0" w:color="000000"/>
              <w:right w:val="single" w:sz="6" w:space="0" w:color="000000"/>
            </w:tcBorders>
            <w:vAlign w:val="center"/>
          </w:tcPr>
          <w:p w:rsidR="007B1CEE" w:rsidRDefault="00134BE8">
            <w:pPr>
              <w:pStyle w:val="10"/>
            </w:pPr>
            <w:r>
              <w:t>经营支出</w:t>
            </w:r>
          </w:p>
        </w:tc>
        <w:tc>
          <w:tcPr>
            <w:tcW w:w="1361" w:type="dxa"/>
            <w:vMerge w:val="restart"/>
            <w:tcBorders>
              <w:top w:val="single" w:sz="6" w:space="0" w:color="000000"/>
              <w:left w:val="single" w:sz="6" w:space="0" w:color="000000"/>
              <w:right w:val="single" w:sz="6" w:space="0" w:color="000000"/>
            </w:tcBorders>
            <w:vAlign w:val="center"/>
          </w:tcPr>
          <w:p w:rsidR="007B1CEE" w:rsidRDefault="00134BE8">
            <w:pPr>
              <w:pStyle w:val="10"/>
            </w:pPr>
            <w:r>
              <w:t>上解上级</w:t>
            </w:r>
            <w:r>
              <w:t xml:space="preserve">     </w:t>
            </w:r>
            <w:r>
              <w:t>支出</w:t>
            </w:r>
          </w:p>
        </w:tc>
        <w:tc>
          <w:tcPr>
            <w:tcW w:w="1361" w:type="dxa"/>
            <w:vMerge w:val="restart"/>
            <w:tcBorders>
              <w:top w:val="single" w:sz="6" w:space="0" w:color="000000"/>
              <w:left w:val="single" w:sz="6" w:space="0" w:color="000000"/>
              <w:right w:val="single" w:sz="6" w:space="0" w:color="000000"/>
            </w:tcBorders>
            <w:vAlign w:val="center"/>
          </w:tcPr>
          <w:p w:rsidR="007B1CEE" w:rsidRDefault="00134BE8">
            <w:pPr>
              <w:pStyle w:val="10"/>
            </w:pPr>
            <w:r>
              <w:t>对附属单位补助支出</w:t>
            </w:r>
          </w:p>
        </w:tc>
      </w:tr>
      <w:tr w:rsidR="007B1CEE">
        <w:trPr>
          <w:trHeight w:val="369"/>
          <w:tblHeader/>
          <w:jc w:val="center"/>
        </w:trPr>
        <w:tc>
          <w:tcPr>
            <w:tcW w:w="850" w:type="dxa"/>
            <w:vMerge/>
            <w:tcBorders>
              <w:top w:val="single" w:sz="6" w:space="0" w:color="000000"/>
              <w:left w:val="single" w:sz="6" w:space="0" w:color="000000"/>
              <w:right w:val="single" w:sz="6" w:space="0" w:color="000000"/>
            </w:tcBorders>
          </w:tcPr>
          <w:p w:rsidR="007B1CEE" w:rsidRDefault="007B1CEE"/>
        </w:tc>
        <w:tc>
          <w:tcPr>
            <w:tcW w:w="992" w:type="dxa"/>
            <w:tcBorders>
              <w:top w:val="single" w:sz="6" w:space="0" w:color="000000"/>
              <w:left w:val="single" w:sz="6" w:space="0" w:color="000000"/>
              <w:right w:val="single" w:sz="6" w:space="0" w:color="000000"/>
            </w:tcBorders>
            <w:vAlign w:val="center"/>
          </w:tcPr>
          <w:p w:rsidR="007B1CEE" w:rsidRDefault="00134BE8">
            <w:pPr>
              <w:pStyle w:val="10"/>
            </w:pPr>
            <w:r>
              <w:t>科目</w:t>
            </w:r>
            <w:r>
              <w:t xml:space="preserve">    </w:t>
            </w:r>
            <w:r>
              <w:t>编码</w:t>
            </w:r>
          </w:p>
        </w:tc>
        <w:tc>
          <w:tcPr>
            <w:tcW w:w="4535" w:type="dxa"/>
            <w:tcBorders>
              <w:top w:val="single" w:sz="6" w:space="0" w:color="000000"/>
              <w:left w:val="single" w:sz="6" w:space="0" w:color="000000"/>
              <w:right w:val="single" w:sz="6" w:space="0" w:color="000000"/>
            </w:tcBorders>
            <w:vAlign w:val="center"/>
          </w:tcPr>
          <w:p w:rsidR="007B1CEE" w:rsidRDefault="00134BE8">
            <w:pPr>
              <w:pStyle w:val="10"/>
            </w:pPr>
            <w:r>
              <w:t>科目名称</w:t>
            </w:r>
          </w:p>
        </w:tc>
        <w:tc>
          <w:tcPr>
            <w:tcW w:w="1361" w:type="dxa"/>
            <w:vMerge/>
            <w:tcBorders>
              <w:top w:val="single" w:sz="6" w:space="0" w:color="000000"/>
              <w:left w:val="single" w:sz="6" w:space="0" w:color="000000"/>
              <w:right w:val="single" w:sz="6" w:space="0" w:color="000000"/>
            </w:tcBorders>
          </w:tcPr>
          <w:p w:rsidR="007B1CEE" w:rsidRDefault="007B1CEE"/>
        </w:tc>
        <w:tc>
          <w:tcPr>
            <w:tcW w:w="1361" w:type="dxa"/>
            <w:vMerge/>
            <w:tcBorders>
              <w:top w:val="single" w:sz="6" w:space="0" w:color="000000"/>
              <w:left w:val="single" w:sz="6" w:space="0" w:color="000000"/>
              <w:right w:val="single" w:sz="6" w:space="0" w:color="000000"/>
            </w:tcBorders>
          </w:tcPr>
          <w:p w:rsidR="007B1CEE" w:rsidRDefault="007B1CEE"/>
        </w:tc>
        <w:tc>
          <w:tcPr>
            <w:tcW w:w="1361" w:type="dxa"/>
            <w:vMerge/>
            <w:tcBorders>
              <w:top w:val="single" w:sz="6" w:space="0" w:color="000000"/>
              <w:left w:val="single" w:sz="6" w:space="0" w:color="000000"/>
              <w:right w:val="single" w:sz="6" w:space="0" w:color="000000"/>
            </w:tcBorders>
          </w:tcPr>
          <w:p w:rsidR="007B1CEE" w:rsidRDefault="007B1CEE"/>
        </w:tc>
        <w:tc>
          <w:tcPr>
            <w:tcW w:w="1361" w:type="dxa"/>
            <w:vMerge/>
            <w:tcBorders>
              <w:top w:val="single" w:sz="6" w:space="0" w:color="000000"/>
              <w:left w:val="single" w:sz="6" w:space="0" w:color="000000"/>
              <w:right w:val="single" w:sz="6" w:space="0" w:color="000000"/>
            </w:tcBorders>
          </w:tcPr>
          <w:p w:rsidR="007B1CEE" w:rsidRDefault="007B1CEE"/>
        </w:tc>
        <w:tc>
          <w:tcPr>
            <w:tcW w:w="1361" w:type="dxa"/>
            <w:vMerge/>
            <w:tcBorders>
              <w:top w:val="single" w:sz="6" w:space="0" w:color="000000"/>
              <w:left w:val="single" w:sz="6" w:space="0" w:color="000000"/>
              <w:right w:val="single" w:sz="6" w:space="0" w:color="000000"/>
            </w:tcBorders>
          </w:tcPr>
          <w:p w:rsidR="007B1CEE" w:rsidRDefault="007B1CEE"/>
        </w:tc>
        <w:tc>
          <w:tcPr>
            <w:tcW w:w="1361" w:type="dxa"/>
            <w:vMerge/>
            <w:tcBorders>
              <w:top w:val="single" w:sz="6" w:space="0" w:color="000000"/>
              <w:left w:val="single" w:sz="6" w:space="0" w:color="000000"/>
              <w:right w:val="single" w:sz="6" w:space="0" w:color="000000"/>
            </w:tcBorders>
          </w:tcPr>
          <w:p w:rsidR="007B1CEE" w:rsidRDefault="007B1CEE"/>
        </w:tc>
      </w:tr>
      <w:tr w:rsidR="007B1CEE">
        <w:trPr>
          <w:trHeight w:val="369"/>
          <w:tblHeader/>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10"/>
            </w:pPr>
            <w:r>
              <w:t>栏次</w:t>
            </w:r>
          </w:p>
        </w:tc>
        <w:tc>
          <w:tcPr>
            <w:tcW w:w="992" w:type="dxa"/>
            <w:tcBorders>
              <w:top w:val="single" w:sz="6" w:space="0" w:color="000000"/>
              <w:left w:val="single" w:sz="6" w:space="0" w:color="000000"/>
              <w:right w:val="single" w:sz="6" w:space="0" w:color="000000"/>
            </w:tcBorders>
            <w:vAlign w:val="center"/>
          </w:tcPr>
          <w:p w:rsidR="007B1CEE" w:rsidRDefault="00134BE8">
            <w:pPr>
              <w:pStyle w:val="10"/>
            </w:pPr>
            <w:r>
              <w:t>1</w:t>
            </w:r>
          </w:p>
        </w:tc>
        <w:tc>
          <w:tcPr>
            <w:tcW w:w="4535" w:type="dxa"/>
            <w:tcBorders>
              <w:top w:val="single" w:sz="6" w:space="0" w:color="000000"/>
              <w:left w:val="single" w:sz="6" w:space="0" w:color="000000"/>
              <w:right w:val="single" w:sz="6" w:space="0" w:color="000000"/>
            </w:tcBorders>
            <w:vAlign w:val="center"/>
          </w:tcPr>
          <w:p w:rsidR="007B1CEE" w:rsidRDefault="00134BE8">
            <w:pPr>
              <w:pStyle w:val="10"/>
            </w:pPr>
            <w:r>
              <w:t>2</w:t>
            </w:r>
          </w:p>
        </w:tc>
        <w:tc>
          <w:tcPr>
            <w:tcW w:w="1361" w:type="dxa"/>
            <w:tcBorders>
              <w:top w:val="single" w:sz="6" w:space="0" w:color="000000"/>
              <w:left w:val="single" w:sz="6" w:space="0" w:color="000000"/>
              <w:right w:val="single" w:sz="6" w:space="0" w:color="000000"/>
            </w:tcBorders>
            <w:vAlign w:val="center"/>
          </w:tcPr>
          <w:p w:rsidR="007B1CEE" w:rsidRDefault="00134BE8">
            <w:pPr>
              <w:pStyle w:val="10"/>
            </w:pPr>
            <w:r>
              <w:t>3</w:t>
            </w:r>
          </w:p>
        </w:tc>
        <w:tc>
          <w:tcPr>
            <w:tcW w:w="1361" w:type="dxa"/>
            <w:tcBorders>
              <w:top w:val="single" w:sz="6" w:space="0" w:color="000000"/>
              <w:left w:val="single" w:sz="6" w:space="0" w:color="000000"/>
              <w:right w:val="single" w:sz="6" w:space="0" w:color="000000"/>
            </w:tcBorders>
            <w:vAlign w:val="center"/>
          </w:tcPr>
          <w:p w:rsidR="007B1CEE" w:rsidRDefault="00134BE8">
            <w:pPr>
              <w:pStyle w:val="10"/>
            </w:pPr>
            <w:r>
              <w:t>4</w:t>
            </w:r>
          </w:p>
        </w:tc>
        <w:tc>
          <w:tcPr>
            <w:tcW w:w="1361" w:type="dxa"/>
            <w:tcBorders>
              <w:top w:val="single" w:sz="6" w:space="0" w:color="000000"/>
              <w:left w:val="single" w:sz="6" w:space="0" w:color="000000"/>
              <w:right w:val="single" w:sz="6" w:space="0" w:color="000000"/>
            </w:tcBorders>
            <w:vAlign w:val="center"/>
          </w:tcPr>
          <w:p w:rsidR="007B1CEE" w:rsidRDefault="00134BE8">
            <w:pPr>
              <w:pStyle w:val="10"/>
            </w:pPr>
            <w:r>
              <w:t>5</w:t>
            </w:r>
          </w:p>
        </w:tc>
        <w:tc>
          <w:tcPr>
            <w:tcW w:w="1361" w:type="dxa"/>
            <w:tcBorders>
              <w:top w:val="single" w:sz="6" w:space="0" w:color="000000"/>
              <w:left w:val="single" w:sz="6" w:space="0" w:color="000000"/>
              <w:right w:val="single" w:sz="6" w:space="0" w:color="000000"/>
            </w:tcBorders>
            <w:vAlign w:val="center"/>
          </w:tcPr>
          <w:p w:rsidR="007B1CEE" w:rsidRDefault="00134BE8">
            <w:pPr>
              <w:pStyle w:val="10"/>
            </w:pPr>
            <w:r>
              <w:t>6</w:t>
            </w:r>
          </w:p>
        </w:tc>
        <w:tc>
          <w:tcPr>
            <w:tcW w:w="1361" w:type="dxa"/>
            <w:tcBorders>
              <w:top w:val="single" w:sz="6" w:space="0" w:color="000000"/>
              <w:left w:val="single" w:sz="6" w:space="0" w:color="000000"/>
              <w:right w:val="single" w:sz="6" w:space="0" w:color="000000"/>
            </w:tcBorders>
            <w:vAlign w:val="center"/>
          </w:tcPr>
          <w:p w:rsidR="007B1CEE" w:rsidRDefault="00134BE8">
            <w:pPr>
              <w:pStyle w:val="10"/>
            </w:pPr>
            <w:r>
              <w:t>7</w:t>
            </w:r>
          </w:p>
        </w:tc>
        <w:tc>
          <w:tcPr>
            <w:tcW w:w="1361" w:type="dxa"/>
            <w:tcBorders>
              <w:top w:val="single" w:sz="6" w:space="0" w:color="000000"/>
              <w:left w:val="single" w:sz="6" w:space="0" w:color="000000"/>
              <w:right w:val="single" w:sz="6" w:space="0" w:color="000000"/>
            </w:tcBorders>
            <w:vAlign w:val="center"/>
          </w:tcPr>
          <w:p w:rsidR="007B1CEE" w:rsidRDefault="00134BE8">
            <w:pPr>
              <w:pStyle w:val="10"/>
            </w:pPr>
            <w:r>
              <w:t>8</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w:t>
            </w:r>
          </w:p>
        </w:tc>
        <w:tc>
          <w:tcPr>
            <w:tcW w:w="992" w:type="dxa"/>
            <w:tcBorders>
              <w:top w:val="single" w:sz="6" w:space="0" w:color="000000"/>
              <w:left w:val="single" w:sz="6" w:space="0" w:color="000000"/>
              <w:right w:val="single" w:sz="6" w:space="0" w:color="000000"/>
            </w:tcBorders>
            <w:vAlign w:val="center"/>
          </w:tcPr>
          <w:p w:rsidR="007B1CEE" w:rsidRDefault="007B1CEE">
            <w:pPr>
              <w:pStyle w:val="5"/>
            </w:pPr>
          </w:p>
        </w:tc>
        <w:tc>
          <w:tcPr>
            <w:tcW w:w="4535" w:type="dxa"/>
            <w:tcBorders>
              <w:top w:val="single" w:sz="6" w:space="0" w:color="000000"/>
              <w:left w:val="single" w:sz="6" w:space="0" w:color="000000"/>
              <w:right w:val="single" w:sz="6" w:space="0" w:color="000000"/>
            </w:tcBorders>
            <w:vAlign w:val="center"/>
          </w:tcPr>
          <w:p w:rsidR="007B1CEE" w:rsidRDefault="00134BE8">
            <w:pPr>
              <w:pStyle w:val="6"/>
            </w:pPr>
            <w:r>
              <w:t>合计</w:t>
            </w:r>
          </w:p>
        </w:tc>
        <w:tc>
          <w:tcPr>
            <w:tcW w:w="1361" w:type="dxa"/>
            <w:tcBorders>
              <w:top w:val="single" w:sz="6" w:space="0" w:color="000000"/>
              <w:left w:val="single" w:sz="6" w:space="0" w:color="000000"/>
              <w:right w:val="single" w:sz="6" w:space="0" w:color="000000"/>
            </w:tcBorders>
            <w:vAlign w:val="center"/>
          </w:tcPr>
          <w:p w:rsidR="007B1CEE" w:rsidRDefault="00134BE8">
            <w:pPr>
              <w:pStyle w:val="7"/>
            </w:pPr>
            <w:r>
              <w:t>1408.84</w:t>
            </w:r>
          </w:p>
        </w:tc>
        <w:tc>
          <w:tcPr>
            <w:tcW w:w="1361" w:type="dxa"/>
            <w:tcBorders>
              <w:top w:val="single" w:sz="6" w:space="0" w:color="000000"/>
              <w:left w:val="single" w:sz="6" w:space="0" w:color="000000"/>
              <w:right w:val="single" w:sz="6" w:space="0" w:color="000000"/>
            </w:tcBorders>
            <w:vAlign w:val="center"/>
          </w:tcPr>
          <w:p w:rsidR="007B1CEE" w:rsidRDefault="00134BE8">
            <w:pPr>
              <w:pStyle w:val="7"/>
            </w:pPr>
            <w:r>
              <w:t>1162.04</w:t>
            </w:r>
          </w:p>
        </w:tc>
        <w:tc>
          <w:tcPr>
            <w:tcW w:w="1361" w:type="dxa"/>
            <w:tcBorders>
              <w:top w:val="single" w:sz="6" w:space="0" w:color="000000"/>
              <w:left w:val="single" w:sz="6" w:space="0" w:color="000000"/>
              <w:right w:val="single" w:sz="6" w:space="0" w:color="000000"/>
            </w:tcBorders>
            <w:vAlign w:val="center"/>
          </w:tcPr>
          <w:p w:rsidR="007B1CEE" w:rsidRDefault="00134BE8">
            <w:pPr>
              <w:pStyle w:val="7"/>
            </w:pPr>
            <w:r>
              <w:t>246.80</w:t>
            </w:r>
          </w:p>
        </w:tc>
        <w:tc>
          <w:tcPr>
            <w:tcW w:w="1361" w:type="dxa"/>
            <w:tcBorders>
              <w:top w:val="single" w:sz="6" w:space="0" w:color="000000"/>
              <w:left w:val="single" w:sz="6" w:space="0" w:color="000000"/>
              <w:right w:val="single" w:sz="6" w:space="0" w:color="000000"/>
            </w:tcBorders>
            <w:vAlign w:val="center"/>
          </w:tcPr>
          <w:p w:rsidR="007B1CEE" w:rsidRDefault="007B1CEE">
            <w:pPr>
              <w:pStyle w:val="7"/>
            </w:pPr>
          </w:p>
        </w:tc>
        <w:tc>
          <w:tcPr>
            <w:tcW w:w="1361" w:type="dxa"/>
            <w:tcBorders>
              <w:top w:val="single" w:sz="6" w:space="0" w:color="000000"/>
              <w:left w:val="single" w:sz="6" w:space="0" w:color="000000"/>
              <w:right w:val="single" w:sz="6" w:space="0" w:color="000000"/>
            </w:tcBorders>
            <w:vAlign w:val="center"/>
          </w:tcPr>
          <w:p w:rsidR="007B1CEE" w:rsidRDefault="007B1CEE">
            <w:pPr>
              <w:pStyle w:val="7"/>
            </w:pPr>
          </w:p>
        </w:tc>
        <w:tc>
          <w:tcPr>
            <w:tcW w:w="1361" w:type="dxa"/>
            <w:tcBorders>
              <w:top w:val="single" w:sz="6" w:space="0" w:color="000000"/>
              <w:left w:val="single" w:sz="6" w:space="0" w:color="000000"/>
              <w:right w:val="single" w:sz="6" w:space="0" w:color="000000"/>
            </w:tcBorders>
            <w:vAlign w:val="center"/>
          </w:tcPr>
          <w:p w:rsidR="007B1CEE" w:rsidRDefault="007B1CEE">
            <w:pPr>
              <w:pStyle w:val="7"/>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一般公共服务支出</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1145.76</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903.54</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242.22</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20103</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政府办公厅（室）及相关机构事务</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1145.76</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903.54</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242.22</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4</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2010301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行政运行</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903.54</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903.54</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5</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2010302</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一般行政管理事务</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242.22</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242.22</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6</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208</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社会保障和就业支出</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104.39</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99.81</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4.58</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7</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20805</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行政事业单位养老支出</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99.81</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99.81</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8</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2080501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行政单位离退休</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2.71</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2.71</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9</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2080505</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97.10</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97.10</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10</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20807</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就业补助</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4.58</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4.58</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11</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2080711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就业见习补贴</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4.58</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4.58</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12</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210</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卫生健康支出</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79.71</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79.71</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13</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21011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行政事业单位医疗</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79.71</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79.71</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14</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2101101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行政单位医疗</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37.36</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37.36</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15</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2101103</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公务员医疗补助</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42.35</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42.35</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16</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221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住房保障支出</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17</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22102</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住房改革支出</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18</w:t>
            </w:r>
          </w:p>
        </w:tc>
        <w:tc>
          <w:tcPr>
            <w:tcW w:w="992" w:type="dxa"/>
            <w:tcBorders>
              <w:top w:val="single" w:sz="6" w:space="0" w:color="000000"/>
              <w:left w:val="single" w:sz="6" w:space="0" w:color="000000"/>
              <w:right w:val="single" w:sz="6" w:space="0" w:color="000000"/>
            </w:tcBorders>
            <w:vAlign w:val="center"/>
          </w:tcPr>
          <w:p w:rsidR="007B1CEE" w:rsidRDefault="00134BE8">
            <w:pPr>
              <w:pStyle w:val="23"/>
            </w:pPr>
            <w:r>
              <w:t>2210201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住房公积金</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1361"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c>
          <w:tcPr>
            <w:tcW w:w="1361" w:type="dxa"/>
            <w:tcBorders>
              <w:top w:val="single" w:sz="6" w:space="0" w:color="000000"/>
              <w:left w:val="single" w:sz="6" w:space="0" w:color="000000"/>
              <w:right w:val="single" w:sz="6" w:space="0" w:color="000000"/>
            </w:tcBorders>
            <w:vAlign w:val="center"/>
          </w:tcPr>
          <w:p w:rsidR="007B1CEE" w:rsidRDefault="007B1CEE">
            <w:pPr>
              <w:pStyle w:val="4"/>
            </w:pPr>
          </w:p>
        </w:tc>
      </w:tr>
    </w:tbl>
    <w:p w:rsidR="007B1CEE" w:rsidRDefault="007B1CEE">
      <w:pPr>
        <w:sectPr w:rsidR="007B1CEE">
          <w:pgSz w:w="16840" w:h="11900" w:orient="landscape"/>
          <w:pgMar w:top="1361" w:right="1020" w:bottom="1134" w:left="1020" w:header="720" w:footer="720" w:gutter="0"/>
          <w:cols w:space="720"/>
          <w:docGrid w:linePitch="326"/>
        </w:sectPr>
      </w:pPr>
    </w:p>
    <w:p w:rsidR="007B1CEE" w:rsidRDefault="00134BE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7B1CE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B1CEE" w:rsidRDefault="00134BE8">
            <w:pPr>
              <w:pStyle w:val="20"/>
            </w:pPr>
            <w:r>
              <w:t>306001</w:t>
            </w:r>
            <w:r>
              <w:t>唐山市丰南区行政审批局本级</w:t>
            </w:r>
          </w:p>
        </w:tc>
        <w:tc>
          <w:tcPr>
            <w:tcW w:w="3402" w:type="dxa"/>
            <w:tcBorders>
              <w:top w:val="single" w:sz="6" w:space="0" w:color="FFFFFF"/>
              <w:left w:val="single" w:sz="6" w:space="0" w:color="FFFFFF"/>
              <w:right w:val="single" w:sz="6" w:space="0" w:color="FFFFFF"/>
            </w:tcBorders>
            <w:vAlign w:val="center"/>
          </w:tcPr>
          <w:p w:rsidR="007B1CEE" w:rsidRDefault="00134BE8">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7B1CEE" w:rsidRDefault="00134BE8">
            <w:pPr>
              <w:pStyle w:val="22"/>
            </w:pPr>
            <w:r>
              <w:t>单位：万元</w:t>
            </w:r>
          </w:p>
        </w:tc>
      </w:tr>
      <w:tr w:rsidR="007B1CEE">
        <w:trPr>
          <w:trHeight w:val="369"/>
          <w:tblHeader/>
          <w:jc w:val="center"/>
        </w:trPr>
        <w:tc>
          <w:tcPr>
            <w:tcW w:w="850" w:type="dxa"/>
            <w:vMerge w:val="restart"/>
            <w:tcBorders>
              <w:top w:val="single" w:sz="6" w:space="0" w:color="000000"/>
              <w:left w:val="single" w:sz="6" w:space="0" w:color="000000"/>
              <w:right w:val="single" w:sz="6" w:space="0" w:color="000000"/>
            </w:tcBorders>
            <w:vAlign w:val="center"/>
          </w:tcPr>
          <w:p w:rsidR="007B1CEE" w:rsidRDefault="00134BE8">
            <w:pPr>
              <w:pStyle w:val="10"/>
            </w:pPr>
            <w:r>
              <w:t>序号</w:t>
            </w:r>
          </w:p>
        </w:tc>
        <w:tc>
          <w:tcPr>
            <w:tcW w:w="4876" w:type="dxa"/>
            <w:gridSpan w:val="2"/>
            <w:tcBorders>
              <w:top w:val="single" w:sz="6" w:space="0" w:color="000000"/>
              <w:left w:val="single" w:sz="6" w:space="0" w:color="000000"/>
              <w:right w:val="single" w:sz="6" w:space="0" w:color="000000"/>
            </w:tcBorders>
            <w:vAlign w:val="center"/>
          </w:tcPr>
          <w:p w:rsidR="007B1CEE" w:rsidRDefault="00134BE8">
            <w:pPr>
              <w:pStyle w:val="10"/>
            </w:pPr>
            <w:r>
              <w:t>收入</w:t>
            </w:r>
          </w:p>
        </w:tc>
        <w:tc>
          <w:tcPr>
            <w:tcW w:w="9298" w:type="dxa"/>
            <w:gridSpan w:val="5"/>
            <w:tcBorders>
              <w:top w:val="single" w:sz="6" w:space="0" w:color="000000"/>
              <w:left w:val="single" w:sz="6" w:space="0" w:color="000000"/>
              <w:right w:val="single" w:sz="6" w:space="0" w:color="000000"/>
            </w:tcBorders>
            <w:vAlign w:val="center"/>
          </w:tcPr>
          <w:p w:rsidR="007B1CEE" w:rsidRDefault="00134BE8">
            <w:pPr>
              <w:pStyle w:val="10"/>
            </w:pPr>
            <w:r>
              <w:t>支出</w:t>
            </w:r>
          </w:p>
        </w:tc>
      </w:tr>
      <w:tr w:rsidR="007B1CEE">
        <w:trPr>
          <w:trHeight w:val="369"/>
          <w:tblHeader/>
          <w:jc w:val="center"/>
        </w:trPr>
        <w:tc>
          <w:tcPr>
            <w:tcW w:w="850" w:type="dxa"/>
            <w:vMerge/>
            <w:tcBorders>
              <w:top w:val="single" w:sz="6" w:space="0" w:color="000000"/>
              <w:left w:val="single" w:sz="6" w:space="0" w:color="000000"/>
              <w:right w:val="single" w:sz="6" w:space="0" w:color="000000"/>
            </w:tcBorders>
          </w:tcPr>
          <w:p w:rsidR="007B1CEE" w:rsidRDefault="007B1CEE"/>
        </w:tc>
        <w:tc>
          <w:tcPr>
            <w:tcW w:w="3402" w:type="dxa"/>
            <w:tcBorders>
              <w:top w:val="single" w:sz="6" w:space="0" w:color="000000"/>
              <w:left w:val="single" w:sz="6" w:space="0" w:color="000000"/>
              <w:right w:val="single" w:sz="6" w:space="0" w:color="000000"/>
            </w:tcBorders>
            <w:vAlign w:val="center"/>
          </w:tcPr>
          <w:p w:rsidR="007B1CEE" w:rsidRDefault="00134BE8">
            <w:pPr>
              <w:pStyle w:val="10"/>
            </w:pPr>
            <w:r>
              <w:t>项</w:t>
            </w:r>
            <w:r>
              <w:t xml:space="preserve">  </w:t>
            </w:r>
            <w:r>
              <w:t>目</w:t>
            </w:r>
          </w:p>
        </w:tc>
        <w:tc>
          <w:tcPr>
            <w:tcW w:w="1474" w:type="dxa"/>
            <w:tcBorders>
              <w:top w:val="single" w:sz="6" w:space="0" w:color="000000"/>
              <w:left w:val="single" w:sz="6" w:space="0" w:color="000000"/>
              <w:right w:val="single" w:sz="6" w:space="0" w:color="000000"/>
            </w:tcBorders>
            <w:vAlign w:val="center"/>
          </w:tcPr>
          <w:p w:rsidR="007B1CEE" w:rsidRDefault="00134BE8">
            <w:pPr>
              <w:pStyle w:val="10"/>
            </w:pPr>
            <w:r>
              <w:t>金额</w:t>
            </w:r>
          </w:p>
        </w:tc>
        <w:tc>
          <w:tcPr>
            <w:tcW w:w="3402" w:type="dxa"/>
            <w:tcBorders>
              <w:top w:val="single" w:sz="6" w:space="0" w:color="000000"/>
              <w:left w:val="single" w:sz="6" w:space="0" w:color="000000"/>
              <w:right w:val="single" w:sz="6" w:space="0" w:color="000000"/>
            </w:tcBorders>
            <w:vAlign w:val="center"/>
          </w:tcPr>
          <w:p w:rsidR="007B1CEE" w:rsidRDefault="00134BE8">
            <w:pPr>
              <w:pStyle w:val="10"/>
            </w:pPr>
            <w:r>
              <w:t>项</w:t>
            </w:r>
            <w:r>
              <w:t xml:space="preserve">  </w:t>
            </w:r>
            <w:r>
              <w:t>目</w:t>
            </w:r>
          </w:p>
        </w:tc>
        <w:tc>
          <w:tcPr>
            <w:tcW w:w="1474" w:type="dxa"/>
            <w:tcBorders>
              <w:top w:val="single" w:sz="6" w:space="0" w:color="000000"/>
              <w:left w:val="single" w:sz="6" w:space="0" w:color="000000"/>
              <w:right w:val="single" w:sz="6" w:space="0" w:color="000000"/>
            </w:tcBorders>
            <w:vAlign w:val="center"/>
          </w:tcPr>
          <w:p w:rsidR="007B1CEE" w:rsidRDefault="00134BE8">
            <w:pPr>
              <w:pStyle w:val="10"/>
            </w:pPr>
            <w:r>
              <w:t>合计</w:t>
            </w:r>
          </w:p>
        </w:tc>
        <w:tc>
          <w:tcPr>
            <w:tcW w:w="1474" w:type="dxa"/>
            <w:tcBorders>
              <w:top w:val="single" w:sz="6" w:space="0" w:color="000000"/>
              <w:left w:val="single" w:sz="6" w:space="0" w:color="000000"/>
              <w:right w:val="single" w:sz="6" w:space="0" w:color="000000"/>
            </w:tcBorders>
            <w:vAlign w:val="center"/>
          </w:tcPr>
          <w:p w:rsidR="007B1CEE" w:rsidRDefault="00134BE8">
            <w:pPr>
              <w:pStyle w:val="10"/>
            </w:pPr>
            <w:r>
              <w:t>一般公共预算财政拨款</w:t>
            </w:r>
          </w:p>
        </w:tc>
        <w:tc>
          <w:tcPr>
            <w:tcW w:w="1474" w:type="dxa"/>
            <w:tcBorders>
              <w:top w:val="single" w:sz="6" w:space="0" w:color="000000"/>
              <w:left w:val="single" w:sz="6" w:space="0" w:color="000000"/>
              <w:right w:val="single" w:sz="6" w:space="0" w:color="000000"/>
            </w:tcBorders>
            <w:vAlign w:val="center"/>
          </w:tcPr>
          <w:p w:rsidR="007B1CEE" w:rsidRDefault="00134BE8">
            <w:pPr>
              <w:pStyle w:val="10"/>
            </w:pPr>
            <w:r>
              <w:t>政府性基金预算财政</w:t>
            </w:r>
            <w:r>
              <w:t xml:space="preserve">    </w:t>
            </w:r>
            <w:r>
              <w:t>拨款</w:t>
            </w:r>
          </w:p>
        </w:tc>
        <w:tc>
          <w:tcPr>
            <w:tcW w:w="1474" w:type="dxa"/>
            <w:tcBorders>
              <w:top w:val="single" w:sz="6" w:space="0" w:color="000000"/>
              <w:left w:val="single" w:sz="6" w:space="0" w:color="000000"/>
              <w:right w:val="single" w:sz="6" w:space="0" w:color="000000"/>
            </w:tcBorders>
            <w:vAlign w:val="center"/>
          </w:tcPr>
          <w:p w:rsidR="007B1CEE" w:rsidRDefault="00134BE8">
            <w:pPr>
              <w:pStyle w:val="10"/>
            </w:pPr>
            <w:r>
              <w:t>国有资本经营预算财政拨款</w:t>
            </w:r>
          </w:p>
        </w:tc>
      </w:tr>
      <w:tr w:rsidR="007B1CEE">
        <w:trPr>
          <w:trHeight w:val="369"/>
          <w:tblHeader/>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10"/>
            </w:pPr>
            <w:r>
              <w:t>栏次</w:t>
            </w:r>
          </w:p>
        </w:tc>
        <w:tc>
          <w:tcPr>
            <w:tcW w:w="3402" w:type="dxa"/>
            <w:tcBorders>
              <w:top w:val="single" w:sz="6" w:space="0" w:color="000000"/>
              <w:left w:val="single" w:sz="6" w:space="0" w:color="000000"/>
              <w:right w:val="single" w:sz="6" w:space="0" w:color="000000"/>
            </w:tcBorders>
            <w:vAlign w:val="center"/>
          </w:tcPr>
          <w:p w:rsidR="007B1CEE" w:rsidRDefault="00134BE8">
            <w:pPr>
              <w:pStyle w:val="10"/>
            </w:pPr>
            <w:r>
              <w:t>1</w:t>
            </w:r>
          </w:p>
        </w:tc>
        <w:tc>
          <w:tcPr>
            <w:tcW w:w="1474" w:type="dxa"/>
            <w:tcBorders>
              <w:top w:val="single" w:sz="6" w:space="0" w:color="000000"/>
              <w:left w:val="single" w:sz="6" w:space="0" w:color="000000"/>
              <w:right w:val="single" w:sz="6" w:space="0" w:color="000000"/>
            </w:tcBorders>
            <w:vAlign w:val="center"/>
          </w:tcPr>
          <w:p w:rsidR="007B1CEE" w:rsidRDefault="00134BE8">
            <w:pPr>
              <w:pStyle w:val="10"/>
            </w:pPr>
            <w:r>
              <w:t>2</w:t>
            </w:r>
          </w:p>
        </w:tc>
        <w:tc>
          <w:tcPr>
            <w:tcW w:w="3402" w:type="dxa"/>
            <w:tcBorders>
              <w:top w:val="single" w:sz="6" w:space="0" w:color="000000"/>
              <w:left w:val="single" w:sz="6" w:space="0" w:color="000000"/>
              <w:right w:val="single" w:sz="6" w:space="0" w:color="000000"/>
            </w:tcBorders>
            <w:vAlign w:val="center"/>
          </w:tcPr>
          <w:p w:rsidR="007B1CEE" w:rsidRDefault="00134BE8">
            <w:pPr>
              <w:pStyle w:val="10"/>
            </w:pPr>
            <w:r>
              <w:t>3</w:t>
            </w:r>
          </w:p>
        </w:tc>
        <w:tc>
          <w:tcPr>
            <w:tcW w:w="1474" w:type="dxa"/>
            <w:tcBorders>
              <w:top w:val="single" w:sz="6" w:space="0" w:color="000000"/>
              <w:left w:val="single" w:sz="6" w:space="0" w:color="000000"/>
              <w:right w:val="single" w:sz="6" w:space="0" w:color="000000"/>
            </w:tcBorders>
            <w:vAlign w:val="center"/>
          </w:tcPr>
          <w:p w:rsidR="007B1CEE" w:rsidRDefault="00134BE8">
            <w:pPr>
              <w:pStyle w:val="10"/>
            </w:pPr>
            <w:r>
              <w:t>4</w:t>
            </w:r>
          </w:p>
        </w:tc>
        <w:tc>
          <w:tcPr>
            <w:tcW w:w="1474" w:type="dxa"/>
            <w:tcBorders>
              <w:top w:val="single" w:sz="6" w:space="0" w:color="000000"/>
              <w:left w:val="single" w:sz="6" w:space="0" w:color="000000"/>
              <w:right w:val="single" w:sz="6" w:space="0" w:color="000000"/>
            </w:tcBorders>
            <w:vAlign w:val="center"/>
          </w:tcPr>
          <w:p w:rsidR="007B1CEE" w:rsidRDefault="00134BE8">
            <w:pPr>
              <w:pStyle w:val="10"/>
            </w:pPr>
            <w:r>
              <w:t>5</w:t>
            </w:r>
          </w:p>
        </w:tc>
        <w:tc>
          <w:tcPr>
            <w:tcW w:w="1474" w:type="dxa"/>
            <w:tcBorders>
              <w:top w:val="single" w:sz="6" w:space="0" w:color="000000"/>
              <w:left w:val="single" w:sz="6" w:space="0" w:color="000000"/>
              <w:right w:val="single" w:sz="6" w:space="0" w:color="000000"/>
            </w:tcBorders>
            <w:vAlign w:val="center"/>
          </w:tcPr>
          <w:p w:rsidR="007B1CEE" w:rsidRDefault="00134BE8">
            <w:pPr>
              <w:pStyle w:val="10"/>
            </w:pPr>
            <w:r>
              <w:t>6</w:t>
            </w:r>
          </w:p>
        </w:tc>
        <w:tc>
          <w:tcPr>
            <w:tcW w:w="1474" w:type="dxa"/>
            <w:tcBorders>
              <w:top w:val="single" w:sz="6" w:space="0" w:color="000000"/>
              <w:left w:val="single" w:sz="6" w:space="0" w:color="000000"/>
              <w:right w:val="single" w:sz="6" w:space="0" w:color="000000"/>
            </w:tcBorders>
            <w:vAlign w:val="center"/>
          </w:tcPr>
          <w:p w:rsidR="007B1CEE" w:rsidRDefault="00134BE8">
            <w:pPr>
              <w:pStyle w:val="10"/>
            </w:pPr>
            <w:r>
              <w:t>7</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w:t>
            </w: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一、一般公共预算拨款</w:t>
            </w:r>
          </w:p>
        </w:tc>
        <w:tc>
          <w:tcPr>
            <w:tcW w:w="1474" w:type="dxa"/>
            <w:tcBorders>
              <w:top w:val="single" w:sz="6" w:space="0" w:color="000000"/>
              <w:left w:val="single" w:sz="6" w:space="0" w:color="000000"/>
              <w:right w:val="single" w:sz="6" w:space="0" w:color="000000"/>
            </w:tcBorders>
            <w:vAlign w:val="center"/>
          </w:tcPr>
          <w:p w:rsidR="007B1CEE" w:rsidRDefault="00134BE8">
            <w:pPr>
              <w:pStyle w:val="4"/>
            </w:pPr>
            <w:r>
              <w:t>1408.84</w:t>
            </w: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一、一般公共服务支出</w:t>
            </w:r>
          </w:p>
        </w:tc>
        <w:tc>
          <w:tcPr>
            <w:tcW w:w="1474" w:type="dxa"/>
            <w:tcBorders>
              <w:top w:val="single" w:sz="6" w:space="0" w:color="000000"/>
              <w:left w:val="single" w:sz="6" w:space="0" w:color="000000"/>
              <w:right w:val="single" w:sz="6" w:space="0" w:color="000000"/>
            </w:tcBorders>
            <w:vAlign w:val="center"/>
          </w:tcPr>
          <w:p w:rsidR="007B1CEE" w:rsidRDefault="00134BE8">
            <w:pPr>
              <w:pStyle w:val="4"/>
            </w:pPr>
            <w:r>
              <w:t>1145.76</w:t>
            </w:r>
          </w:p>
        </w:tc>
        <w:tc>
          <w:tcPr>
            <w:tcW w:w="1474" w:type="dxa"/>
            <w:tcBorders>
              <w:top w:val="single" w:sz="6" w:space="0" w:color="000000"/>
              <w:left w:val="single" w:sz="6" w:space="0" w:color="000000"/>
              <w:right w:val="single" w:sz="6" w:space="0" w:color="000000"/>
            </w:tcBorders>
            <w:vAlign w:val="center"/>
          </w:tcPr>
          <w:p w:rsidR="007B1CEE" w:rsidRDefault="00134BE8">
            <w:pPr>
              <w:pStyle w:val="4"/>
            </w:pPr>
            <w:r>
              <w:t>1145.76</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w:t>
            </w: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二、政府性基金预算拨款</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二、外交支出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w:t>
            </w: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三、国有资本经营预算拨款</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三、国防支出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4</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四、公共安全支出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5</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五、教育支出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6</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六、科学技术支出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7</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七、文化旅游体育与传媒支出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8</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八、社会保障和就业支出</w:t>
            </w:r>
          </w:p>
        </w:tc>
        <w:tc>
          <w:tcPr>
            <w:tcW w:w="1474" w:type="dxa"/>
            <w:tcBorders>
              <w:top w:val="single" w:sz="6" w:space="0" w:color="000000"/>
              <w:left w:val="single" w:sz="6" w:space="0" w:color="000000"/>
              <w:right w:val="single" w:sz="6" w:space="0" w:color="000000"/>
            </w:tcBorders>
            <w:vAlign w:val="center"/>
          </w:tcPr>
          <w:p w:rsidR="007B1CEE" w:rsidRDefault="00134BE8">
            <w:pPr>
              <w:pStyle w:val="4"/>
            </w:pPr>
            <w:r>
              <w:t>104.39</w:t>
            </w:r>
          </w:p>
        </w:tc>
        <w:tc>
          <w:tcPr>
            <w:tcW w:w="1474" w:type="dxa"/>
            <w:tcBorders>
              <w:top w:val="single" w:sz="6" w:space="0" w:color="000000"/>
              <w:left w:val="single" w:sz="6" w:space="0" w:color="000000"/>
              <w:right w:val="single" w:sz="6" w:space="0" w:color="000000"/>
            </w:tcBorders>
            <w:vAlign w:val="center"/>
          </w:tcPr>
          <w:p w:rsidR="007B1CEE" w:rsidRDefault="00134BE8">
            <w:pPr>
              <w:pStyle w:val="4"/>
            </w:pPr>
            <w:r>
              <w:t>104.39</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9</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九、社会保险基金支出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10</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十、卫生健康支出</w:t>
            </w:r>
          </w:p>
        </w:tc>
        <w:tc>
          <w:tcPr>
            <w:tcW w:w="1474" w:type="dxa"/>
            <w:tcBorders>
              <w:top w:val="single" w:sz="6" w:space="0" w:color="000000"/>
              <w:left w:val="single" w:sz="6" w:space="0" w:color="000000"/>
              <w:right w:val="single" w:sz="6" w:space="0" w:color="000000"/>
            </w:tcBorders>
            <w:vAlign w:val="center"/>
          </w:tcPr>
          <w:p w:rsidR="007B1CEE" w:rsidRDefault="00134BE8">
            <w:pPr>
              <w:pStyle w:val="4"/>
            </w:pPr>
            <w:r>
              <w:t>79.71</w:t>
            </w:r>
          </w:p>
        </w:tc>
        <w:tc>
          <w:tcPr>
            <w:tcW w:w="1474" w:type="dxa"/>
            <w:tcBorders>
              <w:top w:val="single" w:sz="6" w:space="0" w:color="000000"/>
              <w:left w:val="single" w:sz="6" w:space="0" w:color="000000"/>
              <w:right w:val="single" w:sz="6" w:space="0" w:color="000000"/>
            </w:tcBorders>
            <w:vAlign w:val="center"/>
          </w:tcPr>
          <w:p w:rsidR="007B1CEE" w:rsidRDefault="00134BE8">
            <w:pPr>
              <w:pStyle w:val="4"/>
            </w:pPr>
            <w:r>
              <w:t>79.71</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11</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十一、节能环保支出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12</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十二、城乡社区支出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13</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十三、农林水支出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14</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十四、交通运输支出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15</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十五、资源勘探工业信息等支出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16</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十六、商业服务业等支出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17</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十七、金融支出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18</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十八、援助其他地区支出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lastRenderedPageBreak/>
              <w:t>19</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十九、自然资源海洋气象等支出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20</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二十、住房保障支出</w:t>
            </w:r>
          </w:p>
        </w:tc>
        <w:tc>
          <w:tcPr>
            <w:tcW w:w="1474"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1474"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21</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二十一、粮油物资储备支出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22</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二十二、国有资本经营预算支出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23</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二十三、灾害防治及应急管理支出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24</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二十四、预备费</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25</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二十五、其他支出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26</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二十六、转移性支出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27</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二十七、债务还本支出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28</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二十八、债务付息支出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29</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二十九、债务发行费用支出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30</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三十、抗疫特别国债安排的支出</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31</w:t>
            </w: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三十一、人行科目</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32</w:t>
            </w:r>
          </w:p>
        </w:tc>
        <w:tc>
          <w:tcPr>
            <w:tcW w:w="3402" w:type="dxa"/>
            <w:tcBorders>
              <w:top w:val="single" w:sz="6" w:space="0" w:color="000000"/>
              <w:left w:val="single" w:sz="6" w:space="0" w:color="000000"/>
              <w:right w:val="single" w:sz="6" w:space="0" w:color="000000"/>
            </w:tcBorders>
            <w:vAlign w:val="center"/>
          </w:tcPr>
          <w:p w:rsidR="007B1CEE" w:rsidRDefault="00134BE8">
            <w:pPr>
              <w:pStyle w:val="6"/>
            </w:pPr>
            <w:r>
              <w:t>本年收入合计</w:t>
            </w:r>
          </w:p>
        </w:tc>
        <w:tc>
          <w:tcPr>
            <w:tcW w:w="1474" w:type="dxa"/>
            <w:tcBorders>
              <w:top w:val="single" w:sz="6" w:space="0" w:color="000000"/>
              <w:left w:val="single" w:sz="6" w:space="0" w:color="000000"/>
              <w:right w:val="single" w:sz="6" w:space="0" w:color="000000"/>
            </w:tcBorders>
            <w:vAlign w:val="center"/>
          </w:tcPr>
          <w:p w:rsidR="007B1CEE" w:rsidRDefault="00134BE8">
            <w:pPr>
              <w:pStyle w:val="7"/>
            </w:pPr>
            <w:r>
              <w:t>1408.84</w:t>
            </w:r>
          </w:p>
        </w:tc>
        <w:tc>
          <w:tcPr>
            <w:tcW w:w="3402" w:type="dxa"/>
            <w:tcBorders>
              <w:top w:val="single" w:sz="6" w:space="0" w:color="000000"/>
              <w:left w:val="single" w:sz="6" w:space="0" w:color="000000"/>
              <w:right w:val="single" w:sz="6" w:space="0" w:color="000000"/>
            </w:tcBorders>
            <w:vAlign w:val="center"/>
          </w:tcPr>
          <w:p w:rsidR="007B1CEE" w:rsidRDefault="00134BE8">
            <w:pPr>
              <w:pStyle w:val="6"/>
            </w:pPr>
            <w:r>
              <w:t>本年支出合计</w:t>
            </w:r>
          </w:p>
        </w:tc>
        <w:tc>
          <w:tcPr>
            <w:tcW w:w="1474" w:type="dxa"/>
            <w:tcBorders>
              <w:top w:val="single" w:sz="6" w:space="0" w:color="000000"/>
              <w:left w:val="single" w:sz="6" w:space="0" w:color="000000"/>
              <w:right w:val="single" w:sz="6" w:space="0" w:color="000000"/>
            </w:tcBorders>
            <w:vAlign w:val="center"/>
          </w:tcPr>
          <w:p w:rsidR="007B1CEE" w:rsidRDefault="00134BE8">
            <w:pPr>
              <w:pStyle w:val="7"/>
            </w:pPr>
            <w:r>
              <w:t>1408.84</w:t>
            </w:r>
          </w:p>
        </w:tc>
        <w:tc>
          <w:tcPr>
            <w:tcW w:w="1474" w:type="dxa"/>
            <w:tcBorders>
              <w:top w:val="single" w:sz="6" w:space="0" w:color="000000"/>
              <w:left w:val="single" w:sz="6" w:space="0" w:color="000000"/>
              <w:right w:val="single" w:sz="6" w:space="0" w:color="000000"/>
            </w:tcBorders>
            <w:vAlign w:val="center"/>
          </w:tcPr>
          <w:p w:rsidR="007B1CEE" w:rsidRDefault="00134BE8">
            <w:pPr>
              <w:pStyle w:val="7"/>
            </w:pPr>
            <w:r>
              <w:t>1408.84</w:t>
            </w:r>
          </w:p>
        </w:tc>
        <w:tc>
          <w:tcPr>
            <w:tcW w:w="1474" w:type="dxa"/>
            <w:tcBorders>
              <w:top w:val="single" w:sz="6" w:space="0" w:color="000000"/>
              <w:left w:val="single" w:sz="6" w:space="0" w:color="000000"/>
              <w:right w:val="single" w:sz="6" w:space="0" w:color="000000"/>
            </w:tcBorders>
            <w:vAlign w:val="center"/>
          </w:tcPr>
          <w:p w:rsidR="007B1CEE" w:rsidRDefault="007B1CEE">
            <w:pPr>
              <w:pStyle w:val="7"/>
            </w:pPr>
          </w:p>
        </w:tc>
        <w:tc>
          <w:tcPr>
            <w:tcW w:w="1474" w:type="dxa"/>
            <w:tcBorders>
              <w:top w:val="single" w:sz="6" w:space="0" w:color="000000"/>
              <w:left w:val="single" w:sz="6" w:space="0" w:color="000000"/>
              <w:right w:val="single" w:sz="6" w:space="0" w:color="000000"/>
            </w:tcBorders>
            <w:vAlign w:val="center"/>
          </w:tcPr>
          <w:p w:rsidR="007B1CEE" w:rsidRDefault="007B1CEE">
            <w:pPr>
              <w:pStyle w:val="7"/>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33</w:t>
            </w: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年初财政拨款结转和结余</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年末财政拨款结转和结余</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34</w:t>
            </w: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一、一般公共预算拨款</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35</w:t>
            </w: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二、政府性基金预算拨款</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36</w:t>
            </w:r>
          </w:p>
        </w:tc>
        <w:tc>
          <w:tcPr>
            <w:tcW w:w="3402" w:type="dxa"/>
            <w:tcBorders>
              <w:top w:val="single" w:sz="6" w:space="0" w:color="000000"/>
              <w:left w:val="single" w:sz="6" w:space="0" w:color="000000"/>
              <w:right w:val="single" w:sz="6" w:space="0" w:color="000000"/>
            </w:tcBorders>
            <w:vAlign w:val="center"/>
          </w:tcPr>
          <w:p w:rsidR="007B1CEE" w:rsidRDefault="00134BE8">
            <w:pPr>
              <w:pStyle w:val="23"/>
            </w:pPr>
            <w:r>
              <w:t>三、国有资本经营预算拨款</w:t>
            </w: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3402" w:type="dxa"/>
            <w:tcBorders>
              <w:top w:val="single" w:sz="6" w:space="0" w:color="000000"/>
              <w:left w:val="single" w:sz="6" w:space="0" w:color="000000"/>
              <w:right w:val="single" w:sz="6" w:space="0" w:color="000000"/>
            </w:tcBorders>
            <w:vAlign w:val="center"/>
          </w:tcPr>
          <w:p w:rsidR="007B1CEE" w:rsidRDefault="007B1CEE">
            <w:pPr>
              <w:pStyle w:val="23"/>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c>
          <w:tcPr>
            <w:tcW w:w="147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37</w:t>
            </w:r>
          </w:p>
        </w:tc>
        <w:tc>
          <w:tcPr>
            <w:tcW w:w="3402" w:type="dxa"/>
            <w:tcBorders>
              <w:top w:val="single" w:sz="6" w:space="0" w:color="000000"/>
              <w:left w:val="single" w:sz="6" w:space="0" w:color="000000"/>
              <w:right w:val="single" w:sz="6" w:space="0" w:color="000000"/>
            </w:tcBorders>
            <w:vAlign w:val="center"/>
          </w:tcPr>
          <w:p w:rsidR="007B1CEE" w:rsidRDefault="00134BE8">
            <w:pPr>
              <w:pStyle w:val="6"/>
            </w:pPr>
            <w:r>
              <w:t>收入总计</w:t>
            </w:r>
          </w:p>
        </w:tc>
        <w:tc>
          <w:tcPr>
            <w:tcW w:w="1474" w:type="dxa"/>
            <w:tcBorders>
              <w:top w:val="single" w:sz="6" w:space="0" w:color="000000"/>
              <w:left w:val="single" w:sz="6" w:space="0" w:color="000000"/>
              <w:right w:val="single" w:sz="6" w:space="0" w:color="000000"/>
            </w:tcBorders>
            <w:vAlign w:val="center"/>
          </w:tcPr>
          <w:p w:rsidR="007B1CEE" w:rsidRDefault="00134BE8">
            <w:pPr>
              <w:pStyle w:val="7"/>
            </w:pPr>
            <w:r>
              <w:t>1408.84</w:t>
            </w:r>
          </w:p>
        </w:tc>
        <w:tc>
          <w:tcPr>
            <w:tcW w:w="3402" w:type="dxa"/>
            <w:tcBorders>
              <w:top w:val="single" w:sz="6" w:space="0" w:color="000000"/>
              <w:left w:val="single" w:sz="6" w:space="0" w:color="000000"/>
              <w:right w:val="single" w:sz="6" w:space="0" w:color="000000"/>
            </w:tcBorders>
            <w:vAlign w:val="center"/>
          </w:tcPr>
          <w:p w:rsidR="007B1CEE" w:rsidRDefault="00134BE8">
            <w:pPr>
              <w:pStyle w:val="6"/>
            </w:pPr>
            <w:r>
              <w:t>支出总计</w:t>
            </w:r>
          </w:p>
        </w:tc>
        <w:tc>
          <w:tcPr>
            <w:tcW w:w="1474" w:type="dxa"/>
            <w:tcBorders>
              <w:top w:val="single" w:sz="6" w:space="0" w:color="000000"/>
              <w:left w:val="single" w:sz="6" w:space="0" w:color="000000"/>
              <w:right w:val="single" w:sz="6" w:space="0" w:color="000000"/>
            </w:tcBorders>
            <w:vAlign w:val="center"/>
          </w:tcPr>
          <w:p w:rsidR="007B1CEE" w:rsidRDefault="00134BE8">
            <w:pPr>
              <w:pStyle w:val="7"/>
            </w:pPr>
            <w:r>
              <w:t>1408.84</w:t>
            </w:r>
          </w:p>
        </w:tc>
        <w:tc>
          <w:tcPr>
            <w:tcW w:w="1474" w:type="dxa"/>
            <w:tcBorders>
              <w:top w:val="single" w:sz="6" w:space="0" w:color="000000"/>
              <w:left w:val="single" w:sz="6" w:space="0" w:color="000000"/>
              <w:right w:val="single" w:sz="6" w:space="0" w:color="000000"/>
            </w:tcBorders>
            <w:vAlign w:val="center"/>
          </w:tcPr>
          <w:p w:rsidR="007B1CEE" w:rsidRDefault="00134BE8">
            <w:pPr>
              <w:pStyle w:val="7"/>
            </w:pPr>
            <w:r>
              <w:t>1408.84</w:t>
            </w:r>
          </w:p>
        </w:tc>
        <w:tc>
          <w:tcPr>
            <w:tcW w:w="1474" w:type="dxa"/>
            <w:tcBorders>
              <w:top w:val="single" w:sz="6" w:space="0" w:color="000000"/>
              <w:left w:val="single" w:sz="6" w:space="0" w:color="000000"/>
              <w:right w:val="single" w:sz="6" w:space="0" w:color="000000"/>
            </w:tcBorders>
            <w:vAlign w:val="center"/>
          </w:tcPr>
          <w:p w:rsidR="007B1CEE" w:rsidRDefault="007B1CEE">
            <w:pPr>
              <w:pStyle w:val="7"/>
            </w:pPr>
          </w:p>
        </w:tc>
        <w:tc>
          <w:tcPr>
            <w:tcW w:w="1474" w:type="dxa"/>
            <w:tcBorders>
              <w:top w:val="single" w:sz="6" w:space="0" w:color="000000"/>
              <w:left w:val="single" w:sz="6" w:space="0" w:color="000000"/>
              <w:right w:val="single" w:sz="6" w:space="0" w:color="000000"/>
            </w:tcBorders>
            <w:vAlign w:val="center"/>
          </w:tcPr>
          <w:p w:rsidR="007B1CEE" w:rsidRDefault="007B1CEE">
            <w:pPr>
              <w:pStyle w:val="7"/>
            </w:pPr>
          </w:p>
        </w:tc>
      </w:tr>
    </w:tbl>
    <w:p w:rsidR="007B1CEE" w:rsidRDefault="007B1CEE">
      <w:pPr>
        <w:sectPr w:rsidR="007B1CEE">
          <w:pgSz w:w="16840" w:h="11900" w:orient="landscape"/>
          <w:pgMar w:top="1361" w:right="1020" w:bottom="1134" w:left="1020" w:header="720" w:footer="720" w:gutter="0"/>
          <w:cols w:space="720"/>
          <w:docGrid w:linePitch="326"/>
        </w:sectPr>
      </w:pPr>
    </w:p>
    <w:p w:rsidR="007B1CEE" w:rsidRDefault="00134BE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B1CE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1CEE" w:rsidRDefault="00134BE8">
            <w:pPr>
              <w:pStyle w:val="20"/>
            </w:pPr>
            <w:r>
              <w:t>306001</w:t>
            </w:r>
            <w:r>
              <w:t>唐山市丰南区行政审批局本级</w:t>
            </w:r>
          </w:p>
        </w:tc>
        <w:tc>
          <w:tcPr>
            <w:tcW w:w="2551" w:type="dxa"/>
            <w:tcBorders>
              <w:top w:val="single" w:sz="6" w:space="0" w:color="FFFFFF"/>
              <w:left w:val="single" w:sz="6" w:space="0" w:color="FFFFFF"/>
              <w:right w:val="single" w:sz="6" w:space="0" w:color="FFFFFF"/>
            </w:tcBorders>
            <w:vAlign w:val="center"/>
          </w:tcPr>
          <w:p w:rsidR="007B1CEE" w:rsidRDefault="00134BE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B1CEE" w:rsidRDefault="00134BE8">
            <w:pPr>
              <w:pStyle w:val="22"/>
            </w:pPr>
            <w:r>
              <w:t>单位：万元</w:t>
            </w:r>
          </w:p>
        </w:tc>
      </w:tr>
      <w:tr w:rsidR="007B1CEE">
        <w:trPr>
          <w:trHeight w:val="369"/>
          <w:tblHeader/>
          <w:jc w:val="center"/>
        </w:trPr>
        <w:tc>
          <w:tcPr>
            <w:tcW w:w="850" w:type="dxa"/>
            <w:vMerge w:val="restart"/>
            <w:tcBorders>
              <w:top w:val="single" w:sz="6" w:space="0" w:color="000000"/>
              <w:left w:val="single" w:sz="6" w:space="0" w:color="000000"/>
              <w:right w:val="single" w:sz="6" w:space="0" w:color="000000"/>
            </w:tcBorders>
            <w:vAlign w:val="center"/>
          </w:tcPr>
          <w:p w:rsidR="007B1CEE" w:rsidRDefault="00134BE8">
            <w:pPr>
              <w:pStyle w:val="10"/>
            </w:pPr>
            <w:r>
              <w:t>序号</w:t>
            </w:r>
          </w:p>
        </w:tc>
        <w:tc>
          <w:tcPr>
            <w:tcW w:w="5726" w:type="dxa"/>
            <w:gridSpan w:val="2"/>
            <w:tcBorders>
              <w:top w:val="single" w:sz="6" w:space="0" w:color="000000"/>
              <w:left w:val="single" w:sz="6" w:space="0" w:color="000000"/>
              <w:right w:val="single" w:sz="6" w:space="0" w:color="000000"/>
            </w:tcBorders>
            <w:vAlign w:val="center"/>
          </w:tcPr>
          <w:p w:rsidR="007B1CEE" w:rsidRDefault="00134BE8">
            <w:pPr>
              <w:pStyle w:val="10"/>
            </w:pPr>
            <w:r>
              <w:t>功能分类科目</w:t>
            </w:r>
          </w:p>
        </w:tc>
        <w:tc>
          <w:tcPr>
            <w:tcW w:w="2551" w:type="dxa"/>
            <w:vMerge w:val="restart"/>
            <w:tcBorders>
              <w:top w:val="single" w:sz="6" w:space="0" w:color="000000"/>
              <w:left w:val="single" w:sz="6" w:space="0" w:color="000000"/>
              <w:right w:val="single" w:sz="6" w:space="0" w:color="000000"/>
            </w:tcBorders>
            <w:vAlign w:val="center"/>
          </w:tcPr>
          <w:p w:rsidR="007B1CEE" w:rsidRDefault="00134BE8">
            <w:pPr>
              <w:pStyle w:val="10"/>
            </w:pPr>
            <w:r>
              <w:t>合计</w:t>
            </w:r>
          </w:p>
        </w:tc>
        <w:tc>
          <w:tcPr>
            <w:tcW w:w="2551" w:type="dxa"/>
            <w:vMerge w:val="restart"/>
            <w:tcBorders>
              <w:top w:val="single" w:sz="6" w:space="0" w:color="000000"/>
              <w:left w:val="single" w:sz="6" w:space="0" w:color="000000"/>
              <w:right w:val="single" w:sz="6" w:space="0" w:color="000000"/>
            </w:tcBorders>
            <w:vAlign w:val="center"/>
          </w:tcPr>
          <w:p w:rsidR="007B1CEE" w:rsidRDefault="00134BE8">
            <w:pPr>
              <w:pStyle w:val="10"/>
            </w:pPr>
            <w:r>
              <w:t>基本支出</w:t>
            </w:r>
          </w:p>
        </w:tc>
        <w:tc>
          <w:tcPr>
            <w:tcW w:w="2551" w:type="dxa"/>
            <w:vMerge w:val="restart"/>
            <w:tcBorders>
              <w:top w:val="single" w:sz="6" w:space="0" w:color="000000"/>
              <w:left w:val="single" w:sz="6" w:space="0" w:color="000000"/>
              <w:right w:val="single" w:sz="6" w:space="0" w:color="000000"/>
            </w:tcBorders>
            <w:vAlign w:val="center"/>
          </w:tcPr>
          <w:p w:rsidR="007B1CEE" w:rsidRDefault="00134BE8">
            <w:pPr>
              <w:pStyle w:val="10"/>
            </w:pPr>
            <w:r>
              <w:t>项目支出</w:t>
            </w:r>
          </w:p>
        </w:tc>
      </w:tr>
      <w:tr w:rsidR="007B1CEE">
        <w:trPr>
          <w:trHeight w:val="369"/>
          <w:tblHeader/>
          <w:jc w:val="center"/>
        </w:trPr>
        <w:tc>
          <w:tcPr>
            <w:tcW w:w="850" w:type="dxa"/>
            <w:vMerge/>
            <w:tcBorders>
              <w:top w:val="single" w:sz="6" w:space="0" w:color="000000"/>
              <w:left w:val="single" w:sz="6" w:space="0" w:color="000000"/>
              <w:right w:val="single" w:sz="6" w:space="0" w:color="000000"/>
            </w:tcBorders>
          </w:tcPr>
          <w:p w:rsidR="007B1CEE" w:rsidRDefault="007B1CEE"/>
        </w:tc>
        <w:tc>
          <w:tcPr>
            <w:tcW w:w="1191" w:type="dxa"/>
            <w:tcBorders>
              <w:top w:val="single" w:sz="6" w:space="0" w:color="000000"/>
              <w:left w:val="single" w:sz="6" w:space="0" w:color="000000"/>
              <w:right w:val="single" w:sz="6" w:space="0" w:color="000000"/>
            </w:tcBorders>
            <w:vAlign w:val="center"/>
          </w:tcPr>
          <w:p w:rsidR="007B1CEE" w:rsidRDefault="00134BE8">
            <w:pPr>
              <w:pStyle w:val="10"/>
            </w:pPr>
            <w:r>
              <w:t>科目编码</w:t>
            </w:r>
          </w:p>
        </w:tc>
        <w:tc>
          <w:tcPr>
            <w:tcW w:w="4535" w:type="dxa"/>
            <w:tcBorders>
              <w:top w:val="single" w:sz="6" w:space="0" w:color="000000"/>
              <w:left w:val="single" w:sz="6" w:space="0" w:color="000000"/>
              <w:right w:val="single" w:sz="6" w:space="0" w:color="000000"/>
            </w:tcBorders>
            <w:vAlign w:val="center"/>
          </w:tcPr>
          <w:p w:rsidR="007B1CEE" w:rsidRDefault="00134BE8">
            <w:pPr>
              <w:pStyle w:val="10"/>
            </w:pPr>
            <w:r>
              <w:t>科目名称</w:t>
            </w:r>
          </w:p>
        </w:tc>
        <w:tc>
          <w:tcPr>
            <w:tcW w:w="2551" w:type="dxa"/>
            <w:vMerge/>
            <w:tcBorders>
              <w:top w:val="single" w:sz="6" w:space="0" w:color="000000"/>
              <w:left w:val="single" w:sz="6" w:space="0" w:color="000000"/>
              <w:right w:val="single" w:sz="6" w:space="0" w:color="000000"/>
            </w:tcBorders>
          </w:tcPr>
          <w:p w:rsidR="007B1CEE" w:rsidRDefault="007B1CEE"/>
        </w:tc>
        <w:tc>
          <w:tcPr>
            <w:tcW w:w="2551" w:type="dxa"/>
            <w:vMerge/>
            <w:tcBorders>
              <w:top w:val="single" w:sz="6" w:space="0" w:color="000000"/>
              <w:left w:val="single" w:sz="6" w:space="0" w:color="000000"/>
              <w:right w:val="single" w:sz="6" w:space="0" w:color="000000"/>
            </w:tcBorders>
          </w:tcPr>
          <w:p w:rsidR="007B1CEE" w:rsidRDefault="007B1CEE"/>
        </w:tc>
        <w:tc>
          <w:tcPr>
            <w:tcW w:w="2551" w:type="dxa"/>
            <w:vMerge/>
            <w:tcBorders>
              <w:top w:val="single" w:sz="6" w:space="0" w:color="000000"/>
              <w:left w:val="single" w:sz="6" w:space="0" w:color="000000"/>
              <w:right w:val="single" w:sz="6" w:space="0" w:color="000000"/>
            </w:tcBorders>
          </w:tcPr>
          <w:p w:rsidR="007B1CEE" w:rsidRDefault="007B1CEE"/>
        </w:tc>
      </w:tr>
      <w:tr w:rsidR="007B1CEE">
        <w:trPr>
          <w:trHeight w:val="369"/>
          <w:tblHeader/>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10"/>
            </w:pPr>
            <w:r>
              <w:t>栏次</w:t>
            </w:r>
          </w:p>
        </w:tc>
        <w:tc>
          <w:tcPr>
            <w:tcW w:w="1191" w:type="dxa"/>
            <w:tcBorders>
              <w:top w:val="single" w:sz="6" w:space="0" w:color="000000"/>
              <w:left w:val="single" w:sz="6" w:space="0" w:color="000000"/>
              <w:right w:val="single" w:sz="6" w:space="0" w:color="000000"/>
            </w:tcBorders>
            <w:vAlign w:val="center"/>
          </w:tcPr>
          <w:p w:rsidR="007B1CEE" w:rsidRDefault="00134BE8">
            <w:pPr>
              <w:pStyle w:val="10"/>
            </w:pPr>
            <w:r>
              <w:t>1</w:t>
            </w:r>
          </w:p>
        </w:tc>
        <w:tc>
          <w:tcPr>
            <w:tcW w:w="4535" w:type="dxa"/>
            <w:tcBorders>
              <w:top w:val="single" w:sz="6" w:space="0" w:color="000000"/>
              <w:left w:val="single" w:sz="6" w:space="0" w:color="000000"/>
              <w:right w:val="single" w:sz="6" w:space="0" w:color="000000"/>
            </w:tcBorders>
            <w:vAlign w:val="center"/>
          </w:tcPr>
          <w:p w:rsidR="007B1CEE" w:rsidRDefault="00134BE8">
            <w:pPr>
              <w:pStyle w:val="10"/>
            </w:pPr>
            <w:r>
              <w:t>2</w:t>
            </w:r>
          </w:p>
        </w:tc>
        <w:tc>
          <w:tcPr>
            <w:tcW w:w="2551" w:type="dxa"/>
            <w:tcBorders>
              <w:top w:val="single" w:sz="6" w:space="0" w:color="000000"/>
              <w:left w:val="single" w:sz="6" w:space="0" w:color="000000"/>
              <w:right w:val="single" w:sz="6" w:space="0" w:color="000000"/>
            </w:tcBorders>
            <w:vAlign w:val="center"/>
          </w:tcPr>
          <w:p w:rsidR="007B1CEE" w:rsidRDefault="00134BE8">
            <w:pPr>
              <w:pStyle w:val="10"/>
            </w:pPr>
            <w:r>
              <w:t>3</w:t>
            </w:r>
          </w:p>
        </w:tc>
        <w:tc>
          <w:tcPr>
            <w:tcW w:w="2551" w:type="dxa"/>
            <w:tcBorders>
              <w:top w:val="single" w:sz="6" w:space="0" w:color="000000"/>
              <w:left w:val="single" w:sz="6" w:space="0" w:color="000000"/>
              <w:right w:val="single" w:sz="6" w:space="0" w:color="000000"/>
            </w:tcBorders>
            <w:vAlign w:val="center"/>
          </w:tcPr>
          <w:p w:rsidR="007B1CEE" w:rsidRDefault="00134BE8">
            <w:pPr>
              <w:pStyle w:val="10"/>
            </w:pPr>
            <w:r>
              <w:t>4</w:t>
            </w:r>
          </w:p>
        </w:tc>
        <w:tc>
          <w:tcPr>
            <w:tcW w:w="2551" w:type="dxa"/>
            <w:tcBorders>
              <w:top w:val="single" w:sz="6" w:space="0" w:color="000000"/>
              <w:left w:val="single" w:sz="6" w:space="0" w:color="000000"/>
              <w:right w:val="single" w:sz="6" w:space="0" w:color="000000"/>
            </w:tcBorders>
            <w:vAlign w:val="center"/>
          </w:tcPr>
          <w:p w:rsidR="007B1CEE" w:rsidRDefault="00134BE8">
            <w:pPr>
              <w:pStyle w:val="10"/>
            </w:pPr>
            <w:r>
              <w:t>5</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w:t>
            </w:r>
          </w:p>
        </w:tc>
        <w:tc>
          <w:tcPr>
            <w:tcW w:w="1191" w:type="dxa"/>
            <w:tcBorders>
              <w:top w:val="single" w:sz="6" w:space="0" w:color="000000"/>
              <w:left w:val="single" w:sz="6" w:space="0" w:color="000000"/>
              <w:right w:val="single" w:sz="6" w:space="0" w:color="000000"/>
            </w:tcBorders>
            <w:vAlign w:val="center"/>
          </w:tcPr>
          <w:p w:rsidR="007B1CEE" w:rsidRDefault="007B1CEE">
            <w:pPr>
              <w:pStyle w:val="5"/>
            </w:pPr>
          </w:p>
        </w:tc>
        <w:tc>
          <w:tcPr>
            <w:tcW w:w="4535" w:type="dxa"/>
            <w:tcBorders>
              <w:top w:val="single" w:sz="6" w:space="0" w:color="000000"/>
              <w:left w:val="single" w:sz="6" w:space="0" w:color="000000"/>
              <w:right w:val="single" w:sz="6" w:space="0" w:color="000000"/>
            </w:tcBorders>
            <w:vAlign w:val="center"/>
          </w:tcPr>
          <w:p w:rsidR="007B1CEE" w:rsidRDefault="00134BE8">
            <w:pPr>
              <w:pStyle w:val="6"/>
            </w:pPr>
            <w:r>
              <w:t>合计</w:t>
            </w:r>
          </w:p>
        </w:tc>
        <w:tc>
          <w:tcPr>
            <w:tcW w:w="2551" w:type="dxa"/>
            <w:tcBorders>
              <w:top w:val="single" w:sz="6" w:space="0" w:color="000000"/>
              <w:left w:val="single" w:sz="6" w:space="0" w:color="000000"/>
              <w:right w:val="single" w:sz="6" w:space="0" w:color="000000"/>
            </w:tcBorders>
            <w:vAlign w:val="center"/>
          </w:tcPr>
          <w:p w:rsidR="007B1CEE" w:rsidRDefault="00134BE8">
            <w:pPr>
              <w:pStyle w:val="7"/>
            </w:pPr>
            <w:r>
              <w:t>1408.84</w:t>
            </w:r>
          </w:p>
        </w:tc>
        <w:tc>
          <w:tcPr>
            <w:tcW w:w="2551" w:type="dxa"/>
            <w:tcBorders>
              <w:top w:val="single" w:sz="6" w:space="0" w:color="000000"/>
              <w:left w:val="single" w:sz="6" w:space="0" w:color="000000"/>
              <w:right w:val="single" w:sz="6" w:space="0" w:color="000000"/>
            </w:tcBorders>
            <w:vAlign w:val="center"/>
          </w:tcPr>
          <w:p w:rsidR="007B1CEE" w:rsidRDefault="00134BE8">
            <w:pPr>
              <w:pStyle w:val="7"/>
            </w:pPr>
            <w:r>
              <w:t>1162.04</w:t>
            </w:r>
          </w:p>
        </w:tc>
        <w:tc>
          <w:tcPr>
            <w:tcW w:w="2551" w:type="dxa"/>
            <w:tcBorders>
              <w:top w:val="single" w:sz="6" w:space="0" w:color="000000"/>
              <w:left w:val="single" w:sz="6" w:space="0" w:color="000000"/>
              <w:right w:val="single" w:sz="6" w:space="0" w:color="000000"/>
            </w:tcBorders>
            <w:vAlign w:val="center"/>
          </w:tcPr>
          <w:p w:rsidR="007B1CEE" w:rsidRDefault="00134BE8">
            <w:pPr>
              <w:pStyle w:val="7"/>
            </w:pPr>
            <w:r>
              <w:t>246.80</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201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一般公共服务支出</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1145.76</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903.54</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242.22</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20103</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政府办公厅（室）及相关机构事务</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1145.76</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903.54</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242.22</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4</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2010301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行政运行</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903.54</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903.54</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5</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2010302</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一般行政管理事务</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242.22</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242.22</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6</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208</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社会保障和就业支出</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104.39</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99.81</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4.58</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7</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20805</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行政事业单位养老支出</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99.81</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99.81</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8</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2080501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行政单位离退休</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2.71</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2.71</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9</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2080505</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97.10</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97.10</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10</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20807</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就业补助</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4.58</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4.58</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11</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2080711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就业见习补贴</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4.58</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4.58</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12</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210</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卫生健康支出</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79.71</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79.71</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13</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21011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行政事业单位医疗</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79.71</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79.71</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14</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2101101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行政单位医疗</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37.36</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37.36</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15</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2101103</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公务员医疗补助</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42.35</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42.35</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16</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221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住房保障支出</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17</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22102</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住房改革支出</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18</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2210201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住房公积金</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bl>
    <w:p w:rsidR="007B1CEE" w:rsidRDefault="007B1CEE">
      <w:pPr>
        <w:sectPr w:rsidR="007B1CEE">
          <w:pgSz w:w="16840" w:h="11900" w:orient="landscape"/>
          <w:pgMar w:top="1361" w:right="1020" w:bottom="1134" w:left="1020" w:header="720" w:footer="720" w:gutter="0"/>
          <w:cols w:space="720"/>
          <w:docGrid w:linePitch="326"/>
        </w:sectPr>
      </w:pPr>
    </w:p>
    <w:p w:rsidR="007B1CEE" w:rsidRDefault="00134BE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7B1CE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1CEE" w:rsidRDefault="00134BE8">
            <w:pPr>
              <w:pStyle w:val="20"/>
            </w:pPr>
            <w:r>
              <w:t>306001</w:t>
            </w:r>
            <w:r>
              <w:t>唐山市丰南区行政审批局本级</w:t>
            </w:r>
          </w:p>
        </w:tc>
        <w:tc>
          <w:tcPr>
            <w:tcW w:w="2551" w:type="dxa"/>
            <w:tcBorders>
              <w:top w:val="single" w:sz="6" w:space="0" w:color="FFFFFF"/>
              <w:left w:val="single" w:sz="6" w:space="0" w:color="FFFFFF"/>
              <w:right w:val="single" w:sz="6" w:space="0" w:color="FFFFFF"/>
            </w:tcBorders>
            <w:vAlign w:val="center"/>
          </w:tcPr>
          <w:p w:rsidR="007B1CEE" w:rsidRDefault="00134BE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B1CEE" w:rsidRDefault="00134BE8">
            <w:pPr>
              <w:pStyle w:val="22"/>
            </w:pPr>
            <w:r>
              <w:t>单位：万元</w:t>
            </w:r>
          </w:p>
        </w:tc>
      </w:tr>
      <w:tr w:rsidR="007B1CEE">
        <w:trPr>
          <w:trHeight w:val="369"/>
          <w:tblHeader/>
          <w:jc w:val="center"/>
        </w:trPr>
        <w:tc>
          <w:tcPr>
            <w:tcW w:w="850" w:type="dxa"/>
            <w:vMerge w:val="restart"/>
            <w:tcBorders>
              <w:top w:val="single" w:sz="6" w:space="0" w:color="000000"/>
              <w:left w:val="single" w:sz="6" w:space="0" w:color="000000"/>
              <w:right w:val="single" w:sz="6" w:space="0" w:color="000000"/>
            </w:tcBorders>
            <w:vAlign w:val="center"/>
          </w:tcPr>
          <w:p w:rsidR="007B1CEE" w:rsidRDefault="00134BE8">
            <w:pPr>
              <w:pStyle w:val="10"/>
            </w:pPr>
            <w:r>
              <w:t>序号</w:t>
            </w:r>
          </w:p>
        </w:tc>
        <w:tc>
          <w:tcPr>
            <w:tcW w:w="5726" w:type="dxa"/>
            <w:gridSpan w:val="2"/>
            <w:tcBorders>
              <w:top w:val="single" w:sz="6" w:space="0" w:color="000000"/>
              <w:left w:val="single" w:sz="6" w:space="0" w:color="000000"/>
              <w:right w:val="single" w:sz="6" w:space="0" w:color="000000"/>
            </w:tcBorders>
            <w:vAlign w:val="center"/>
          </w:tcPr>
          <w:p w:rsidR="007B1CEE" w:rsidRDefault="00134BE8">
            <w:pPr>
              <w:pStyle w:val="10"/>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rsidR="007B1CEE" w:rsidRDefault="00134BE8">
            <w:pPr>
              <w:pStyle w:val="10"/>
            </w:pPr>
            <w:r>
              <w:t>一般公共预算基本支出</w:t>
            </w:r>
          </w:p>
        </w:tc>
      </w:tr>
      <w:tr w:rsidR="007B1CEE">
        <w:trPr>
          <w:trHeight w:val="369"/>
          <w:tblHeader/>
          <w:jc w:val="center"/>
        </w:trPr>
        <w:tc>
          <w:tcPr>
            <w:tcW w:w="850" w:type="dxa"/>
            <w:vMerge/>
            <w:tcBorders>
              <w:top w:val="single" w:sz="6" w:space="0" w:color="000000"/>
              <w:left w:val="single" w:sz="6" w:space="0" w:color="000000"/>
              <w:right w:val="single" w:sz="6" w:space="0" w:color="000000"/>
            </w:tcBorders>
          </w:tcPr>
          <w:p w:rsidR="007B1CEE" w:rsidRDefault="007B1CEE"/>
        </w:tc>
        <w:tc>
          <w:tcPr>
            <w:tcW w:w="1191" w:type="dxa"/>
            <w:tcBorders>
              <w:top w:val="single" w:sz="6" w:space="0" w:color="000000"/>
              <w:left w:val="single" w:sz="6" w:space="0" w:color="000000"/>
              <w:right w:val="single" w:sz="6" w:space="0" w:color="000000"/>
            </w:tcBorders>
            <w:vAlign w:val="center"/>
          </w:tcPr>
          <w:p w:rsidR="007B1CEE" w:rsidRDefault="00134BE8">
            <w:pPr>
              <w:pStyle w:val="10"/>
            </w:pPr>
            <w:r>
              <w:t>科目编码</w:t>
            </w:r>
          </w:p>
        </w:tc>
        <w:tc>
          <w:tcPr>
            <w:tcW w:w="4535" w:type="dxa"/>
            <w:tcBorders>
              <w:top w:val="single" w:sz="6" w:space="0" w:color="000000"/>
              <w:left w:val="single" w:sz="6" w:space="0" w:color="000000"/>
              <w:right w:val="single" w:sz="6" w:space="0" w:color="000000"/>
            </w:tcBorders>
            <w:vAlign w:val="center"/>
          </w:tcPr>
          <w:p w:rsidR="007B1CEE" w:rsidRDefault="00134BE8">
            <w:pPr>
              <w:pStyle w:val="10"/>
            </w:pPr>
            <w:r>
              <w:t>科目名称</w:t>
            </w:r>
          </w:p>
        </w:tc>
        <w:tc>
          <w:tcPr>
            <w:tcW w:w="2551" w:type="dxa"/>
            <w:tcBorders>
              <w:top w:val="single" w:sz="6" w:space="0" w:color="000000"/>
              <w:left w:val="single" w:sz="6" w:space="0" w:color="000000"/>
              <w:right w:val="single" w:sz="6" w:space="0" w:color="000000"/>
            </w:tcBorders>
            <w:vAlign w:val="center"/>
          </w:tcPr>
          <w:p w:rsidR="007B1CEE" w:rsidRDefault="00134BE8">
            <w:pPr>
              <w:pStyle w:val="10"/>
            </w:pPr>
            <w:r>
              <w:t>合计</w:t>
            </w:r>
          </w:p>
        </w:tc>
        <w:tc>
          <w:tcPr>
            <w:tcW w:w="2551" w:type="dxa"/>
            <w:tcBorders>
              <w:top w:val="single" w:sz="6" w:space="0" w:color="000000"/>
              <w:left w:val="single" w:sz="6" w:space="0" w:color="000000"/>
              <w:right w:val="single" w:sz="6" w:space="0" w:color="000000"/>
            </w:tcBorders>
            <w:vAlign w:val="center"/>
          </w:tcPr>
          <w:p w:rsidR="007B1CEE" w:rsidRDefault="00134BE8">
            <w:pPr>
              <w:pStyle w:val="10"/>
            </w:pPr>
            <w:r>
              <w:t>人员经费</w:t>
            </w:r>
          </w:p>
        </w:tc>
        <w:tc>
          <w:tcPr>
            <w:tcW w:w="2551" w:type="dxa"/>
            <w:tcBorders>
              <w:top w:val="single" w:sz="6" w:space="0" w:color="000000"/>
              <w:left w:val="single" w:sz="6" w:space="0" w:color="000000"/>
              <w:right w:val="single" w:sz="6" w:space="0" w:color="000000"/>
            </w:tcBorders>
            <w:vAlign w:val="center"/>
          </w:tcPr>
          <w:p w:rsidR="007B1CEE" w:rsidRDefault="00134BE8">
            <w:pPr>
              <w:pStyle w:val="10"/>
            </w:pPr>
            <w:r>
              <w:t>公用经费</w:t>
            </w:r>
          </w:p>
        </w:tc>
      </w:tr>
      <w:tr w:rsidR="007B1CEE">
        <w:trPr>
          <w:trHeight w:val="369"/>
          <w:tblHeader/>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10"/>
            </w:pPr>
            <w:r>
              <w:t>栏次</w:t>
            </w:r>
          </w:p>
        </w:tc>
        <w:tc>
          <w:tcPr>
            <w:tcW w:w="1191" w:type="dxa"/>
            <w:tcBorders>
              <w:top w:val="single" w:sz="6" w:space="0" w:color="000000"/>
              <w:left w:val="single" w:sz="6" w:space="0" w:color="000000"/>
              <w:right w:val="single" w:sz="6" w:space="0" w:color="000000"/>
            </w:tcBorders>
            <w:vAlign w:val="center"/>
          </w:tcPr>
          <w:p w:rsidR="007B1CEE" w:rsidRDefault="00134BE8">
            <w:pPr>
              <w:pStyle w:val="10"/>
            </w:pPr>
            <w:r>
              <w:t>1</w:t>
            </w:r>
          </w:p>
        </w:tc>
        <w:tc>
          <w:tcPr>
            <w:tcW w:w="4535" w:type="dxa"/>
            <w:tcBorders>
              <w:top w:val="single" w:sz="6" w:space="0" w:color="000000"/>
              <w:left w:val="single" w:sz="6" w:space="0" w:color="000000"/>
              <w:right w:val="single" w:sz="6" w:space="0" w:color="000000"/>
            </w:tcBorders>
            <w:vAlign w:val="center"/>
          </w:tcPr>
          <w:p w:rsidR="007B1CEE" w:rsidRDefault="00134BE8">
            <w:pPr>
              <w:pStyle w:val="10"/>
            </w:pPr>
            <w:r>
              <w:t>2</w:t>
            </w:r>
          </w:p>
        </w:tc>
        <w:tc>
          <w:tcPr>
            <w:tcW w:w="2551" w:type="dxa"/>
            <w:tcBorders>
              <w:top w:val="single" w:sz="6" w:space="0" w:color="000000"/>
              <w:left w:val="single" w:sz="6" w:space="0" w:color="000000"/>
              <w:right w:val="single" w:sz="6" w:space="0" w:color="000000"/>
            </w:tcBorders>
            <w:vAlign w:val="center"/>
          </w:tcPr>
          <w:p w:rsidR="007B1CEE" w:rsidRDefault="00134BE8">
            <w:pPr>
              <w:pStyle w:val="10"/>
            </w:pPr>
            <w:r>
              <w:t>3</w:t>
            </w:r>
          </w:p>
        </w:tc>
        <w:tc>
          <w:tcPr>
            <w:tcW w:w="2551" w:type="dxa"/>
            <w:tcBorders>
              <w:top w:val="single" w:sz="6" w:space="0" w:color="000000"/>
              <w:left w:val="single" w:sz="6" w:space="0" w:color="000000"/>
              <w:right w:val="single" w:sz="6" w:space="0" w:color="000000"/>
            </w:tcBorders>
            <w:vAlign w:val="center"/>
          </w:tcPr>
          <w:p w:rsidR="007B1CEE" w:rsidRDefault="00134BE8">
            <w:pPr>
              <w:pStyle w:val="10"/>
            </w:pPr>
            <w:r>
              <w:t>4</w:t>
            </w:r>
          </w:p>
        </w:tc>
        <w:tc>
          <w:tcPr>
            <w:tcW w:w="2551" w:type="dxa"/>
            <w:tcBorders>
              <w:top w:val="single" w:sz="6" w:space="0" w:color="000000"/>
              <w:left w:val="single" w:sz="6" w:space="0" w:color="000000"/>
              <w:right w:val="single" w:sz="6" w:space="0" w:color="000000"/>
            </w:tcBorders>
            <w:vAlign w:val="center"/>
          </w:tcPr>
          <w:p w:rsidR="007B1CEE" w:rsidRDefault="00134BE8">
            <w:pPr>
              <w:pStyle w:val="10"/>
            </w:pPr>
            <w:r>
              <w:t>5</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w:t>
            </w:r>
          </w:p>
        </w:tc>
        <w:tc>
          <w:tcPr>
            <w:tcW w:w="1191" w:type="dxa"/>
            <w:tcBorders>
              <w:top w:val="single" w:sz="6" w:space="0" w:color="000000"/>
              <w:left w:val="single" w:sz="6" w:space="0" w:color="000000"/>
              <w:right w:val="single" w:sz="6" w:space="0" w:color="000000"/>
            </w:tcBorders>
            <w:vAlign w:val="center"/>
          </w:tcPr>
          <w:p w:rsidR="007B1CEE" w:rsidRDefault="007B1CEE">
            <w:pPr>
              <w:pStyle w:val="5"/>
            </w:pPr>
          </w:p>
        </w:tc>
        <w:tc>
          <w:tcPr>
            <w:tcW w:w="4535" w:type="dxa"/>
            <w:tcBorders>
              <w:top w:val="single" w:sz="6" w:space="0" w:color="000000"/>
              <w:left w:val="single" w:sz="6" w:space="0" w:color="000000"/>
              <w:right w:val="single" w:sz="6" w:space="0" w:color="000000"/>
            </w:tcBorders>
            <w:vAlign w:val="center"/>
          </w:tcPr>
          <w:p w:rsidR="007B1CEE" w:rsidRDefault="00134BE8">
            <w:pPr>
              <w:pStyle w:val="6"/>
            </w:pPr>
            <w:r>
              <w:t>合计</w:t>
            </w:r>
          </w:p>
        </w:tc>
        <w:tc>
          <w:tcPr>
            <w:tcW w:w="2551" w:type="dxa"/>
            <w:tcBorders>
              <w:top w:val="single" w:sz="6" w:space="0" w:color="000000"/>
              <w:left w:val="single" w:sz="6" w:space="0" w:color="000000"/>
              <w:right w:val="single" w:sz="6" w:space="0" w:color="000000"/>
            </w:tcBorders>
            <w:vAlign w:val="center"/>
          </w:tcPr>
          <w:p w:rsidR="007B1CEE" w:rsidRDefault="00134BE8">
            <w:pPr>
              <w:pStyle w:val="7"/>
            </w:pPr>
            <w:r>
              <w:t>1162.04</w:t>
            </w:r>
          </w:p>
        </w:tc>
        <w:tc>
          <w:tcPr>
            <w:tcW w:w="2551" w:type="dxa"/>
            <w:tcBorders>
              <w:top w:val="single" w:sz="6" w:space="0" w:color="000000"/>
              <w:left w:val="single" w:sz="6" w:space="0" w:color="000000"/>
              <w:right w:val="single" w:sz="6" w:space="0" w:color="000000"/>
            </w:tcBorders>
            <w:vAlign w:val="center"/>
          </w:tcPr>
          <w:p w:rsidR="007B1CEE" w:rsidRDefault="00134BE8">
            <w:pPr>
              <w:pStyle w:val="7"/>
            </w:pPr>
            <w:r>
              <w:t>954.05</w:t>
            </w:r>
          </w:p>
        </w:tc>
        <w:tc>
          <w:tcPr>
            <w:tcW w:w="2551" w:type="dxa"/>
            <w:tcBorders>
              <w:top w:val="single" w:sz="6" w:space="0" w:color="000000"/>
              <w:left w:val="single" w:sz="6" w:space="0" w:color="000000"/>
              <w:right w:val="single" w:sz="6" w:space="0" w:color="000000"/>
            </w:tcBorders>
            <w:vAlign w:val="center"/>
          </w:tcPr>
          <w:p w:rsidR="007B1CEE" w:rsidRDefault="00134BE8">
            <w:pPr>
              <w:pStyle w:val="7"/>
            </w:pPr>
            <w:r>
              <w:t>207.99</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工资福利支出</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949.26</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949.26</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30101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基本工资</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273.46</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273.46</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4</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30102</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津贴补贴</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176.79</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176.79</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5</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30103</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奖金</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74.84</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74.84</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6</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30107</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绩效工资</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134.66</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134.66</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7</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30108</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机关事业单位基本养老保险缴费</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97.10</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97.10</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8</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30110</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职工基本医疗保险缴费</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37.36</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37.36</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9</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30111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公务员医疗补助缴费</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42.35</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42.35</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10</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30112</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其他社会保障缴费</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6.05</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6.05</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11</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30113</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住房公积金</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78.98</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12</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30199</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其他工资福利支出</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27.67</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27.67</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13</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302</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商品和服务支出</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202.99</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202.99</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14</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30201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办公费</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20.67</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20.67</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15</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30202</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印刷费</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3.50</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3.50</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16</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30205</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水费</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1.50</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1.50</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17</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30206</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电费</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40.00</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40.00</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18</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30207</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邮电费</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21.50</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21.50</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19</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30208</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取暖费</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57.53</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57.53</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lastRenderedPageBreak/>
              <w:t>20</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30211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差旅费</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1.50</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1.50</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21</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30217</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公务接待费</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2.40</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2.40</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22</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30228</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工会经费</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12.59</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12.59</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23</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30229</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福利费</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6.40</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6.40</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24</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30231</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公务用车运行维护费</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5.00</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5.00</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25</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30239</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其他交通费用</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25.00</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25.00</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26</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30299</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其他商品和服务支出</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5.40</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5.40</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27</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303</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对个人和家庭的补助</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4.79</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4.79</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28</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30302</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退休费</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4.65</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4.65</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29</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30309</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奖励金</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0.14</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0.14</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30</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310</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资本性支出</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5.00</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5.00</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31</w:t>
            </w:r>
          </w:p>
        </w:tc>
        <w:tc>
          <w:tcPr>
            <w:tcW w:w="1191" w:type="dxa"/>
            <w:tcBorders>
              <w:top w:val="single" w:sz="6" w:space="0" w:color="000000"/>
              <w:left w:val="single" w:sz="6" w:space="0" w:color="000000"/>
              <w:right w:val="single" w:sz="6" w:space="0" w:color="000000"/>
            </w:tcBorders>
            <w:vAlign w:val="center"/>
          </w:tcPr>
          <w:p w:rsidR="007B1CEE" w:rsidRDefault="00134BE8">
            <w:pPr>
              <w:pStyle w:val="23"/>
            </w:pPr>
            <w:r>
              <w:t>31002</w:t>
            </w:r>
          </w:p>
        </w:tc>
        <w:tc>
          <w:tcPr>
            <w:tcW w:w="4535" w:type="dxa"/>
            <w:tcBorders>
              <w:top w:val="single" w:sz="6" w:space="0" w:color="000000"/>
              <w:left w:val="single" w:sz="6" w:space="0" w:color="000000"/>
              <w:right w:val="single" w:sz="6" w:space="0" w:color="000000"/>
            </w:tcBorders>
            <w:vAlign w:val="center"/>
          </w:tcPr>
          <w:p w:rsidR="007B1CEE" w:rsidRDefault="00134BE8">
            <w:pPr>
              <w:pStyle w:val="23"/>
            </w:pPr>
            <w:r>
              <w:t>办公设备购置</w:t>
            </w: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5.00</w:t>
            </w: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134BE8">
            <w:pPr>
              <w:pStyle w:val="4"/>
            </w:pPr>
            <w:r>
              <w:t>5.00</w:t>
            </w:r>
          </w:p>
        </w:tc>
      </w:tr>
    </w:tbl>
    <w:p w:rsidR="007B1CEE" w:rsidRDefault="007B1CEE">
      <w:pPr>
        <w:sectPr w:rsidR="007B1CEE">
          <w:pgSz w:w="16840" w:h="11900" w:orient="landscape"/>
          <w:pgMar w:top="1361" w:right="1020" w:bottom="1134" w:left="1020" w:header="720" w:footer="720" w:gutter="0"/>
          <w:cols w:space="720"/>
          <w:docGrid w:linePitch="326"/>
        </w:sectPr>
      </w:pPr>
    </w:p>
    <w:p w:rsidR="007B1CEE" w:rsidRDefault="00134BE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B1CE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1CEE" w:rsidRDefault="00134BE8">
            <w:pPr>
              <w:pStyle w:val="20"/>
            </w:pPr>
            <w:r>
              <w:t>306001</w:t>
            </w:r>
            <w:r>
              <w:t>唐山市丰南区行政审批局本级</w:t>
            </w:r>
          </w:p>
        </w:tc>
        <w:tc>
          <w:tcPr>
            <w:tcW w:w="2551" w:type="dxa"/>
            <w:tcBorders>
              <w:top w:val="single" w:sz="6" w:space="0" w:color="FFFFFF"/>
              <w:left w:val="single" w:sz="6" w:space="0" w:color="FFFFFF"/>
              <w:right w:val="single" w:sz="6" w:space="0" w:color="FFFFFF"/>
            </w:tcBorders>
            <w:vAlign w:val="center"/>
          </w:tcPr>
          <w:p w:rsidR="007B1CEE" w:rsidRDefault="00134BE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B1CEE" w:rsidRDefault="00134BE8">
            <w:pPr>
              <w:pStyle w:val="22"/>
            </w:pPr>
            <w:r>
              <w:t>单位：万元</w:t>
            </w:r>
          </w:p>
        </w:tc>
      </w:tr>
      <w:tr w:rsidR="007B1CEE">
        <w:trPr>
          <w:trHeight w:val="369"/>
          <w:tblHeader/>
          <w:jc w:val="center"/>
        </w:trPr>
        <w:tc>
          <w:tcPr>
            <w:tcW w:w="850" w:type="dxa"/>
            <w:vMerge w:val="restart"/>
            <w:tcBorders>
              <w:top w:val="single" w:sz="6" w:space="0" w:color="000000"/>
              <w:left w:val="single" w:sz="6" w:space="0" w:color="000000"/>
              <w:right w:val="single" w:sz="6" w:space="0" w:color="000000"/>
            </w:tcBorders>
            <w:vAlign w:val="center"/>
          </w:tcPr>
          <w:p w:rsidR="007B1CEE" w:rsidRDefault="00134BE8">
            <w:pPr>
              <w:pStyle w:val="10"/>
            </w:pPr>
            <w:r>
              <w:t>序号</w:t>
            </w:r>
          </w:p>
        </w:tc>
        <w:tc>
          <w:tcPr>
            <w:tcW w:w="5726" w:type="dxa"/>
            <w:gridSpan w:val="2"/>
            <w:tcBorders>
              <w:top w:val="single" w:sz="6" w:space="0" w:color="000000"/>
              <w:left w:val="single" w:sz="6" w:space="0" w:color="000000"/>
              <w:right w:val="single" w:sz="6" w:space="0" w:color="000000"/>
            </w:tcBorders>
            <w:vAlign w:val="center"/>
          </w:tcPr>
          <w:p w:rsidR="007B1CEE" w:rsidRDefault="00134BE8">
            <w:pPr>
              <w:pStyle w:val="10"/>
            </w:pPr>
            <w:r>
              <w:t>功能分类科目</w:t>
            </w:r>
          </w:p>
        </w:tc>
        <w:tc>
          <w:tcPr>
            <w:tcW w:w="2551" w:type="dxa"/>
            <w:vMerge w:val="restart"/>
            <w:tcBorders>
              <w:top w:val="single" w:sz="6" w:space="0" w:color="000000"/>
              <w:left w:val="single" w:sz="6" w:space="0" w:color="000000"/>
              <w:right w:val="single" w:sz="6" w:space="0" w:color="000000"/>
            </w:tcBorders>
            <w:vAlign w:val="center"/>
          </w:tcPr>
          <w:p w:rsidR="007B1CEE" w:rsidRDefault="00134BE8">
            <w:pPr>
              <w:pStyle w:val="10"/>
            </w:pPr>
            <w:r>
              <w:t>合计</w:t>
            </w:r>
          </w:p>
        </w:tc>
        <w:tc>
          <w:tcPr>
            <w:tcW w:w="2551" w:type="dxa"/>
            <w:vMerge w:val="restart"/>
            <w:tcBorders>
              <w:top w:val="single" w:sz="6" w:space="0" w:color="000000"/>
              <w:left w:val="single" w:sz="6" w:space="0" w:color="000000"/>
              <w:right w:val="single" w:sz="6" w:space="0" w:color="000000"/>
            </w:tcBorders>
            <w:vAlign w:val="center"/>
          </w:tcPr>
          <w:p w:rsidR="007B1CEE" w:rsidRDefault="00134BE8">
            <w:pPr>
              <w:pStyle w:val="10"/>
            </w:pPr>
            <w:r>
              <w:t>基本支出</w:t>
            </w:r>
          </w:p>
        </w:tc>
        <w:tc>
          <w:tcPr>
            <w:tcW w:w="2551" w:type="dxa"/>
            <w:vMerge w:val="restart"/>
            <w:tcBorders>
              <w:top w:val="single" w:sz="6" w:space="0" w:color="000000"/>
              <w:left w:val="single" w:sz="6" w:space="0" w:color="000000"/>
              <w:right w:val="single" w:sz="6" w:space="0" w:color="000000"/>
            </w:tcBorders>
            <w:vAlign w:val="center"/>
          </w:tcPr>
          <w:p w:rsidR="007B1CEE" w:rsidRDefault="00134BE8">
            <w:pPr>
              <w:pStyle w:val="10"/>
            </w:pPr>
            <w:r>
              <w:t>项目支出</w:t>
            </w:r>
          </w:p>
        </w:tc>
      </w:tr>
      <w:tr w:rsidR="007B1CEE">
        <w:trPr>
          <w:trHeight w:val="369"/>
          <w:tblHeader/>
          <w:jc w:val="center"/>
        </w:trPr>
        <w:tc>
          <w:tcPr>
            <w:tcW w:w="850" w:type="dxa"/>
            <w:vMerge/>
            <w:tcBorders>
              <w:top w:val="single" w:sz="6" w:space="0" w:color="000000"/>
              <w:left w:val="single" w:sz="6" w:space="0" w:color="000000"/>
              <w:right w:val="single" w:sz="6" w:space="0" w:color="000000"/>
            </w:tcBorders>
          </w:tcPr>
          <w:p w:rsidR="007B1CEE" w:rsidRDefault="007B1CEE"/>
        </w:tc>
        <w:tc>
          <w:tcPr>
            <w:tcW w:w="1191" w:type="dxa"/>
            <w:tcBorders>
              <w:top w:val="single" w:sz="6" w:space="0" w:color="000000"/>
              <w:left w:val="single" w:sz="6" w:space="0" w:color="000000"/>
              <w:right w:val="single" w:sz="6" w:space="0" w:color="000000"/>
            </w:tcBorders>
            <w:vAlign w:val="center"/>
          </w:tcPr>
          <w:p w:rsidR="007B1CEE" w:rsidRDefault="00134BE8">
            <w:pPr>
              <w:pStyle w:val="10"/>
            </w:pPr>
            <w:r>
              <w:t>科目编码</w:t>
            </w:r>
          </w:p>
        </w:tc>
        <w:tc>
          <w:tcPr>
            <w:tcW w:w="4535" w:type="dxa"/>
            <w:tcBorders>
              <w:top w:val="single" w:sz="6" w:space="0" w:color="000000"/>
              <w:left w:val="single" w:sz="6" w:space="0" w:color="000000"/>
              <w:right w:val="single" w:sz="6" w:space="0" w:color="000000"/>
            </w:tcBorders>
            <w:vAlign w:val="center"/>
          </w:tcPr>
          <w:p w:rsidR="007B1CEE" w:rsidRDefault="00134BE8">
            <w:pPr>
              <w:pStyle w:val="10"/>
            </w:pPr>
            <w:r>
              <w:t>科目名称</w:t>
            </w:r>
          </w:p>
        </w:tc>
        <w:tc>
          <w:tcPr>
            <w:tcW w:w="2551" w:type="dxa"/>
            <w:vMerge/>
            <w:tcBorders>
              <w:top w:val="single" w:sz="6" w:space="0" w:color="000000"/>
              <w:left w:val="single" w:sz="6" w:space="0" w:color="000000"/>
              <w:right w:val="single" w:sz="6" w:space="0" w:color="000000"/>
            </w:tcBorders>
          </w:tcPr>
          <w:p w:rsidR="007B1CEE" w:rsidRDefault="007B1CEE"/>
        </w:tc>
        <w:tc>
          <w:tcPr>
            <w:tcW w:w="2551" w:type="dxa"/>
            <w:vMerge/>
            <w:tcBorders>
              <w:top w:val="single" w:sz="6" w:space="0" w:color="000000"/>
              <w:left w:val="single" w:sz="6" w:space="0" w:color="000000"/>
              <w:right w:val="single" w:sz="6" w:space="0" w:color="000000"/>
            </w:tcBorders>
          </w:tcPr>
          <w:p w:rsidR="007B1CEE" w:rsidRDefault="007B1CEE"/>
        </w:tc>
        <w:tc>
          <w:tcPr>
            <w:tcW w:w="2551" w:type="dxa"/>
            <w:vMerge/>
            <w:tcBorders>
              <w:top w:val="single" w:sz="6" w:space="0" w:color="000000"/>
              <w:left w:val="single" w:sz="6" w:space="0" w:color="000000"/>
              <w:right w:val="single" w:sz="6" w:space="0" w:color="000000"/>
            </w:tcBorders>
          </w:tcPr>
          <w:p w:rsidR="007B1CEE" w:rsidRDefault="007B1CEE"/>
        </w:tc>
      </w:tr>
      <w:tr w:rsidR="007B1CEE">
        <w:trPr>
          <w:trHeight w:val="369"/>
          <w:tblHeader/>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10"/>
            </w:pPr>
            <w:r>
              <w:t>栏次</w:t>
            </w:r>
          </w:p>
        </w:tc>
        <w:tc>
          <w:tcPr>
            <w:tcW w:w="1191" w:type="dxa"/>
            <w:tcBorders>
              <w:top w:val="single" w:sz="6" w:space="0" w:color="000000"/>
              <w:left w:val="single" w:sz="6" w:space="0" w:color="000000"/>
              <w:right w:val="single" w:sz="6" w:space="0" w:color="000000"/>
            </w:tcBorders>
            <w:vAlign w:val="center"/>
          </w:tcPr>
          <w:p w:rsidR="007B1CEE" w:rsidRDefault="00134BE8">
            <w:pPr>
              <w:pStyle w:val="10"/>
            </w:pPr>
            <w:r>
              <w:t>1</w:t>
            </w:r>
          </w:p>
        </w:tc>
        <w:tc>
          <w:tcPr>
            <w:tcW w:w="4535" w:type="dxa"/>
            <w:tcBorders>
              <w:top w:val="single" w:sz="6" w:space="0" w:color="000000"/>
              <w:left w:val="single" w:sz="6" w:space="0" w:color="000000"/>
              <w:right w:val="single" w:sz="6" w:space="0" w:color="000000"/>
            </w:tcBorders>
            <w:vAlign w:val="center"/>
          </w:tcPr>
          <w:p w:rsidR="007B1CEE" w:rsidRDefault="00134BE8">
            <w:pPr>
              <w:pStyle w:val="10"/>
            </w:pPr>
            <w:r>
              <w:t>2</w:t>
            </w:r>
          </w:p>
        </w:tc>
        <w:tc>
          <w:tcPr>
            <w:tcW w:w="2551" w:type="dxa"/>
            <w:tcBorders>
              <w:top w:val="single" w:sz="6" w:space="0" w:color="000000"/>
              <w:left w:val="single" w:sz="6" w:space="0" w:color="000000"/>
              <w:right w:val="single" w:sz="6" w:space="0" w:color="000000"/>
            </w:tcBorders>
            <w:vAlign w:val="center"/>
          </w:tcPr>
          <w:p w:rsidR="007B1CEE" w:rsidRDefault="00134BE8">
            <w:pPr>
              <w:pStyle w:val="10"/>
            </w:pPr>
            <w:r>
              <w:t>3</w:t>
            </w:r>
          </w:p>
        </w:tc>
        <w:tc>
          <w:tcPr>
            <w:tcW w:w="2551" w:type="dxa"/>
            <w:tcBorders>
              <w:top w:val="single" w:sz="6" w:space="0" w:color="000000"/>
              <w:left w:val="single" w:sz="6" w:space="0" w:color="000000"/>
              <w:right w:val="single" w:sz="6" w:space="0" w:color="000000"/>
            </w:tcBorders>
            <w:vAlign w:val="center"/>
          </w:tcPr>
          <w:p w:rsidR="007B1CEE" w:rsidRDefault="00134BE8">
            <w:pPr>
              <w:pStyle w:val="10"/>
            </w:pPr>
            <w:r>
              <w:t>4</w:t>
            </w:r>
          </w:p>
        </w:tc>
        <w:tc>
          <w:tcPr>
            <w:tcW w:w="2551" w:type="dxa"/>
            <w:tcBorders>
              <w:top w:val="single" w:sz="6" w:space="0" w:color="000000"/>
              <w:left w:val="single" w:sz="6" w:space="0" w:color="000000"/>
              <w:right w:val="single" w:sz="6" w:space="0" w:color="000000"/>
            </w:tcBorders>
            <w:vAlign w:val="center"/>
          </w:tcPr>
          <w:p w:rsidR="007B1CEE" w:rsidRDefault="00134BE8">
            <w:pPr>
              <w:pStyle w:val="10"/>
            </w:pPr>
            <w:r>
              <w:t>5</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7B1CEE">
            <w:pPr>
              <w:pStyle w:val="30"/>
            </w:pPr>
          </w:p>
        </w:tc>
        <w:tc>
          <w:tcPr>
            <w:tcW w:w="1191" w:type="dxa"/>
            <w:tcBorders>
              <w:top w:val="single" w:sz="6" w:space="0" w:color="000000"/>
              <w:left w:val="single" w:sz="6" w:space="0" w:color="000000"/>
              <w:right w:val="single" w:sz="6" w:space="0" w:color="000000"/>
            </w:tcBorders>
            <w:vAlign w:val="center"/>
          </w:tcPr>
          <w:p w:rsidR="007B1CEE" w:rsidRDefault="007B1CEE">
            <w:pPr>
              <w:pStyle w:val="23"/>
            </w:pP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bl>
    <w:p w:rsidR="007B1CEE" w:rsidRDefault="00134BE8">
      <w:pPr>
        <w:ind w:firstLine="420"/>
        <w:sectPr w:rsidR="007B1CEE">
          <w:pgSz w:w="16840" w:h="11900" w:orient="landscape"/>
          <w:pgMar w:top="1361" w:right="1020" w:bottom="1134" w:left="1020" w:header="720" w:footer="720" w:gutter="0"/>
          <w:cols w:space="720"/>
          <w:docGrid w:linePitch="326"/>
        </w:sectPr>
      </w:pPr>
      <w:r>
        <w:rPr>
          <w:rFonts w:ascii="方正书宋_GBK" w:eastAsia="方正书宋_GBK" w:hAnsi="方正书宋_GBK" w:cs="方正书宋_GBK"/>
          <w:color w:val="000000"/>
          <w:sz w:val="21"/>
        </w:rPr>
        <w:t>注：无政府基金预算财政拨款预算，空表列示。</w:t>
      </w:r>
    </w:p>
    <w:p w:rsidR="007B1CEE" w:rsidRDefault="00134BE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B1CE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1CEE" w:rsidRDefault="00134BE8">
            <w:pPr>
              <w:pStyle w:val="20"/>
            </w:pPr>
            <w:r>
              <w:t>306001</w:t>
            </w:r>
            <w:r>
              <w:t>唐山市丰南区行政审批局本级</w:t>
            </w:r>
          </w:p>
        </w:tc>
        <w:tc>
          <w:tcPr>
            <w:tcW w:w="2551" w:type="dxa"/>
            <w:tcBorders>
              <w:top w:val="single" w:sz="6" w:space="0" w:color="FFFFFF"/>
              <w:left w:val="single" w:sz="6" w:space="0" w:color="FFFFFF"/>
              <w:right w:val="single" w:sz="6" w:space="0" w:color="FFFFFF"/>
            </w:tcBorders>
            <w:vAlign w:val="center"/>
          </w:tcPr>
          <w:p w:rsidR="007B1CEE" w:rsidRDefault="00134BE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7B1CEE" w:rsidRDefault="00134BE8">
            <w:pPr>
              <w:pStyle w:val="22"/>
            </w:pPr>
            <w:r>
              <w:t>单位：万元</w:t>
            </w:r>
          </w:p>
        </w:tc>
      </w:tr>
      <w:tr w:rsidR="007B1CEE">
        <w:trPr>
          <w:trHeight w:val="369"/>
          <w:tblHeader/>
          <w:jc w:val="center"/>
        </w:trPr>
        <w:tc>
          <w:tcPr>
            <w:tcW w:w="850" w:type="dxa"/>
            <w:vMerge w:val="restart"/>
            <w:tcBorders>
              <w:top w:val="single" w:sz="6" w:space="0" w:color="000000"/>
              <w:left w:val="single" w:sz="6" w:space="0" w:color="000000"/>
              <w:right w:val="single" w:sz="6" w:space="0" w:color="000000"/>
            </w:tcBorders>
            <w:vAlign w:val="center"/>
          </w:tcPr>
          <w:p w:rsidR="007B1CEE" w:rsidRDefault="00134BE8">
            <w:pPr>
              <w:pStyle w:val="10"/>
            </w:pPr>
            <w:r>
              <w:t>序号</w:t>
            </w:r>
          </w:p>
        </w:tc>
        <w:tc>
          <w:tcPr>
            <w:tcW w:w="5726" w:type="dxa"/>
            <w:gridSpan w:val="2"/>
            <w:tcBorders>
              <w:top w:val="single" w:sz="6" w:space="0" w:color="000000"/>
              <w:left w:val="single" w:sz="6" w:space="0" w:color="000000"/>
              <w:right w:val="single" w:sz="6" w:space="0" w:color="000000"/>
            </w:tcBorders>
            <w:vAlign w:val="center"/>
          </w:tcPr>
          <w:p w:rsidR="007B1CEE" w:rsidRDefault="00134BE8">
            <w:pPr>
              <w:pStyle w:val="10"/>
            </w:pPr>
            <w:r>
              <w:t>功能分类科目</w:t>
            </w:r>
          </w:p>
        </w:tc>
        <w:tc>
          <w:tcPr>
            <w:tcW w:w="2551" w:type="dxa"/>
            <w:vMerge w:val="restart"/>
            <w:tcBorders>
              <w:top w:val="single" w:sz="6" w:space="0" w:color="000000"/>
              <w:left w:val="single" w:sz="6" w:space="0" w:color="000000"/>
              <w:right w:val="single" w:sz="6" w:space="0" w:color="000000"/>
            </w:tcBorders>
            <w:vAlign w:val="center"/>
          </w:tcPr>
          <w:p w:rsidR="007B1CEE" w:rsidRDefault="00134BE8">
            <w:pPr>
              <w:pStyle w:val="10"/>
            </w:pPr>
            <w:r>
              <w:t>合计</w:t>
            </w:r>
          </w:p>
        </w:tc>
        <w:tc>
          <w:tcPr>
            <w:tcW w:w="2551" w:type="dxa"/>
            <w:vMerge w:val="restart"/>
            <w:tcBorders>
              <w:top w:val="single" w:sz="6" w:space="0" w:color="000000"/>
              <w:left w:val="single" w:sz="6" w:space="0" w:color="000000"/>
              <w:right w:val="single" w:sz="6" w:space="0" w:color="000000"/>
            </w:tcBorders>
            <w:vAlign w:val="center"/>
          </w:tcPr>
          <w:p w:rsidR="007B1CEE" w:rsidRDefault="00134BE8">
            <w:pPr>
              <w:pStyle w:val="10"/>
            </w:pPr>
            <w:r>
              <w:t>基本支出</w:t>
            </w:r>
          </w:p>
        </w:tc>
        <w:tc>
          <w:tcPr>
            <w:tcW w:w="2551" w:type="dxa"/>
            <w:vMerge w:val="restart"/>
            <w:tcBorders>
              <w:top w:val="single" w:sz="6" w:space="0" w:color="000000"/>
              <w:left w:val="single" w:sz="6" w:space="0" w:color="000000"/>
              <w:right w:val="single" w:sz="6" w:space="0" w:color="000000"/>
            </w:tcBorders>
            <w:vAlign w:val="center"/>
          </w:tcPr>
          <w:p w:rsidR="007B1CEE" w:rsidRDefault="00134BE8">
            <w:pPr>
              <w:pStyle w:val="10"/>
            </w:pPr>
            <w:r>
              <w:t>项目支出</w:t>
            </w:r>
          </w:p>
        </w:tc>
      </w:tr>
      <w:tr w:rsidR="007B1CEE">
        <w:trPr>
          <w:trHeight w:val="369"/>
          <w:tblHeader/>
          <w:jc w:val="center"/>
        </w:trPr>
        <w:tc>
          <w:tcPr>
            <w:tcW w:w="850" w:type="dxa"/>
            <w:vMerge/>
            <w:tcBorders>
              <w:top w:val="single" w:sz="6" w:space="0" w:color="000000"/>
              <w:left w:val="single" w:sz="6" w:space="0" w:color="000000"/>
              <w:right w:val="single" w:sz="6" w:space="0" w:color="000000"/>
            </w:tcBorders>
          </w:tcPr>
          <w:p w:rsidR="007B1CEE" w:rsidRDefault="007B1CEE"/>
        </w:tc>
        <w:tc>
          <w:tcPr>
            <w:tcW w:w="1191" w:type="dxa"/>
            <w:tcBorders>
              <w:top w:val="single" w:sz="6" w:space="0" w:color="000000"/>
              <w:left w:val="single" w:sz="6" w:space="0" w:color="000000"/>
              <w:right w:val="single" w:sz="6" w:space="0" w:color="000000"/>
            </w:tcBorders>
            <w:vAlign w:val="center"/>
          </w:tcPr>
          <w:p w:rsidR="007B1CEE" w:rsidRDefault="00134BE8">
            <w:pPr>
              <w:pStyle w:val="10"/>
            </w:pPr>
            <w:r>
              <w:t>科目编码</w:t>
            </w:r>
          </w:p>
        </w:tc>
        <w:tc>
          <w:tcPr>
            <w:tcW w:w="4535" w:type="dxa"/>
            <w:tcBorders>
              <w:top w:val="single" w:sz="6" w:space="0" w:color="000000"/>
              <w:left w:val="single" w:sz="6" w:space="0" w:color="000000"/>
              <w:right w:val="single" w:sz="6" w:space="0" w:color="000000"/>
            </w:tcBorders>
            <w:vAlign w:val="center"/>
          </w:tcPr>
          <w:p w:rsidR="007B1CEE" w:rsidRDefault="00134BE8">
            <w:pPr>
              <w:pStyle w:val="10"/>
            </w:pPr>
            <w:r>
              <w:t>科目名称</w:t>
            </w:r>
          </w:p>
        </w:tc>
        <w:tc>
          <w:tcPr>
            <w:tcW w:w="2551" w:type="dxa"/>
            <w:vMerge/>
            <w:tcBorders>
              <w:top w:val="single" w:sz="6" w:space="0" w:color="000000"/>
              <w:left w:val="single" w:sz="6" w:space="0" w:color="000000"/>
              <w:right w:val="single" w:sz="6" w:space="0" w:color="000000"/>
            </w:tcBorders>
          </w:tcPr>
          <w:p w:rsidR="007B1CEE" w:rsidRDefault="007B1CEE"/>
        </w:tc>
        <w:tc>
          <w:tcPr>
            <w:tcW w:w="2551" w:type="dxa"/>
            <w:vMerge/>
            <w:tcBorders>
              <w:top w:val="single" w:sz="6" w:space="0" w:color="000000"/>
              <w:left w:val="single" w:sz="6" w:space="0" w:color="000000"/>
              <w:right w:val="single" w:sz="6" w:space="0" w:color="000000"/>
            </w:tcBorders>
          </w:tcPr>
          <w:p w:rsidR="007B1CEE" w:rsidRDefault="007B1CEE"/>
        </w:tc>
        <w:tc>
          <w:tcPr>
            <w:tcW w:w="2551" w:type="dxa"/>
            <w:vMerge/>
            <w:tcBorders>
              <w:top w:val="single" w:sz="6" w:space="0" w:color="000000"/>
              <w:left w:val="single" w:sz="6" w:space="0" w:color="000000"/>
              <w:right w:val="single" w:sz="6" w:space="0" w:color="000000"/>
            </w:tcBorders>
          </w:tcPr>
          <w:p w:rsidR="007B1CEE" w:rsidRDefault="007B1CEE"/>
        </w:tc>
      </w:tr>
      <w:tr w:rsidR="007B1CEE">
        <w:trPr>
          <w:trHeight w:val="369"/>
          <w:tblHeader/>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10"/>
            </w:pPr>
            <w:r>
              <w:t>栏次</w:t>
            </w:r>
          </w:p>
        </w:tc>
        <w:tc>
          <w:tcPr>
            <w:tcW w:w="1191" w:type="dxa"/>
            <w:tcBorders>
              <w:top w:val="single" w:sz="6" w:space="0" w:color="000000"/>
              <w:left w:val="single" w:sz="6" w:space="0" w:color="000000"/>
              <w:right w:val="single" w:sz="6" w:space="0" w:color="000000"/>
            </w:tcBorders>
            <w:vAlign w:val="center"/>
          </w:tcPr>
          <w:p w:rsidR="007B1CEE" w:rsidRDefault="00134BE8">
            <w:pPr>
              <w:pStyle w:val="10"/>
            </w:pPr>
            <w:r>
              <w:t>1</w:t>
            </w:r>
          </w:p>
        </w:tc>
        <w:tc>
          <w:tcPr>
            <w:tcW w:w="4535" w:type="dxa"/>
            <w:tcBorders>
              <w:top w:val="single" w:sz="6" w:space="0" w:color="000000"/>
              <w:left w:val="single" w:sz="6" w:space="0" w:color="000000"/>
              <w:right w:val="single" w:sz="6" w:space="0" w:color="000000"/>
            </w:tcBorders>
            <w:vAlign w:val="center"/>
          </w:tcPr>
          <w:p w:rsidR="007B1CEE" w:rsidRDefault="00134BE8">
            <w:pPr>
              <w:pStyle w:val="10"/>
            </w:pPr>
            <w:r>
              <w:t>2</w:t>
            </w:r>
          </w:p>
        </w:tc>
        <w:tc>
          <w:tcPr>
            <w:tcW w:w="2551" w:type="dxa"/>
            <w:tcBorders>
              <w:top w:val="single" w:sz="6" w:space="0" w:color="000000"/>
              <w:left w:val="single" w:sz="6" w:space="0" w:color="000000"/>
              <w:right w:val="single" w:sz="6" w:space="0" w:color="000000"/>
            </w:tcBorders>
            <w:vAlign w:val="center"/>
          </w:tcPr>
          <w:p w:rsidR="007B1CEE" w:rsidRDefault="00134BE8">
            <w:pPr>
              <w:pStyle w:val="10"/>
            </w:pPr>
            <w:r>
              <w:t>3</w:t>
            </w:r>
          </w:p>
        </w:tc>
        <w:tc>
          <w:tcPr>
            <w:tcW w:w="2551" w:type="dxa"/>
            <w:tcBorders>
              <w:top w:val="single" w:sz="6" w:space="0" w:color="000000"/>
              <w:left w:val="single" w:sz="6" w:space="0" w:color="000000"/>
              <w:right w:val="single" w:sz="6" w:space="0" w:color="000000"/>
            </w:tcBorders>
            <w:vAlign w:val="center"/>
          </w:tcPr>
          <w:p w:rsidR="007B1CEE" w:rsidRDefault="00134BE8">
            <w:pPr>
              <w:pStyle w:val="10"/>
            </w:pPr>
            <w:r>
              <w:t>4</w:t>
            </w:r>
          </w:p>
        </w:tc>
        <w:tc>
          <w:tcPr>
            <w:tcW w:w="2551" w:type="dxa"/>
            <w:tcBorders>
              <w:top w:val="single" w:sz="6" w:space="0" w:color="000000"/>
              <w:left w:val="single" w:sz="6" w:space="0" w:color="000000"/>
              <w:right w:val="single" w:sz="6" w:space="0" w:color="000000"/>
            </w:tcBorders>
            <w:vAlign w:val="center"/>
          </w:tcPr>
          <w:p w:rsidR="007B1CEE" w:rsidRDefault="00134BE8">
            <w:pPr>
              <w:pStyle w:val="10"/>
            </w:pPr>
            <w:r>
              <w:t>5</w:t>
            </w:r>
          </w:p>
        </w:tc>
      </w:tr>
      <w:tr w:rsidR="007B1CEE">
        <w:trPr>
          <w:trHeight w:val="369"/>
          <w:jc w:val="center"/>
        </w:trPr>
        <w:tc>
          <w:tcPr>
            <w:tcW w:w="850" w:type="dxa"/>
            <w:tcBorders>
              <w:top w:val="single" w:sz="6" w:space="0" w:color="000000"/>
              <w:left w:val="single" w:sz="6" w:space="0" w:color="000000"/>
              <w:right w:val="single" w:sz="6" w:space="0" w:color="000000"/>
            </w:tcBorders>
            <w:vAlign w:val="center"/>
          </w:tcPr>
          <w:p w:rsidR="007B1CEE" w:rsidRDefault="007B1CEE">
            <w:pPr>
              <w:pStyle w:val="30"/>
            </w:pPr>
          </w:p>
        </w:tc>
        <w:tc>
          <w:tcPr>
            <w:tcW w:w="1191" w:type="dxa"/>
            <w:tcBorders>
              <w:top w:val="single" w:sz="6" w:space="0" w:color="000000"/>
              <w:left w:val="single" w:sz="6" w:space="0" w:color="000000"/>
              <w:right w:val="single" w:sz="6" w:space="0" w:color="000000"/>
            </w:tcBorders>
            <w:vAlign w:val="center"/>
          </w:tcPr>
          <w:p w:rsidR="007B1CEE" w:rsidRDefault="007B1CEE">
            <w:pPr>
              <w:pStyle w:val="23"/>
            </w:pPr>
          </w:p>
        </w:tc>
        <w:tc>
          <w:tcPr>
            <w:tcW w:w="4535" w:type="dxa"/>
            <w:tcBorders>
              <w:top w:val="single" w:sz="6" w:space="0" w:color="000000"/>
              <w:left w:val="single" w:sz="6" w:space="0" w:color="000000"/>
              <w:right w:val="single" w:sz="6" w:space="0" w:color="000000"/>
            </w:tcBorders>
            <w:vAlign w:val="center"/>
          </w:tcPr>
          <w:p w:rsidR="007B1CEE" w:rsidRDefault="007B1CEE">
            <w:pPr>
              <w:pStyle w:val="23"/>
            </w:pP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c>
          <w:tcPr>
            <w:tcW w:w="2551" w:type="dxa"/>
            <w:tcBorders>
              <w:top w:val="single" w:sz="6" w:space="0" w:color="000000"/>
              <w:left w:val="single" w:sz="6" w:space="0" w:color="000000"/>
              <w:right w:val="single" w:sz="6" w:space="0" w:color="000000"/>
            </w:tcBorders>
            <w:vAlign w:val="center"/>
          </w:tcPr>
          <w:p w:rsidR="007B1CEE" w:rsidRDefault="007B1CEE">
            <w:pPr>
              <w:pStyle w:val="4"/>
            </w:pPr>
          </w:p>
        </w:tc>
      </w:tr>
    </w:tbl>
    <w:p w:rsidR="007B1CEE" w:rsidRDefault="00134BE8">
      <w:pPr>
        <w:ind w:firstLine="420"/>
        <w:sectPr w:rsidR="007B1CEE">
          <w:pgSz w:w="16840" w:h="11900" w:orient="landscape"/>
          <w:pgMar w:top="1361" w:right="1020" w:bottom="1134" w:left="1020" w:header="720" w:footer="720" w:gutter="0"/>
          <w:cols w:space="720"/>
          <w:docGrid w:linePitch="326"/>
        </w:sectPr>
      </w:pPr>
      <w:r>
        <w:rPr>
          <w:rFonts w:ascii="方正书宋_GBK" w:eastAsia="方正书宋_GBK" w:hAnsi="方正书宋_GBK" w:cs="方正书宋_GBK"/>
          <w:color w:val="000000"/>
          <w:sz w:val="21"/>
        </w:rPr>
        <w:t>注：无国有资本经营预算财政拨款预算，空表列示。</w:t>
      </w:r>
    </w:p>
    <w:p w:rsidR="007B1CEE" w:rsidRDefault="00134BE8">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7B1CE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B1CEE" w:rsidRDefault="00134BE8">
            <w:pPr>
              <w:pStyle w:val="20"/>
            </w:pPr>
            <w:r>
              <w:t>306001</w:t>
            </w:r>
            <w:r>
              <w:t>唐山市丰南区行政审批局本级</w:t>
            </w:r>
          </w:p>
        </w:tc>
        <w:tc>
          <w:tcPr>
            <w:tcW w:w="2381" w:type="dxa"/>
            <w:tcBorders>
              <w:top w:val="single" w:sz="6" w:space="0" w:color="FFFFFF"/>
              <w:left w:val="single" w:sz="6" w:space="0" w:color="FFFFFF"/>
              <w:right w:val="single" w:sz="6" w:space="0" w:color="FFFFFF"/>
            </w:tcBorders>
            <w:vAlign w:val="center"/>
          </w:tcPr>
          <w:p w:rsidR="007B1CEE" w:rsidRDefault="00134BE8">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7B1CEE" w:rsidRDefault="00134BE8">
            <w:pPr>
              <w:pStyle w:val="22"/>
            </w:pPr>
            <w:r>
              <w:t>单位：万元</w:t>
            </w:r>
          </w:p>
        </w:tc>
      </w:tr>
      <w:tr w:rsidR="007B1CEE">
        <w:trPr>
          <w:trHeight w:val="369"/>
          <w:tblHeader/>
          <w:jc w:val="center"/>
        </w:trPr>
        <w:tc>
          <w:tcPr>
            <w:tcW w:w="850" w:type="dxa"/>
            <w:vMerge w:val="restart"/>
            <w:tcBorders>
              <w:top w:val="single" w:sz="6" w:space="0" w:color="000000"/>
              <w:left w:val="single" w:sz="6" w:space="0" w:color="000000"/>
              <w:right w:val="single" w:sz="6" w:space="0" w:color="000000"/>
            </w:tcBorders>
            <w:vAlign w:val="center"/>
          </w:tcPr>
          <w:p w:rsidR="007B1CEE" w:rsidRDefault="00134BE8">
            <w:pPr>
              <w:pStyle w:val="10"/>
            </w:pPr>
            <w:r>
              <w:t>序号</w:t>
            </w:r>
          </w:p>
        </w:tc>
        <w:tc>
          <w:tcPr>
            <w:tcW w:w="3798" w:type="dxa"/>
            <w:vMerge w:val="restart"/>
            <w:tcBorders>
              <w:top w:val="single" w:sz="6" w:space="0" w:color="000000"/>
              <w:left w:val="single" w:sz="6" w:space="0" w:color="000000"/>
              <w:right w:val="single" w:sz="6" w:space="0" w:color="000000"/>
            </w:tcBorders>
            <w:vAlign w:val="center"/>
          </w:tcPr>
          <w:p w:rsidR="007B1CEE" w:rsidRDefault="00134BE8">
            <w:pPr>
              <w:pStyle w:val="10"/>
            </w:pPr>
            <w:r>
              <w:t>项</w:t>
            </w:r>
            <w:r>
              <w:t xml:space="preserve">  </w:t>
            </w:r>
            <w:r>
              <w:t>目</w:t>
            </w:r>
          </w:p>
        </w:tc>
        <w:tc>
          <w:tcPr>
            <w:tcW w:w="9525" w:type="dxa"/>
            <w:gridSpan w:val="4"/>
            <w:tcBorders>
              <w:top w:val="single" w:sz="6" w:space="0" w:color="000000"/>
              <w:left w:val="single" w:sz="6" w:space="0" w:color="000000"/>
              <w:right w:val="single" w:sz="6" w:space="0" w:color="000000"/>
            </w:tcBorders>
            <w:vAlign w:val="center"/>
          </w:tcPr>
          <w:p w:rsidR="007B1CEE" w:rsidRDefault="00134BE8">
            <w:pPr>
              <w:pStyle w:val="10"/>
            </w:pPr>
            <w:r>
              <w:t>资</w:t>
            </w:r>
            <w:r>
              <w:t xml:space="preserve"> </w:t>
            </w:r>
            <w:r>
              <w:t>金</w:t>
            </w:r>
            <w:r>
              <w:t xml:space="preserve"> </w:t>
            </w:r>
            <w:r>
              <w:t>性</w:t>
            </w:r>
            <w:r>
              <w:t xml:space="preserve"> </w:t>
            </w:r>
            <w:r>
              <w:t>质</w:t>
            </w:r>
          </w:p>
        </w:tc>
      </w:tr>
      <w:tr w:rsidR="007B1CEE">
        <w:trPr>
          <w:trHeight w:val="567"/>
          <w:tblHeader/>
          <w:jc w:val="center"/>
        </w:trPr>
        <w:tc>
          <w:tcPr>
            <w:tcW w:w="850" w:type="dxa"/>
            <w:vMerge/>
            <w:tcBorders>
              <w:top w:val="single" w:sz="6" w:space="0" w:color="000000"/>
              <w:left w:val="single" w:sz="6" w:space="0" w:color="000000"/>
              <w:right w:val="single" w:sz="6" w:space="0" w:color="000000"/>
            </w:tcBorders>
          </w:tcPr>
          <w:p w:rsidR="007B1CEE" w:rsidRDefault="007B1CEE"/>
        </w:tc>
        <w:tc>
          <w:tcPr>
            <w:tcW w:w="3798" w:type="dxa"/>
            <w:vMerge/>
            <w:tcBorders>
              <w:top w:val="single" w:sz="6" w:space="0" w:color="000000"/>
              <w:left w:val="single" w:sz="6" w:space="0" w:color="000000"/>
              <w:right w:val="single" w:sz="6" w:space="0" w:color="000000"/>
            </w:tcBorders>
          </w:tcPr>
          <w:p w:rsidR="007B1CEE" w:rsidRDefault="007B1CEE"/>
        </w:tc>
        <w:tc>
          <w:tcPr>
            <w:tcW w:w="2382" w:type="dxa"/>
            <w:tcBorders>
              <w:top w:val="single" w:sz="6" w:space="0" w:color="000000"/>
              <w:left w:val="single" w:sz="6" w:space="0" w:color="000000"/>
              <w:right w:val="single" w:sz="6" w:space="0" w:color="000000"/>
            </w:tcBorders>
            <w:vAlign w:val="center"/>
          </w:tcPr>
          <w:p w:rsidR="007B1CEE" w:rsidRDefault="00134BE8">
            <w:pPr>
              <w:pStyle w:val="10"/>
            </w:pPr>
            <w:r>
              <w:t>合计</w:t>
            </w:r>
          </w:p>
        </w:tc>
        <w:tc>
          <w:tcPr>
            <w:tcW w:w="2381" w:type="dxa"/>
            <w:tcBorders>
              <w:top w:val="single" w:sz="6" w:space="0" w:color="000000"/>
              <w:left w:val="single" w:sz="6" w:space="0" w:color="000000"/>
              <w:right w:val="single" w:sz="6" w:space="0" w:color="000000"/>
            </w:tcBorders>
            <w:vAlign w:val="center"/>
          </w:tcPr>
          <w:p w:rsidR="007B1CEE" w:rsidRDefault="00134BE8">
            <w:pPr>
              <w:pStyle w:val="10"/>
            </w:pPr>
            <w:r>
              <w:t>一般公共预算</w:t>
            </w:r>
            <w:r>
              <w:t xml:space="preserve">              </w:t>
            </w:r>
            <w:r>
              <w:t>财政拨款</w:t>
            </w:r>
          </w:p>
        </w:tc>
        <w:tc>
          <w:tcPr>
            <w:tcW w:w="2381" w:type="dxa"/>
            <w:tcBorders>
              <w:top w:val="single" w:sz="6" w:space="0" w:color="000000"/>
              <w:left w:val="single" w:sz="6" w:space="0" w:color="000000"/>
              <w:right w:val="single" w:sz="6" w:space="0" w:color="000000"/>
            </w:tcBorders>
            <w:vAlign w:val="center"/>
          </w:tcPr>
          <w:p w:rsidR="007B1CEE" w:rsidRDefault="00134BE8">
            <w:pPr>
              <w:pStyle w:val="10"/>
            </w:pPr>
            <w:r>
              <w:t>政府性基金</w:t>
            </w:r>
            <w:r>
              <w:t xml:space="preserve">                  </w:t>
            </w:r>
            <w:r>
              <w:t>预算拨款</w:t>
            </w:r>
          </w:p>
        </w:tc>
        <w:tc>
          <w:tcPr>
            <w:tcW w:w="2381" w:type="dxa"/>
            <w:tcBorders>
              <w:top w:val="single" w:sz="6" w:space="0" w:color="000000"/>
              <w:left w:val="single" w:sz="6" w:space="0" w:color="000000"/>
              <w:right w:val="single" w:sz="6" w:space="0" w:color="000000"/>
            </w:tcBorders>
            <w:vAlign w:val="center"/>
          </w:tcPr>
          <w:p w:rsidR="007B1CEE" w:rsidRDefault="00134BE8">
            <w:pPr>
              <w:pStyle w:val="10"/>
            </w:pPr>
            <w:r>
              <w:t>国有资本经营</w:t>
            </w:r>
            <w:r>
              <w:t xml:space="preserve">              </w:t>
            </w:r>
            <w:r>
              <w:t>预算财政拨款</w:t>
            </w:r>
          </w:p>
        </w:tc>
      </w:tr>
      <w:tr w:rsidR="007B1CEE">
        <w:trPr>
          <w:trHeight w:val="567"/>
          <w:tblHeader/>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10"/>
            </w:pPr>
            <w:r>
              <w:t>栏次</w:t>
            </w:r>
          </w:p>
        </w:tc>
        <w:tc>
          <w:tcPr>
            <w:tcW w:w="3798" w:type="dxa"/>
            <w:tcBorders>
              <w:top w:val="single" w:sz="6" w:space="0" w:color="000000"/>
              <w:left w:val="single" w:sz="6" w:space="0" w:color="000000"/>
              <w:right w:val="single" w:sz="6" w:space="0" w:color="000000"/>
            </w:tcBorders>
            <w:vAlign w:val="center"/>
          </w:tcPr>
          <w:p w:rsidR="007B1CEE" w:rsidRDefault="00134BE8">
            <w:pPr>
              <w:pStyle w:val="10"/>
            </w:pPr>
            <w:r>
              <w:t>1</w:t>
            </w:r>
          </w:p>
        </w:tc>
        <w:tc>
          <w:tcPr>
            <w:tcW w:w="2382" w:type="dxa"/>
            <w:tcBorders>
              <w:top w:val="single" w:sz="6" w:space="0" w:color="000000"/>
              <w:left w:val="single" w:sz="6" w:space="0" w:color="000000"/>
              <w:right w:val="single" w:sz="6" w:space="0" w:color="000000"/>
            </w:tcBorders>
            <w:vAlign w:val="center"/>
          </w:tcPr>
          <w:p w:rsidR="007B1CEE" w:rsidRDefault="00134BE8">
            <w:pPr>
              <w:pStyle w:val="10"/>
            </w:pPr>
            <w:r>
              <w:t>2</w:t>
            </w:r>
          </w:p>
        </w:tc>
        <w:tc>
          <w:tcPr>
            <w:tcW w:w="2381" w:type="dxa"/>
            <w:tcBorders>
              <w:top w:val="single" w:sz="6" w:space="0" w:color="000000"/>
              <w:left w:val="single" w:sz="6" w:space="0" w:color="000000"/>
              <w:right w:val="single" w:sz="6" w:space="0" w:color="000000"/>
            </w:tcBorders>
            <w:vAlign w:val="center"/>
          </w:tcPr>
          <w:p w:rsidR="007B1CEE" w:rsidRDefault="00134BE8">
            <w:pPr>
              <w:pStyle w:val="10"/>
            </w:pPr>
            <w:r>
              <w:t>3</w:t>
            </w:r>
          </w:p>
        </w:tc>
        <w:tc>
          <w:tcPr>
            <w:tcW w:w="2381" w:type="dxa"/>
            <w:tcBorders>
              <w:top w:val="single" w:sz="6" w:space="0" w:color="000000"/>
              <w:left w:val="single" w:sz="6" w:space="0" w:color="000000"/>
              <w:right w:val="single" w:sz="6" w:space="0" w:color="000000"/>
            </w:tcBorders>
            <w:vAlign w:val="center"/>
          </w:tcPr>
          <w:p w:rsidR="007B1CEE" w:rsidRDefault="00134BE8">
            <w:pPr>
              <w:pStyle w:val="10"/>
            </w:pPr>
            <w:r>
              <w:t>4</w:t>
            </w:r>
          </w:p>
        </w:tc>
        <w:tc>
          <w:tcPr>
            <w:tcW w:w="2381" w:type="dxa"/>
            <w:tcBorders>
              <w:top w:val="single" w:sz="6" w:space="0" w:color="000000"/>
              <w:left w:val="single" w:sz="6" w:space="0" w:color="000000"/>
              <w:right w:val="single" w:sz="6" w:space="0" w:color="000000"/>
            </w:tcBorders>
            <w:vAlign w:val="center"/>
          </w:tcPr>
          <w:p w:rsidR="007B1CEE" w:rsidRDefault="00134BE8">
            <w:pPr>
              <w:pStyle w:val="10"/>
            </w:pPr>
            <w:r>
              <w:t>5</w:t>
            </w:r>
          </w:p>
        </w:tc>
      </w:tr>
      <w:tr w:rsidR="007B1CEE">
        <w:trPr>
          <w:trHeight w:val="567"/>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1</w:t>
            </w:r>
          </w:p>
        </w:tc>
        <w:tc>
          <w:tcPr>
            <w:tcW w:w="3798" w:type="dxa"/>
            <w:tcBorders>
              <w:top w:val="single" w:sz="6" w:space="0" w:color="000000"/>
              <w:left w:val="single" w:sz="6" w:space="0" w:color="000000"/>
              <w:right w:val="single" w:sz="6" w:space="0" w:color="000000"/>
            </w:tcBorders>
            <w:vAlign w:val="center"/>
          </w:tcPr>
          <w:p w:rsidR="007B1CEE" w:rsidRDefault="00134BE8">
            <w:pPr>
              <w:pStyle w:val="6"/>
            </w:pPr>
            <w:r>
              <w:t>合计</w:t>
            </w:r>
          </w:p>
        </w:tc>
        <w:tc>
          <w:tcPr>
            <w:tcW w:w="2382" w:type="dxa"/>
            <w:tcBorders>
              <w:top w:val="single" w:sz="6" w:space="0" w:color="000000"/>
              <w:left w:val="single" w:sz="6" w:space="0" w:color="000000"/>
              <w:right w:val="single" w:sz="6" w:space="0" w:color="000000"/>
            </w:tcBorders>
            <w:vAlign w:val="center"/>
          </w:tcPr>
          <w:p w:rsidR="007B1CEE" w:rsidRDefault="00134BE8">
            <w:pPr>
              <w:pStyle w:val="7"/>
            </w:pPr>
            <w:r>
              <w:t>7.40</w:t>
            </w:r>
          </w:p>
        </w:tc>
        <w:tc>
          <w:tcPr>
            <w:tcW w:w="2381" w:type="dxa"/>
            <w:tcBorders>
              <w:top w:val="single" w:sz="6" w:space="0" w:color="000000"/>
              <w:left w:val="single" w:sz="6" w:space="0" w:color="000000"/>
              <w:right w:val="single" w:sz="6" w:space="0" w:color="000000"/>
            </w:tcBorders>
            <w:vAlign w:val="center"/>
          </w:tcPr>
          <w:p w:rsidR="007B1CEE" w:rsidRDefault="00134BE8">
            <w:pPr>
              <w:pStyle w:val="7"/>
            </w:pPr>
            <w:r>
              <w:t>7.40</w:t>
            </w:r>
          </w:p>
        </w:tc>
        <w:tc>
          <w:tcPr>
            <w:tcW w:w="2381" w:type="dxa"/>
            <w:tcBorders>
              <w:top w:val="single" w:sz="6" w:space="0" w:color="000000"/>
              <w:left w:val="single" w:sz="6" w:space="0" w:color="000000"/>
              <w:right w:val="single" w:sz="6" w:space="0" w:color="000000"/>
            </w:tcBorders>
            <w:vAlign w:val="center"/>
          </w:tcPr>
          <w:p w:rsidR="007B1CEE" w:rsidRDefault="007B1CEE">
            <w:pPr>
              <w:pStyle w:val="7"/>
            </w:pPr>
          </w:p>
        </w:tc>
        <w:tc>
          <w:tcPr>
            <w:tcW w:w="2381" w:type="dxa"/>
            <w:tcBorders>
              <w:top w:val="single" w:sz="6" w:space="0" w:color="000000"/>
              <w:left w:val="single" w:sz="6" w:space="0" w:color="000000"/>
              <w:right w:val="single" w:sz="6" w:space="0" w:color="000000"/>
            </w:tcBorders>
            <w:vAlign w:val="center"/>
          </w:tcPr>
          <w:p w:rsidR="007B1CEE" w:rsidRDefault="007B1CEE">
            <w:pPr>
              <w:pStyle w:val="7"/>
            </w:pPr>
          </w:p>
        </w:tc>
      </w:tr>
      <w:tr w:rsidR="007B1CEE">
        <w:trPr>
          <w:trHeight w:val="567"/>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2</w:t>
            </w:r>
          </w:p>
        </w:tc>
        <w:tc>
          <w:tcPr>
            <w:tcW w:w="3798" w:type="dxa"/>
            <w:tcBorders>
              <w:top w:val="single" w:sz="6" w:space="0" w:color="000000"/>
              <w:left w:val="single" w:sz="6" w:space="0" w:color="000000"/>
              <w:right w:val="single" w:sz="6" w:space="0" w:color="000000"/>
            </w:tcBorders>
            <w:vAlign w:val="center"/>
          </w:tcPr>
          <w:p w:rsidR="007B1CEE" w:rsidRDefault="00134BE8">
            <w:pPr>
              <w:pStyle w:val="23"/>
            </w:pPr>
            <w:r>
              <w:t>“</w:t>
            </w:r>
            <w:r>
              <w:t>三公</w:t>
            </w:r>
            <w:r>
              <w:t>”</w:t>
            </w:r>
            <w:r>
              <w:t>经费小计</w:t>
            </w:r>
          </w:p>
        </w:tc>
        <w:tc>
          <w:tcPr>
            <w:tcW w:w="2382" w:type="dxa"/>
            <w:tcBorders>
              <w:top w:val="single" w:sz="6" w:space="0" w:color="000000"/>
              <w:left w:val="single" w:sz="6" w:space="0" w:color="000000"/>
              <w:right w:val="single" w:sz="6" w:space="0" w:color="000000"/>
            </w:tcBorders>
            <w:vAlign w:val="center"/>
          </w:tcPr>
          <w:p w:rsidR="007B1CEE" w:rsidRDefault="00134BE8">
            <w:pPr>
              <w:pStyle w:val="4"/>
            </w:pPr>
            <w:r>
              <w:t>7.40</w:t>
            </w:r>
          </w:p>
        </w:tc>
        <w:tc>
          <w:tcPr>
            <w:tcW w:w="2381" w:type="dxa"/>
            <w:tcBorders>
              <w:top w:val="single" w:sz="6" w:space="0" w:color="000000"/>
              <w:left w:val="single" w:sz="6" w:space="0" w:color="000000"/>
              <w:right w:val="single" w:sz="6" w:space="0" w:color="000000"/>
            </w:tcBorders>
            <w:vAlign w:val="center"/>
          </w:tcPr>
          <w:p w:rsidR="007B1CEE" w:rsidRDefault="00134BE8">
            <w:pPr>
              <w:pStyle w:val="4"/>
            </w:pPr>
            <w:r>
              <w:t>7.40</w:t>
            </w:r>
          </w:p>
        </w:tc>
        <w:tc>
          <w:tcPr>
            <w:tcW w:w="2381" w:type="dxa"/>
            <w:tcBorders>
              <w:top w:val="single" w:sz="6" w:space="0" w:color="000000"/>
              <w:left w:val="single" w:sz="6" w:space="0" w:color="000000"/>
              <w:right w:val="single" w:sz="6" w:space="0" w:color="000000"/>
            </w:tcBorders>
            <w:vAlign w:val="center"/>
          </w:tcPr>
          <w:p w:rsidR="007B1CEE" w:rsidRDefault="007B1CEE">
            <w:pPr>
              <w:pStyle w:val="4"/>
            </w:pPr>
          </w:p>
        </w:tc>
        <w:tc>
          <w:tcPr>
            <w:tcW w:w="238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567"/>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3</w:t>
            </w:r>
          </w:p>
        </w:tc>
        <w:tc>
          <w:tcPr>
            <w:tcW w:w="3798" w:type="dxa"/>
            <w:tcBorders>
              <w:top w:val="single" w:sz="6" w:space="0" w:color="000000"/>
              <w:left w:val="single" w:sz="6" w:space="0" w:color="000000"/>
              <w:right w:val="single" w:sz="6" w:space="0" w:color="000000"/>
            </w:tcBorders>
            <w:vAlign w:val="center"/>
          </w:tcPr>
          <w:p w:rsidR="007B1CEE" w:rsidRDefault="00134BE8">
            <w:pPr>
              <w:pStyle w:val="23"/>
            </w:pPr>
            <w:r>
              <w:t>一、因公出国（境）费</w:t>
            </w:r>
          </w:p>
        </w:tc>
        <w:tc>
          <w:tcPr>
            <w:tcW w:w="2382" w:type="dxa"/>
            <w:tcBorders>
              <w:top w:val="single" w:sz="6" w:space="0" w:color="000000"/>
              <w:left w:val="single" w:sz="6" w:space="0" w:color="000000"/>
              <w:right w:val="single" w:sz="6" w:space="0" w:color="000000"/>
            </w:tcBorders>
            <w:vAlign w:val="center"/>
          </w:tcPr>
          <w:p w:rsidR="007B1CEE" w:rsidRDefault="007B1CEE">
            <w:pPr>
              <w:pStyle w:val="4"/>
            </w:pPr>
          </w:p>
        </w:tc>
        <w:tc>
          <w:tcPr>
            <w:tcW w:w="2381" w:type="dxa"/>
            <w:tcBorders>
              <w:top w:val="single" w:sz="6" w:space="0" w:color="000000"/>
              <w:left w:val="single" w:sz="6" w:space="0" w:color="000000"/>
              <w:right w:val="single" w:sz="6" w:space="0" w:color="000000"/>
            </w:tcBorders>
            <w:vAlign w:val="center"/>
          </w:tcPr>
          <w:p w:rsidR="007B1CEE" w:rsidRDefault="007B1CEE">
            <w:pPr>
              <w:pStyle w:val="4"/>
            </w:pPr>
          </w:p>
        </w:tc>
        <w:tc>
          <w:tcPr>
            <w:tcW w:w="2381" w:type="dxa"/>
            <w:tcBorders>
              <w:top w:val="single" w:sz="6" w:space="0" w:color="000000"/>
              <w:left w:val="single" w:sz="6" w:space="0" w:color="000000"/>
              <w:right w:val="single" w:sz="6" w:space="0" w:color="000000"/>
            </w:tcBorders>
            <w:vAlign w:val="center"/>
          </w:tcPr>
          <w:p w:rsidR="007B1CEE" w:rsidRDefault="007B1CEE">
            <w:pPr>
              <w:pStyle w:val="4"/>
            </w:pPr>
          </w:p>
        </w:tc>
        <w:tc>
          <w:tcPr>
            <w:tcW w:w="238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567"/>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4</w:t>
            </w:r>
          </w:p>
        </w:tc>
        <w:tc>
          <w:tcPr>
            <w:tcW w:w="3798" w:type="dxa"/>
            <w:tcBorders>
              <w:top w:val="single" w:sz="6" w:space="0" w:color="000000"/>
              <w:left w:val="single" w:sz="6" w:space="0" w:color="000000"/>
              <w:right w:val="single" w:sz="6" w:space="0" w:color="000000"/>
            </w:tcBorders>
            <w:vAlign w:val="center"/>
          </w:tcPr>
          <w:p w:rsidR="007B1CEE" w:rsidRDefault="00134BE8">
            <w:pPr>
              <w:pStyle w:val="23"/>
            </w:pPr>
            <w:r>
              <w:t>二、公务用车购置及维护费</w:t>
            </w:r>
          </w:p>
        </w:tc>
        <w:tc>
          <w:tcPr>
            <w:tcW w:w="2382" w:type="dxa"/>
            <w:tcBorders>
              <w:top w:val="single" w:sz="6" w:space="0" w:color="000000"/>
              <w:left w:val="single" w:sz="6" w:space="0" w:color="000000"/>
              <w:right w:val="single" w:sz="6" w:space="0" w:color="000000"/>
            </w:tcBorders>
            <w:vAlign w:val="center"/>
          </w:tcPr>
          <w:p w:rsidR="007B1CEE" w:rsidRDefault="00134BE8">
            <w:pPr>
              <w:pStyle w:val="4"/>
            </w:pPr>
            <w:r>
              <w:t>5.00</w:t>
            </w:r>
          </w:p>
        </w:tc>
        <w:tc>
          <w:tcPr>
            <w:tcW w:w="2381" w:type="dxa"/>
            <w:tcBorders>
              <w:top w:val="single" w:sz="6" w:space="0" w:color="000000"/>
              <w:left w:val="single" w:sz="6" w:space="0" w:color="000000"/>
              <w:right w:val="single" w:sz="6" w:space="0" w:color="000000"/>
            </w:tcBorders>
            <w:vAlign w:val="center"/>
          </w:tcPr>
          <w:p w:rsidR="007B1CEE" w:rsidRDefault="00134BE8">
            <w:pPr>
              <w:pStyle w:val="4"/>
            </w:pPr>
            <w:r>
              <w:t>5.00</w:t>
            </w:r>
          </w:p>
        </w:tc>
        <w:tc>
          <w:tcPr>
            <w:tcW w:w="2381" w:type="dxa"/>
            <w:tcBorders>
              <w:top w:val="single" w:sz="6" w:space="0" w:color="000000"/>
              <w:left w:val="single" w:sz="6" w:space="0" w:color="000000"/>
              <w:right w:val="single" w:sz="6" w:space="0" w:color="000000"/>
            </w:tcBorders>
            <w:vAlign w:val="center"/>
          </w:tcPr>
          <w:p w:rsidR="007B1CEE" w:rsidRDefault="007B1CEE">
            <w:pPr>
              <w:pStyle w:val="4"/>
            </w:pPr>
          </w:p>
        </w:tc>
        <w:tc>
          <w:tcPr>
            <w:tcW w:w="238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567"/>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5</w:t>
            </w:r>
          </w:p>
        </w:tc>
        <w:tc>
          <w:tcPr>
            <w:tcW w:w="3798" w:type="dxa"/>
            <w:tcBorders>
              <w:top w:val="single" w:sz="6" w:space="0" w:color="000000"/>
              <w:left w:val="single" w:sz="6" w:space="0" w:color="000000"/>
              <w:right w:val="single" w:sz="6" w:space="0" w:color="000000"/>
            </w:tcBorders>
            <w:vAlign w:val="center"/>
          </w:tcPr>
          <w:p w:rsidR="007B1CEE" w:rsidRDefault="00134BE8">
            <w:pPr>
              <w:pStyle w:val="23"/>
            </w:pPr>
            <w:r>
              <w:t>其中：公务用车购置费</w:t>
            </w:r>
          </w:p>
        </w:tc>
        <w:tc>
          <w:tcPr>
            <w:tcW w:w="2382" w:type="dxa"/>
            <w:tcBorders>
              <w:top w:val="single" w:sz="6" w:space="0" w:color="000000"/>
              <w:left w:val="single" w:sz="6" w:space="0" w:color="000000"/>
              <w:right w:val="single" w:sz="6" w:space="0" w:color="000000"/>
            </w:tcBorders>
            <w:vAlign w:val="center"/>
          </w:tcPr>
          <w:p w:rsidR="007B1CEE" w:rsidRDefault="007B1CEE">
            <w:pPr>
              <w:pStyle w:val="4"/>
            </w:pPr>
          </w:p>
        </w:tc>
        <w:tc>
          <w:tcPr>
            <w:tcW w:w="2381" w:type="dxa"/>
            <w:tcBorders>
              <w:top w:val="single" w:sz="6" w:space="0" w:color="000000"/>
              <w:left w:val="single" w:sz="6" w:space="0" w:color="000000"/>
              <w:right w:val="single" w:sz="6" w:space="0" w:color="000000"/>
            </w:tcBorders>
            <w:vAlign w:val="center"/>
          </w:tcPr>
          <w:p w:rsidR="007B1CEE" w:rsidRDefault="007B1CEE">
            <w:pPr>
              <w:pStyle w:val="4"/>
            </w:pPr>
          </w:p>
        </w:tc>
        <w:tc>
          <w:tcPr>
            <w:tcW w:w="2381" w:type="dxa"/>
            <w:tcBorders>
              <w:top w:val="single" w:sz="6" w:space="0" w:color="000000"/>
              <w:left w:val="single" w:sz="6" w:space="0" w:color="000000"/>
              <w:right w:val="single" w:sz="6" w:space="0" w:color="000000"/>
            </w:tcBorders>
            <w:vAlign w:val="center"/>
          </w:tcPr>
          <w:p w:rsidR="007B1CEE" w:rsidRDefault="007B1CEE">
            <w:pPr>
              <w:pStyle w:val="4"/>
            </w:pPr>
          </w:p>
        </w:tc>
        <w:tc>
          <w:tcPr>
            <w:tcW w:w="238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567"/>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6</w:t>
            </w:r>
          </w:p>
        </w:tc>
        <w:tc>
          <w:tcPr>
            <w:tcW w:w="3798" w:type="dxa"/>
            <w:tcBorders>
              <w:top w:val="single" w:sz="6" w:space="0" w:color="000000"/>
              <w:left w:val="single" w:sz="6" w:space="0" w:color="000000"/>
              <w:right w:val="single" w:sz="6" w:space="0" w:color="000000"/>
            </w:tcBorders>
            <w:vAlign w:val="center"/>
          </w:tcPr>
          <w:p w:rsidR="007B1CEE" w:rsidRDefault="00134BE8">
            <w:pPr>
              <w:pStyle w:val="23"/>
            </w:pPr>
            <w:r>
              <w:t xml:space="preserve">          </w:t>
            </w:r>
            <w:r>
              <w:t>公务用车运行维护费</w:t>
            </w:r>
          </w:p>
        </w:tc>
        <w:tc>
          <w:tcPr>
            <w:tcW w:w="2382" w:type="dxa"/>
            <w:tcBorders>
              <w:top w:val="single" w:sz="6" w:space="0" w:color="000000"/>
              <w:left w:val="single" w:sz="6" w:space="0" w:color="000000"/>
              <w:right w:val="single" w:sz="6" w:space="0" w:color="000000"/>
            </w:tcBorders>
            <w:vAlign w:val="center"/>
          </w:tcPr>
          <w:p w:rsidR="007B1CEE" w:rsidRDefault="00134BE8">
            <w:pPr>
              <w:pStyle w:val="4"/>
            </w:pPr>
            <w:r>
              <w:t>5.00</w:t>
            </w:r>
          </w:p>
        </w:tc>
        <w:tc>
          <w:tcPr>
            <w:tcW w:w="2381" w:type="dxa"/>
            <w:tcBorders>
              <w:top w:val="single" w:sz="6" w:space="0" w:color="000000"/>
              <w:left w:val="single" w:sz="6" w:space="0" w:color="000000"/>
              <w:right w:val="single" w:sz="6" w:space="0" w:color="000000"/>
            </w:tcBorders>
            <w:vAlign w:val="center"/>
          </w:tcPr>
          <w:p w:rsidR="007B1CEE" w:rsidRDefault="00134BE8">
            <w:pPr>
              <w:pStyle w:val="4"/>
            </w:pPr>
            <w:r>
              <w:t>5.00</w:t>
            </w:r>
          </w:p>
        </w:tc>
        <w:tc>
          <w:tcPr>
            <w:tcW w:w="2381" w:type="dxa"/>
            <w:tcBorders>
              <w:top w:val="single" w:sz="6" w:space="0" w:color="000000"/>
              <w:left w:val="single" w:sz="6" w:space="0" w:color="000000"/>
              <w:right w:val="single" w:sz="6" w:space="0" w:color="000000"/>
            </w:tcBorders>
            <w:vAlign w:val="center"/>
          </w:tcPr>
          <w:p w:rsidR="007B1CEE" w:rsidRDefault="007B1CEE">
            <w:pPr>
              <w:pStyle w:val="4"/>
            </w:pPr>
          </w:p>
        </w:tc>
        <w:tc>
          <w:tcPr>
            <w:tcW w:w="2381"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trHeight w:val="567"/>
          <w:jc w:val="center"/>
        </w:trPr>
        <w:tc>
          <w:tcPr>
            <w:tcW w:w="850" w:type="dxa"/>
            <w:tcBorders>
              <w:top w:val="single" w:sz="6" w:space="0" w:color="000000"/>
              <w:left w:val="single" w:sz="6" w:space="0" w:color="000000"/>
              <w:right w:val="single" w:sz="6" w:space="0" w:color="000000"/>
            </w:tcBorders>
            <w:vAlign w:val="center"/>
          </w:tcPr>
          <w:p w:rsidR="007B1CEE" w:rsidRDefault="00134BE8">
            <w:pPr>
              <w:pStyle w:val="30"/>
            </w:pPr>
            <w:r>
              <w:t>7</w:t>
            </w:r>
          </w:p>
        </w:tc>
        <w:tc>
          <w:tcPr>
            <w:tcW w:w="3798" w:type="dxa"/>
            <w:tcBorders>
              <w:top w:val="single" w:sz="6" w:space="0" w:color="000000"/>
              <w:left w:val="single" w:sz="6" w:space="0" w:color="000000"/>
              <w:right w:val="single" w:sz="6" w:space="0" w:color="000000"/>
            </w:tcBorders>
            <w:vAlign w:val="center"/>
          </w:tcPr>
          <w:p w:rsidR="007B1CEE" w:rsidRDefault="00134BE8">
            <w:pPr>
              <w:pStyle w:val="23"/>
            </w:pPr>
            <w:r>
              <w:t>三、公务接待费</w:t>
            </w:r>
          </w:p>
        </w:tc>
        <w:tc>
          <w:tcPr>
            <w:tcW w:w="2382" w:type="dxa"/>
            <w:tcBorders>
              <w:top w:val="single" w:sz="6" w:space="0" w:color="000000"/>
              <w:left w:val="single" w:sz="6" w:space="0" w:color="000000"/>
              <w:right w:val="single" w:sz="6" w:space="0" w:color="000000"/>
            </w:tcBorders>
            <w:vAlign w:val="center"/>
          </w:tcPr>
          <w:p w:rsidR="007B1CEE" w:rsidRDefault="00134BE8">
            <w:pPr>
              <w:pStyle w:val="4"/>
            </w:pPr>
            <w:r>
              <w:t>2.40</w:t>
            </w:r>
          </w:p>
        </w:tc>
        <w:tc>
          <w:tcPr>
            <w:tcW w:w="2381" w:type="dxa"/>
            <w:tcBorders>
              <w:top w:val="single" w:sz="6" w:space="0" w:color="000000"/>
              <w:left w:val="single" w:sz="6" w:space="0" w:color="000000"/>
              <w:right w:val="single" w:sz="6" w:space="0" w:color="000000"/>
            </w:tcBorders>
            <w:vAlign w:val="center"/>
          </w:tcPr>
          <w:p w:rsidR="007B1CEE" w:rsidRDefault="00134BE8">
            <w:pPr>
              <w:pStyle w:val="4"/>
            </w:pPr>
            <w:r>
              <w:t>2.40</w:t>
            </w:r>
          </w:p>
        </w:tc>
        <w:tc>
          <w:tcPr>
            <w:tcW w:w="2381" w:type="dxa"/>
            <w:tcBorders>
              <w:top w:val="single" w:sz="6" w:space="0" w:color="000000"/>
              <w:left w:val="single" w:sz="6" w:space="0" w:color="000000"/>
              <w:right w:val="single" w:sz="6" w:space="0" w:color="000000"/>
            </w:tcBorders>
            <w:vAlign w:val="center"/>
          </w:tcPr>
          <w:p w:rsidR="007B1CEE" w:rsidRDefault="007B1CEE">
            <w:pPr>
              <w:pStyle w:val="4"/>
            </w:pPr>
          </w:p>
        </w:tc>
        <w:tc>
          <w:tcPr>
            <w:tcW w:w="2381" w:type="dxa"/>
            <w:tcBorders>
              <w:top w:val="single" w:sz="6" w:space="0" w:color="000000"/>
              <w:left w:val="single" w:sz="6" w:space="0" w:color="000000"/>
              <w:right w:val="single" w:sz="6" w:space="0" w:color="000000"/>
            </w:tcBorders>
            <w:vAlign w:val="center"/>
          </w:tcPr>
          <w:p w:rsidR="007B1CEE" w:rsidRDefault="007B1CEE">
            <w:pPr>
              <w:pStyle w:val="4"/>
            </w:pPr>
          </w:p>
        </w:tc>
      </w:tr>
    </w:tbl>
    <w:p w:rsidR="007B1CEE" w:rsidRDefault="007B1CEE">
      <w:pPr>
        <w:sectPr w:rsidR="007B1CEE">
          <w:pgSz w:w="16840" w:h="11900" w:orient="landscape"/>
          <w:pgMar w:top="1361" w:right="1020" w:bottom="1361" w:left="1020" w:header="720" w:footer="720" w:gutter="0"/>
          <w:cols w:space="720"/>
          <w:docGrid w:linePitch="326"/>
        </w:sectPr>
      </w:pPr>
    </w:p>
    <w:p w:rsidR="007B1CEE" w:rsidRDefault="00134BE8">
      <w:pPr>
        <w:jc w:val="center"/>
        <w:outlineLvl w:val="4"/>
      </w:pPr>
      <w:r>
        <w:rPr>
          <w:rFonts w:ascii="方正小标宋_GBK" w:eastAsia="方正小标宋_GBK" w:hAnsi="方正小标宋_GBK" w:cs="方正小标宋_GBK"/>
          <w:color w:val="000000"/>
          <w:sz w:val="44"/>
        </w:rPr>
        <w:lastRenderedPageBreak/>
        <w:t>唐山市丰南区行政审批局本级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7B1CEE" w:rsidRDefault="00134BE8">
      <w:pPr>
        <w:spacing w:line="500" w:lineRule="exact"/>
        <w:ind w:firstLine="560"/>
      </w:pPr>
      <w:r>
        <w:rPr>
          <w:rFonts w:eastAsia="方正仿宋_GBK"/>
          <w:color w:val="000000"/>
          <w:sz w:val="28"/>
        </w:rPr>
        <w:t>按照《预算法》、《地方预决算公开操作规程》和《关于进一步推进预算公开工作的实施意见》规定，现将唐山市丰南区行政审批局本级</w:t>
      </w:r>
      <w:r>
        <w:rPr>
          <w:rFonts w:eastAsia="方正仿宋_GBK"/>
          <w:color w:val="000000"/>
          <w:sz w:val="28"/>
        </w:rPr>
        <w:t>2023</w:t>
      </w:r>
      <w:r>
        <w:rPr>
          <w:rFonts w:eastAsia="方正仿宋_GBK"/>
          <w:color w:val="000000"/>
          <w:sz w:val="28"/>
        </w:rPr>
        <w:t>年单位预算公开如下：</w:t>
      </w:r>
    </w:p>
    <w:p w:rsidR="007B1CEE" w:rsidRDefault="00134BE8">
      <w:pPr>
        <w:spacing w:before="10" w:after="10"/>
        <w:ind w:firstLine="640"/>
        <w:outlineLvl w:val="5"/>
      </w:pPr>
      <w:r>
        <w:rPr>
          <w:rFonts w:ascii="黑体" w:eastAsia="黑体" w:hAnsi="黑体" w:cs="黑体"/>
          <w:color w:val="000000"/>
          <w:sz w:val="32"/>
        </w:rPr>
        <w:t>一、单位职责及机构设置情况</w:t>
      </w:r>
    </w:p>
    <w:p w:rsidR="007B1CEE" w:rsidRDefault="00134BE8">
      <w:pPr>
        <w:ind w:firstLine="640"/>
      </w:pPr>
      <w:r>
        <w:rPr>
          <w:rFonts w:ascii="方正楷体_GBK" w:eastAsia="方正楷体_GBK" w:hAnsi="方正楷体_GBK" w:cs="方正楷体_GBK"/>
          <w:b/>
          <w:color w:val="000000"/>
          <w:sz w:val="32"/>
        </w:rPr>
        <w:t>单位职责：</w:t>
      </w:r>
    </w:p>
    <w:p w:rsidR="007B1CEE" w:rsidRDefault="00134BE8">
      <w:pPr>
        <w:pStyle w:val="-6"/>
      </w:pPr>
      <w:r>
        <w:t>(1)</w:t>
      </w:r>
      <w:r>
        <w:t>贯彻执行党中央、国务院和省委省政府、市委市政府、区委区政府</w:t>
      </w:r>
      <w:r>
        <w:t>“</w:t>
      </w:r>
      <w:r>
        <w:t>放管服</w:t>
      </w:r>
      <w:r>
        <w:t>”</w:t>
      </w:r>
      <w:r>
        <w:t>改革、行政审批制度改革、政务服务管理、公共资源交易市场管理有关方针政策和法律法规。</w:t>
      </w:r>
    </w:p>
    <w:p w:rsidR="007B1CEE" w:rsidRDefault="00134BE8">
      <w:pPr>
        <w:pStyle w:val="-6"/>
      </w:pPr>
      <w:r>
        <w:t>(2)</w:t>
      </w:r>
      <w:r>
        <w:t>组织协调全区</w:t>
      </w:r>
      <w:r>
        <w:t>“</w:t>
      </w:r>
      <w:r>
        <w:t>放管服</w:t>
      </w:r>
      <w:r>
        <w:t>”</w:t>
      </w:r>
      <w:r>
        <w:t>改革工作。指导、督促贯彻落实党中央、国务院和省委省政府、市委市政府、区委区政府关于</w:t>
      </w:r>
      <w:r>
        <w:t>“</w:t>
      </w:r>
      <w:r>
        <w:t>放管服</w:t>
      </w:r>
      <w:r>
        <w:t>”</w:t>
      </w:r>
      <w:r>
        <w:t>改革重要领域、关键环节重大政策措施，承担区推进政府职能转变和</w:t>
      </w:r>
      <w:r>
        <w:t>“</w:t>
      </w:r>
      <w:r>
        <w:t>放管服</w:t>
      </w:r>
      <w:r>
        <w:t>”</w:t>
      </w:r>
      <w:r>
        <w:t>改革协调小组的日常工作。</w:t>
      </w:r>
    </w:p>
    <w:p w:rsidR="007B1CEE" w:rsidRDefault="00134BE8">
      <w:pPr>
        <w:pStyle w:val="-6"/>
      </w:pPr>
      <w:r>
        <w:t>(3)</w:t>
      </w:r>
      <w:r>
        <w:t>指导协调全区行政审批制度改革工作。拟定区行政审批管理体系；推进简政放权，清理和规范各类行政许</w:t>
      </w:r>
      <w:r>
        <w:t>可及公共服务事项；协调推进行政审批标准化工作；承担区行政审批制度改革工作领导小组的日常工作。</w:t>
      </w:r>
    </w:p>
    <w:p w:rsidR="007B1CEE" w:rsidRDefault="00134BE8">
      <w:pPr>
        <w:pStyle w:val="-6"/>
      </w:pPr>
      <w:r>
        <w:t>(4)</w:t>
      </w:r>
      <w:r>
        <w:t>指导协调全区政务服务管理工作。负责优化政务服务供给，降低制度性交易成本，提升政务服务效能；负责推进审批服务便民化；指导协调区有关部门为公民、法人或其他组织提供规范、高效、优质的政务服务。</w:t>
      </w:r>
    </w:p>
    <w:p w:rsidR="007B1CEE" w:rsidRDefault="00134BE8">
      <w:pPr>
        <w:pStyle w:val="-6"/>
      </w:pPr>
      <w:r>
        <w:t>(5)</w:t>
      </w:r>
      <w:r>
        <w:t>负责综合协调和监督管理区级各部门行政审批等事项和公共服务事项的集中统一办理；依据权限划分，组织相关部门开展审批服务事项的联合办理和联审会办；研究推进并联审批服务工作。</w:t>
      </w:r>
    </w:p>
    <w:p w:rsidR="007B1CEE" w:rsidRDefault="00134BE8">
      <w:pPr>
        <w:pStyle w:val="-6"/>
      </w:pPr>
      <w:r>
        <w:t>(6)</w:t>
      </w:r>
      <w:r>
        <w:t>协调指导全区公共资源交易市场工作。拟定全区公</w:t>
      </w:r>
      <w:r>
        <w:t>共资源交易市场管理制度和规则；编制全区公共资源交易目录；负责建设，管理全区统一的公共资源交易电子服务系统；负责推进全区公共资源交易领域信用体系建设；监督本级公共</w:t>
      </w:r>
      <w:r>
        <w:lastRenderedPageBreak/>
        <w:t>资源交易项目进场交易；负责本级公共资源交易项目场内交易活动的监督工作，将违法违规问题移送有关部门处理；协调开展区本级公共资森交易活动的联动执法。</w:t>
      </w:r>
    </w:p>
    <w:p w:rsidR="007B1CEE" w:rsidRDefault="00134BE8">
      <w:pPr>
        <w:pStyle w:val="-6"/>
      </w:pPr>
      <w:r>
        <w:t>(7)</w:t>
      </w:r>
      <w:r>
        <w:t>统筹推进全区</w:t>
      </w:r>
      <w:r>
        <w:t>“</w:t>
      </w:r>
      <w:r>
        <w:t>互联网</w:t>
      </w:r>
      <w:r>
        <w:t>+</w:t>
      </w:r>
      <w:r>
        <w:t>政务服务</w:t>
      </w:r>
      <w:r>
        <w:t>”</w:t>
      </w:r>
      <w:r>
        <w:t>工作，建设全区一体化政务服务平台。推行政务服务事项网上办理，形成管理机构。实体大厅、网上平台</w:t>
      </w:r>
      <w:r>
        <w:t>“</w:t>
      </w:r>
      <w:r>
        <w:t>三位一体</w:t>
      </w:r>
      <w:r>
        <w:t>”</w:t>
      </w:r>
      <w:r>
        <w:t>的政务服务管理模式；推进全区电子证照库建设；推进全区政务服务平台</w:t>
      </w:r>
      <w:r>
        <w:t>规范化、标准化、集约化建设和互联互通、数据共享。</w:t>
      </w:r>
    </w:p>
    <w:p w:rsidR="007B1CEE" w:rsidRDefault="00134BE8">
      <w:pPr>
        <w:pStyle w:val="-6"/>
      </w:pPr>
      <w:r>
        <w:t>(8)</w:t>
      </w:r>
      <w:r>
        <w:t>引导和推动全区社会信用体系建设。组织制定发展规划和年度工作要点；推动健全信用规章制度和标准体系；负责全区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区社会信用体系建设领导小组的日常工作。</w:t>
      </w:r>
    </w:p>
    <w:p w:rsidR="007B1CEE" w:rsidRDefault="00134BE8">
      <w:pPr>
        <w:pStyle w:val="-6"/>
      </w:pPr>
      <w:r>
        <w:t>(9)</w:t>
      </w:r>
      <w:r>
        <w:t>建立健全全区政务服务、行政审批服务效能可量化的考核评价制度；对具有政务服务职能的部门进行</w:t>
      </w:r>
      <w:r>
        <w:t>综合考评，对进驻事项的办理情况、办理效能，以及办事人员的服务质量等进行管理、培训、监督和考核。</w:t>
      </w:r>
    </w:p>
    <w:p w:rsidR="007B1CEE" w:rsidRDefault="00134BE8">
      <w:pPr>
        <w:pStyle w:val="-6"/>
      </w:pPr>
      <w:r>
        <w:t>(10)</w:t>
      </w:r>
      <w:r>
        <w:t>负责职责范围内区本级行政许可事项和相关行政服务事项的办理，并承担相应的法律责任。</w:t>
      </w:r>
    </w:p>
    <w:p w:rsidR="007B1CEE" w:rsidRDefault="00134BE8">
      <w:pPr>
        <w:pStyle w:val="-6"/>
      </w:pPr>
      <w:r>
        <w:t>(11)</w:t>
      </w:r>
      <w:r>
        <w:t>完成区委、区政府交办的其他任务。</w:t>
      </w:r>
    </w:p>
    <w:p w:rsidR="007B1CEE" w:rsidRDefault="00134BE8">
      <w:pPr>
        <w:ind w:firstLine="640"/>
      </w:pPr>
      <w:r>
        <w:rPr>
          <w:rFonts w:ascii="方正楷体_GBK" w:eastAsia="方正楷体_GBK" w:hAnsi="方正楷体_GBK" w:cs="方正楷体_GBK"/>
          <w:b/>
          <w:color w:val="000000"/>
          <w:sz w:val="32"/>
        </w:rPr>
        <w:t>机构设置：</w:t>
      </w:r>
    </w:p>
    <w:p w:rsidR="007B1CEE" w:rsidRDefault="00134BE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7B1CEE">
        <w:trPr>
          <w:trHeight w:val="567"/>
          <w:tblHeader/>
          <w:jc w:val="center"/>
        </w:trPr>
        <w:tc>
          <w:tcPr>
            <w:tcW w:w="5669" w:type="dxa"/>
            <w:vAlign w:val="center"/>
          </w:tcPr>
          <w:p w:rsidR="007B1CEE" w:rsidRDefault="00134BE8">
            <w:pPr>
              <w:pStyle w:val="10"/>
            </w:pPr>
            <w:r>
              <w:t>单位名称</w:t>
            </w:r>
          </w:p>
        </w:tc>
        <w:tc>
          <w:tcPr>
            <w:tcW w:w="1843" w:type="dxa"/>
            <w:vAlign w:val="center"/>
          </w:tcPr>
          <w:p w:rsidR="007B1CEE" w:rsidRDefault="00134BE8">
            <w:pPr>
              <w:pStyle w:val="10"/>
            </w:pPr>
            <w:r>
              <w:t>单位性质</w:t>
            </w:r>
          </w:p>
        </w:tc>
        <w:tc>
          <w:tcPr>
            <w:tcW w:w="2126" w:type="dxa"/>
            <w:vAlign w:val="center"/>
          </w:tcPr>
          <w:p w:rsidR="007B1CEE" w:rsidRDefault="00134BE8">
            <w:pPr>
              <w:pStyle w:val="10"/>
            </w:pPr>
            <w:r>
              <w:t>单位规格</w:t>
            </w:r>
          </w:p>
        </w:tc>
        <w:tc>
          <w:tcPr>
            <w:tcW w:w="3827" w:type="dxa"/>
            <w:vAlign w:val="center"/>
          </w:tcPr>
          <w:p w:rsidR="007B1CEE" w:rsidRDefault="00134BE8">
            <w:pPr>
              <w:pStyle w:val="10"/>
            </w:pPr>
            <w:r>
              <w:t>经费保障形式</w:t>
            </w:r>
          </w:p>
        </w:tc>
      </w:tr>
      <w:tr w:rsidR="007B1CEE">
        <w:trPr>
          <w:trHeight w:val="369"/>
          <w:jc w:val="center"/>
        </w:trPr>
        <w:tc>
          <w:tcPr>
            <w:tcW w:w="5669" w:type="dxa"/>
            <w:tcBorders>
              <w:top w:val="single" w:sz="6" w:space="0" w:color="000000"/>
              <w:left w:val="single" w:sz="6" w:space="0" w:color="000000"/>
              <w:right w:val="single" w:sz="6" w:space="0" w:color="000000"/>
            </w:tcBorders>
            <w:vAlign w:val="center"/>
          </w:tcPr>
          <w:p w:rsidR="007B1CEE" w:rsidRDefault="00134BE8">
            <w:pPr>
              <w:pStyle w:val="23"/>
            </w:pPr>
            <w:r>
              <w:t>唐山市丰南区行政审批局本级</w:t>
            </w:r>
          </w:p>
        </w:tc>
        <w:tc>
          <w:tcPr>
            <w:tcW w:w="1843" w:type="dxa"/>
            <w:tcBorders>
              <w:top w:val="single" w:sz="6" w:space="0" w:color="000000"/>
              <w:left w:val="single" w:sz="6" w:space="0" w:color="000000"/>
              <w:right w:val="single" w:sz="6" w:space="0" w:color="000000"/>
            </w:tcBorders>
            <w:vAlign w:val="center"/>
          </w:tcPr>
          <w:p w:rsidR="007B1CEE" w:rsidRDefault="00134BE8">
            <w:pPr>
              <w:pStyle w:val="30"/>
            </w:pPr>
            <w:r>
              <w:t>行政</w:t>
            </w:r>
          </w:p>
        </w:tc>
        <w:tc>
          <w:tcPr>
            <w:tcW w:w="2126" w:type="dxa"/>
            <w:tcBorders>
              <w:top w:val="single" w:sz="6" w:space="0" w:color="000000"/>
              <w:left w:val="single" w:sz="6" w:space="0" w:color="000000"/>
              <w:right w:val="single" w:sz="6" w:space="0" w:color="000000"/>
            </w:tcBorders>
            <w:vAlign w:val="center"/>
          </w:tcPr>
          <w:p w:rsidR="007B1CEE" w:rsidRDefault="00134BE8">
            <w:pPr>
              <w:pStyle w:val="30"/>
            </w:pPr>
            <w:r>
              <w:t>正科级</w:t>
            </w:r>
          </w:p>
        </w:tc>
        <w:tc>
          <w:tcPr>
            <w:tcW w:w="3827" w:type="dxa"/>
            <w:tcBorders>
              <w:top w:val="single" w:sz="6" w:space="0" w:color="000000"/>
              <w:left w:val="single" w:sz="6" w:space="0" w:color="000000"/>
              <w:right w:val="single" w:sz="6" w:space="0" w:color="000000"/>
            </w:tcBorders>
            <w:vAlign w:val="center"/>
          </w:tcPr>
          <w:p w:rsidR="007B1CEE" w:rsidRDefault="00134BE8">
            <w:pPr>
              <w:pStyle w:val="30"/>
            </w:pPr>
            <w:r>
              <w:t>财政拨款</w:t>
            </w:r>
          </w:p>
        </w:tc>
      </w:tr>
    </w:tbl>
    <w:p w:rsidR="007B1CEE" w:rsidRDefault="00134BE8">
      <w:pPr>
        <w:spacing w:before="10" w:after="10"/>
        <w:ind w:firstLine="640"/>
        <w:outlineLvl w:val="5"/>
      </w:pPr>
      <w:r>
        <w:rPr>
          <w:rFonts w:ascii="黑体" w:eastAsia="黑体" w:hAnsi="黑体" w:cs="黑体"/>
          <w:color w:val="000000"/>
          <w:sz w:val="32"/>
        </w:rPr>
        <w:t>二、单位预算安排的总体情况</w:t>
      </w:r>
    </w:p>
    <w:p w:rsidR="007B1CEE" w:rsidRDefault="00134BE8">
      <w:pPr>
        <w:spacing w:line="500" w:lineRule="exact"/>
        <w:ind w:firstLine="560"/>
      </w:pPr>
      <w:r>
        <w:rPr>
          <w:rFonts w:eastAsia="方正仿宋_GBK"/>
          <w:color w:val="000000"/>
          <w:sz w:val="28"/>
        </w:rPr>
        <w:lastRenderedPageBreak/>
        <w:t>按照预算管理有关规定，目前我省单位预算的编制实行综合预算管理，即全部收入和支出都反映在预算中。</w:t>
      </w:r>
    </w:p>
    <w:p w:rsidR="007B1CEE" w:rsidRDefault="00134BE8">
      <w:pPr>
        <w:pStyle w:val="-7"/>
      </w:pPr>
      <w:r>
        <w:t>（一）收入说明</w:t>
      </w:r>
    </w:p>
    <w:p w:rsidR="007B1CEE" w:rsidRDefault="00134BE8">
      <w:pPr>
        <w:pStyle w:val="-7"/>
      </w:pPr>
      <w:r>
        <w:t>反映本单位当年全部收入。</w:t>
      </w:r>
      <w:r>
        <w:t>2023</w:t>
      </w:r>
      <w:r>
        <w:t>年预算收入</w:t>
      </w:r>
      <w:r>
        <w:t>1408.84</w:t>
      </w:r>
      <w:r>
        <w:t>万元，其中：一般公共预算收入</w:t>
      </w:r>
      <w:r>
        <w:t>1408.84</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7B1CEE" w:rsidRDefault="00134BE8">
      <w:pPr>
        <w:pStyle w:val="-7"/>
      </w:pPr>
      <w:r>
        <w:t>（二）支出说明</w:t>
      </w:r>
    </w:p>
    <w:p w:rsidR="007B1CEE" w:rsidRDefault="00134BE8">
      <w:pPr>
        <w:pStyle w:val="-7"/>
      </w:pPr>
      <w:r>
        <w:t>收支预算总表支出栏、基本支出表、项目支出表按经济分类和支出功能分类科目编制，反映</w:t>
      </w:r>
      <w:r>
        <w:t>2023</w:t>
      </w:r>
      <w:r>
        <w:t>年度单位</w:t>
      </w:r>
      <w:bookmarkStart w:id="1" w:name="_GoBack"/>
      <w:bookmarkEnd w:id="1"/>
      <w:r>
        <w:t>预算中支出预算的总体情况。</w:t>
      </w:r>
      <w:r>
        <w:t>2023</w:t>
      </w:r>
      <w:r>
        <w:t>年支出预算</w:t>
      </w:r>
      <w:r>
        <w:t>1408.84</w:t>
      </w:r>
      <w:r>
        <w:t>万元，其中基本支出</w:t>
      </w:r>
      <w:r>
        <w:t>1162.04</w:t>
      </w:r>
      <w:r>
        <w:t>万元，包括人员经费</w:t>
      </w:r>
      <w:r>
        <w:t>954.05</w:t>
      </w:r>
      <w:r>
        <w:t>万元，日常公用经费</w:t>
      </w:r>
      <w:r>
        <w:t>207.99</w:t>
      </w:r>
      <w:r>
        <w:t>万元；项目支出</w:t>
      </w:r>
      <w:r>
        <w:t>246.8</w:t>
      </w:r>
      <w:r>
        <w:t>万元，主</w:t>
      </w:r>
      <w:r>
        <w:t>要为业务经费、公共资源交易中心运转经费等。</w:t>
      </w:r>
    </w:p>
    <w:p w:rsidR="007B1CEE" w:rsidRDefault="00134BE8">
      <w:pPr>
        <w:pStyle w:val="-7"/>
      </w:pPr>
      <w:r>
        <w:t>（三）比上年增减情况</w:t>
      </w:r>
    </w:p>
    <w:p w:rsidR="007B1CEE" w:rsidRDefault="00134BE8">
      <w:pPr>
        <w:pStyle w:val="-7"/>
      </w:pPr>
      <w:r>
        <w:t>2023</w:t>
      </w:r>
      <w:r>
        <w:t>年预算收支安排</w:t>
      </w:r>
      <w:r>
        <w:t>1408.84</w:t>
      </w:r>
      <w:r>
        <w:t>万元，较</w:t>
      </w:r>
      <w:r>
        <w:t>2022</w:t>
      </w:r>
      <w:r>
        <w:t>年预算增加</w:t>
      </w:r>
      <w:r>
        <w:t>195.49</w:t>
      </w:r>
      <w:r>
        <w:t>万元，其中：基本支出增加</w:t>
      </w:r>
      <w:r>
        <w:t>230.58</w:t>
      </w:r>
      <w:r>
        <w:t>万元，主要为增加人员经费支出</w:t>
      </w:r>
      <w:r>
        <w:t>214.59</w:t>
      </w:r>
      <w:r>
        <w:t>万元，日常公用经费增加</w:t>
      </w:r>
      <w:r>
        <w:t>15.99</w:t>
      </w:r>
      <w:r>
        <w:t>万元；项目支出减少</w:t>
      </w:r>
      <w:r>
        <w:t>35.09</w:t>
      </w:r>
      <w:r>
        <w:t>万元，主要为减少公务用车购置费。</w:t>
      </w:r>
    </w:p>
    <w:p w:rsidR="007B1CEE" w:rsidRDefault="00134BE8">
      <w:pPr>
        <w:spacing w:before="10" w:after="10"/>
        <w:ind w:firstLine="640"/>
        <w:outlineLvl w:val="5"/>
      </w:pPr>
      <w:r>
        <w:rPr>
          <w:rFonts w:ascii="黑体" w:eastAsia="黑体" w:hAnsi="黑体" w:cs="黑体"/>
          <w:color w:val="000000"/>
          <w:sz w:val="32"/>
        </w:rPr>
        <w:t>三、机关运行经费安排情况</w:t>
      </w:r>
    </w:p>
    <w:p w:rsidR="007B1CEE" w:rsidRDefault="00134BE8">
      <w:pPr>
        <w:pStyle w:val="-8"/>
      </w:pPr>
      <w:r>
        <w:t>2023</w:t>
      </w:r>
      <w:r>
        <w:t>年机关运行经费共计安排</w:t>
      </w:r>
      <w:r>
        <w:t>210.4</w:t>
      </w:r>
      <w:r>
        <w:t>万元，主要包括用于保证机关正常运转的办公费、印刷费、、邮电费、差旅费、办公设备购置费、公务接待费、其他商品服务支出、办公用房水费、电费、办公用房取暖费、公务用车运行维护费、工会费、福利费、离退休福利费、离退休干部报刊费、移动通讯补贴、公务交通补贴等支出。</w:t>
      </w:r>
    </w:p>
    <w:p w:rsidR="007B1CEE" w:rsidRDefault="00134BE8">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B1CEE" w:rsidRDefault="00134BE8">
      <w:pPr>
        <w:pStyle w:val="-9"/>
      </w:pPr>
      <w:r>
        <w:t>2023</w:t>
      </w:r>
      <w:r>
        <w:t>年部门</w:t>
      </w:r>
      <w:r>
        <w:t>“</w:t>
      </w:r>
      <w:r>
        <w:t>三公</w:t>
      </w:r>
      <w:r>
        <w:t>”</w:t>
      </w:r>
      <w:r>
        <w:t>经费预算安排</w:t>
      </w:r>
      <w:r>
        <w:t>7.4</w:t>
      </w:r>
      <w:r>
        <w:t>万元，比</w:t>
      </w:r>
      <w:r>
        <w:t>2022</w:t>
      </w:r>
      <w:r>
        <w:t>年减少</w:t>
      </w:r>
      <w:r>
        <w:t>18</w:t>
      </w:r>
      <w:r>
        <w:t>万元。具体增减情况为：</w:t>
      </w:r>
    </w:p>
    <w:p w:rsidR="007B1CEE" w:rsidRDefault="00134BE8">
      <w:pPr>
        <w:pStyle w:val="-9"/>
      </w:pPr>
      <w:r>
        <w:lastRenderedPageBreak/>
        <w:t>（一）公务用车购置及运行费</w:t>
      </w:r>
      <w:r>
        <w:t>5</w:t>
      </w:r>
      <w:r>
        <w:t>万元，比</w:t>
      </w:r>
      <w:r>
        <w:t>2022</w:t>
      </w:r>
      <w:r>
        <w:t>年减少</w:t>
      </w:r>
      <w:r>
        <w:t>18</w:t>
      </w:r>
      <w:r>
        <w:t>万元，原因是</w:t>
      </w:r>
      <w:r>
        <w:t>2022</w:t>
      </w:r>
      <w:r>
        <w:t>年预</w:t>
      </w:r>
      <w:r>
        <w:t>算安排购置一辆公务用车经费</w:t>
      </w:r>
      <w:r>
        <w:t>18</w:t>
      </w:r>
      <w:r>
        <w:t>万元。</w:t>
      </w:r>
    </w:p>
    <w:p w:rsidR="007B1CEE" w:rsidRDefault="00134BE8">
      <w:pPr>
        <w:pStyle w:val="-9"/>
      </w:pPr>
      <w:r>
        <w:t>（二）公务接待费</w:t>
      </w:r>
      <w:r>
        <w:t>2.4</w:t>
      </w:r>
      <w:r>
        <w:t>万元，比</w:t>
      </w:r>
      <w:r>
        <w:t>2022</w:t>
      </w:r>
      <w:r>
        <w:t>年增加</w:t>
      </w:r>
      <w:r>
        <w:t>0</w:t>
      </w:r>
      <w:r>
        <w:t>万元，无增减变化。</w:t>
      </w:r>
    </w:p>
    <w:p w:rsidR="007B1CEE" w:rsidRDefault="00134BE8">
      <w:pPr>
        <w:pStyle w:val="-9"/>
      </w:pPr>
      <w:r>
        <w:t>（三）因公出国（境）费</w:t>
      </w:r>
      <w:r>
        <w:t>0</w:t>
      </w:r>
      <w:r>
        <w:t>万元，比</w:t>
      </w:r>
      <w:r>
        <w:t>2022</w:t>
      </w:r>
      <w:r>
        <w:t>年增加</w:t>
      </w:r>
      <w:r>
        <w:t>0</w:t>
      </w:r>
      <w:r>
        <w:t>万元，无增减变化。</w:t>
      </w:r>
    </w:p>
    <w:p w:rsidR="007B1CEE" w:rsidRDefault="00134BE8">
      <w:pPr>
        <w:spacing w:before="10" w:after="10"/>
        <w:ind w:firstLine="640"/>
        <w:outlineLvl w:val="5"/>
        <w:sectPr w:rsidR="007B1CEE">
          <w:pgSz w:w="16840" w:h="11900" w:orient="landscape"/>
          <w:pgMar w:top="1361" w:right="1020" w:bottom="1361" w:left="1020" w:header="720" w:footer="720" w:gutter="0"/>
          <w:cols w:space="720"/>
          <w:docGrid w:linePitch="326"/>
        </w:sectPr>
      </w:pPr>
      <w:r>
        <w:rPr>
          <w:rFonts w:ascii="黑体" w:eastAsia="黑体" w:hAnsi="黑体" w:cs="黑体"/>
          <w:color w:val="000000"/>
          <w:sz w:val="32"/>
        </w:rPr>
        <w:t>五、预算绩效信息</w:t>
      </w:r>
    </w:p>
    <w:p w:rsidR="007B1CEE" w:rsidRDefault="00134BE8">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互联网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政务服务</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行政审批网络维护费绩效目标表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1CEE">
        <w:trPr>
          <w:trHeight w:val="397"/>
          <w:jc w:val="center"/>
        </w:trPr>
        <w:tc>
          <w:tcPr>
            <w:tcW w:w="1417" w:type="dxa"/>
            <w:tcBorders>
              <w:bottom w:val="single" w:sz="6" w:space="0" w:color="FFFFFF"/>
            </w:tcBorders>
            <w:vAlign w:val="center"/>
          </w:tcPr>
          <w:p w:rsidR="007B1CEE" w:rsidRDefault="00134BE8">
            <w:pPr>
              <w:pStyle w:val="10"/>
            </w:pPr>
            <w:r>
              <w:t>绩效目标</w:t>
            </w:r>
          </w:p>
        </w:tc>
        <w:tc>
          <w:tcPr>
            <w:tcW w:w="12756" w:type="dxa"/>
            <w:tcBorders>
              <w:bottom w:val="single" w:sz="6" w:space="0" w:color="FFFFFF"/>
            </w:tcBorders>
            <w:vAlign w:val="center"/>
          </w:tcPr>
          <w:p w:rsidR="007B1CEE" w:rsidRDefault="00134BE8">
            <w:pPr>
              <w:pStyle w:val="23"/>
            </w:pPr>
            <w:r>
              <w:t>1.</w:t>
            </w:r>
            <w:r>
              <w:t>整合政务资源，优化服务流程，强化业务协同，为企业和群众提供全流程一体化在线政务服务。</w:t>
            </w:r>
          </w:p>
        </w:tc>
      </w:tr>
    </w:tbl>
    <w:p w:rsidR="007B1CEE" w:rsidRDefault="007B1CE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1CEE">
        <w:trPr>
          <w:trHeight w:val="397"/>
          <w:tblHeader/>
          <w:jc w:val="center"/>
        </w:trPr>
        <w:tc>
          <w:tcPr>
            <w:tcW w:w="1417" w:type="dxa"/>
            <w:vAlign w:val="center"/>
          </w:tcPr>
          <w:p w:rsidR="007B1CEE" w:rsidRDefault="00134BE8">
            <w:pPr>
              <w:pStyle w:val="10"/>
            </w:pPr>
            <w:r>
              <w:t>一级指标</w:t>
            </w:r>
          </w:p>
        </w:tc>
        <w:tc>
          <w:tcPr>
            <w:tcW w:w="2268" w:type="dxa"/>
            <w:vAlign w:val="center"/>
          </w:tcPr>
          <w:p w:rsidR="007B1CEE" w:rsidRDefault="00134BE8">
            <w:pPr>
              <w:pStyle w:val="10"/>
            </w:pPr>
            <w:r>
              <w:t>二级指标</w:t>
            </w:r>
          </w:p>
        </w:tc>
        <w:tc>
          <w:tcPr>
            <w:tcW w:w="2835" w:type="dxa"/>
            <w:vAlign w:val="center"/>
          </w:tcPr>
          <w:p w:rsidR="007B1CEE" w:rsidRDefault="00134BE8">
            <w:pPr>
              <w:pStyle w:val="10"/>
            </w:pPr>
            <w:r>
              <w:t>三级指标</w:t>
            </w:r>
          </w:p>
        </w:tc>
        <w:tc>
          <w:tcPr>
            <w:tcW w:w="2835" w:type="dxa"/>
            <w:vAlign w:val="center"/>
          </w:tcPr>
          <w:p w:rsidR="007B1CEE" w:rsidRDefault="00134BE8">
            <w:pPr>
              <w:pStyle w:val="10"/>
            </w:pPr>
            <w:r>
              <w:t>绩效指标描述</w:t>
            </w:r>
          </w:p>
        </w:tc>
        <w:tc>
          <w:tcPr>
            <w:tcW w:w="2551" w:type="dxa"/>
            <w:vAlign w:val="center"/>
          </w:tcPr>
          <w:p w:rsidR="007B1CEE" w:rsidRDefault="00134BE8">
            <w:pPr>
              <w:pStyle w:val="10"/>
            </w:pPr>
            <w:r>
              <w:t>指标值</w:t>
            </w:r>
          </w:p>
        </w:tc>
        <w:tc>
          <w:tcPr>
            <w:tcW w:w="2268" w:type="dxa"/>
            <w:vAlign w:val="center"/>
          </w:tcPr>
          <w:p w:rsidR="007B1CEE" w:rsidRDefault="00134BE8">
            <w:pPr>
              <w:pStyle w:val="10"/>
            </w:pPr>
            <w:r>
              <w:t>指标值确定依据</w:t>
            </w:r>
          </w:p>
        </w:tc>
      </w:tr>
      <w:tr w:rsidR="007B1CEE">
        <w:trPr>
          <w:trHeight w:val="397"/>
          <w:jc w:val="center"/>
        </w:trPr>
        <w:tc>
          <w:tcPr>
            <w:tcW w:w="1417" w:type="dxa"/>
            <w:vMerge w:val="restart"/>
            <w:tcBorders>
              <w:top w:val="single" w:sz="6" w:space="0" w:color="000000"/>
              <w:left w:val="single" w:sz="6" w:space="0" w:color="000000"/>
              <w:right w:val="single" w:sz="6" w:space="0" w:color="000000"/>
            </w:tcBorders>
            <w:vAlign w:val="center"/>
          </w:tcPr>
          <w:p w:rsidR="007B1CEE" w:rsidRDefault="00134BE8">
            <w:pPr>
              <w:pStyle w:val="30"/>
            </w:pPr>
            <w:r>
              <w:t>产出指标</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数量指标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提供材料比例</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企业和群众办事提供的材料减少的比例</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≥40%</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网上审批事项工作台账</w:t>
            </w:r>
          </w:p>
          <w:p w:rsidR="007B1CEE" w:rsidRDefault="007B1CEE">
            <w:pPr>
              <w:pStyle w:val="23"/>
            </w:pPr>
          </w:p>
          <w:p w:rsidR="007B1CEE" w:rsidRDefault="007B1CEE">
            <w:pPr>
              <w:pStyle w:val="23"/>
            </w:pP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质量指标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办理结果电子化率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事项办理结果中电子结果占比</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≥90%</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网上审批事项工作台账</w:t>
            </w:r>
          </w:p>
          <w:p w:rsidR="007B1CEE" w:rsidRDefault="007B1CEE">
            <w:pPr>
              <w:pStyle w:val="23"/>
            </w:pPr>
          </w:p>
          <w:p w:rsidR="007B1CEE" w:rsidRDefault="007B1CEE">
            <w:pPr>
              <w:pStyle w:val="23"/>
            </w:pP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时效指标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网上审批及时率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完成网上审批事项的时间在规定时限的占比情况</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≥95%</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网上审批事项工作台账</w:t>
            </w:r>
          </w:p>
          <w:p w:rsidR="007B1CEE" w:rsidRDefault="007B1CEE">
            <w:pPr>
              <w:pStyle w:val="23"/>
            </w:pPr>
          </w:p>
          <w:p w:rsidR="007B1CEE" w:rsidRDefault="007B1CEE">
            <w:pPr>
              <w:pStyle w:val="23"/>
            </w:pP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成本指标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项目预算控制数</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项目预算控制数</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28</w:t>
            </w:r>
            <w:r>
              <w:t>万元</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支付合同</w:t>
            </w:r>
          </w:p>
          <w:p w:rsidR="007B1CEE" w:rsidRDefault="007B1CEE">
            <w:pPr>
              <w:pStyle w:val="23"/>
            </w:pPr>
          </w:p>
        </w:tc>
      </w:tr>
      <w:tr w:rsidR="007B1CEE">
        <w:trPr>
          <w:trHeight w:val="397"/>
          <w:jc w:val="center"/>
        </w:trPr>
        <w:tc>
          <w:tcPr>
            <w:tcW w:w="1417" w:type="dxa"/>
            <w:vMerge w:val="restart"/>
            <w:tcBorders>
              <w:top w:val="single" w:sz="6" w:space="0" w:color="000000"/>
              <w:left w:val="single" w:sz="6" w:space="0" w:color="000000"/>
              <w:right w:val="single" w:sz="6" w:space="0" w:color="000000"/>
            </w:tcBorders>
            <w:vAlign w:val="center"/>
          </w:tcPr>
          <w:p w:rsidR="007B1CEE" w:rsidRDefault="00134BE8">
            <w:pPr>
              <w:pStyle w:val="30"/>
            </w:pPr>
            <w:r>
              <w:t>效益指标</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经济效益指标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平台使用率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窗口和业务科室平台使用情况</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≥95%</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网上审批事项工作台账</w:t>
            </w:r>
          </w:p>
          <w:p w:rsidR="007B1CEE" w:rsidRDefault="007B1CEE">
            <w:pPr>
              <w:pStyle w:val="23"/>
            </w:pPr>
          </w:p>
          <w:p w:rsidR="007B1CEE" w:rsidRDefault="007B1CEE">
            <w:pPr>
              <w:pStyle w:val="23"/>
            </w:pP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社会效益指标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网上审批率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网上审批事项件数占总审批事项件数的比率</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≥98%</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网上审批事项工作台账</w:t>
            </w:r>
          </w:p>
          <w:p w:rsidR="007B1CEE" w:rsidRDefault="007B1CEE">
            <w:pPr>
              <w:pStyle w:val="23"/>
            </w:pPr>
          </w:p>
          <w:p w:rsidR="007B1CEE" w:rsidRDefault="007B1CEE">
            <w:pPr>
              <w:pStyle w:val="23"/>
            </w:pP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可持续影响指标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长期使用性</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能够长期促进互联网的发展及其使用</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长期使用</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网上审批事项工作台账</w:t>
            </w:r>
          </w:p>
          <w:p w:rsidR="007B1CEE" w:rsidRDefault="007B1CEE">
            <w:pPr>
              <w:pStyle w:val="23"/>
            </w:pPr>
          </w:p>
          <w:p w:rsidR="007B1CEE" w:rsidRDefault="007B1CEE">
            <w:pPr>
              <w:pStyle w:val="23"/>
            </w:pPr>
          </w:p>
        </w:tc>
      </w:tr>
      <w:tr w:rsidR="007B1CEE">
        <w:trPr>
          <w:trHeight w:val="397"/>
          <w:jc w:val="center"/>
        </w:trPr>
        <w:tc>
          <w:tcPr>
            <w:tcW w:w="1417" w:type="dxa"/>
            <w:tcBorders>
              <w:top w:val="single" w:sz="6" w:space="0" w:color="000000"/>
              <w:left w:val="single" w:sz="6" w:space="0" w:color="000000"/>
              <w:right w:val="single" w:sz="6" w:space="0" w:color="000000"/>
            </w:tcBorders>
            <w:vAlign w:val="center"/>
          </w:tcPr>
          <w:p w:rsidR="007B1CEE" w:rsidRDefault="00134BE8">
            <w:pPr>
              <w:pStyle w:val="30"/>
            </w:pPr>
            <w:r>
              <w:t>满意度指标</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通过现场访问的方式，调查部分服务对象的满意度。</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通过现场访问的方式，调查部分服务对象的满意度。</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≥98%</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调查问卷</w:t>
            </w:r>
          </w:p>
        </w:tc>
      </w:tr>
    </w:tbl>
    <w:p w:rsidR="007B1CEE" w:rsidRDefault="007B1CEE">
      <w:pPr>
        <w:sectPr w:rsidR="007B1CEE">
          <w:pgSz w:w="16840" w:h="11900" w:orient="landscape"/>
          <w:pgMar w:top="1361" w:right="1020" w:bottom="1134" w:left="1020" w:header="720" w:footer="720" w:gutter="0"/>
          <w:cols w:space="720"/>
          <w:docGrid w:linePitch="326"/>
        </w:sectPr>
      </w:pPr>
    </w:p>
    <w:p w:rsidR="007B1CEE" w:rsidRDefault="00134BE8">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、公共资源交易中心运转经费绩效目标表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1CEE">
        <w:trPr>
          <w:trHeight w:val="397"/>
          <w:jc w:val="center"/>
        </w:trPr>
        <w:tc>
          <w:tcPr>
            <w:tcW w:w="1417" w:type="dxa"/>
            <w:tcBorders>
              <w:bottom w:val="single" w:sz="6" w:space="0" w:color="FFFFFF"/>
            </w:tcBorders>
            <w:vAlign w:val="center"/>
          </w:tcPr>
          <w:p w:rsidR="007B1CEE" w:rsidRDefault="00134BE8">
            <w:pPr>
              <w:pStyle w:val="10"/>
            </w:pPr>
            <w:r>
              <w:t>绩效目标</w:t>
            </w:r>
          </w:p>
        </w:tc>
        <w:tc>
          <w:tcPr>
            <w:tcW w:w="12756" w:type="dxa"/>
            <w:tcBorders>
              <w:bottom w:val="single" w:sz="6" w:space="0" w:color="FFFFFF"/>
            </w:tcBorders>
            <w:vAlign w:val="center"/>
          </w:tcPr>
          <w:p w:rsidR="007B1CEE" w:rsidRDefault="00134BE8">
            <w:pPr>
              <w:pStyle w:val="23"/>
            </w:pPr>
            <w:r>
              <w:t>1.</w:t>
            </w:r>
            <w:r>
              <w:t>利用服务平台，发挥最佳的市场运作效应，简化程序，实现效率最高；实现经济效益与社会效益的统一；提供咨询服务，为进场交易项目提供服务，安排进场项目交易的时间、场所。采购活动公平、公正、公开</w:t>
            </w:r>
            <w:r>
              <w:t>,</w:t>
            </w:r>
            <w:r>
              <w:t>选择最优供应商，确保采购质量、提高采购效率，降低采购成本。</w:t>
            </w:r>
          </w:p>
        </w:tc>
      </w:tr>
    </w:tbl>
    <w:p w:rsidR="007B1CEE" w:rsidRDefault="007B1CE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1CEE">
        <w:trPr>
          <w:trHeight w:val="397"/>
          <w:tblHeader/>
          <w:jc w:val="center"/>
        </w:trPr>
        <w:tc>
          <w:tcPr>
            <w:tcW w:w="1417" w:type="dxa"/>
            <w:vAlign w:val="center"/>
          </w:tcPr>
          <w:p w:rsidR="007B1CEE" w:rsidRDefault="00134BE8">
            <w:pPr>
              <w:pStyle w:val="10"/>
            </w:pPr>
            <w:r>
              <w:t>一级指标</w:t>
            </w:r>
          </w:p>
        </w:tc>
        <w:tc>
          <w:tcPr>
            <w:tcW w:w="2268" w:type="dxa"/>
            <w:vAlign w:val="center"/>
          </w:tcPr>
          <w:p w:rsidR="007B1CEE" w:rsidRDefault="00134BE8">
            <w:pPr>
              <w:pStyle w:val="10"/>
            </w:pPr>
            <w:r>
              <w:t>二级指标</w:t>
            </w:r>
          </w:p>
        </w:tc>
        <w:tc>
          <w:tcPr>
            <w:tcW w:w="2835" w:type="dxa"/>
            <w:vAlign w:val="center"/>
          </w:tcPr>
          <w:p w:rsidR="007B1CEE" w:rsidRDefault="00134BE8">
            <w:pPr>
              <w:pStyle w:val="10"/>
            </w:pPr>
            <w:r>
              <w:t>三级指标</w:t>
            </w:r>
          </w:p>
        </w:tc>
        <w:tc>
          <w:tcPr>
            <w:tcW w:w="2835" w:type="dxa"/>
            <w:vAlign w:val="center"/>
          </w:tcPr>
          <w:p w:rsidR="007B1CEE" w:rsidRDefault="00134BE8">
            <w:pPr>
              <w:pStyle w:val="10"/>
            </w:pPr>
            <w:r>
              <w:t>绩效指标描述</w:t>
            </w:r>
          </w:p>
        </w:tc>
        <w:tc>
          <w:tcPr>
            <w:tcW w:w="2551" w:type="dxa"/>
            <w:vAlign w:val="center"/>
          </w:tcPr>
          <w:p w:rsidR="007B1CEE" w:rsidRDefault="00134BE8">
            <w:pPr>
              <w:pStyle w:val="10"/>
            </w:pPr>
            <w:r>
              <w:t>指标值</w:t>
            </w:r>
          </w:p>
        </w:tc>
        <w:tc>
          <w:tcPr>
            <w:tcW w:w="2268" w:type="dxa"/>
            <w:vAlign w:val="center"/>
          </w:tcPr>
          <w:p w:rsidR="007B1CEE" w:rsidRDefault="00134BE8">
            <w:pPr>
              <w:pStyle w:val="10"/>
            </w:pPr>
            <w:r>
              <w:t>指标值确定依据</w:t>
            </w:r>
          </w:p>
        </w:tc>
      </w:tr>
      <w:tr w:rsidR="007B1CEE">
        <w:trPr>
          <w:trHeight w:val="397"/>
          <w:jc w:val="center"/>
        </w:trPr>
        <w:tc>
          <w:tcPr>
            <w:tcW w:w="1417" w:type="dxa"/>
            <w:vMerge w:val="restart"/>
            <w:tcBorders>
              <w:top w:val="single" w:sz="6" w:space="0" w:color="000000"/>
              <w:left w:val="single" w:sz="6" w:space="0" w:color="000000"/>
              <w:right w:val="single" w:sz="6" w:space="0" w:color="000000"/>
            </w:tcBorders>
            <w:vAlign w:val="center"/>
          </w:tcPr>
          <w:p w:rsidR="007B1CEE" w:rsidRDefault="00134BE8">
            <w:pPr>
              <w:pStyle w:val="30"/>
            </w:pPr>
            <w:r>
              <w:t>产出指标</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数量指标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采购招标率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实际进行招标的项目占依法必须进行招标的项目的比例</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≥98%</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按照项目的进展程度及时走招标手续</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质量指标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采购有效质疑率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质疑次数占交易总次数的比率</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&lt;</w:t>
            </w:r>
            <w:r>
              <w:t>5%</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项目招标登记台账</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时效指标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开标及时率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项目招标的进展程度</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100%</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项目招标登记台账</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成本指标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项目实际成本</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项目实际成本</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节约资金</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项目招标登记台账</w:t>
            </w:r>
          </w:p>
        </w:tc>
      </w:tr>
      <w:tr w:rsidR="007B1CEE">
        <w:trPr>
          <w:trHeight w:val="397"/>
          <w:jc w:val="center"/>
        </w:trPr>
        <w:tc>
          <w:tcPr>
            <w:tcW w:w="1417" w:type="dxa"/>
            <w:vMerge w:val="restart"/>
            <w:tcBorders>
              <w:top w:val="single" w:sz="6" w:space="0" w:color="000000"/>
              <w:left w:val="single" w:sz="6" w:space="0" w:color="000000"/>
              <w:right w:val="single" w:sz="6" w:space="0" w:color="000000"/>
            </w:tcBorders>
            <w:vAlign w:val="center"/>
          </w:tcPr>
          <w:p w:rsidR="007B1CEE" w:rsidRDefault="00134BE8">
            <w:pPr>
              <w:pStyle w:val="30"/>
            </w:pPr>
            <w:r>
              <w:t>效益指标</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社会效益指标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服务平台运作效率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运作效率高，经济效益与社会效益的统一</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≥96%</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实际中标数</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生态效益指标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采购节支率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 xml:space="preserve"> </w:t>
            </w:r>
            <w:r>
              <w:t>预算价与中标价的差额占预算价的比例</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&gt;5%</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中标的实际金额</w:t>
            </w:r>
          </w:p>
        </w:tc>
      </w:tr>
      <w:tr w:rsidR="007B1CEE">
        <w:trPr>
          <w:trHeight w:val="397"/>
          <w:jc w:val="center"/>
        </w:trPr>
        <w:tc>
          <w:tcPr>
            <w:tcW w:w="1417" w:type="dxa"/>
            <w:tcBorders>
              <w:top w:val="single" w:sz="6" w:space="0" w:color="000000"/>
              <w:left w:val="single" w:sz="6" w:space="0" w:color="000000"/>
              <w:right w:val="single" w:sz="6" w:space="0" w:color="000000"/>
            </w:tcBorders>
            <w:vAlign w:val="center"/>
          </w:tcPr>
          <w:p w:rsidR="007B1CEE" w:rsidRDefault="00134BE8">
            <w:pPr>
              <w:pStyle w:val="30"/>
            </w:pPr>
            <w:r>
              <w:t>满意度指标</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招投标项目单位满意度</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参加招投标的项目单位对组织服务部门的满意程度</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≥98%</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调查问卷</w:t>
            </w:r>
          </w:p>
        </w:tc>
      </w:tr>
    </w:tbl>
    <w:p w:rsidR="007B1CEE" w:rsidRDefault="007B1CEE">
      <w:pPr>
        <w:sectPr w:rsidR="007B1CEE">
          <w:pgSz w:w="16840" w:h="11900" w:orient="landscape"/>
          <w:pgMar w:top="1361" w:right="1020" w:bottom="1134" w:left="1020" w:header="720" w:footer="720" w:gutter="0"/>
          <w:cols w:space="720"/>
          <w:docGrid w:linePitch="326"/>
        </w:sectPr>
      </w:pPr>
    </w:p>
    <w:p w:rsidR="007B1CEE" w:rsidRDefault="00134BE8">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、就业见习补贴绩效目标表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1CEE">
        <w:trPr>
          <w:trHeight w:val="397"/>
          <w:jc w:val="center"/>
        </w:trPr>
        <w:tc>
          <w:tcPr>
            <w:tcW w:w="1417" w:type="dxa"/>
            <w:tcBorders>
              <w:bottom w:val="single" w:sz="6" w:space="0" w:color="FFFFFF"/>
            </w:tcBorders>
            <w:vAlign w:val="center"/>
          </w:tcPr>
          <w:p w:rsidR="007B1CEE" w:rsidRDefault="00134BE8">
            <w:pPr>
              <w:pStyle w:val="10"/>
            </w:pPr>
            <w:r>
              <w:t>绩效目标</w:t>
            </w:r>
          </w:p>
        </w:tc>
        <w:tc>
          <w:tcPr>
            <w:tcW w:w="12756" w:type="dxa"/>
            <w:tcBorders>
              <w:bottom w:val="single" w:sz="6" w:space="0" w:color="FFFFFF"/>
            </w:tcBorders>
            <w:vAlign w:val="center"/>
          </w:tcPr>
          <w:p w:rsidR="007B1CEE" w:rsidRDefault="00134BE8">
            <w:pPr>
              <w:pStyle w:val="23"/>
            </w:pPr>
            <w:r>
              <w:t>1.</w:t>
            </w:r>
            <w:r>
              <w:t>为新毕业大学生提供基本的保障，促进就业机会，维护社会稳定。</w:t>
            </w:r>
          </w:p>
        </w:tc>
      </w:tr>
    </w:tbl>
    <w:p w:rsidR="007B1CEE" w:rsidRDefault="007B1CE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1CEE">
        <w:trPr>
          <w:trHeight w:val="397"/>
          <w:tblHeader/>
          <w:jc w:val="center"/>
        </w:trPr>
        <w:tc>
          <w:tcPr>
            <w:tcW w:w="1417" w:type="dxa"/>
            <w:vAlign w:val="center"/>
          </w:tcPr>
          <w:p w:rsidR="007B1CEE" w:rsidRDefault="00134BE8">
            <w:pPr>
              <w:pStyle w:val="10"/>
            </w:pPr>
            <w:r>
              <w:t>一级指标</w:t>
            </w:r>
          </w:p>
        </w:tc>
        <w:tc>
          <w:tcPr>
            <w:tcW w:w="2268" w:type="dxa"/>
            <w:vAlign w:val="center"/>
          </w:tcPr>
          <w:p w:rsidR="007B1CEE" w:rsidRDefault="00134BE8">
            <w:pPr>
              <w:pStyle w:val="10"/>
            </w:pPr>
            <w:r>
              <w:t>二级指标</w:t>
            </w:r>
          </w:p>
        </w:tc>
        <w:tc>
          <w:tcPr>
            <w:tcW w:w="2835" w:type="dxa"/>
            <w:vAlign w:val="center"/>
          </w:tcPr>
          <w:p w:rsidR="007B1CEE" w:rsidRDefault="00134BE8">
            <w:pPr>
              <w:pStyle w:val="10"/>
            </w:pPr>
            <w:r>
              <w:t>三级指标</w:t>
            </w:r>
          </w:p>
        </w:tc>
        <w:tc>
          <w:tcPr>
            <w:tcW w:w="2835" w:type="dxa"/>
            <w:vAlign w:val="center"/>
          </w:tcPr>
          <w:p w:rsidR="007B1CEE" w:rsidRDefault="00134BE8">
            <w:pPr>
              <w:pStyle w:val="10"/>
            </w:pPr>
            <w:r>
              <w:t>绩效指标描述</w:t>
            </w:r>
          </w:p>
        </w:tc>
        <w:tc>
          <w:tcPr>
            <w:tcW w:w="2551" w:type="dxa"/>
            <w:vAlign w:val="center"/>
          </w:tcPr>
          <w:p w:rsidR="007B1CEE" w:rsidRDefault="00134BE8">
            <w:pPr>
              <w:pStyle w:val="10"/>
            </w:pPr>
            <w:r>
              <w:t>指标值</w:t>
            </w:r>
          </w:p>
        </w:tc>
        <w:tc>
          <w:tcPr>
            <w:tcW w:w="2268" w:type="dxa"/>
            <w:vAlign w:val="center"/>
          </w:tcPr>
          <w:p w:rsidR="007B1CEE" w:rsidRDefault="00134BE8">
            <w:pPr>
              <w:pStyle w:val="10"/>
            </w:pPr>
            <w:r>
              <w:t>指标值确定依据</w:t>
            </w:r>
          </w:p>
        </w:tc>
      </w:tr>
      <w:tr w:rsidR="007B1CEE">
        <w:trPr>
          <w:trHeight w:val="397"/>
          <w:jc w:val="center"/>
        </w:trPr>
        <w:tc>
          <w:tcPr>
            <w:tcW w:w="1417" w:type="dxa"/>
            <w:vMerge w:val="restart"/>
            <w:tcBorders>
              <w:top w:val="single" w:sz="6" w:space="0" w:color="000000"/>
              <w:left w:val="single" w:sz="6" w:space="0" w:color="000000"/>
              <w:right w:val="single" w:sz="6" w:space="0" w:color="000000"/>
            </w:tcBorders>
            <w:vAlign w:val="center"/>
          </w:tcPr>
          <w:p w:rsidR="007B1CEE" w:rsidRDefault="00134BE8">
            <w:pPr>
              <w:pStyle w:val="30"/>
            </w:pPr>
            <w:r>
              <w:t>产出指标</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数量指标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见习岗人员数量</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 xml:space="preserve"> </w:t>
            </w:r>
            <w:r>
              <w:t>安置的见习岗人数</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10</w:t>
            </w:r>
            <w:r>
              <w:t>人</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协议书</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质量指标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见习生补贴发放标准</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见习生补贴发放标准</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1900</w:t>
            </w:r>
            <w:r>
              <w:t>元</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工资表</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时效指标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见习生生活补贴发放准确率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见习生生活补贴发放准确程度</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100%</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补贴发放情况</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成本指标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人均发放水平</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人均发放水平</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≥1900</w:t>
            </w:r>
            <w:r>
              <w:t>元</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工资表</w:t>
            </w:r>
          </w:p>
        </w:tc>
      </w:tr>
      <w:tr w:rsidR="007B1CEE">
        <w:trPr>
          <w:trHeight w:val="397"/>
          <w:jc w:val="center"/>
        </w:trPr>
        <w:tc>
          <w:tcPr>
            <w:tcW w:w="1417" w:type="dxa"/>
            <w:vMerge w:val="restart"/>
            <w:tcBorders>
              <w:top w:val="single" w:sz="6" w:space="0" w:color="000000"/>
              <w:left w:val="single" w:sz="6" w:space="0" w:color="000000"/>
              <w:right w:val="single" w:sz="6" w:space="0" w:color="000000"/>
            </w:tcBorders>
            <w:vAlign w:val="center"/>
          </w:tcPr>
          <w:p w:rsidR="007B1CEE" w:rsidRDefault="00134BE8">
            <w:pPr>
              <w:pStyle w:val="30"/>
            </w:pPr>
            <w:r>
              <w:t>效益指标</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经济效益指标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工资消费贡献率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工资收入的消费能力</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100%</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个人消费情况</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社会效益指标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安排就业人数</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促进就业解决就业人数，缓解就业压力</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10</w:t>
            </w:r>
            <w:r>
              <w:t>人</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协议书</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可持续影响指标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基本生活保障情况</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为新毕业的的大学生提供基本生活保障的情况</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基本保障</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补贴发放情况</w:t>
            </w:r>
          </w:p>
        </w:tc>
      </w:tr>
      <w:tr w:rsidR="007B1CEE">
        <w:trPr>
          <w:trHeight w:val="397"/>
          <w:jc w:val="center"/>
        </w:trPr>
        <w:tc>
          <w:tcPr>
            <w:tcW w:w="1417" w:type="dxa"/>
            <w:tcBorders>
              <w:top w:val="single" w:sz="6" w:space="0" w:color="000000"/>
              <w:left w:val="single" w:sz="6" w:space="0" w:color="000000"/>
              <w:right w:val="single" w:sz="6" w:space="0" w:color="000000"/>
            </w:tcBorders>
            <w:vAlign w:val="center"/>
          </w:tcPr>
          <w:p w:rsidR="007B1CEE" w:rsidRDefault="00134BE8">
            <w:pPr>
              <w:pStyle w:val="30"/>
            </w:pPr>
            <w:r>
              <w:t>满意度指标</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见习生对生活补贴的满意度</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≥95%</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调查问卷</w:t>
            </w:r>
          </w:p>
        </w:tc>
      </w:tr>
    </w:tbl>
    <w:p w:rsidR="007B1CEE" w:rsidRDefault="007B1CEE">
      <w:pPr>
        <w:sectPr w:rsidR="007B1CEE">
          <w:pgSz w:w="16840" w:h="11900" w:orient="landscape"/>
          <w:pgMar w:top="1361" w:right="1020" w:bottom="1134" w:left="1020" w:header="720" w:footer="720" w:gutter="0"/>
          <w:cols w:space="720"/>
          <w:docGrid w:linePitch="326"/>
        </w:sectPr>
      </w:pPr>
    </w:p>
    <w:p w:rsidR="007B1CEE" w:rsidRDefault="00134BE8">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、就业生活补贴（区级垫付）绩效目标表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1CEE">
        <w:trPr>
          <w:trHeight w:val="397"/>
          <w:jc w:val="center"/>
        </w:trPr>
        <w:tc>
          <w:tcPr>
            <w:tcW w:w="1417" w:type="dxa"/>
            <w:tcBorders>
              <w:bottom w:val="single" w:sz="6" w:space="0" w:color="FFFFFF"/>
            </w:tcBorders>
            <w:vAlign w:val="center"/>
          </w:tcPr>
          <w:p w:rsidR="007B1CEE" w:rsidRDefault="00134BE8">
            <w:pPr>
              <w:pStyle w:val="10"/>
            </w:pPr>
            <w:r>
              <w:t>绩效目标</w:t>
            </w:r>
          </w:p>
        </w:tc>
        <w:tc>
          <w:tcPr>
            <w:tcW w:w="12756" w:type="dxa"/>
            <w:tcBorders>
              <w:bottom w:val="single" w:sz="6" w:space="0" w:color="FFFFFF"/>
            </w:tcBorders>
            <w:vAlign w:val="center"/>
          </w:tcPr>
          <w:p w:rsidR="007B1CEE" w:rsidRDefault="00134BE8">
            <w:pPr>
              <w:pStyle w:val="23"/>
            </w:pPr>
            <w:r>
              <w:t>1.</w:t>
            </w:r>
            <w:r>
              <w:t>为新毕业大学生提供基本的保障，促进就业机会，维护社会稳定。</w:t>
            </w:r>
          </w:p>
        </w:tc>
      </w:tr>
    </w:tbl>
    <w:p w:rsidR="007B1CEE" w:rsidRDefault="007B1CE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1CEE">
        <w:trPr>
          <w:trHeight w:val="397"/>
          <w:tblHeader/>
          <w:jc w:val="center"/>
        </w:trPr>
        <w:tc>
          <w:tcPr>
            <w:tcW w:w="1417" w:type="dxa"/>
            <w:vAlign w:val="center"/>
          </w:tcPr>
          <w:p w:rsidR="007B1CEE" w:rsidRDefault="00134BE8">
            <w:pPr>
              <w:pStyle w:val="10"/>
            </w:pPr>
            <w:r>
              <w:t>一级指标</w:t>
            </w:r>
          </w:p>
        </w:tc>
        <w:tc>
          <w:tcPr>
            <w:tcW w:w="2268" w:type="dxa"/>
            <w:vAlign w:val="center"/>
          </w:tcPr>
          <w:p w:rsidR="007B1CEE" w:rsidRDefault="00134BE8">
            <w:pPr>
              <w:pStyle w:val="10"/>
            </w:pPr>
            <w:r>
              <w:t>二级指标</w:t>
            </w:r>
          </w:p>
        </w:tc>
        <w:tc>
          <w:tcPr>
            <w:tcW w:w="2835" w:type="dxa"/>
            <w:vAlign w:val="center"/>
          </w:tcPr>
          <w:p w:rsidR="007B1CEE" w:rsidRDefault="00134BE8">
            <w:pPr>
              <w:pStyle w:val="10"/>
            </w:pPr>
            <w:r>
              <w:t>三级指标</w:t>
            </w:r>
          </w:p>
        </w:tc>
        <w:tc>
          <w:tcPr>
            <w:tcW w:w="2835" w:type="dxa"/>
            <w:vAlign w:val="center"/>
          </w:tcPr>
          <w:p w:rsidR="007B1CEE" w:rsidRDefault="00134BE8">
            <w:pPr>
              <w:pStyle w:val="10"/>
            </w:pPr>
            <w:r>
              <w:t>绩效指标描述</w:t>
            </w:r>
          </w:p>
        </w:tc>
        <w:tc>
          <w:tcPr>
            <w:tcW w:w="2551" w:type="dxa"/>
            <w:vAlign w:val="center"/>
          </w:tcPr>
          <w:p w:rsidR="007B1CEE" w:rsidRDefault="00134BE8">
            <w:pPr>
              <w:pStyle w:val="10"/>
            </w:pPr>
            <w:r>
              <w:t>指标值</w:t>
            </w:r>
          </w:p>
        </w:tc>
        <w:tc>
          <w:tcPr>
            <w:tcW w:w="2268" w:type="dxa"/>
            <w:vAlign w:val="center"/>
          </w:tcPr>
          <w:p w:rsidR="007B1CEE" w:rsidRDefault="00134BE8">
            <w:pPr>
              <w:pStyle w:val="10"/>
            </w:pPr>
            <w:r>
              <w:t>指标值确定依据</w:t>
            </w:r>
          </w:p>
        </w:tc>
      </w:tr>
      <w:tr w:rsidR="007B1CEE">
        <w:trPr>
          <w:trHeight w:val="397"/>
          <w:jc w:val="center"/>
        </w:trPr>
        <w:tc>
          <w:tcPr>
            <w:tcW w:w="1417" w:type="dxa"/>
            <w:vMerge w:val="restart"/>
            <w:tcBorders>
              <w:top w:val="single" w:sz="6" w:space="0" w:color="000000"/>
              <w:left w:val="single" w:sz="6" w:space="0" w:color="000000"/>
              <w:right w:val="single" w:sz="6" w:space="0" w:color="000000"/>
            </w:tcBorders>
            <w:vAlign w:val="center"/>
          </w:tcPr>
          <w:p w:rsidR="007B1CEE" w:rsidRDefault="00134BE8">
            <w:pPr>
              <w:pStyle w:val="30"/>
            </w:pPr>
            <w:r>
              <w:t>产出指标</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数量指标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见习岗人员数量</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 xml:space="preserve"> </w:t>
            </w:r>
            <w:r>
              <w:t>安置的见习岗人数</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10</w:t>
            </w:r>
            <w:r>
              <w:t>人</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协议书</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质量指标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见习生补贴发放标准</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见习生补贴发放标准</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1900</w:t>
            </w:r>
            <w:r>
              <w:t>元</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工资表</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时效指标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见习生生活补贴发放准确率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见习生生活补贴发放准确程度</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100%</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补贴发放情况</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成本指标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人均发放水平</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人均发放水平</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≥1900</w:t>
            </w:r>
            <w:r>
              <w:t>元</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工资表</w:t>
            </w:r>
          </w:p>
        </w:tc>
      </w:tr>
      <w:tr w:rsidR="007B1CEE">
        <w:trPr>
          <w:trHeight w:val="397"/>
          <w:jc w:val="center"/>
        </w:trPr>
        <w:tc>
          <w:tcPr>
            <w:tcW w:w="1417" w:type="dxa"/>
            <w:vMerge w:val="restart"/>
            <w:tcBorders>
              <w:top w:val="single" w:sz="6" w:space="0" w:color="000000"/>
              <w:left w:val="single" w:sz="6" w:space="0" w:color="000000"/>
              <w:right w:val="single" w:sz="6" w:space="0" w:color="000000"/>
            </w:tcBorders>
            <w:vAlign w:val="center"/>
          </w:tcPr>
          <w:p w:rsidR="007B1CEE" w:rsidRDefault="00134BE8">
            <w:pPr>
              <w:pStyle w:val="30"/>
            </w:pPr>
            <w:r>
              <w:t>效益指标</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经济效益指标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工资消费贡献率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工资收入的消费能力</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100%</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个人消费情况</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社会效益指标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安排就业人数</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促进就业解决就业人数，缓解就业压力</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10</w:t>
            </w:r>
            <w:r>
              <w:t>人</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协议书</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可持续影响指标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基本生活保障情况</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为新毕业的的大学生提供基本生活保障的情况</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基本保障</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补贴发放情况</w:t>
            </w:r>
          </w:p>
        </w:tc>
      </w:tr>
      <w:tr w:rsidR="007B1CEE">
        <w:trPr>
          <w:trHeight w:val="397"/>
          <w:jc w:val="center"/>
        </w:trPr>
        <w:tc>
          <w:tcPr>
            <w:tcW w:w="1417" w:type="dxa"/>
            <w:tcBorders>
              <w:top w:val="single" w:sz="6" w:space="0" w:color="000000"/>
              <w:left w:val="single" w:sz="6" w:space="0" w:color="000000"/>
              <w:right w:val="single" w:sz="6" w:space="0" w:color="000000"/>
            </w:tcBorders>
            <w:vAlign w:val="center"/>
          </w:tcPr>
          <w:p w:rsidR="007B1CEE" w:rsidRDefault="00134BE8">
            <w:pPr>
              <w:pStyle w:val="30"/>
            </w:pPr>
            <w:r>
              <w:t>满意度指标</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见习生对生活补贴的满意度</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≥95%</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调查问卷</w:t>
            </w:r>
          </w:p>
        </w:tc>
      </w:tr>
    </w:tbl>
    <w:p w:rsidR="007B1CEE" w:rsidRDefault="007B1CEE">
      <w:pPr>
        <w:sectPr w:rsidR="007B1CEE">
          <w:pgSz w:w="16840" w:h="11900" w:orient="landscape"/>
          <w:pgMar w:top="1361" w:right="1020" w:bottom="1134" w:left="1020" w:header="720" w:footer="720" w:gutter="0"/>
          <w:cols w:space="720"/>
          <w:docGrid w:linePitch="326"/>
        </w:sectPr>
      </w:pPr>
    </w:p>
    <w:p w:rsidR="007B1CEE" w:rsidRDefault="00134BE8">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、劳务派遣人员经费（劳务费）绩效目标表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1CEE">
        <w:trPr>
          <w:trHeight w:val="397"/>
          <w:jc w:val="center"/>
        </w:trPr>
        <w:tc>
          <w:tcPr>
            <w:tcW w:w="1417" w:type="dxa"/>
            <w:tcBorders>
              <w:bottom w:val="single" w:sz="6" w:space="0" w:color="FFFFFF"/>
            </w:tcBorders>
            <w:vAlign w:val="center"/>
          </w:tcPr>
          <w:p w:rsidR="007B1CEE" w:rsidRDefault="00134BE8">
            <w:pPr>
              <w:pStyle w:val="10"/>
            </w:pPr>
            <w:r>
              <w:t>绩效目标</w:t>
            </w:r>
          </w:p>
        </w:tc>
        <w:tc>
          <w:tcPr>
            <w:tcW w:w="12756" w:type="dxa"/>
            <w:tcBorders>
              <w:bottom w:val="single" w:sz="6" w:space="0" w:color="FFFFFF"/>
            </w:tcBorders>
            <w:vAlign w:val="center"/>
          </w:tcPr>
          <w:p w:rsidR="007B1CEE" w:rsidRDefault="00134BE8">
            <w:pPr>
              <w:pStyle w:val="23"/>
            </w:pPr>
            <w:r>
              <w:t>1.</w:t>
            </w:r>
            <w:r>
              <w:t>及时发放劳务派遣人员工资，保障人员基本生活。维护社会稳定，促进社会健康发展。</w:t>
            </w:r>
          </w:p>
        </w:tc>
      </w:tr>
    </w:tbl>
    <w:p w:rsidR="007B1CEE" w:rsidRDefault="007B1CE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1CEE">
        <w:trPr>
          <w:trHeight w:val="397"/>
          <w:tblHeader/>
          <w:jc w:val="center"/>
        </w:trPr>
        <w:tc>
          <w:tcPr>
            <w:tcW w:w="1417" w:type="dxa"/>
            <w:vAlign w:val="center"/>
          </w:tcPr>
          <w:p w:rsidR="007B1CEE" w:rsidRDefault="00134BE8">
            <w:pPr>
              <w:pStyle w:val="10"/>
            </w:pPr>
            <w:r>
              <w:t>一级指标</w:t>
            </w:r>
          </w:p>
        </w:tc>
        <w:tc>
          <w:tcPr>
            <w:tcW w:w="2268" w:type="dxa"/>
            <w:vAlign w:val="center"/>
          </w:tcPr>
          <w:p w:rsidR="007B1CEE" w:rsidRDefault="00134BE8">
            <w:pPr>
              <w:pStyle w:val="10"/>
            </w:pPr>
            <w:r>
              <w:t>二级指标</w:t>
            </w:r>
          </w:p>
        </w:tc>
        <w:tc>
          <w:tcPr>
            <w:tcW w:w="2835" w:type="dxa"/>
            <w:vAlign w:val="center"/>
          </w:tcPr>
          <w:p w:rsidR="007B1CEE" w:rsidRDefault="00134BE8">
            <w:pPr>
              <w:pStyle w:val="10"/>
            </w:pPr>
            <w:r>
              <w:t>三级指标</w:t>
            </w:r>
          </w:p>
        </w:tc>
        <w:tc>
          <w:tcPr>
            <w:tcW w:w="2835" w:type="dxa"/>
            <w:vAlign w:val="center"/>
          </w:tcPr>
          <w:p w:rsidR="007B1CEE" w:rsidRDefault="00134BE8">
            <w:pPr>
              <w:pStyle w:val="10"/>
            </w:pPr>
            <w:r>
              <w:t>绩效指标描述</w:t>
            </w:r>
          </w:p>
        </w:tc>
        <w:tc>
          <w:tcPr>
            <w:tcW w:w="2551" w:type="dxa"/>
            <w:vAlign w:val="center"/>
          </w:tcPr>
          <w:p w:rsidR="007B1CEE" w:rsidRDefault="00134BE8">
            <w:pPr>
              <w:pStyle w:val="10"/>
            </w:pPr>
            <w:r>
              <w:t>指标值</w:t>
            </w:r>
          </w:p>
        </w:tc>
        <w:tc>
          <w:tcPr>
            <w:tcW w:w="2268" w:type="dxa"/>
            <w:vAlign w:val="center"/>
          </w:tcPr>
          <w:p w:rsidR="007B1CEE" w:rsidRDefault="00134BE8">
            <w:pPr>
              <w:pStyle w:val="10"/>
            </w:pPr>
            <w:r>
              <w:t>指标值确定依据</w:t>
            </w:r>
          </w:p>
        </w:tc>
      </w:tr>
      <w:tr w:rsidR="007B1CEE">
        <w:trPr>
          <w:trHeight w:val="397"/>
          <w:jc w:val="center"/>
        </w:trPr>
        <w:tc>
          <w:tcPr>
            <w:tcW w:w="1417" w:type="dxa"/>
            <w:vMerge w:val="restart"/>
            <w:tcBorders>
              <w:top w:val="single" w:sz="6" w:space="0" w:color="000000"/>
              <w:left w:val="single" w:sz="6" w:space="0" w:color="000000"/>
              <w:right w:val="single" w:sz="6" w:space="0" w:color="000000"/>
            </w:tcBorders>
            <w:vAlign w:val="center"/>
          </w:tcPr>
          <w:p w:rsidR="007B1CEE" w:rsidRDefault="00134BE8">
            <w:pPr>
              <w:pStyle w:val="30"/>
            </w:pPr>
            <w:r>
              <w:t>产出指标</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数量指标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劳务派遣人员数量</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安置的劳务派遣人员数</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28</w:t>
            </w:r>
            <w:r>
              <w:t>人</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工资发放情况</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质量指标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工资标准</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执行工资标准</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&gt;1900</w:t>
            </w:r>
            <w:r>
              <w:t>元</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工资表</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时效指标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工资发放及时率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工资发放及时情况</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按月发放</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工资发放情况</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成本指标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劳务成本</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为劳务派遣人员发放的劳务费</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118</w:t>
            </w:r>
            <w:r>
              <w:t>万元</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聘用合同</w:t>
            </w:r>
          </w:p>
        </w:tc>
      </w:tr>
      <w:tr w:rsidR="007B1CEE">
        <w:trPr>
          <w:trHeight w:val="397"/>
          <w:jc w:val="center"/>
        </w:trPr>
        <w:tc>
          <w:tcPr>
            <w:tcW w:w="1417" w:type="dxa"/>
            <w:vMerge w:val="restart"/>
            <w:tcBorders>
              <w:top w:val="single" w:sz="6" w:space="0" w:color="000000"/>
              <w:left w:val="single" w:sz="6" w:space="0" w:color="000000"/>
              <w:right w:val="single" w:sz="6" w:space="0" w:color="000000"/>
            </w:tcBorders>
            <w:vAlign w:val="center"/>
          </w:tcPr>
          <w:p w:rsidR="007B1CEE" w:rsidRDefault="00134BE8">
            <w:pPr>
              <w:pStyle w:val="30"/>
            </w:pPr>
            <w:r>
              <w:t>效益指标</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经济效益指标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安排就业人数</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解决就业人数，缓解就业压力</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28</w:t>
            </w:r>
            <w:r>
              <w:t>人</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合同数量</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社会效益指标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基本生活保障情况</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为劳务派遣人员提供基本生活保障的情况</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100%</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工资明细表</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可持续影响指标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工资消费贡献率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工资收入的消费能力</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≥50%</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实际消费水平</w:t>
            </w:r>
          </w:p>
        </w:tc>
      </w:tr>
      <w:tr w:rsidR="007B1CEE">
        <w:trPr>
          <w:trHeight w:val="397"/>
          <w:jc w:val="center"/>
        </w:trPr>
        <w:tc>
          <w:tcPr>
            <w:tcW w:w="1417" w:type="dxa"/>
            <w:tcBorders>
              <w:top w:val="single" w:sz="6" w:space="0" w:color="000000"/>
              <w:left w:val="single" w:sz="6" w:space="0" w:color="000000"/>
              <w:right w:val="single" w:sz="6" w:space="0" w:color="000000"/>
            </w:tcBorders>
            <w:vAlign w:val="center"/>
          </w:tcPr>
          <w:p w:rsidR="007B1CEE" w:rsidRDefault="00134BE8">
            <w:pPr>
              <w:pStyle w:val="30"/>
            </w:pPr>
            <w:r>
              <w:t>满意度指标</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发放人群满意度</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发放人群满意度</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≥98%</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调查问卷</w:t>
            </w:r>
          </w:p>
        </w:tc>
      </w:tr>
    </w:tbl>
    <w:p w:rsidR="007B1CEE" w:rsidRDefault="007B1CEE">
      <w:pPr>
        <w:sectPr w:rsidR="007B1CEE">
          <w:pgSz w:w="16840" w:h="11900" w:orient="landscape"/>
          <w:pgMar w:top="1361" w:right="1020" w:bottom="1134" w:left="1020" w:header="720" w:footer="720" w:gutter="0"/>
          <w:cols w:space="720"/>
          <w:docGrid w:linePitch="326"/>
        </w:sectPr>
      </w:pPr>
    </w:p>
    <w:p w:rsidR="007B1CEE" w:rsidRDefault="00134BE8">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、行政审批局业务工作经费绩效目标表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7B1CEE">
        <w:trPr>
          <w:trHeight w:val="397"/>
          <w:jc w:val="center"/>
        </w:trPr>
        <w:tc>
          <w:tcPr>
            <w:tcW w:w="1417" w:type="dxa"/>
            <w:tcBorders>
              <w:bottom w:val="single" w:sz="6" w:space="0" w:color="FFFFFF"/>
            </w:tcBorders>
            <w:vAlign w:val="center"/>
          </w:tcPr>
          <w:p w:rsidR="007B1CEE" w:rsidRDefault="00134BE8">
            <w:pPr>
              <w:pStyle w:val="10"/>
            </w:pPr>
            <w:r>
              <w:t>绩效目标</w:t>
            </w:r>
          </w:p>
        </w:tc>
        <w:tc>
          <w:tcPr>
            <w:tcW w:w="12756" w:type="dxa"/>
            <w:tcBorders>
              <w:bottom w:val="single" w:sz="6" w:space="0" w:color="FFFFFF"/>
            </w:tcBorders>
            <w:vAlign w:val="center"/>
          </w:tcPr>
          <w:p w:rsidR="007B1CEE" w:rsidRDefault="00134BE8">
            <w:pPr>
              <w:pStyle w:val="23"/>
            </w:pPr>
            <w:r>
              <w:t>1.</w:t>
            </w:r>
            <w:r>
              <w:t>按照国家有关要求，进行实事求是的分析和论证，编制出符合要求的申请评估报告，为政府的安全监管和许可决策提供有力的安全技术支持。满足行政审批事项工作的正常开展，提升便民服务水平，创造良好的营商环境。</w:t>
            </w:r>
          </w:p>
        </w:tc>
      </w:tr>
    </w:tbl>
    <w:p w:rsidR="007B1CEE" w:rsidRDefault="007B1CE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7B1CEE">
        <w:trPr>
          <w:trHeight w:val="397"/>
          <w:tblHeader/>
          <w:jc w:val="center"/>
        </w:trPr>
        <w:tc>
          <w:tcPr>
            <w:tcW w:w="1417" w:type="dxa"/>
            <w:vAlign w:val="center"/>
          </w:tcPr>
          <w:p w:rsidR="007B1CEE" w:rsidRDefault="00134BE8">
            <w:pPr>
              <w:pStyle w:val="10"/>
            </w:pPr>
            <w:r>
              <w:t>一级指标</w:t>
            </w:r>
          </w:p>
        </w:tc>
        <w:tc>
          <w:tcPr>
            <w:tcW w:w="2268" w:type="dxa"/>
            <w:vAlign w:val="center"/>
          </w:tcPr>
          <w:p w:rsidR="007B1CEE" w:rsidRDefault="00134BE8">
            <w:pPr>
              <w:pStyle w:val="10"/>
            </w:pPr>
            <w:r>
              <w:t>二级指标</w:t>
            </w:r>
          </w:p>
        </w:tc>
        <w:tc>
          <w:tcPr>
            <w:tcW w:w="2835" w:type="dxa"/>
            <w:vAlign w:val="center"/>
          </w:tcPr>
          <w:p w:rsidR="007B1CEE" w:rsidRDefault="00134BE8">
            <w:pPr>
              <w:pStyle w:val="10"/>
            </w:pPr>
            <w:r>
              <w:t>三级指标</w:t>
            </w:r>
          </w:p>
        </w:tc>
        <w:tc>
          <w:tcPr>
            <w:tcW w:w="2835" w:type="dxa"/>
            <w:vAlign w:val="center"/>
          </w:tcPr>
          <w:p w:rsidR="007B1CEE" w:rsidRDefault="00134BE8">
            <w:pPr>
              <w:pStyle w:val="10"/>
            </w:pPr>
            <w:r>
              <w:t>绩效指标描述</w:t>
            </w:r>
          </w:p>
        </w:tc>
        <w:tc>
          <w:tcPr>
            <w:tcW w:w="2551" w:type="dxa"/>
            <w:vAlign w:val="center"/>
          </w:tcPr>
          <w:p w:rsidR="007B1CEE" w:rsidRDefault="00134BE8">
            <w:pPr>
              <w:pStyle w:val="10"/>
            </w:pPr>
            <w:r>
              <w:t>指标值</w:t>
            </w:r>
          </w:p>
        </w:tc>
        <w:tc>
          <w:tcPr>
            <w:tcW w:w="2268" w:type="dxa"/>
            <w:vAlign w:val="center"/>
          </w:tcPr>
          <w:p w:rsidR="007B1CEE" w:rsidRDefault="00134BE8">
            <w:pPr>
              <w:pStyle w:val="10"/>
            </w:pPr>
            <w:r>
              <w:t>指标值确定依据</w:t>
            </w:r>
          </w:p>
        </w:tc>
      </w:tr>
      <w:tr w:rsidR="007B1CEE">
        <w:trPr>
          <w:trHeight w:val="397"/>
          <w:jc w:val="center"/>
        </w:trPr>
        <w:tc>
          <w:tcPr>
            <w:tcW w:w="1417" w:type="dxa"/>
            <w:vMerge w:val="restart"/>
            <w:tcBorders>
              <w:top w:val="single" w:sz="6" w:space="0" w:color="000000"/>
              <w:left w:val="single" w:sz="6" w:space="0" w:color="000000"/>
              <w:right w:val="single" w:sz="6" w:space="0" w:color="000000"/>
            </w:tcBorders>
            <w:vAlign w:val="center"/>
          </w:tcPr>
          <w:p w:rsidR="007B1CEE" w:rsidRDefault="00134BE8">
            <w:pPr>
              <w:pStyle w:val="30"/>
            </w:pPr>
            <w:r>
              <w:t>产出指标</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数量指标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评审合格率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评审合格的项目与评审项目总数的比率</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≥95%</w:t>
            </w:r>
          </w:p>
        </w:tc>
        <w:tc>
          <w:tcPr>
            <w:tcW w:w="2268" w:type="dxa"/>
            <w:tcBorders>
              <w:top w:val="single" w:sz="6" w:space="0" w:color="000000"/>
              <w:left w:val="single" w:sz="6" w:space="0" w:color="000000"/>
              <w:right w:val="single" w:sz="6" w:space="0" w:color="000000"/>
            </w:tcBorders>
            <w:vAlign w:val="center"/>
          </w:tcPr>
          <w:p w:rsidR="007B1CEE" w:rsidRPr="00FD67E5" w:rsidRDefault="00134BE8" w:rsidP="00FD67E5">
            <w:pPr>
              <w:pStyle w:val="23"/>
              <w:rPr>
                <w:rFonts w:eastAsiaTheme="minorEastAsia" w:hint="eastAsia"/>
                <w:lang w:eastAsia="zh-CN"/>
              </w:rPr>
            </w:pPr>
            <w:bookmarkStart w:id="2" w:name="OLE_LINK18"/>
            <w:r>
              <w:t>工作</w:t>
            </w:r>
            <w:r w:rsidR="00FD67E5">
              <w:rPr>
                <w:rFonts w:eastAsiaTheme="minorEastAsia" w:hint="eastAsia"/>
                <w:lang w:eastAsia="zh-CN"/>
              </w:rPr>
              <w:t>台账</w:t>
            </w:r>
            <w:bookmarkEnd w:id="2"/>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质量指标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评审项目成功率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组织评审会的成功率</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≥97%</w:t>
            </w:r>
          </w:p>
        </w:tc>
        <w:tc>
          <w:tcPr>
            <w:tcW w:w="2268" w:type="dxa"/>
            <w:tcBorders>
              <w:top w:val="single" w:sz="6" w:space="0" w:color="000000"/>
              <w:left w:val="single" w:sz="6" w:space="0" w:color="000000"/>
              <w:right w:val="single" w:sz="6" w:space="0" w:color="000000"/>
            </w:tcBorders>
            <w:vAlign w:val="center"/>
          </w:tcPr>
          <w:p w:rsidR="007B1CEE" w:rsidRDefault="00FD67E5">
            <w:pPr>
              <w:pStyle w:val="23"/>
            </w:pPr>
            <w:r>
              <w:rPr>
                <w:rFonts w:ascii="宋体" w:eastAsia="宋体" w:hAnsi="宋体" w:cs="宋体" w:hint="eastAsia"/>
              </w:rPr>
              <w:t>工作</w:t>
            </w:r>
            <w:r>
              <w:rPr>
                <w:rFonts w:eastAsiaTheme="minorEastAsia" w:hint="eastAsia"/>
                <w:lang w:eastAsia="zh-CN"/>
              </w:rPr>
              <w:t>台账</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时效指标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合同约定时限</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合同约定时限</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100%</w:t>
            </w:r>
          </w:p>
        </w:tc>
        <w:tc>
          <w:tcPr>
            <w:tcW w:w="2268" w:type="dxa"/>
            <w:tcBorders>
              <w:top w:val="single" w:sz="6" w:space="0" w:color="000000"/>
              <w:left w:val="single" w:sz="6" w:space="0" w:color="000000"/>
              <w:right w:val="single" w:sz="6" w:space="0" w:color="000000"/>
            </w:tcBorders>
            <w:vAlign w:val="center"/>
          </w:tcPr>
          <w:p w:rsidR="007B1CEE" w:rsidRDefault="00FD67E5">
            <w:pPr>
              <w:pStyle w:val="23"/>
            </w:pPr>
            <w:r>
              <w:rPr>
                <w:rFonts w:ascii="宋体" w:eastAsia="宋体" w:hAnsi="宋体" w:cs="宋体" w:hint="eastAsia"/>
              </w:rPr>
              <w:t>工作</w:t>
            </w:r>
            <w:r>
              <w:rPr>
                <w:rFonts w:eastAsiaTheme="minorEastAsia" w:hint="eastAsia"/>
                <w:lang w:eastAsia="zh-CN"/>
              </w:rPr>
              <w:t>台账</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成本指标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预算控制数</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预算控制数</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&lt;45</w:t>
            </w:r>
            <w:r>
              <w:t>万元</w:t>
            </w:r>
          </w:p>
        </w:tc>
        <w:tc>
          <w:tcPr>
            <w:tcW w:w="2268" w:type="dxa"/>
            <w:tcBorders>
              <w:top w:val="single" w:sz="6" w:space="0" w:color="000000"/>
              <w:left w:val="single" w:sz="6" w:space="0" w:color="000000"/>
              <w:right w:val="single" w:sz="6" w:space="0" w:color="000000"/>
            </w:tcBorders>
            <w:vAlign w:val="center"/>
          </w:tcPr>
          <w:p w:rsidR="007B1CEE" w:rsidRDefault="00FD67E5">
            <w:pPr>
              <w:pStyle w:val="23"/>
            </w:pPr>
            <w:r>
              <w:rPr>
                <w:rFonts w:ascii="宋体" w:eastAsia="宋体" w:hAnsi="宋体" w:cs="宋体" w:hint="eastAsia"/>
              </w:rPr>
              <w:t>工作</w:t>
            </w:r>
            <w:r>
              <w:rPr>
                <w:rFonts w:eastAsiaTheme="minorEastAsia" w:hint="eastAsia"/>
                <w:lang w:eastAsia="zh-CN"/>
              </w:rPr>
              <w:t>台账</w:t>
            </w:r>
          </w:p>
        </w:tc>
      </w:tr>
      <w:tr w:rsidR="007B1CEE">
        <w:trPr>
          <w:trHeight w:val="397"/>
          <w:jc w:val="center"/>
        </w:trPr>
        <w:tc>
          <w:tcPr>
            <w:tcW w:w="1417" w:type="dxa"/>
            <w:vMerge w:val="restart"/>
            <w:tcBorders>
              <w:top w:val="single" w:sz="6" w:space="0" w:color="000000"/>
              <w:left w:val="single" w:sz="6" w:space="0" w:color="000000"/>
              <w:right w:val="single" w:sz="6" w:space="0" w:color="000000"/>
            </w:tcBorders>
            <w:vAlign w:val="center"/>
          </w:tcPr>
          <w:p w:rsidR="007B1CEE" w:rsidRDefault="00134BE8">
            <w:pPr>
              <w:pStyle w:val="30"/>
            </w:pPr>
            <w:r>
              <w:t>效益指标</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经济效益指标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项目实际支出是否控制在预算内</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项目实际支出是否控制在预算内</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&lt;45</w:t>
            </w:r>
            <w:r>
              <w:t>万元</w:t>
            </w:r>
          </w:p>
        </w:tc>
        <w:tc>
          <w:tcPr>
            <w:tcW w:w="2268" w:type="dxa"/>
            <w:tcBorders>
              <w:top w:val="single" w:sz="6" w:space="0" w:color="000000"/>
              <w:left w:val="single" w:sz="6" w:space="0" w:color="000000"/>
              <w:right w:val="single" w:sz="6" w:space="0" w:color="000000"/>
            </w:tcBorders>
            <w:vAlign w:val="center"/>
          </w:tcPr>
          <w:p w:rsidR="007B1CEE" w:rsidRDefault="00FD67E5">
            <w:pPr>
              <w:pStyle w:val="23"/>
            </w:pPr>
            <w:r>
              <w:rPr>
                <w:rFonts w:ascii="宋体" w:eastAsia="宋体" w:hAnsi="宋体" w:cs="宋体" w:hint="eastAsia"/>
              </w:rPr>
              <w:t>工作</w:t>
            </w:r>
            <w:r>
              <w:rPr>
                <w:rFonts w:eastAsiaTheme="minorEastAsia" w:hint="eastAsia"/>
                <w:lang w:eastAsia="zh-CN"/>
              </w:rPr>
              <w:t>台账</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社会效益指标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提升便民服务水平</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群众办事一站式程度</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群众满意度提升</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调查问卷</w:t>
            </w:r>
          </w:p>
        </w:tc>
      </w:tr>
      <w:tr w:rsidR="007B1CEE">
        <w:trPr>
          <w:trHeight w:val="397"/>
          <w:jc w:val="center"/>
        </w:trPr>
        <w:tc>
          <w:tcPr>
            <w:tcW w:w="1417" w:type="dxa"/>
            <w:vMerge/>
            <w:tcBorders>
              <w:top w:val="single" w:sz="6" w:space="0" w:color="000000"/>
              <w:left w:val="single" w:sz="6" w:space="0" w:color="000000"/>
              <w:right w:val="single" w:sz="6" w:space="0" w:color="000000"/>
            </w:tcBorders>
            <w:vAlign w:val="center"/>
          </w:tcPr>
          <w:p w:rsidR="007B1CEE" w:rsidRDefault="007B1CEE"/>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可持续影响指标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促进地方经济发展</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改善营商环境、促进地方经济发展</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改善营商环境</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调查问卷</w:t>
            </w:r>
          </w:p>
          <w:p w:rsidR="007B1CEE" w:rsidRDefault="007B1CEE">
            <w:pPr>
              <w:pStyle w:val="23"/>
            </w:pPr>
          </w:p>
        </w:tc>
      </w:tr>
      <w:tr w:rsidR="007B1CEE">
        <w:trPr>
          <w:trHeight w:val="397"/>
          <w:jc w:val="center"/>
        </w:trPr>
        <w:tc>
          <w:tcPr>
            <w:tcW w:w="1417" w:type="dxa"/>
            <w:tcBorders>
              <w:top w:val="single" w:sz="6" w:space="0" w:color="000000"/>
              <w:left w:val="single" w:sz="6" w:space="0" w:color="000000"/>
              <w:right w:val="single" w:sz="6" w:space="0" w:color="000000"/>
            </w:tcBorders>
            <w:vAlign w:val="center"/>
          </w:tcPr>
          <w:p w:rsidR="007B1CEE" w:rsidRDefault="00134BE8">
            <w:pPr>
              <w:pStyle w:val="30"/>
            </w:pPr>
            <w:r>
              <w:t>满意度指标</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服务对象满意度指标</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社会公众或服务对象对项目实施效</w:t>
            </w:r>
          </w:p>
        </w:tc>
        <w:tc>
          <w:tcPr>
            <w:tcW w:w="2835" w:type="dxa"/>
            <w:tcBorders>
              <w:top w:val="single" w:sz="6" w:space="0" w:color="000000"/>
              <w:left w:val="single" w:sz="6" w:space="0" w:color="000000"/>
              <w:right w:val="single" w:sz="6" w:space="0" w:color="000000"/>
            </w:tcBorders>
            <w:vAlign w:val="center"/>
          </w:tcPr>
          <w:p w:rsidR="007B1CEE" w:rsidRDefault="00134BE8">
            <w:pPr>
              <w:pStyle w:val="23"/>
            </w:pPr>
            <w:r>
              <w:t>社会公众或服务对象对项目实施效果的满意程度</w:t>
            </w:r>
          </w:p>
        </w:tc>
        <w:tc>
          <w:tcPr>
            <w:tcW w:w="2551" w:type="dxa"/>
            <w:tcBorders>
              <w:top w:val="single" w:sz="6" w:space="0" w:color="000000"/>
              <w:left w:val="single" w:sz="6" w:space="0" w:color="000000"/>
              <w:right w:val="single" w:sz="6" w:space="0" w:color="000000"/>
            </w:tcBorders>
            <w:vAlign w:val="center"/>
          </w:tcPr>
          <w:p w:rsidR="007B1CEE" w:rsidRDefault="00134BE8">
            <w:pPr>
              <w:pStyle w:val="23"/>
            </w:pPr>
            <w:r>
              <w:t>≥95%</w:t>
            </w:r>
          </w:p>
        </w:tc>
        <w:tc>
          <w:tcPr>
            <w:tcW w:w="2268" w:type="dxa"/>
            <w:tcBorders>
              <w:top w:val="single" w:sz="6" w:space="0" w:color="000000"/>
              <w:left w:val="single" w:sz="6" w:space="0" w:color="000000"/>
              <w:right w:val="single" w:sz="6" w:space="0" w:color="000000"/>
            </w:tcBorders>
            <w:vAlign w:val="center"/>
          </w:tcPr>
          <w:p w:rsidR="007B1CEE" w:rsidRDefault="00134BE8">
            <w:pPr>
              <w:pStyle w:val="23"/>
            </w:pPr>
            <w:r>
              <w:t>调查问卷</w:t>
            </w:r>
          </w:p>
          <w:p w:rsidR="007B1CEE" w:rsidRDefault="007B1CEE">
            <w:pPr>
              <w:pStyle w:val="23"/>
            </w:pPr>
          </w:p>
        </w:tc>
      </w:tr>
    </w:tbl>
    <w:p w:rsidR="007B1CEE" w:rsidRDefault="007B1CEE">
      <w:pPr>
        <w:sectPr w:rsidR="007B1CEE">
          <w:pgSz w:w="16840" w:h="11900" w:orient="landscape"/>
          <w:pgMar w:top="1361" w:right="1020" w:bottom="1134" w:left="1020" w:header="720" w:footer="720" w:gutter="0"/>
          <w:cols w:space="720"/>
          <w:docGrid w:linePitch="326"/>
        </w:sectPr>
      </w:pPr>
    </w:p>
    <w:p w:rsidR="007B1CEE" w:rsidRDefault="00134BE8">
      <w:pPr>
        <w:spacing w:before="10" w:after="10"/>
        <w:ind w:firstLine="640"/>
        <w:outlineLvl w:val="5"/>
      </w:pPr>
      <w:r>
        <w:rPr>
          <w:rFonts w:ascii="黑体" w:eastAsia="黑体" w:hAnsi="黑体" w:cs="黑体"/>
          <w:color w:val="000000"/>
          <w:sz w:val="32"/>
        </w:rPr>
        <w:lastRenderedPageBreak/>
        <w:t>六、政府采购预算情况</w:t>
      </w:r>
    </w:p>
    <w:p w:rsidR="007B1CEE" w:rsidRDefault="00134BE8">
      <w:pPr>
        <w:spacing w:line="500" w:lineRule="exact"/>
        <w:ind w:firstLine="560"/>
      </w:pPr>
      <w:r>
        <w:rPr>
          <w:rFonts w:eastAsia="方正仿宋_GBK"/>
          <w:color w:val="000000"/>
          <w:sz w:val="28"/>
        </w:rPr>
        <w:t>2023</w:t>
      </w:r>
      <w:r>
        <w:rPr>
          <w:rFonts w:eastAsia="方正仿宋_GBK"/>
          <w:color w:val="000000"/>
          <w:sz w:val="28"/>
        </w:rPr>
        <w:t>年，唐山市丰南区行政审批局本级安排政府采购预算</w:t>
      </w:r>
      <w:r>
        <w:rPr>
          <w:rFonts w:eastAsia="方正仿宋_GBK"/>
          <w:color w:val="000000"/>
          <w:sz w:val="28"/>
        </w:rPr>
        <w:t>8.50</w:t>
      </w:r>
      <w:r>
        <w:rPr>
          <w:rFonts w:eastAsia="方正仿宋_GBK"/>
          <w:color w:val="000000"/>
          <w:sz w:val="28"/>
        </w:rPr>
        <w:t>万元。具体内容见下表。</w:t>
      </w:r>
    </w:p>
    <w:p w:rsidR="007B1CEE" w:rsidRDefault="00134BE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B1CE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B1CEE" w:rsidRDefault="00134BE8">
            <w:pPr>
              <w:pStyle w:val="20"/>
            </w:pPr>
            <w:r>
              <w:t>306001</w:t>
            </w:r>
            <w:r>
              <w:t>唐山市丰南区行政审批局本级</w:t>
            </w:r>
          </w:p>
        </w:tc>
        <w:tc>
          <w:tcPr>
            <w:tcW w:w="8674" w:type="dxa"/>
            <w:gridSpan w:val="9"/>
            <w:tcBorders>
              <w:top w:val="single" w:sz="6" w:space="0" w:color="FFFFFF"/>
              <w:left w:val="single" w:sz="6" w:space="0" w:color="FFFFFF"/>
              <w:right w:val="single" w:sz="6" w:space="0" w:color="FFFFFF"/>
            </w:tcBorders>
            <w:vAlign w:val="center"/>
          </w:tcPr>
          <w:p w:rsidR="007B1CEE" w:rsidRDefault="00134BE8">
            <w:pPr>
              <w:pStyle w:val="230"/>
            </w:pPr>
            <w:r>
              <w:t>单位：万元</w:t>
            </w:r>
          </w:p>
        </w:tc>
      </w:tr>
      <w:tr w:rsidR="007B1CEE">
        <w:trPr>
          <w:cantSplit/>
          <w:tblHeader/>
          <w:jc w:val="center"/>
        </w:trPr>
        <w:tc>
          <w:tcPr>
            <w:tcW w:w="2665" w:type="dxa"/>
            <w:gridSpan w:val="2"/>
            <w:tcBorders>
              <w:top w:val="single" w:sz="6" w:space="0" w:color="000000"/>
              <w:left w:val="single" w:sz="6" w:space="0" w:color="000000"/>
              <w:right w:val="single" w:sz="6" w:space="0" w:color="000000"/>
            </w:tcBorders>
            <w:vAlign w:val="center"/>
          </w:tcPr>
          <w:p w:rsidR="007B1CEE" w:rsidRDefault="00134BE8">
            <w:pPr>
              <w:pStyle w:val="10"/>
            </w:pPr>
            <w:r>
              <w:t>政府采购项目来源</w:t>
            </w:r>
          </w:p>
        </w:tc>
        <w:tc>
          <w:tcPr>
            <w:tcW w:w="1134" w:type="dxa"/>
            <w:vMerge w:val="restart"/>
            <w:tcBorders>
              <w:top w:val="single" w:sz="6" w:space="0" w:color="000000"/>
              <w:left w:val="single" w:sz="6" w:space="0" w:color="000000"/>
              <w:right w:val="single" w:sz="6" w:space="0" w:color="000000"/>
            </w:tcBorders>
            <w:vAlign w:val="center"/>
          </w:tcPr>
          <w:p w:rsidR="007B1CEE" w:rsidRDefault="00134BE8">
            <w:pPr>
              <w:pStyle w:val="10"/>
            </w:pPr>
            <w:r>
              <w:t>采购物品名称</w:t>
            </w:r>
          </w:p>
        </w:tc>
        <w:tc>
          <w:tcPr>
            <w:tcW w:w="1134" w:type="dxa"/>
            <w:vMerge w:val="restart"/>
            <w:tcBorders>
              <w:top w:val="single" w:sz="6" w:space="0" w:color="000000"/>
              <w:left w:val="single" w:sz="6" w:space="0" w:color="000000"/>
              <w:right w:val="single" w:sz="6" w:space="0" w:color="000000"/>
            </w:tcBorders>
            <w:vAlign w:val="center"/>
          </w:tcPr>
          <w:p w:rsidR="007B1CEE" w:rsidRDefault="00134BE8">
            <w:pPr>
              <w:pStyle w:val="10"/>
            </w:pPr>
            <w:r>
              <w:t>政府采购目录序号</w:t>
            </w:r>
          </w:p>
        </w:tc>
        <w:tc>
          <w:tcPr>
            <w:tcW w:w="709" w:type="dxa"/>
            <w:vMerge w:val="restart"/>
            <w:tcBorders>
              <w:top w:val="single" w:sz="6" w:space="0" w:color="000000"/>
              <w:left w:val="single" w:sz="6" w:space="0" w:color="000000"/>
              <w:right w:val="single" w:sz="6" w:space="0" w:color="000000"/>
            </w:tcBorders>
            <w:vAlign w:val="center"/>
          </w:tcPr>
          <w:p w:rsidR="007B1CEE" w:rsidRDefault="00134BE8">
            <w:pPr>
              <w:pStyle w:val="10"/>
            </w:pPr>
            <w:r>
              <w:t>计量</w:t>
            </w:r>
            <w:r>
              <w:t xml:space="preserve">  </w:t>
            </w:r>
            <w:r>
              <w:t>单位</w:t>
            </w:r>
          </w:p>
        </w:tc>
        <w:tc>
          <w:tcPr>
            <w:tcW w:w="850" w:type="dxa"/>
            <w:vMerge w:val="restart"/>
            <w:tcBorders>
              <w:top w:val="single" w:sz="6" w:space="0" w:color="000000"/>
              <w:left w:val="single" w:sz="6" w:space="0" w:color="000000"/>
              <w:right w:val="single" w:sz="6" w:space="0" w:color="000000"/>
            </w:tcBorders>
            <w:vAlign w:val="center"/>
          </w:tcPr>
          <w:p w:rsidR="007B1CEE" w:rsidRDefault="00134BE8">
            <w:pPr>
              <w:pStyle w:val="10"/>
            </w:pPr>
            <w:r>
              <w:t>数量</w:t>
            </w:r>
          </w:p>
        </w:tc>
        <w:tc>
          <w:tcPr>
            <w:tcW w:w="850" w:type="dxa"/>
            <w:vMerge w:val="restart"/>
            <w:tcBorders>
              <w:top w:val="single" w:sz="6" w:space="0" w:color="000000"/>
              <w:left w:val="single" w:sz="6" w:space="0" w:color="000000"/>
              <w:right w:val="single" w:sz="6" w:space="0" w:color="000000"/>
            </w:tcBorders>
            <w:vAlign w:val="center"/>
          </w:tcPr>
          <w:p w:rsidR="007B1CEE" w:rsidRDefault="00134BE8">
            <w:pPr>
              <w:pStyle w:val="10"/>
            </w:pPr>
            <w:r>
              <w:t>单价</w:t>
            </w:r>
          </w:p>
        </w:tc>
        <w:tc>
          <w:tcPr>
            <w:tcW w:w="7710" w:type="dxa"/>
            <w:gridSpan w:val="8"/>
            <w:tcBorders>
              <w:top w:val="single" w:sz="6" w:space="0" w:color="000000"/>
              <w:left w:val="single" w:sz="6" w:space="0" w:color="000000"/>
              <w:right w:val="single" w:sz="6" w:space="0" w:color="000000"/>
            </w:tcBorders>
            <w:vAlign w:val="center"/>
          </w:tcPr>
          <w:p w:rsidR="007B1CEE" w:rsidRDefault="00134BE8">
            <w:pPr>
              <w:pStyle w:val="10"/>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rsidR="007B1CEE" w:rsidRDefault="00134BE8">
            <w:pPr>
              <w:pStyle w:val="10"/>
            </w:pPr>
            <w:r>
              <w:t>2023</w:t>
            </w:r>
            <w:r>
              <w:t>年</w:t>
            </w:r>
            <w:r>
              <w:t xml:space="preserve">  </w:t>
            </w:r>
            <w:r>
              <w:t>预留中</w:t>
            </w:r>
            <w:r>
              <w:t xml:space="preserve">  </w:t>
            </w:r>
            <w:r>
              <w:t>小微企</w:t>
            </w:r>
            <w:r>
              <w:t xml:space="preserve">  </w:t>
            </w:r>
            <w:r>
              <w:t>业份额</w:t>
            </w:r>
          </w:p>
        </w:tc>
      </w:tr>
      <w:tr w:rsidR="007B1CEE">
        <w:trPr>
          <w:cantSplit/>
          <w:tblHeader/>
          <w:jc w:val="center"/>
        </w:trPr>
        <w:tc>
          <w:tcPr>
            <w:tcW w:w="1701" w:type="dxa"/>
            <w:tcBorders>
              <w:top w:val="single" w:sz="6" w:space="0" w:color="000000"/>
              <w:left w:val="single" w:sz="6" w:space="0" w:color="000000"/>
              <w:right w:val="single" w:sz="6" w:space="0" w:color="000000"/>
            </w:tcBorders>
            <w:vAlign w:val="center"/>
          </w:tcPr>
          <w:p w:rsidR="007B1CEE" w:rsidRDefault="00134BE8">
            <w:pPr>
              <w:pStyle w:val="10"/>
            </w:pPr>
            <w:r>
              <w:t>项目名称</w:t>
            </w:r>
          </w:p>
        </w:tc>
        <w:tc>
          <w:tcPr>
            <w:tcW w:w="964" w:type="dxa"/>
            <w:tcBorders>
              <w:top w:val="single" w:sz="6" w:space="0" w:color="000000"/>
              <w:left w:val="single" w:sz="6" w:space="0" w:color="000000"/>
              <w:right w:val="single" w:sz="6" w:space="0" w:color="000000"/>
            </w:tcBorders>
            <w:vAlign w:val="center"/>
          </w:tcPr>
          <w:p w:rsidR="007B1CEE" w:rsidRDefault="00134BE8">
            <w:pPr>
              <w:pStyle w:val="10"/>
            </w:pPr>
            <w:r>
              <w:t>预算</w:t>
            </w:r>
            <w:r>
              <w:t xml:space="preserve">    </w:t>
            </w:r>
            <w:r>
              <w:t>资金</w:t>
            </w:r>
          </w:p>
        </w:tc>
        <w:tc>
          <w:tcPr>
            <w:tcW w:w="1134" w:type="dxa"/>
            <w:vMerge/>
            <w:tcBorders>
              <w:top w:val="single" w:sz="6" w:space="0" w:color="000000"/>
              <w:left w:val="single" w:sz="6" w:space="0" w:color="000000"/>
              <w:right w:val="single" w:sz="6" w:space="0" w:color="000000"/>
            </w:tcBorders>
          </w:tcPr>
          <w:p w:rsidR="007B1CEE" w:rsidRDefault="007B1CEE"/>
        </w:tc>
        <w:tc>
          <w:tcPr>
            <w:tcW w:w="1134" w:type="dxa"/>
            <w:vMerge/>
            <w:tcBorders>
              <w:top w:val="single" w:sz="6" w:space="0" w:color="000000"/>
              <w:left w:val="single" w:sz="6" w:space="0" w:color="000000"/>
              <w:right w:val="single" w:sz="6" w:space="0" w:color="000000"/>
            </w:tcBorders>
          </w:tcPr>
          <w:p w:rsidR="007B1CEE" w:rsidRDefault="007B1CEE"/>
        </w:tc>
        <w:tc>
          <w:tcPr>
            <w:tcW w:w="709" w:type="dxa"/>
            <w:vMerge/>
            <w:tcBorders>
              <w:top w:val="single" w:sz="6" w:space="0" w:color="000000"/>
              <w:left w:val="single" w:sz="6" w:space="0" w:color="000000"/>
              <w:right w:val="single" w:sz="6" w:space="0" w:color="000000"/>
            </w:tcBorders>
          </w:tcPr>
          <w:p w:rsidR="007B1CEE" w:rsidRDefault="007B1CEE"/>
        </w:tc>
        <w:tc>
          <w:tcPr>
            <w:tcW w:w="850" w:type="dxa"/>
            <w:vMerge/>
            <w:tcBorders>
              <w:top w:val="single" w:sz="6" w:space="0" w:color="000000"/>
              <w:left w:val="single" w:sz="6" w:space="0" w:color="000000"/>
              <w:right w:val="single" w:sz="6" w:space="0" w:color="000000"/>
            </w:tcBorders>
          </w:tcPr>
          <w:p w:rsidR="007B1CEE" w:rsidRDefault="007B1CEE"/>
        </w:tc>
        <w:tc>
          <w:tcPr>
            <w:tcW w:w="850" w:type="dxa"/>
            <w:vMerge/>
            <w:tcBorders>
              <w:top w:val="single" w:sz="6" w:space="0" w:color="000000"/>
              <w:left w:val="single" w:sz="6" w:space="0" w:color="000000"/>
              <w:right w:val="single" w:sz="6" w:space="0" w:color="000000"/>
            </w:tcBorders>
          </w:tcPr>
          <w:p w:rsidR="007B1CEE" w:rsidRDefault="007B1CEE"/>
        </w:tc>
        <w:tc>
          <w:tcPr>
            <w:tcW w:w="964" w:type="dxa"/>
            <w:tcBorders>
              <w:top w:val="single" w:sz="6" w:space="0" w:color="000000"/>
              <w:left w:val="single" w:sz="6" w:space="0" w:color="000000"/>
              <w:right w:val="single" w:sz="6" w:space="0" w:color="000000"/>
            </w:tcBorders>
            <w:vAlign w:val="center"/>
          </w:tcPr>
          <w:p w:rsidR="007B1CEE" w:rsidRDefault="00134BE8">
            <w:pPr>
              <w:pStyle w:val="10"/>
            </w:pPr>
            <w:r>
              <w:t>合计</w:t>
            </w:r>
          </w:p>
        </w:tc>
        <w:tc>
          <w:tcPr>
            <w:tcW w:w="964" w:type="dxa"/>
            <w:tcBorders>
              <w:top w:val="single" w:sz="6" w:space="0" w:color="000000"/>
              <w:left w:val="single" w:sz="6" w:space="0" w:color="000000"/>
              <w:right w:val="single" w:sz="6" w:space="0" w:color="000000"/>
            </w:tcBorders>
            <w:vAlign w:val="center"/>
          </w:tcPr>
          <w:p w:rsidR="007B1CEE" w:rsidRDefault="00134BE8">
            <w:pPr>
              <w:pStyle w:val="10"/>
            </w:pPr>
            <w:r>
              <w:t>一般公共预算拨款</w:t>
            </w:r>
          </w:p>
        </w:tc>
        <w:tc>
          <w:tcPr>
            <w:tcW w:w="964" w:type="dxa"/>
            <w:tcBorders>
              <w:top w:val="single" w:sz="6" w:space="0" w:color="000000"/>
              <w:left w:val="single" w:sz="6" w:space="0" w:color="000000"/>
              <w:right w:val="single" w:sz="6" w:space="0" w:color="000000"/>
            </w:tcBorders>
            <w:vAlign w:val="center"/>
          </w:tcPr>
          <w:p w:rsidR="007B1CEE" w:rsidRDefault="00134BE8">
            <w:pPr>
              <w:pStyle w:val="10"/>
            </w:pPr>
            <w:r>
              <w:t>基金预算拨款</w:t>
            </w:r>
          </w:p>
        </w:tc>
        <w:tc>
          <w:tcPr>
            <w:tcW w:w="964" w:type="dxa"/>
            <w:tcBorders>
              <w:top w:val="single" w:sz="6" w:space="0" w:color="000000"/>
              <w:left w:val="single" w:sz="6" w:space="0" w:color="000000"/>
              <w:right w:val="single" w:sz="6" w:space="0" w:color="000000"/>
            </w:tcBorders>
            <w:vAlign w:val="center"/>
          </w:tcPr>
          <w:p w:rsidR="007B1CEE" w:rsidRDefault="00134BE8">
            <w:pPr>
              <w:pStyle w:val="10"/>
            </w:pPr>
            <w:r>
              <w:t>国有资本经营预算拨款</w:t>
            </w:r>
          </w:p>
        </w:tc>
        <w:tc>
          <w:tcPr>
            <w:tcW w:w="964" w:type="dxa"/>
            <w:tcBorders>
              <w:top w:val="single" w:sz="6" w:space="0" w:color="000000"/>
              <w:left w:val="single" w:sz="6" w:space="0" w:color="000000"/>
              <w:right w:val="single" w:sz="6" w:space="0" w:color="000000"/>
            </w:tcBorders>
            <w:vAlign w:val="center"/>
          </w:tcPr>
          <w:p w:rsidR="007B1CEE" w:rsidRDefault="00134BE8">
            <w:pPr>
              <w:pStyle w:val="10"/>
            </w:pPr>
            <w:r>
              <w:t>财政专户核拨</w:t>
            </w:r>
          </w:p>
        </w:tc>
        <w:tc>
          <w:tcPr>
            <w:tcW w:w="964" w:type="dxa"/>
            <w:tcBorders>
              <w:top w:val="single" w:sz="6" w:space="0" w:color="000000"/>
              <w:left w:val="single" w:sz="6" w:space="0" w:color="000000"/>
              <w:right w:val="single" w:sz="6" w:space="0" w:color="000000"/>
            </w:tcBorders>
            <w:vAlign w:val="center"/>
          </w:tcPr>
          <w:p w:rsidR="007B1CEE" w:rsidRDefault="00134BE8">
            <w:pPr>
              <w:pStyle w:val="10"/>
            </w:pPr>
            <w:r>
              <w:t>单位</w:t>
            </w:r>
            <w:r>
              <w:t xml:space="preserve">    </w:t>
            </w:r>
            <w:r>
              <w:t>资金</w:t>
            </w:r>
          </w:p>
        </w:tc>
        <w:tc>
          <w:tcPr>
            <w:tcW w:w="964" w:type="dxa"/>
            <w:tcBorders>
              <w:top w:val="single" w:sz="6" w:space="0" w:color="000000"/>
              <w:left w:val="single" w:sz="6" w:space="0" w:color="000000"/>
              <w:right w:val="single" w:sz="6" w:space="0" w:color="000000"/>
            </w:tcBorders>
            <w:vAlign w:val="center"/>
          </w:tcPr>
          <w:p w:rsidR="007B1CEE" w:rsidRDefault="00134BE8">
            <w:pPr>
              <w:pStyle w:val="10"/>
            </w:pPr>
            <w:r>
              <w:t>财政拨</w:t>
            </w:r>
            <w:r>
              <w:t xml:space="preserve">    </w:t>
            </w:r>
            <w:r>
              <w:t>款结转</w:t>
            </w:r>
          </w:p>
        </w:tc>
        <w:tc>
          <w:tcPr>
            <w:tcW w:w="964" w:type="dxa"/>
            <w:tcBorders>
              <w:top w:val="single" w:sz="6" w:space="0" w:color="000000"/>
              <w:left w:val="single" w:sz="6" w:space="0" w:color="000000"/>
              <w:right w:val="single" w:sz="6" w:space="0" w:color="000000"/>
            </w:tcBorders>
            <w:vAlign w:val="center"/>
          </w:tcPr>
          <w:p w:rsidR="007B1CEE" w:rsidRDefault="00134BE8">
            <w:pPr>
              <w:pStyle w:val="10"/>
            </w:pPr>
            <w:r>
              <w:t>非财政</w:t>
            </w:r>
            <w:r>
              <w:t xml:space="preserve">    </w:t>
            </w:r>
            <w:r>
              <w:t>拨款结</w:t>
            </w:r>
            <w:r>
              <w:t xml:space="preserve">    </w:t>
            </w:r>
            <w:r>
              <w:t>转结余</w:t>
            </w:r>
          </w:p>
        </w:tc>
        <w:tc>
          <w:tcPr>
            <w:tcW w:w="964" w:type="dxa"/>
            <w:vMerge/>
            <w:tcBorders>
              <w:top w:val="single" w:sz="6" w:space="0" w:color="000000"/>
              <w:left w:val="single" w:sz="6" w:space="0" w:color="000000"/>
              <w:right w:val="single" w:sz="6" w:space="0" w:color="000000"/>
            </w:tcBorders>
          </w:tcPr>
          <w:p w:rsidR="007B1CEE" w:rsidRDefault="007B1CEE"/>
        </w:tc>
      </w:tr>
      <w:tr w:rsidR="007B1CEE">
        <w:trPr>
          <w:cantSplit/>
          <w:jc w:val="center"/>
        </w:trPr>
        <w:tc>
          <w:tcPr>
            <w:tcW w:w="1701" w:type="dxa"/>
            <w:tcBorders>
              <w:top w:val="single" w:sz="6" w:space="0" w:color="000000"/>
              <w:left w:val="single" w:sz="6" w:space="0" w:color="000000"/>
              <w:right w:val="single" w:sz="6" w:space="0" w:color="000000"/>
            </w:tcBorders>
            <w:vAlign w:val="center"/>
          </w:tcPr>
          <w:p w:rsidR="007B1CEE" w:rsidRDefault="00134BE8">
            <w:pPr>
              <w:pStyle w:val="6"/>
            </w:pPr>
            <w:r>
              <w:t>合</w:t>
            </w:r>
            <w:r>
              <w:t xml:space="preserve">  </w:t>
            </w:r>
            <w:r>
              <w:t>计</w:t>
            </w:r>
          </w:p>
        </w:tc>
        <w:tc>
          <w:tcPr>
            <w:tcW w:w="964" w:type="dxa"/>
            <w:tcBorders>
              <w:top w:val="single" w:sz="6" w:space="0" w:color="000000"/>
              <w:left w:val="single" w:sz="6" w:space="0" w:color="000000"/>
              <w:right w:val="single" w:sz="6" w:space="0" w:color="000000"/>
            </w:tcBorders>
            <w:vAlign w:val="center"/>
          </w:tcPr>
          <w:p w:rsidR="007B1CEE" w:rsidRDefault="007B1CEE">
            <w:pPr>
              <w:pStyle w:val="7"/>
            </w:pPr>
          </w:p>
        </w:tc>
        <w:tc>
          <w:tcPr>
            <w:tcW w:w="1134" w:type="dxa"/>
            <w:tcBorders>
              <w:top w:val="single" w:sz="6" w:space="0" w:color="000000"/>
              <w:left w:val="single" w:sz="6" w:space="0" w:color="000000"/>
              <w:right w:val="single" w:sz="6" w:space="0" w:color="000000"/>
            </w:tcBorders>
            <w:vAlign w:val="center"/>
          </w:tcPr>
          <w:p w:rsidR="007B1CEE" w:rsidRDefault="007B1CEE">
            <w:pPr>
              <w:pStyle w:val="5"/>
            </w:pPr>
          </w:p>
        </w:tc>
        <w:tc>
          <w:tcPr>
            <w:tcW w:w="1134" w:type="dxa"/>
            <w:tcBorders>
              <w:top w:val="single" w:sz="6" w:space="0" w:color="000000"/>
              <w:left w:val="single" w:sz="6" w:space="0" w:color="000000"/>
              <w:right w:val="single" w:sz="6" w:space="0" w:color="000000"/>
            </w:tcBorders>
            <w:vAlign w:val="center"/>
          </w:tcPr>
          <w:p w:rsidR="007B1CEE" w:rsidRDefault="007B1CEE">
            <w:pPr>
              <w:pStyle w:val="5"/>
            </w:pPr>
          </w:p>
        </w:tc>
        <w:tc>
          <w:tcPr>
            <w:tcW w:w="709" w:type="dxa"/>
            <w:tcBorders>
              <w:top w:val="single" w:sz="6" w:space="0" w:color="000000"/>
              <w:left w:val="single" w:sz="6" w:space="0" w:color="000000"/>
              <w:right w:val="single" w:sz="6" w:space="0" w:color="000000"/>
            </w:tcBorders>
            <w:vAlign w:val="center"/>
          </w:tcPr>
          <w:p w:rsidR="007B1CEE" w:rsidRDefault="007B1CEE">
            <w:pPr>
              <w:pStyle w:val="6"/>
            </w:pPr>
          </w:p>
        </w:tc>
        <w:tc>
          <w:tcPr>
            <w:tcW w:w="850" w:type="dxa"/>
            <w:tcBorders>
              <w:top w:val="single" w:sz="6" w:space="0" w:color="000000"/>
              <w:left w:val="single" w:sz="6" w:space="0" w:color="000000"/>
              <w:right w:val="single" w:sz="6" w:space="0" w:color="000000"/>
            </w:tcBorders>
            <w:vAlign w:val="center"/>
          </w:tcPr>
          <w:p w:rsidR="007B1CEE" w:rsidRDefault="007B1CEE">
            <w:pPr>
              <w:pStyle w:val="7"/>
            </w:pPr>
          </w:p>
        </w:tc>
        <w:tc>
          <w:tcPr>
            <w:tcW w:w="850" w:type="dxa"/>
            <w:tcBorders>
              <w:top w:val="single" w:sz="6" w:space="0" w:color="000000"/>
              <w:left w:val="single" w:sz="6" w:space="0" w:color="000000"/>
              <w:right w:val="single" w:sz="6" w:space="0" w:color="000000"/>
            </w:tcBorders>
            <w:vAlign w:val="center"/>
          </w:tcPr>
          <w:p w:rsidR="007B1CEE" w:rsidRDefault="007B1CEE">
            <w:pPr>
              <w:pStyle w:val="7"/>
            </w:pPr>
          </w:p>
        </w:tc>
        <w:tc>
          <w:tcPr>
            <w:tcW w:w="964" w:type="dxa"/>
            <w:tcBorders>
              <w:top w:val="single" w:sz="6" w:space="0" w:color="000000"/>
              <w:left w:val="single" w:sz="6" w:space="0" w:color="000000"/>
              <w:right w:val="single" w:sz="6" w:space="0" w:color="000000"/>
            </w:tcBorders>
            <w:vAlign w:val="center"/>
          </w:tcPr>
          <w:p w:rsidR="007B1CEE" w:rsidRDefault="00134BE8">
            <w:pPr>
              <w:pStyle w:val="7"/>
            </w:pPr>
            <w:r>
              <w:t>8.50</w:t>
            </w:r>
          </w:p>
        </w:tc>
        <w:tc>
          <w:tcPr>
            <w:tcW w:w="964" w:type="dxa"/>
            <w:tcBorders>
              <w:top w:val="single" w:sz="6" w:space="0" w:color="000000"/>
              <w:left w:val="single" w:sz="6" w:space="0" w:color="000000"/>
              <w:right w:val="single" w:sz="6" w:space="0" w:color="000000"/>
            </w:tcBorders>
            <w:vAlign w:val="center"/>
          </w:tcPr>
          <w:p w:rsidR="007B1CEE" w:rsidRDefault="00134BE8">
            <w:pPr>
              <w:pStyle w:val="7"/>
            </w:pPr>
            <w:r>
              <w:t>8.50</w:t>
            </w:r>
          </w:p>
        </w:tc>
        <w:tc>
          <w:tcPr>
            <w:tcW w:w="964" w:type="dxa"/>
            <w:tcBorders>
              <w:top w:val="single" w:sz="6" w:space="0" w:color="000000"/>
              <w:left w:val="single" w:sz="6" w:space="0" w:color="000000"/>
              <w:right w:val="single" w:sz="6" w:space="0" w:color="000000"/>
            </w:tcBorders>
            <w:vAlign w:val="center"/>
          </w:tcPr>
          <w:p w:rsidR="007B1CEE" w:rsidRDefault="007B1CEE">
            <w:pPr>
              <w:pStyle w:val="7"/>
            </w:pPr>
          </w:p>
        </w:tc>
        <w:tc>
          <w:tcPr>
            <w:tcW w:w="964" w:type="dxa"/>
            <w:tcBorders>
              <w:top w:val="single" w:sz="6" w:space="0" w:color="000000"/>
              <w:left w:val="single" w:sz="6" w:space="0" w:color="000000"/>
              <w:right w:val="single" w:sz="6" w:space="0" w:color="000000"/>
            </w:tcBorders>
            <w:vAlign w:val="center"/>
          </w:tcPr>
          <w:p w:rsidR="007B1CEE" w:rsidRDefault="007B1CEE">
            <w:pPr>
              <w:pStyle w:val="7"/>
            </w:pPr>
          </w:p>
        </w:tc>
        <w:tc>
          <w:tcPr>
            <w:tcW w:w="964" w:type="dxa"/>
            <w:tcBorders>
              <w:top w:val="single" w:sz="6" w:space="0" w:color="000000"/>
              <w:left w:val="single" w:sz="6" w:space="0" w:color="000000"/>
              <w:right w:val="single" w:sz="6" w:space="0" w:color="000000"/>
            </w:tcBorders>
            <w:vAlign w:val="center"/>
          </w:tcPr>
          <w:p w:rsidR="007B1CEE" w:rsidRDefault="007B1CEE">
            <w:pPr>
              <w:pStyle w:val="7"/>
            </w:pPr>
          </w:p>
        </w:tc>
        <w:tc>
          <w:tcPr>
            <w:tcW w:w="964" w:type="dxa"/>
            <w:tcBorders>
              <w:top w:val="single" w:sz="6" w:space="0" w:color="000000"/>
              <w:left w:val="single" w:sz="6" w:space="0" w:color="000000"/>
              <w:right w:val="single" w:sz="6" w:space="0" w:color="000000"/>
            </w:tcBorders>
            <w:vAlign w:val="center"/>
          </w:tcPr>
          <w:p w:rsidR="007B1CEE" w:rsidRDefault="007B1CEE">
            <w:pPr>
              <w:pStyle w:val="7"/>
            </w:pPr>
          </w:p>
        </w:tc>
        <w:tc>
          <w:tcPr>
            <w:tcW w:w="964" w:type="dxa"/>
            <w:tcBorders>
              <w:top w:val="single" w:sz="6" w:space="0" w:color="000000"/>
              <w:left w:val="single" w:sz="6" w:space="0" w:color="000000"/>
              <w:right w:val="single" w:sz="6" w:space="0" w:color="000000"/>
            </w:tcBorders>
            <w:vAlign w:val="center"/>
          </w:tcPr>
          <w:p w:rsidR="007B1CEE" w:rsidRDefault="007B1CEE">
            <w:pPr>
              <w:pStyle w:val="7"/>
            </w:pPr>
          </w:p>
        </w:tc>
        <w:tc>
          <w:tcPr>
            <w:tcW w:w="964" w:type="dxa"/>
            <w:tcBorders>
              <w:top w:val="single" w:sz="6" w:space="0" w:color="000000"/>
              <w:left w:val="single" w:sz="6" w:space="0" w:color="000000"/>
              <w:right w:val="single" w:sz="6" w:space="0" w:color="000000"/>
            </w:tcBorders>
            <w:vAlign w:val="center"/>
          </w:tcPr>
          <w:p w:rsidR="007B1CEE" w:rsidRDefault="007B1CEE">
            <w:pPr>
              <w:pStyle w:val="7"/>
            </w:pPr>
          </w:p>
        </w:tc>
        <w:tc>
          <w:tcPr>
            <w:tcW w:w="964" w:type="dxa"/>
            <w:tcBorders>
              <w:top w:val="single" w:sz="6" w:space="0" w:color="000000"/>
              <w:left w:val="single" w:sz="6" w:space="0" w:color="000000"/>
              <w:right w:val="single" w:sz="6" w:space="0" w:color="000000"/>
            </w:tcBorders>
            <w:vAlign w:val="center"/>
          </w:tcPr>
          <w:p w:rsidR="007B1CEE" w:rsidRDefault="007B1CEE">
            <w:pPr>
              <w:pStyle w:val="7"/>
            </w:pPr>
          </w:p>
        </w:tc>
      </w:tr>
      <w:tr w:rsidR="007B1CEE">
        <w:trPr>
          <w:cantSplit/>
          <w:jc w:val="center"/>
        </w:trPr>
        <w:tc>
          <w:tcPr>
            <w:tcW w:w="1701" w:type="dxa"/>
            <w:tcBorders>
              <w:top w:val="single" w:sz="6" w:space="0" w:color="000000"/>
              <w:left w:val="single" w:sz="6" w:space="0" w:color="000000"/>
              <w:right w:val="single" w:sz="6" w:space="0" w:color="000000"/>
            </w:tcBorders>
            <w:vAlign w:val="center"/>
          </w:tcPr>
          <w:p w:rsidR="007B1CEE" w:rsidRDefault="00134BE8">
            <w:pPr>
              <w:pStyle w:val="6"/>
            </w:pPr>
            <w:r>
              <w:t>唐山市丰南区行政审批局本级小计</w:t>
            </w:r>
          </w:p>
        </w:tc>
        <w:tc>
          <w:tcPr>
            <w:tcW w:w="964" w:type="dxa"/>
            <w:tcBorders>
              <w:top w:val="single" w:sz="6" w:space="0" w:color="000000"/>
              <w:left w:val="single" w:sz="6" w:space="0" w:color="000000"/>
              <w:right w:val="single" w:sz="6" w:space="0" w:color="000000"/>
            </w:tcBorders>
            <w:vAlign w:val="center"/>
          </w:tcPr>
          <w:p w:rsidR="007B1CEE" w:rsidRDefault="007B1CEE">
            <w:pPr>
              <w:pStyle w:val="7"/>
            </w:pPr>
          </w:p>
        </w:tc>
        <w:tc>
          <w:tcPr>
            <w:tcW w:w="1134" w:type="dxa"/>
            <w:tcBorders>
              <w:top w:val="single" w:sz="6" w:space="0" w:color="000000"/>
              <w:left w:val="single" w:sz="6" w:space="0" w:color="000000"/>
              <w:right w:val="single" w:sz="6" w:space="0" w:color="000000"/>
            </w:tcBorders>
            <w:vAlign w:val="center"/>
          </w:tcPr>
          <w:p w:rsidR="007B1CEE" w:rsidRDefault="007B1CEE">
            <w:pPr>
              <w:pStyle w:val="5"/>
            </w:pPr>
          </w:p>
        </w:tc>
        <w:tc>
          <w:tcPr>
            <w:tcW w:w="1134" w:type="dxa"/>
            <w:tcBorders>
              <w:top w:val="single" w:sz="6" w:space="0" w:color="000000"/>
              <w:left w:val="single" w:sz="6" w:space="0" w:color="000000"/>
              <w:right w:val="single" w:sz="6" w:space="0" w:color="000000"/>
            </w:tcBorders>
            <w:vAlign w:val="center"/>
          </w:tcPr>
          <w:p w:rsidR="007B1CEE" w:rsidRDefault="007B1CEE">
            <w:pPr>
              <w:pStyle w:val="5"/>
            </w:pPr>
          </w:p>
        </w:tc>
        <w:tc>
          <w:tcPr>
            <w:tcW w:w="709" w:type="dxa"/>
            <w:tcBorders>
              <w:top w:val="single" w:sz="6" w:space="0" w:color="000000"/>
              <w:left w:val="single" w:sz="6" w:space="0" w:color="000000"/>
              <w:right w:val="single" w:sz="6" w:space="0" w:color="000000"/>
            </w:tcBorders>
            <w:vAlign w:val="center"/>
          </w:tcPr>
          <w:p w:rsidR="007B1CEE" w:rsidRDefault="007B1CEE">
            <w:pPr>
              <w:pStyle w:val="6"/>
            </w:pPr>
          </w:p>
        </w:tc>
        <w:tc>
          <w:tcPr>
            <w:tcW w:w="850" w:type="dxa"/>
            <w:tcBorders>
              <w:top w:val="single" w:sz="6" w:space="0" w:color="000000"/>
              <w:left w:val="single" w:sz="6" w:space="0" w:color="000000"/>
              <w:right w:val="single" w:sz="6" w:space="0" w:color="000000"/>
            </w:tcBorders>
            <w:vAlign w:val="center"/>
          </w:tcPr>
          <w:p w:rsidR="007B1CEE" w:rsidRDefault="007B1CEE">
            <w:pPr>
              <w:pStyle w:val="7"/>
            </w:pPr>
          </w:p>
        </w:tc>
        <w:tc>
          <w:tcPr>
            <w:tcW w:w="850" w:type="dxa"/>
            <w:tcBorders>
              <w:top w:val="single" w:sz="6" w:space="0" w:color="000000"/>
              <w:left w:val="single" w:sz="6" w:space="0" w:color="000000"/>
              <w:right w:val="single" w:sz="6" w:space="0" w:color="000000"/>
            </w:tcBorders>
            <w:vAlign w:val="center"/>
          </w:tcPr>
          <w:p w:rsidR="007B1CEE" w:rsidRDefault="007B1CEE">
            <w:pPr>
              <w:pStyle w:val="7"/>
            </w:pPr>
          </w:p>
        </w:tc>
        <w:tc>
          <w:tcPr>
            <w:tcW w:w="964" w:type="dxa"/>
            <w:tcBorders>
              <w:top w:val="single" w:sz="6" w:space="0" w:color="000000"/>
              <w:left w:val="single" w:sz="6" w:space="0" w:color="000000"/>
              <w:right w:val="single" w:sz="6" w:space="0" w:color="000000"/>
            </w:tcBorders>
            <w:vAlign w:val="center"/>
          </w:tcPr>
          <w:p w:rsidR="007B1CEE" w:rsidRDefault="00134BE8">
            <w:pPr>
              <w:pStyle w:val="7"/>
            </w:pPr>
            <w:r>
              <w:t>8.50</w:t>
            </w:r>
          </w:p>
        </w:tc>
        <w:tc>
          <w:tcPr>
            <w:tcW w:w="964" w:type="dxa"/>
            <w:tcBorders>
              <w:top w:val="single" w:sz="6" w:space="0" w:color="000000"/>
              <w:left w:val="single" w:sz="6" w:space="0" w:color="000000"/>
              <w:right w:val="single" w:sz="6" w:space="0" w:color="000000"/>
            </w:tcBorders>
            <w:vAlign w:val="center"/>
          </w:tcPr>
          <w:p w:rsidR="007B1CEE" w:rsidRDefault="00134BE8">
            <w:pPr>
              <w:pStyle w:val="7"/>
            </w:pPr>
            <w:r>
              <w:t>8.50</w:t>
            </w:r>
          </w:p>
        </w:tc>
        <w:tc>
          <w:tcPr>
            <w:tcW w:w="964" w:type="dxa"/>
            <w:tcBorders>
              <w:top w:val="single" w:sz="6" w:space="0" w:color="000000"/>
              <w:left w:val="single" w:sz="6" w:space="0" w:color="000000"/>
              <w:right w:val="single" w:sz="6" w:space="0" w:color="000000"/>
            </w:tcBorders>
            <w:vAlign w:val="center"/>
          </w:tcPr>
          <w:p w:rsidR="007B1CEE" w:rsidRDefault="007B1CEE">
            <w:pPr>
              <w:pStyle w:val="7"/>
            </w:pPr>
          </w:p>
        </w:tc>
        <w:tc>
          <w:tcPr>
            <w:tcW w:w="964" w:type="dxa"/>
            <w:tcBorders>
              <w:top w:val="single" w:sz="6" w:space="0" w:color="000000"/>
              <w:left w:val="single" w:sz="6" w:space="0" w:color="000000"/>
              <w:right w:val="single" w:sz="6" w:space="0" w:color="000000"/>
            </w:tcBorders>
            <w:vAlign w:val="center"/>
          </w:tcPr>
          <w:p w:rsidR="007B1CEE" w:rsidRDefault="007B1CEE">
            <w:pPr>
              <w:pStyle w:val="7"/>
            </w:pPr>
          </w:p>
        </w:tc>
        <w:tc>
          <w:tcPr>
            <w:tcW w:w="964" w:type="dxa"/>
            <w:tcBorders>
              <w:top w:val="single" w:sz="6" w:space="0" w:color="000000"/>
              <w:left w:val="single" w:sz="6" w:space="0" w:color="000000"/>
              <w:right w:val="single" w:sz="6" w:space="0" w:color="000000"/>
            </w:tcBorders>
            <w:vAlign w:val="center"/>
          </w:tcPr>
          <w:p w:rsidR="007B1CEE" w:rsidRDefault="007B1CEE">
            <w:pPr>
              <w:pStyle w:val="7"/>
            </w:pPr>
          </w:p>
        </w:tc>
        <w:tc>
          <w:tcPr>
            <w:tcW w:w="964" w:type="dxa"/>
            <w:tcBorders>
              <w:top w:val="single" w:sz="6" w:space="0" w:color="000000"/>
              <w:left w:val="single" w:sz="6" w:space="0" w:color="000000"/>
              <w:right w:val="single" w:sz="6" w:space="0" w:color="000000"/>
            </w:tcBorders>
            <w:vAlign w:val="center"/>
          </w:tcPr>
          <w:p w:rsidR="007B1CEE" w:rsidRDefault="007B1CEE">
            <w:pPr>
              <w:pStyle w:val="7"/>
            </w:pPr>
          </w:p>
        </w:tc>
        <w:tc>
          <w:tcPr>
            <w:tcW w:w="964" w:type="dxa"/>
            <w:tcBorders>
              <w:top w:val="single" w:sz="6" w:space="0" w:color="000000"/>
              <w:left w:val="single" w:sz="6" w:space="0" w:color="000000"/>
              <w:right w:val="single" w:sz="6" w:space="0" w:color="000000"/>
            </w:tcBorders>
            <w:vAlign w:val="center"/>
          </w:tcPr>
          <w:p w:rsidR="007B1CEE" w:rsidRDefault="007B1CEE">
            <w:pPr>
              <w:pStyle w:val="7"/>
            </w:pPr>
          </w:p>
        </w:tc>
        <w:tc>
          <w:tcPr>
            <w:tcW w:w="964" w:type="dxa"/>
            <w:tcBorders>
              <w:top w:val="single" w:sz="6" w:space="0" w:color="000000"/>
              <w:left w:val="single" w:sz="6" w:space="0" w:color="000000"/>
              <w:right w:val="single" w:sz="6" w:space="0" w:color="000000"/>
            </w:tcBorders>
            <w:vAlign w:val="center"/>
          </w:tcPr>
          <w:p w:rsidR="007B1CEE" w:rsidRDefault="007B1CEE">
            <w:pPr>
              <w:pStyle w:val="7"/>
            </w:pPr>
          </w:p>
        </w:tc>
        <w:tc>
          <w:tcPr>
            <w:tcW w:w="964" w:type="dxa"/>
            <w:tcBorders>
              <w:top w:val="single" w:sz="6" w:space="0" w:color="000000"/>
              <w:left w:val="single" w:sz="6" w:space="0" w:color="000000"/>
              <w:right w:val="single" w:sz="6" w:space="0" w:color="000000"/>
            </w:tcBorders>
            <w:vAlign w:val="center"/>
          </w:tcPr>
          <w:p w:rsidR="007B1CEE" w:rsidRDefault="007B1CEE">
            <w:pPr>
              <w:pStyle w:val="7"/>
            </w:pPr>
          </w:p>
        </w:tc>
      </w:tr>
      <w:tr w:rsidR="007B1CEE">
        <w:trPr>
          <w:cantSplit/>
          <w:jc w:val="center"/>
        </w:trPr>
        <w:tc>
          <w:tcPr>
            <w:tcW w:w="1701" w:type="dxa"/>
            <w:tcBorders>
              <w:top w:val="single" w:sz="6" w:space="0" w:color="000000"/>
              <w:left w:val="single" w:sz="6" w:space="0" w:color="000000"/>
              <w:right w:val="single" w:sz="6" w:space="0" w:color="000000"/>
            </w:tcBorders>
            <w:vAlign w:val="center"/>
          </w:tcPr>
          <w:p w:rsidR="007B1CEE" w:rsidRDefault="00134BE8">
            <w:pPr>
              <w:pStyle w:val="23"/>
            </w:pPr>
            <w:r>
              <w:t>日常公用经费</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207.99</w:t>
            </w:r>
          </w:p>
        </w:tc>
        <w:tc>
          <w:tcPr>
            <w:tcW w:w="1134" w:type="dxa"/>
            <w:tcBorders>
              <w:top w:val="single" w:sz="6" w:space="0" w:color="000000"/>
              <w:left w:val="single" w:sz="6" w:space="0" w:color="000000"/>
              <w:right w:val="single" w:sz="6" w:space="0" w:color="000000"/>
            </w:tcBorders>
            <w:vAlign w:val="center"/>
          </w:tcPr>
          <w:p w:rsidR="007B1CEE" w:rsidRDefault="00134BE8">
            <w:pPr>
              <w:pStyle w:val="23"/>
            </w:pPr>
            <w:r>
              <w:t>复印机</w:t>
            </w:r>
          </w:p>
        </w:tc>
        <w:tc>
          <w:tcPr>
            <w:tcW w:w="1134" w:type="dxa"/>
            <w:tcBorders>
              <w:top w:val="single" w:sz="6" w:space="0" w:color="000000"/>
              <w:left w:val="single" w:sz="6" w:space="0" w:color="000000"/>
              <w:right w:val="single" w:sz="6" w:space="0" w:color="000000"/>
            </w:tcBorders>
            <w:vAlign w:val="center"/>
          </w:tcPr>
          <w:p w:rsidR="007B1CEE" w:rsidRDefault="00134BE8">
            <w:pPr>
              <w:pStyle w:val="23"/>
            </w:pPr>
            <w:r>
              <w:t>A02020100</w:t>
            </w:r>
          </w:p>
        </w:tc>
        <w:tc>
          <w:tcPr>
            <w:tcW w:w="709" w:type="dxa"/>
            <w:tcBorders>
              <w:top w:val="single" w:sz="6" w:space="0" w:color="000000"/>
              <w:left w:val="single" w:sz="6" w:space="0" w:color="000000"/>
              <w:right w:val="single" w:sz="6" w:space="0" w:color="000000"/>
            </w:tcBorders>
            <w:vAlign w:val="center"/>
          </w:tcPr>
          <w:p w:rsidR="007B1CEE" w:rsidRDefault="00134BE8">
            <w:pPr>
              <w:pStyle w:val="30"/>
            </w:pPr>
            <w:r>
              <w:t>台</w:t>
            </w:r>
          </w:p>
        </w:tc>
        <w:tc>
          <w:tcPr>
            <w:tcW w:w="850" w:type="dxa"/>
            <w:tcBorders>
              <w:top w:val="single" w:sz="6" w:space="0" w:color="000000"/>
              <w:left w:val="single" w:sz="6" w:space="0" w:color="000000"/>
              <w:right w:val="single" w:sz="6" w:space="0" w:color="000000"/>
            </w:tcBorders>
            <w:vAlign w:val="center"/>
          </w:tcPr>
          <w:p w:rsidR="007B1CEE" w:rsidRDefault="00134BE8">
            <w:pPr>
              <w:pStyle w:val="4"/>
            </w:pPr>
            <w:r>
              <w:t>2</w:t>
            </w:r>
          </w:p>
        </w:tc>
        <w:tc>
          <w:tcPr>
            <w:tcW w:w="850" w:type="dxa"/>
            <w:tcBorders>
              <w:top w:val="single" w:sz="6" w:space="0" w:color="000000"/>
              <w:left w:val="single" w:sz="6" w:space="0" w:color="000000"/>
              <w:right w:val="single" w:sz="6" w:space="0" w:color="000000"/>
            </w:tcBorders>
            <w:vAlign w:val="center"/>
          </w:tcPr>
          <w:p w:rsidR="007B1CEE" w:rsidRDefault="00134BE8">
            <w:pPr>
              <w:pStyle w:val="4"/>
            </w:pPr>
            <w:r>
              <w:t>0.99</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1.98</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1.98</w:t>
            </w: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cantSplit/>
          <w:jc w:val="center"/>
        </w:trPr>
        <w:tc>
          <w:tcPr>
            <w:tcW w:w="1701" w:type="dxa"/>
            <w:tcBorders>
              <w:top w:val="single" w:sz="6" w:space="0" w:color="000000"/>
              <w:left w:val="single" w:sz="6" w:space="0" w:color="000000"/>
              <w:right w:val="single" w:sz="6" w:space="0" w:color="000000"/>
            </w:tcBorders>
            <w:vAlign w:val="center"/>
          </w:tcPr>
          <w:p w:rsidR="007B1CEE" w:rsidRDefault="00134BE8">
            <w:pPr>
              <w:pStyle w:val="23"/>
            </w:pPr>
            <w:r>
              <w:t>日常公用经费</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207.99</w:t>
            </w:r>
          </w:p>
        </w:tc>
        <w:tc>
          <w:tcPr>
            <w:tcW w:w="1134" w:type="dxa"/>
            <w:tcBorders>
              <w:top w:val="single" w:sz="6" w:space="0" w:color="000000"/>
              <w:left w:val="single" w:sz="6" w:space="0" w:color="000000"/>
              <w:right w:val="single" w:sz="6" w:space="0" w:color="000000"/>
            </w:tcBorders>
            <w:vAlign w:val="center"/>
          </w:tcPr>
          <w:p w:rsidR="007B1CEE" w:rsidRDefault="00134BE8">
            <w:pPr>
              <w:pStyle w:val="23"/>
            </w:pPr>
            <w:r>
              <w:t>条码打印机</w:t>
            </w:r>
          </w:p>
        </w:tc>
        <w:tc>
          <w:tcPr>
            <w:tcW w:w="1134" w:type="dxa"/>
            <w:tcBorders>
              <w:top w:val="single" w:sz="6" w:space="0" w:color="000000"/>
              <w:left w:val="single" w:sz="6" w:space="0" w:color="000000"/>
              <w:right w:val="single" w:sz="6" w:space="0" w:color="000000"/>
            </w:tcBorders>
            <w:vAlign w:val="center"/>
          </w:tcPr>
          <w:p w:rsidR="007B1CEE" w:rsidRDefault="00134BE8">
            <w:pPr>
              <w:pStyle w:val="23"/>
            </w:pPr>
            <w:r>
              <w:t>A02021007</w:t>
            </w:r>
          </w:p>
        </w:tc>
        <w:tc>
          <w:tcPr>
            <w:tcW w:w="709" w:type="dxa"/>
            <w:tcBorders>
              <w:top w:val="single" w:sz="6" w:space="0" w:color="000000"/>
              <w:left w:val="single" w:sz="6" w:space="0" w:color="000000"/>
              <w:right w:val="single" w:sz="6" w:space="0" w:color="000000"/>
            </w:tcBorders>
            <w:vAlign w:val="center"/>
          </w:tcPr>
          <w:p w:rsidR="007B1CEE" w:rsidRDefault="00134BE8">
            <w:pPr>
              <w:pStyle w:val="30"/>
            </w:pPr>
            <w:r>
              <w:t>台</w:t>
            </w:r>
          </w:p>
        </w:tc>
        <w:tc>
          <w:tcPr>
            <w:tcW w:w="850" w:type="dxa"/>
            <w:tcBorders>
              <w:top w:val="single" w:sz="6" w:space="0" w:color="000000"/>
              <w:left w:val="single" w:sz="6" w:space="0" w:color="000000"/>
              <w:right w:val="single" w:sz="6" w:space="0" w:color="000000"/>
            </w:tcBorders>
            <w:vAlign w:val="center"/>
          </w:tcPr>
          <w:p w:rsidR="007B1CEE" w:rsidRDefault="00134BE8">
            <w:pPr>
              <w:pStyle w:val="4"/>
            </w:pPr>
            <w:r>
              <w:t>2</w:t>
            </w:r>
          </w:p>
        </w:tc>
        <w:tc>
          <w:tcPr>
            <w:tcW w:w="850" w:type="dxa"/>
            <w:tcBorders>
              <w:top w:val="single" w:sz="6" w:space="0" w:color="000000"/>
              <w:left w:val="single" w:sz="6" w:space="0" w:color="000000"/>
              <w:right w:val="single" w:sz="6" w:space="0" w:color="000000"/>
            </w:tcBorders>
            <w:vAlign w:val="center"/>
          </w:tcPr>
          <w:p w:rsidR="007B1CEE" w:rsidRDefault="00134BE8">
            <w:pPr>
              <w:pStyle w:val="4"/>
            </w:pPr>
            <w:r>
              <w:t>0.56</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1.12</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1.12</w:t>
            </w: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cantSplit/>
          <w:jc w:val="center"/>
        </w:trPr>
        <w:tc>
          <w:tcPr>
            <w:tcW w:w="1701" w:type="dxa"/>
            <w:tcBorders>
              <w:top w:val="single" w:sz="6" w:space="0" w:color="000000"/>
              <w:left w:val="single" w:sz="6" w:space="0" w:color="000000"/>
              <w:right w:val="single" w:sz="6" w:space="0" w:color="000000"/>
            </w:tcBorders>
            <w:vAlign w:val="center"/>
          </w:tcPr>
          <w:p w:rsidR="007B1CEE" w:rsidRDefault="00134BE8">
            <w:pPr>
              <w:pStyle w:val="23"/>
            </w:pPr>
            <w:r>
              <w:t>日常公用经费</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207.99</w:t>
            </w:r>
          </w:p>
        </w:tc>
        <w:tc>
          <w:tcPr>
            <w:tcW w:w="1134" w:type="dxa"/>
            <w:tcBorders>
              <w:top w:val="single" w:sz="6" w:space="0" w:color="000000"/>
              <w:left w:val="single" w:sz="6" w:space="0" w:color="000000"/>
              <w:right w:val="single" w:sz="6" w:space="0" w:color="000000"/>
            </w:tcBorders>
            <w:vAlign w:val="center"/>
          </w:tcPr>
          <w:p w:rsidR="007B1CEE" w:rsidRDefault="00134BE8">
            <w:pPr>
              <w:pStyle w:val="23"/>
            </w:pPr>
            <w:r>
              <w:t>其他资料</w:t>
            </w:r>
          </w:p>
        </w:tc>
        <w:tc>
          <w:tcPr>
            <w:tcW w:w="1134" w:type="dxa"/>
            <w:tcBorders>
              <w:top w:val="single" w:sz="6" w:space="0" w:color="000000"/>
              <w:left w:val="single" w:sz="6" w:space="0" w:color="000000"/>
              <w:right w:val="single" w:sz="6" w:space="0" w:color="000000"/>
            </w:tcBorders>
            <w:vAlign w:val="center"/>
          </w:tcPr>
          <w:p w:rsidR="007B1CEE" w:rsidRDefault="00134BE8">
            <w:pPr>
              <w:pStyle w:val="23"/>
            </w:pPr>
            <w:r>
              <w:t>A04039900</w:t>
            </w:r>
          </w:p>
        </w:tc>
        <w:tc>
          <w:tcPr>
            <w:tcW w:w="709" w:type="dxa"/>
            <w:tcBorders>
              <w:top w:val="single" w:sz="6" w:space="0" w:color="000000"/>
              <w:left w:val="single" w:sz="6" w:space="0" w:color="000000"/>
              <w:right w:val="single" w:sz="6" w:space="0" w:color="000000"/>
            </w:tcBorders>
            <w:vAlign w:val="center"/>
          </w:tcPr>
          <w:p w:rsidR="007B1CEE" w:rsidRDefault="00134BE8">
            <w:pPr>
              <w:pStyle w:val="30"/>
            </w:pPr>
            <w:r>
              <w:t>张</w:t>
            </w:r>
          </w:p>
        </w:tc>
        <w:tc>
          <w:tcPr>
            <w:tcW w:w="850" w:type="dxa"/>
            <w:tcBorders>
              <w:top w:val="single" w:sz="6" w:space="0" w:color="000000"/>
              <w:left w:val="single" w:sz="6" w:space="0" w:color="000000"/>
              <w:right w:val="single" w:sz="6" w:space="0" w:color="000000"/>
            </w:tcBorders>
            <w:vAlign w:val="center"/>
          </w:tcPr>
          <w:p w:rsidR="007B1CEE" w:rsidRDefault="00134BE8">
            <w:pPr>
              <w:pStyle w:val="4"/>
            </w:pPr>
            <w:r>
              <w:t>10000</w:t>
            </w:r>
          </w:p>
        </w:tc>
        <w:tc>
          <w:tcPr>
            <w:tcW w:w="850" w:type="dxa"/>
            <w:tcBorders>
              <w:top w:val="single" w:sz="6" w:space="0" w:color="000000"/>
              <w:left w:val="single" w:sz="6" w:space="0" w:color="000000"/>
              <w:right w:val="single" w:sz="6" w:space="0" w:color="000000"/>
            </w:tcBorders>
            <w:vAlign w:val="center"/>
          </w:tcPr>
          <w:p w:rsidR="007B1CEE" w:rsidRDefault="00134BE8">
            <w:pPr>
              <w:pStyle w:val="4"/>
            </w:pPr>
            <w:r>
              <w:t>0.00</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3.50</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3.50</w:t>
            </w: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cantSplit/>
          <w:jc w:val="center"/>
        </w:trPr>
        <w:tc>
          <w:tcPr>
            <w:tcW w:w="1701" w:type="dxa"/>
            <w:tcBorders>
              <w:top w:val="single" w:sz="6" w:space="0" w:color="000000"/>
              <w:left w:val="single" w:sz="6" w:space="0" w:color="000000"/>
              <w:right w:val="single" w:sz="6" w:space="0" w:color="000000"/>
            </w:tcBorders>
            <w:vAlign w:val="center"/>
          </w:tcPr>
          <w:p w:rsidR="007B1CEE" w:rsidRDefault="00134BE8">
            <w:pPr>
              <w:pStyle w:val="23"/>
            </w:pPr>
            <w:r>
              <w:t>日常公用经费</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207.99</w:t>
            </w:r>
          </w:p>
        </w:tc>
        <w:tc>
          <w:tcPr>
            <w:tcW w:w="1134" w:type="dxa"/>
            <w:tcBorders>
              <w:top w:val="single" w:sz="6" w:space="0" w:color="000000"/>
              <w:left w:val="single" w:sz="6" w:space="0" w:color="000000"/>
              <w:right w:val="single" w:sz="6" w:space="0" w:color="000000"/>
            </w:tcBorders>
            <w:vAlign w:val="center"/>
          </w:tcPr>
          <w:p w:rsidR="007B1CEE" w:rsidRDefault="00134BE8">
            <w:pPr>
              <w:pStyle w:val="23"/>
            </w:pPr>
            <w:r>
              <w:t>办公桌</w:t>
            </w:r>
          </w:p>
        </w:tc>
        <w:tc>
          <w:tcPr>
            <w:tcW w:w="1134" w:type="dxa"/>
            <w:tcBorders>
              <w:top w:val="single" w:sz="6" w:space="0" w:color="000000"/>
              <w:left w:val="single" w:sz="6" w:space="0" w:color="000000"/>
              <w:right w:val="single" w:sz="6" w:space="0" w:color="000000"/>
            </w:tcBorders>
            <w:vAlign w:val="center"/>
          </w:tcPr>
          <w:p w:rsidR="007B1CEE" w:rsidRDefault="00134BE8">
            <w:pPr>
              <w:pStyle w:val="23"/>
            </w:pPr>
            <w:r>
              <w:t>A05010201</w:t>
            </w:r>
          </w:p>
        </w:tc>
        <w:tc>
          <w:tcPr>
            <w:tcW w:w="709" w:type="dxa"/>
            <w:tcBorders>
              <w:top w:val="single" w:sz="6" w:space="0" w:color="000000"/>
              <w:left w:val="single" w:sz="6" w:space="0" w:color="000000"/>
              <w:right w:val="single" w:sz="6" w:space="0" w:color="000000"/>
            </w:tcBorders>
            <w:vAlign w:val="center"/>
          </w:tcPr>
          <w:p w:rsidR="007B1CEE" w:rsidRDefault="00134BE8">
            <w:pPr>
              <w:pStyle w:val="30"/>
            </w:pPr>
            <w:r>
              <w:t>个</w:t>
            </w:r>
          </w:p>
        </w:tc>
        <w:tc>
          <w:tcPr>
            <w:tcW w:w="850" w:type="dxa"/>
            <w:tcBorders>
              <w:top w:val="single" w:sz="6" w:space="0" w:color="000000"/>
              <w:left w:val="single" w:sz="6" w:space="0" w:color="000000"/>
              <w:right w:val="single" w:sz="6" w:space="0" w:color="000000"/>
            </w:tcBorders>
            <w:vAlign w:val="center"/>
          </w:tcPr>
          <w:p w:rsidR="007B1CEE" w:rsidRDefault="00134BE8">
            <w:pPr>
              <w:pStyle w:val="4"/>
            </w:pPr>
            <w:r>
              <w:t>2</w:t>
            </w:r>
          </w:p>
        </w:tc>
        <w:tc>
          <w:tcPr>
            <w:tcW w:w="850" w:type="dxa"/>
            <w:tcBorders>
              <w:top w:val="single" w:sz="6" w:space="0" w:color="000000"/>
              <w:left w:val="single" w:sz="6" w:space="0" w:color="000000"/>
              <w:right w:val="single" w:sz="6" w:space="0" w:color="000000"/>
            </w:tcBorders>
            <w:vAlign w:val="center"/>
          </w:tcPr>
          <w:p w:rsidR="007B1CEE" w:rsidRDefault="00134BE8">
            <w:pPr>
              <w:pStyle w:val="4"/>
            </w:pPr>
            <w:r>
              <w:t>0.11</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0.22</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0.22</w:t>
            </w: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cantSplit/>
          <w:jc w:val="center"/>
        </w:trPr>
        <w:tc>
          <w:tcPr>
            <w:tcW w:w="1701" w:type="dxa"/>
            <w:tcBorders>
              <w:top w:val="single" w:sz="6" w:space="0" w:color="000000"/>
              <w:left w:val="single" w:sz="6" w:space="0" w:color="000000"/>
              <w:right w:val="single" w:sz="6" w:space="0" w:color="000000"/>
            </w:tcBorders>
            <w:vAlign w:val="center"/>
          </w:tcPr>
          <w:p w:rsidR="007B1CEE" w:rsidRDefault="00134BE8">
            <w:pPr>
              <w:pStyle w:val="23"/>
            </w:pPr>
            <w:r>
              <w:t>日常公用经费</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207.99</w:t>
            </w:r>
          </w:p>
        </w:tc>
        <w:tc>
          <w:tcPr>
            <w:tcW w:w="1134" w:type="dxa"/>
            <w:tcBorders>
              <w:top w:val="single" w:sz="6" w:space="0" w:color="000000"/>
              <w:left w:val="single" w:sz="6" w:space="0" w:color="000000"/>
              <w:right w:val="single" w:sz="6" w:space="0" w:color="000000"/>
            </w:tcBorders>
            <w:vAlign w:val="center"/>
          </w:tcPr>
          <w:p w:rsidR="007B1CEE" w:rsidRDefault="00134BE8">
            <w:pPr>
              <w:pStyle w:val="23"/>
            </w:pPr>
            <w:r>
              <w:t>办公椅</w:t>
            </w:r>
          </w:p>
        </w:tc>
        <w:tc>
          <w:tcPr>
            <w:tcW w:w="1134" w:type="dxa"/>
            <w:tcBorders>
              <w:top w:val="single" w:sz="6" w:space="0" w:color="000000"/>
              <w:left w:val="single" w:sz="6" w:space="0" w:color="000000"/>
              <w:right w:val="single" w:sz="6" w:space="0" w:color="000000"/>
            </w:tcBorders>
            <w:vAlign w:val="center"/>
          </w:tcPr>
          <w:p w:rsidR="007B1CEE" w:rsidRDefault="00134BE8">
            <w:pPr>
              <w:pStyle w:val="23"/>
            </w:pPr>
            <w:r>
              <w:t>A05010301</w:t>
            </w:r>
          </w:p>
        </w:tc>
        <w:tc>
          <w:tcPr>
            <w:tcW w:w="709" w:type="dxa"/>
            <w:tcBorders>
              <w:top w:val="single" w:sz="6" w:space="0" w:color="000000"/>
              <w:left w:val="single" w:sz="6" w:space="0" w:color="000000"/>
              <w:right w:val="single" w:sz="6" w:space="0" w:color="000000"/>
            </w:tcBorders>
            <w:vAlign w:val="center"/>
          </w:tcPr>
          <w:p w:rsidR="007B1CEE" w:rsidRDefault="00134BE8">
            <w:pPr>
              <w:pStyle w:val="30"/>
            </w:pPr>
            <w:r>
              <w:t>把</w:t>
            </w:r>
          </w:p>
        </w:tc>
        <w:tc>
          <w:tcPr>
            <w:tcW w:w="850" w:type="dxa"/>
            <w:tcBorders>
              <w:top w:val="single" w:sz="6" w:space="0" w:color="000000"/>
              <w:left w:val="single" w:sz="6" w:space="0" w:color="000000"/>
              <w:right w:val="single" w:sz="6" w:space="0" w:color="000000"/>
            </w:tcBorders>
            <w:vAlign w:val="center"/>
          </w:tcPr>
          <w:p w:rsidR="007B1CEE" w:rsidRDefault="00134BE8">
            <w:pPr>
              <w:pStyle w:val="4"/>
            </w:pPr>
            <w:r>
              <w:t>2</w:t>
            </w:r>
          </w:p>
        </w:tc>
        <w:tc>
          <w:tcPr>
            <w:tcW w:w="850" w:type="dxa"/>
            <w:tcBorders>
              <w:top w:val="single" w:sz="6" w:space="0" w:color="000000"/>
              <w:left w:val="single" w:sz="6" w:space="0" w:color="000000"/>
              <w:right w:val="single" w:sz="6" w:space="0" w:color="000000"/>
            </w:tcBorders>
            <w:vAlign w:val="center"/>
          </w:tcPr>
          <w:p w:rsidR="007B1CEE" w:rsidRDefault="00134BE8">
            <w:pPr>
              <w:pStyle w:val="4"/>
            </w:pPr>
            <w:r>
              <w:t>0.04</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0.08</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0.08</w:t>
            </w: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cantSplit/>
          <w:jc w:val="center"/>
        </w:trPr>
        <w:tc>
          <w:tcPr>
            <w:tcW w:w="1701" w:type="dxa"/>
            <w:tcBorders>
              <w:top w:val="single" w:sz="6" w:space="0" w:color="000000"/>
              <w:left w:val="single" w:sz="6" w:space="0" w:color="000000"/>
              <w:right w:val="single" w:sz="6" w:space="0" w:color="000000"/>
            </w:tcBorders>
            <w:vAlign w:val="center"/>
          </w:tcPr>
          <w:p w:rsidR="007B1CEE" w:rsidRDefault="00134BE8">
            <w:pPr>
              <w:pStyle w:val="23"/>
            </w:pPr>
            <w:r>
              <w:t>日常公用经费</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207.99</w:t>
            </w:r>
          </w:p>
        </w:tc>
        <w:tc>
          <w:tcPr>
            <w:tcW w:w="1134" w:type="dxa"/>
            <w:tcBorders>
              <w:top w:val="single" w:sz="6" w:space="0" w:color="000000"/>
              <w:left w:val="single" w:sz="6" w:space="0" w:color="000000"/>
              <w:right w:val="single" w:sz="6" w:space="0" w:color="000000"/>
            </w:tcBorders>
            <w:vAlign w:val="center"/>
          </w:tcPr>
          <w:p w:rsidR="007B1CEE" w:rsidRDefault="00134BE8">
            <w:pPr>
              <w:pStyle w:val="23"/>
            </w:pPr>
            <w:r>
              <w:t>文件柜</w:t>
            </w:r>
          </w:p>
        </w:tc>
        <w:tc>
          <w:tcPr>
            <w:tcW w:w="1134" w:type="dxa"/>
            <w:tcBorders>
              <w:top w:val="single" w:sz="6" w:space="0" w:color="000000"/>
              <w:left w:val="single" w:sz="6" w:space="0" w:color="000000"/>
              <w:right w:val="single" w:sz="6" w:space="0" w:color="000000"/>
            </w:tcBorders>
            <w:vAlign w:val="center"/>
          </w:tcPr>
          <w:p w:rsidR="007B1CEE" w:rsidRDefault="00134BE8">
            <w:pPr>
              <w:pStyle w:val="23"/>
            </w:pPr>
            <w:r>
              <w:t>A05010502</w:t>
            </w:r>
          </w:p>
        </w:tc>
        <w:tc>
          <w:tcPr>
            <w:tcW w:w="709" w:type="dxa"/>
            <w:tcBorders>
              <w:top w:val="single" w:sz="6" w:space="0" w:color="000000"/>
              <w:left w:val="single" w:sz="6" w:space="0" w:color="000000"/>
              <w:right w:val="single" w:sz="6" w:space="0" w:color="000000"/>
            </w:tcBorders>
            <w:vAlign w:val="center"/>
          </w:tcPr>
          <w:p w:rsidR="007B1CEE" w:rsidRDefault="00134BE8">
            <w:pPr>
              <w:pStyle w:val="30"/>
            </w:pPr>
            <w:r>
              <w:t>组</w:t>
            </w:r>
          </w:p>
        </w:tc>
        <w:tc>
          <w:tcPr>
            <w:tcW w:w="850" w:type="dxa"/>
            <w:tcBorders>
              <w:top w:val="single" w:sz="6" w:space="0" w:color="000000"/>
              <w:left w:val="single" w:sz="6" w:space="0" w:color="000000"/>
              <w:right w:val="single" w:sz="6" w:space="0" w:color="000000"/>
            </w:tcBorders>
            <w:vAlign w:val="center"/>
          </w:tcPr>
          <w:p w:rsidR="007B1CEE" w:rsidRDefault="00134BE8">
            <w:pPr>
              <w:pStyle w:val="4"/>
            </w:pPr>
            <w:r>
              <w:t>20</w:t>
            </w:r>
          </w:p>
        </w:tc>
        <w:tc>
          <w:tcPr>
            <w:tcW w:w="850" w:type="dxa"/>
            <w:tcBorders>
              <w:top w:val="single" w:sz="6" w:space="0" w:color="000000"/>
              <w:left w:val="single" w:sz="6" w:space="0" w:color="000000"/>
              <w:right w:val="single" w:sz="6" w:space="0" w:color="000000"/>
            </w:tcBorders>
            <w:vAlign w:val="center"/>
          </w:tcPr>
          <w:p w:rsidR="007B1CEE" w:rsidRDefault="00134BE8">
            <w:pPr>
              <w:pStyle w:val="4"/>
            </w:pPr>
            <w:r>
              <w:t>0.07</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1.40</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1.40</w:t>
            </w: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cantSplit/>
          <w:jc w:val="center"/>
        </w:trPr>
        <w:tc>
          <w:tcPr>
            <w:tcW w:w="1701" w:type="dxa"/>
            <w:tcBorders>
              <w:top w:val="single" w:sz="6" w:space="0" w:color="000000"/>
              <w:left w:val="single" w:sz="6" w:space="0" w:color="000000"/>
              <w:right w:val="single" w:sz="6" w:space="0" w:color="000000"/>
            </w:tcBorders>
            <w:vAlign w:val="center"/>
          </w:tcPr>
          <w:p w:rsidR="007B1CEE" w:rsidRDefault="00134BE8">
            <w:pPr>
              <w:pStyle w:val="23"/>
            </w:pPr>
            <w:r>
              <w:t>日常公用经费</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207.99</w:t>
            </w:r>
          </w:p>
        </w:tc>
        <w:tc>
          <w:tcPr>
            <w:tcW w:w="1134" w:type="dxa"/>
            <w:tcBorders>
              <w:top w:val="single" w:sz="6" w:space="0" w:color="000000"/>
              <w:left w:val="single" w:sz="6" w:space="0" w:color="000000"/>
              <w:right w:val="single" w:sz="6" w:space="0" w:color="000000"/>
            </w:tcBorders>
            <w:vAlign w:val="center"/>
          </w:tcPr>
          <w:p w:rsidR="007B1CEE" w:rsidRDefault="00134BE8">
            <w:pPr>
              <w:pStyle w:val="23"/>
            </w:pPr>
            <w:r>
              <w:t>其他厨卫用具</w:t>
            </w:r>
          </w:p>
        </w:tc>
        <w:tc>
          <w:tcPr>
            <w:tcW w:w="1134" w:type="dxa"/>
            <w:tcBorders>
              <w:top w:val="single" w:sz="6" w:space="0" w:color="000000"/>
              <w:left w:val="single" w:sz="6" w:space="0" w:color="000000"/>
              <w:right w:val="single" w:sz="6" w:space="0" w:color="000000"/>
            </w:tcBorders>
            <w:vAlign w:val="center"/>
          </w:tcPr>
          <w:p w:rsidR="007B1CEE" w:rsidRDefault="00134BE8">
            <w:pPr>
              <w:pStyle w:val="23"/>
            </w:pPr>
            <w:r>
              <w:t>A05020199</w:t>
            </w:r>
          </w:p>
        </w:tc>
        <w:tc>
          <w:tcPr>
            <w:tcW w:w="709" w:type="dxa"/>
            <w:tcBorders>
              <w:top w:val="single" w:sz="6" w:space="0" w:color="000000"/>
              <w:left w:val="single" w:sz="6" w:space="0" w:color="000000"/>
              <w:right w:val="single" w:sz="6" w:space="0" w:color="000000"/>
            </w:tcBorders>
            <w:vAlign w:val="center"/>
          </w:tcPr>
          <w:p w:rsidR="007B1CEE" w:rsidRDefault="00134BE8">
            <w:pPr>
              <w:pStyle w:val="30"/>
            </w:pPr>
            <w:r>
              <w:t>个</w:t>
            </w:r>
          </w:p>
        </w:tc>
        <w:tc>
          <w:tcPr>
            <w:tcW w:w="850" w:type="dxa"/>
            <w:tcBorders>
              <w:top w:val="single" w:sz="6" w:space="0" w:color="000000"/>
              <w:left w:val="single" w:sz="6" w:space="0" w:color="000000"/>
              <w:right w:val="single" w:sz="6" w:space="0" w:color="000000"/>
            </w:tcBorders>
            <w:vAlign w:val="center"/>
          </w:tcPr>
          <w:p w:rsidR="007B1CEE" w:rsidRDefault="00134BE8">
            <w:pPr>
              <w:pStyle w:val="4"/>
            </w:pPr>
            <w:r>
              <w:t>1</w:t>
            </w:r>
          </w:p>
        </w:tc>
        <w:tc>
          <w:tcPr>
            <w:tcW w:w="850" w:type="dxa"/>
            <w:tcBorders>
              <w:top w:val="single" w:sz="6" w:space="0" w:color="000000"/>
              <w:left w:val="single" w:sz="6" w:space="0" w:color="000000"/>
              <w:right w:val="single" w:sz="6" w:space="0" w:color="000000"/>
            </w:tcBorders>
            <w:vAlign w:val="center"/>
          </w:tcPr>
          <w:p w:rsidR="007B1CEE" w:rsidRDefault="00134BE8">
            <w:pPr>
              <w:pStyle w:val="4"/>
            </w:pPr>
            <w:r>
              <w:t>0.20</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0.20</w:t>
            </w:r>
          </w:p>
        </w:tc>
        <w:tc>
          <w:tcPr>
            <w:tcW w:w="964" w:type="dxa"/>
            <w:tcBorders>
              <w:top w:val="single" w:sz="6" w:space="0" w:color="000000"/>
              <w:left w:val="single" w:sz="6" w:space="0" w:color="000000"/>
              <w:right w:val="single" w:sz="6" w:space="0" w:color="000000"/>
            </w:tcBorders>
            <w:vAlign w:val="center"/>
          </w:tcPr>
          <w:p w:rsidR="007B1CEE" w:rsidRDefault="00134BE8">
            <w:pPr>
              <w:pStyle w:val="4"/>
            </w:pPr>
            <w:r>
              <w:t>0.20</w:t>
            </w: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c>
          <w:tcPr>
            <w:tcW w:w="964" w:type="dxa"/>
            <w:tcBorders>
              <w:top w:val="single" w:sz="6" w:space="0" w:color="000000"/>
              <w:left w:val="single" w:sz="6" w:space="0" w:color="000000"/>
              <w:right w:val="single" w:sz="6" w:space="0" w:color="000000"/>
            </w:tcBorders>
            <w:vAlign w:val="center"/>
          </w:tcPr>
          <w:p w:rsidR="007B1CEE" w:rsidRDefault="007B1CEE">
            <w:pPr>
              <w:pStyle w:val="4"/>
            </w:pPr>
          </w:p>
        </w:tc>
      </w:tr>
    </w:tbl>
    <w:p w:rsidR="007B1CEE" w:rsidRDefault="00134BE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B1CEE" w:rsidRDefault="007B1CEE">
      <w:pPr>
        <w:ind w:firstLine="640"/>
      </w:pPr>
    </w:p>
    <w:p w:rsidR="007B1CEE" w:rsidRDefault="00134BE8">
      <w:pPr>
        <w:spacing w:before="10" w:after="10"/>
        <w:ind w:firstLine="640"/>
        <w:outlineLvl w:val="5"/>
      </w:pPr>
      <w:r>
        <w:rPr>
          <w:rFonts w:ascii="黑体" w:eastAsia="黑体" w:hAnsi="黑体" w:cs="黑体"/>
          <w:color w:val="000000"/>
          <w:sz w:val="32"/>
        </w:rPr>
        <w:t>七、国有资产信息</w:t>
      </w:r>
    </w:p>
    <w:p w:rsidR="007B1CEE" w:rsidRDefault="00134BE8">
      <w:pPr>
        <w:spacing w:line="500" w:lineRule="exact"/>
        <w:ind w:firstLine="560"/>
      </w:pPr>
      <w:r>
        <w:rPr>
          <w:rFonts w:eastAsia="方正仿宋_GBK"/>
          <w:color w:val="000000"/>
          <w:sz w:val="28"/>
        </w:rPr>
        <w:lastRenderedPageBreak/>
        <w:t>唐山市丰南区行政审批局本级上年末固定资产金额为</w:t>
      </w:r>
      <w:r>
        <w:rPr>
          <w:rFonts w:eastAsia="方正仿宋_GBK"/>
          <w:color w:val="000000"/>
          <w:sz w:val="28"/>
        </w:rPr>
        <w:t>1239.02</w:t>
      </w:r>
      <w:r>
        <w:rPr>
          <w:rFonts w:eastAsia="方正仿宋_GBK"/>
          <w:color w:val="000000"/>
          <w:sz w:val="28"/>
        </w:rPr>
        <w:t>万元（详见下表）。本年度拟购置固定资产总额为</w:t>
      </w:r>
      <w:r>
        <w:rPr>
          <w:rFonts w:eastAsia="方正仿宋_GBK"/>
          <w:color w:val="000000"/>
          <w:sz w:val="28"/>
        </w:rPr>
        <w:t>8.50</w:t>
      </w:r>
      <w:r>
        <w:rPr>
          <w:rFonts w:eastAsia="方正仿宋_GBK"/>
          <w:color w:val="000000"/>
          <w:sz w:val="28"/>
        </w:rPr>
        <w:t>万元，已按要求列入政府采购预算，详见政府采购预算表。</w:t>
      </w:r>
    </w:p>
    <w:p w:rsidR="007B1CEE" w:rsidRDefault="00134BE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7B1CEE">
        <w:trPr>
          <w:tblHeader/>
          <w:jc w:val="center"/>
        </w:trPr>
        <w:tc>
          <w:tcPr>
            <w:tcW w:w="7370" w:type="dxa"/>
            <w:tcBorders>
              <w:top w:val="single" w:sz="6" w:space="0" w:color="FFFFFF"/>
              <w:left w:val="single" w:sz="6" w:space="0" w:color="FFFFFF"/>
              <w:right w:val="single" w:sz="6" w:space="0" w:color="FFFFFF"/>
            </w:tcBorders>
            <w:vAlign w:val="center"/>
          </w:tcPr>
          <w:p w:rsidR="007B1CEE" w:rsidRDefault="00134BE8">
            <w:pPr>
              <w:pStyle w:val="20"/>
            </w:pPr>
            <w:r>
              <w:t>306001</w:t>
            </w:r>
            <w:r>
              <w:t>唐山市丰南区行政审批局本级</w:t>
            </w:r>
          </w:p>
        </w:tc>
        <w:tc>
          <w:tcPr>
            <w:tcW w:w="5669" w:type="dxa"/>
            <w:gridSpan w:val="2"/>
            <w:tcBorders>
              <w:top w:val="single" w:sz="6" w:space="0" w:color="FFFFFF"/>
              <w:left w:val="single" w:sz="6" w:space="0" w:color="FFFFFF"/>
              <w:right w:val="single" w:sz="6" w:space="0" w:color="FFFFFF"/>
            </w:tcBorders>
            <w:vAlign w:val="center"/>
          </w:tcPr>
          <w:p w:rsidR="007B1CEE" w:rsidRDefault="00134BE8">
            <w:pPr>
              <w:pStyle w:val="22"/>
            </w:pPr>
            <w:r>
              <w:t>截止时间：</w:t>
            </w:r>
            <w:r>
              <w:t>2022-12-31</w:t>
            </w:r>
          </w:p>
        </w:tc>
      </w:tr>
      <w:tr w:rsidR="007B1CEE">
        <w:trPr>
          <w:tblHeader/>
          <w:jc w:val="center"/>
        </w:trPr>
        <w:tc>
          <w:tcPr>
            <w:tcW w:w="7370" w:type="dxa"/>
            <w:tcBorders>
              <w:top w:val="single" w:sz="6" w:space="0" w:color="000000"/>
              <w:left w:val="single" w:sz="6" w:space="0" w:color="000000"/>
              <w:right w:val="single" w:sz="6" w:space="0" w:color="000000"/>
            </w:tcBorders>
            <w:vAlign w:val="center"/>
          </w:tcPr>
          <w:p w:rsidR="007B1CEE" w:rsidRDefault="00134BE8">
            <w:pPr>
              <w:pStyle w:val="10"/>
            </w:pPr>
            <w:r>
              <w:t>项</w:t>
            </w:r>
            <w:r>
              <w:t xml:space="preserve">   </w:t>
            </w:r>
            <w:r>
              <w:t>目</w:t>
            </w:r>
          </w:p>
        </w:tc>
        <w:tc>
          <w:tcPr>
            <w:tcW w:w="2835" w:type="dxa"/>
            <w:tcBorders>
              <w:top w:val="single" w:sz="6" w:space="0" w:color="000000"/>
              <w:left w:val="single" w:sz="6" w:space="0" w:color="000000"/>
              <w:right w:val="single" w:sz="6" w:space="0" w:color="000000"/>
            </w:tcBorders>
            <w:vAlign w:val="center"/>
          </w:tcPr>
          <w:p w:rsidR="007B1CEE" w:rsidRDefault="00134BE8">
            <w:pPr>
              <w:pStyle w:val="10"/>
            </w:pPr>
            <w:r>
              <w:t>数量</w:t>
            </w:r>
          </w:p>
        </w:tc>
        <w:tc>
          <w:tcPr>
            <w:tcW w:w="2835" w:type="dxa"/>
            <w:tcBorders>
              <w:top w:val="single" w:sz="6" w:space="0" w:color="000000"/>
              <w:left w:val="single" w:sz="6" w:space="0" w:color="000000"/>
              <w:right w:val="single" w:sz="6" w:space="0" w:color="000000"/>
            </w:tcBorders>
            <w:vAlign w:val="center"/>
          </w:tcPr>
          <w:p w:rsidR="007B1CEE" w:rsidRDefault="00134BE8">
            <w:pPr>
              <w:pStyle w:val="10"/>
            </w:pPr>
            <w:r>
              <w:t>价值（金额单位：万元）</w:t>
            </w:r>
          </w:p>
        </w:tc>
      </w:tr>
      <w:tr w:rsidR="007B1CEE">
        <w:trPr>
          <w:jc w:val="center"/>
        </w:trPr>
        <w:tc>
          <w:tcPr>
            <w:tcW w:w="7370" w:type="dxa"/>
            <w:tcBorders>
              <w:top w:val="single" w:sz="6" w:space="0" w:color="000000"/>
              <w:left w:val="single" w:sz="6" w:space="0" w:color="000000"/>
              <w:right w:val="single" w:sz="6" w:space="0" w:color="000000"/>
            </w:tcBorders>
            <w:vAlign w:val="center"/>
          </w:tcPr>
          <w:p w:rsidR="007B1CEE" w:rsidRDefault="00134BE8">
            <w:pPr>
              <w:pStyle w:val="23"/>
            </w:pPr>
            <w:r>
              <w:t>资产总额</w:t>
            </w:r>
          </w:p>
        </w:tc>
        <w:tc>
          <w:tcPr>
            <w:tcW w:w="2835" w:type="dxa"/>
            <w:tcBorders>
              <w:top w:val="single" w:sz="6" w:space="0" w:color="000000"/>
              <w:left w:val="single" w:sz="6" w:space="0" w:color="000000"/>
              <w:right w:val="single" w:sz="6" w:space="0" w:color="000000"/>
            </w:tcBorders>
            <w:vAlign w:val="center"/>
          </w:tcPr>
          <w:p w:rsidR="007B1CEE" w:rsidRDefault="007B1CEE">
            <w:pPr>
              <w:pStyle w:val="30"/>
            </w:pPr>
          </w:p>
        </w:tc>
        <w:tc>
          <w:tcPr>
            <w:tcW w:w="2835" w:type="dxa"/>
            <w:tcBorders>
              <w:top w:val="single" w:sz="6" w:space="0" w:color="000000"/>
              <w:left w:val="single" w:sz="6" w:space="0" w:color="000000"/>
              <w:right w:val="single" w:sz="6" w:space="0" w:color="000000"/>
            </w:tcBorders>
            <w:vAlign w:val="center"/>
          </w:tcPr>
          <w:p w:rsidR="007B1CEE" w:rsidRDefault="00134BE8">
            <w:pPr>
              <w:pStyle w:val="4"/>
            </w:pPr>
            <w:r>
              <w:t>1239.02</w:t>
            </w:r>
          </w:p>
        </w:tc>
      </w:tr>
      <w:tr w:rsidR="007B1CEE">
        <w:trPr>
          <w:jc w:val="center"/>
        </w:trPr>
        <w:tc>
          <w:tcPr>
            <w:tcW w:w="7370" w:type="dxa"/>
            <w:tcBorders>
              <w:top w:val="single" w:sz="6" w:space="0" w:color="000000"/>
              <w:left w:val="single" w:sz="6" w:space="0" w:color="000000"/>
              <w:right w:val="single" w:sz="6" w:space="0" w:color="000000"/>
            </w:tcBorders>
            <w:vAlign w:val="center"/>
          </w:tcPr>
          <w:p w:rsidR="007B1CEE" w:rsidRDefault="00134BE8">
            <w:pPr>
              <w:pStyle w:val="23"/>
            </w:pPr>
            <w:r>
              <w:t>1</w:t>
            </w:r>
            <w:r>
              <w:t>、房屋（平方米）</w:t>
            </w:r>
          </w:p>
        </w:tc>
        <w:tc>
          <w:tcPr>
            <w:tcW w:w="2835" w:type="dxa"/>
            <w:tcBorders>
              <w:top w:val="single" w:sz="6" w:space="0" w:color="000000"/>
              <w:left w:val="single" w:sz="6" w:space="0" w:color="000000"/>
              <w:right w:val="single" w:sz="6" w:space="0" w:color="000000"/>
            </w:tcBorders>
            <w:vAlign w:val="center"/>
          </w:tcPr>
          <w:p w:rsidR="007B1CEE" w:rsidRDefault="007B1CEE">
            <w:pPr>
              <w:pStyle w:val="30"/>
            </w:pPr>
          </w:p>
        </w:tc>
        <w:tc>
          <w:tcPr>
            <w:tcW w:w="2835"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jc w:val="center"/>
        </w:trPr>
        <w:tc>
          <w:tcPr>
            <w:tcW w:w="7370" w:type="dxa"/>
            <w:tcBorders>
              <w:top w:val="single" w:sz="6" w:space="0" w:color="000000"/>
              <w:left w:val="single" w:sz="6" w:space="0" w:color="000000"/>
              <w:right w:val="single" w:sz="6" w:space="0" w:color="000000"/>
            </w:tcBorders>
            <w:vAlign w:val="center"/>
          </w:tcPr>
          <w:p w:rsidR="007B1CEE" w:rsidRDefault="00134BE8">
            <w:pPr>
              <w:pStyle w:val="23"/>
            </w:pPr>
            <w:r>
              <w:t xml:space="preserve">　　其中：办公用房（平方米）</w:t>
            </w:r>
          </w:p>
        </w:tc>
        <w:tc>
          <w:tcPr>
            <w:tcW w:w="2835" w:type="dxa"/>
            <w:tcBorders>
              <w:top w:val="single" w:sz="6" w:space="0" w:color="000000"/>
              <w:left w:val="single" w:sz="6" w:space="0" w:color="000000"/>
              <w:right w:val="single" w:sz="6" w:space="0" w:color="000000"/>
            </w:tcBorders>
            <w:vAlign w:val="center"/>
          </w:tcPr>
          <w:p w:rsidR="007B1CEE" w:rsidRDefault="007B1CEE">
            <w:pPr>
              <w:pStyle w:val="30"/>
            </w:pPr>
          </w:p>
        </w:tc>
        <w:tc>
          <w:tcPr>
            <w:tcW w:w="2835"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jc w:val="center"/>
        </w:trPr>
        <w:tc>
          <w:tcPr>
            <w:tcW w:w="7370" w:type="dxa"/>
            <w:tcBorders>
              <w:top w:val="single" w:sz="6" w:space="0" w:color="000000"/>
              <w:left w:val="single" w:sz="6" w:space="0" w:color="000000"/>
              <w:right w:val="single" w:sz="6" w:space="0" w:color="000000"/>
            </w:tcBorders>
            <w:vAlign w:val="center"/>
          </w:tcPr>
          <w:p w:rsidR="007B1CEE" w:rsidRDefault="00134BE8">
            <w:pPr>
              <w:pStyle w:val="23"/>
            </w:pPr>
            <w:r>
              <w:t>2</w:t>
            </w:r>
            <w:r>
              <w:t>、车辆（台、辆）</w:t>
            </w:r>
          </w:p>
        </w:tc>
        <w:tc>
          <w:tcPr>
            <w:tcW w:w="2835" w:type="dxa"/>
            <w:tcBorders>
              <w:top w:val="single" w:sz="6" w:space="0" w:color="000000"/>
              <w:left w:val="single" w:sz="6" w:space="0" w:color="000000"/>
              <w:right w:val="single" w:sz="6" w:space="0" w:color="000000"/>
            </w:tcBorders>
            <w:vAlign w:val="center"/>
          </w:tcPr>
          <w:p w:rsidR="007B1CEE" w:rsidRDefault="00134BE8">
            <w:pPr>
              <w:pStyle w:val="30"/>
            </w:pPr>
            <w:r>
              <w:t>2</w:t>
            </w:r>
          </w:p>
        </w:tc>
        <w:tc>
          <w:tcPr>
            <w:tcW w:w="2835" w:type="dxa"/>
            <w:tcBorders>
              <w:top w:val="single" w:sz="6" w:space="0" w:color="000000"/>
              <w:left w:val="single" w:sz="6" w:space="0" w:color="000000"/>
              <w:right w:val="single" w:sz="6" w:space="0" w:color="000000"/>
            </w:tcBorders>
            <w:vAlign w:val="center"/>
          </w:tcPr>
          <w:p w:rsidR="007B1CEE" w:rsidRDefault="00134BE8">
            <w:pPr>
              <w:pStyle w:val="4"/>
            </w:pPr>
            <w:r>
              <w:t>39.97</w:t>
            </w:r>
          </w:p>
        </w:tc>
      </w:tr>
      <w:tr w:rsidR="007B1CEE">
        <w:trPr>
          <w:jc w:val="center"/>
        </w:trPr>
        <w:tc>
          <w:tcPr>
            <w:tcW w:w="7370" w:type="dxa"/>
            <w:tcBorders>
              <w:top w:val="single" w:sz="6" w:space="0" w:color="000000"/>
              <w:left w:val="single" w:sz="6" w:space="0" w:color="000000"/>
              <w:right w:val="single" w:sz="6" w:space="0" w:color="000000"/>
            </w:tcBorders>
            <w:vAlign w:val="center"/>
          </w:tcPr>
          <w:p w:rsidR="007B1CEE" w:rsidRDefault="00134BE8">
            <w:pPr>
              <w:pStyle w:val="23"/>
            </w:pPr>
            <w:r>
              <w:t>3</w:t>
            </w:r>
            <w:r>
              <w:t>、单价在</w:t>
            </w:r>
            <w:r>
              <w:t>20</w:t>
            </w:r>
            <w:r>
              <w:t>万元以上的设备</w:t>
            </w:r>
          </w:p>
        </w:tc>
        <w:tc>
          <w:tcPr>
            <w:tcW w:w="2835" w:type="dxa"/>
            <w:tcBorders>
              <w:top w:val="single" w:sz="6" w:space="0" w:color="000000"/>
              <w:left w:val="single" w:sz="6" w:space="0" w:color="000000"/>
              <w:right w:val="single" w:sz="6" w:space="0" w:color="000000"/>
            </w:tcBorders>
            <w:vAlign w:val="center"/>
          </w:tcPr>
          <w:p w:rsidR="007B1CEE" w:rsidRDefault="007B1CEE">
            <w:pPr>
              <w:pStyle w:val="30"/>
            </w:pPr>
          </w:p>
        </w:tc>
        <w:tc>
          <w:tcPr>
            <w:tcW w:w="2835" w:type="dxa"/>
            <w:tcBorders>
              <w:top w:val="single" w:sz="6" w:space="0" w:color="000000"/>
              <w:left w:val="single" w:sz="6" w:space="0" w:color="000000"/>
              <w:right w:val="single" w:sz="6" w:space="0" w:color="000000"/>
            </w:tcBorders>
            <w:vAlign w:val="center"/>
          </w:tcPr>
          <w:p w:rsidR="007B1CEE" w:rsidRDefault="007B1CEE">
            <w:pPr>
              <w:pStyle w:val="4"/>
            </w:pPr>
          </w:p>
        </w:tc>
      </w:tr>
      <w:tr w:rsidR="007B1CEE">
        <w:trPr>
          <w:jc w:val="center"/>
        </w:trPr>
        <w:tc>
          <w:tcPr>
            <w:tcW w:w="7370" w:type="dxa"/>
            <w:tcBorders>
              <w:top w:val="single" w:sz="6" w:space="0" w:color="000000"/>
              <w:left w:val="single" w:sz="6" w:space="0" w:color="000000"/>
              <w:right w:val="single" w:sz="6" w:space="0" w:color="000000"/>
            </w:tcBorders>
            <w:vAlign w:val="center"/>
          </w:tcPr>
          <w:p w:rsidR="007B1CEE" w:rsidRDefault="00134BE8">
            <w:pPr>
              <w:pStyle w:val="23"/>
            </w:pPr>
            <w:r>
              <w:t>4</w:t>
            </w:r>
            <w:r>
              <w:t>、其他固定资产</w:t>
            </w:r>
          </w:p>
        </w:tc>
        <w:tc>
          <w:tcPr>
            <w:tcW w:w="2835" w:type="dxa"/>
            <w:tcBorders>
              <w:top w:val="single" w:sz="6" w:space="0" w:color="000000"/>
              <w:left w:val="single" w:sz="6" w:space="0" w:color="000000"/>
              <w:right w:val="single" w:sz="6" w:space="0" w:color="000000"/>
            </w:tcBorders>
            <w:vAlign w:val="center"/>
          </w:tcPr>
          <w:p w:rsidR="007B1CEE" w:rsidRDefault="00134BE8">
            <w:pPr>
              <w:pStyle w:val="30"/>
            </w:pPr>
            <w:r>
              <w:t>1532</w:t>
            </w:r>
          </w:p>
        </w:tc>
        <w:tc>
          <w:tcPr>
            <w:tcW w:w="2835" w:type="dxa"/>
            <w:tcBorders>
              <w:top w:val="single" w:sz="6" w:space="0" w:color="000000"/>
              <w:left w:val="single" w:sz="6" w:space="0" w:color="000000"/>
              <w:right w:val="single" w:sz="6" w:space="0" w:color="000000"/>
            </w:tcBorders>
            <w:vAlign w:val="center"/>
          </w:tcPr>
          <w:p w:rsidR="007B1CEE" w:rsidRDefault="00134BE8">
            <w:pPr>
              <w:pStyle w:val="4"/>
            </w:pPr>
            <w:r>
              <w:t>1199.05</w:t>
            </w:r>
          </w:p>
        </w:tc>
      </w:tr>
    </w:tbl>
    <w:p w:rsidR="007B1CEE" w:rsidRDefault="007B1CEE">
      <w:pPr>
        <w:ind w:firstLine="640"/>
      </w:pPr>
    </w:p>
    <w:p w:rsidR="007B1CEE" w:rsidRDefault="00134BE8">
      <w:pPr>
        <w:spacing w:before="10" w:after="10"/>
        <w:ind w:firstLine="640"/>
        <w:outlineLvl w:val="5"/>
      </w:pPr>
      <w:r>
        <w:rPr>
          <w:rFonts w:ascii="黑体" w:eastAsia="黑体" w:hAnsi="黑体" w:cs="黑体"/>
          <w:color w:val="000000"/>
          <w:sz w:val="32"/>
        </w:rPr>
        <w:t>八、名词解释</w:t>
      </w:r>
    </w:p>
    <w:p w:rsidR="007B1CEE" w:rsidRDefault="00134BE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7B1CEE" w:rsidRDefault="00134BE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B1CEE" w:rsidRDefault="00134BE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B1CEE" w:rsidRDefault="00134BE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B1CEE" w:rsidRDefault="00134BE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B1CEE" w:rsidRDefault="00134BE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B1CEE" w:rsidRDefault="00134BE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7B1CEE" w:rsidRDefault="00134BE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w:t>
      </w:r>
      <w:r>
        <w:rPr>
          <w:rFonts w:eastAsia="方正仿宋_GBK"/>
          <w:color w:val="000000"/>
          <w:sz w:val="28"/>
        </w:rPr>
        <w:t>公用房水电费、办公用房取暖费、办公用房物业管理费、公务用车运行维护费以及其他费用。</w:t>
      </w:r>
    </w:p>
    <w:p w:rsidR="007B1CEE" w:rsidRDefault="00134BE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B1CEE" w:rsidRDefault="00134BE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B1CEE" w:rsidRDefault="00134BE8">
      <w:pPr>
        <w:spacing w:before="10" w:after="10"/>
        <w:ind w:firstLine="640"/>
        <w:outlineLvl w:val="5"/>
      </w:pPr>
      <w:r>
        <w:rPr>
          <w:rFonts w:ascii="黑体" w:eastAsia="黑体" w:hAnsi="黑体" w:cs="黑体"/>
          <w:color w:val="000000"/>
          <w:sz w:val="32"/>
        </w:rPr>
        <w:t>九、其他需要说明的事项</w:t>
      </w:r>
    </w:p>
    <w:p w:rsidR="007B1CEE" w:rsidRDefault="00134BE8">
      <w:pPr>
        <w:spacing w:line="500" w:lineRule="exact"/>
        <w:ind w:firstLine="560"/>
        <w:rPr>
          <w:rFonts w:eastAsia="宋体"/>
          <w:lang w:eastAsia="zh-CN"/>
        </w:rPr>
      </w:pPr>
      <w:r>
        <w:rPr>
          <w:rFonts w:eastAsia="方正仿宋_GBK"/>
          <w:color w:val="000000"/>
          <w:sz w:val="28"/>
        </w:rPr>
        <w:t>我单位无其他需要说明的事项</w:t>
      </w:r>
    </w:p>
    <w:sectPr w:rsidR="007B1CEE" w:rsidSect="007B1CEE">
      <w:pgSz w:w="16840" w:h="11900" w:orient="landscape"/>
      <w:pgMar w:top="1361" w:right="1020" w:bottom="1134" w:left="10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BE8" w:rsidRDefault="00134BE8" w:rsidP="007B1CEE">
      <w:r>
        <w:separator/>
      </w:r>
    </w:p>
  </w:endnote>
  <w:endnote w:type="continuationSeparator" w:id="1">
    <w:p w:rsidR="00134BE8" w:rsidRDefault="00134BE8" w:rsidP="007B1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roman"/>
    <w:pitch w:val="variable"/>
    <w:sig w:usb0="00000000" w:usb1="00000000" w:usb2="00000000" w:usb3="00000000" w:csb0="00000000" w:csb1="00000000"/>
  </w:font>
  <w:font w:name="方正书宋_GBK">
    <w:altName w:val="宋体"/>
    <w:charset w:val="86"/>
    <w:family w:val="roman"/>
    <w:pitch w:val="variable"/>
    <w:sig w:usb0="00000000" w:usb1="00000000" w:usb2="00000000" w:usb3="00000000" w:csb0="00000000" w:csb1="00000000"/>
  </w:font>
  <w:font w:name="方正仿宋_GBK">
    <w:altName w:val="宋体"/>
    <w:charset w:val="86"/>
    <w:family w:val="roman"/>
    <w:pitch w:val="variable"/>
    <w:sig w:usb0="00000000" w:usb1="00000000" w:usb2="00000000" w:usb3="00000000" w:csb0="00000000" w:csb1="00000000"/>
  </w:font>
  <w:font w:name="方正楷体_GBK">
    <w:altName w:val="宋体"/>
    <w:charset w:val="86"/>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EE" w:rsidRDefault="007B1CEE">
    <w:r>
      <w:fldChar w:fldCharType="begin"/>
    </w:r>
    <w:r w:rsidR="00134BE8">
      <w:instrText>PAGE "page number"</w:instrText>
    </w:r>
    <w:r>
      <w:fldChar w:fldCharType="separate"/>
    </w:r>
    <w:r w:rsidR="00FD67E5">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EE" w:rsidRDefault="007B1CEE">
    <w:pPr>
      <w:jc w:val="right"/>
    </w:pPr>
    <w:r>
      <w:fldChar w:fldCharType="begin"/>
    </w:r>
    <w:r w:rsidR="00134BE8">
      <w:instrText>PAGE "page number"</w:instrText>
    </w:r>
    <w:r>
      <w:fldChar w:fldCharType="separate"/>
    </w:r>
    <w:r w:rsidR="00FD67E5">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BE8" w:rsidRDefault="00134BE8" w:rsidP="007B1CEE">
      <w:r>
        <w:separator/>
      </w:r>
    </w:p>
  </w:footnote>
  <w:footnote w:type="continuationSeparator" w:id="1">
    <w:p w:rsidR="00134BE8" w:rsidRDefault="00134BE8" w:rsidP="007B1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9C7622"/>
    <w:multiLevelType w:val="singleLevel"/>
    <w:tmpl w:val="B89C7622"/>
    <w:lvl w:ilvl="0">
      <w:start w:val="2"/>
      <w:numFmt w:val="chineseCounting"/>
      <w:lvlRestart w:val="0"/>
      <w:suff w:val="space"/>
      <w:lvlText w:val="第%1部分"/>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720"/>
  <w:evenAndOddHeaders/>
  <w:drawingGridHorizontalSpacing w:val="120"/>
  <w:drawingGridVerticalSpacing w:val="163"/>
  <w:displayHorizontalDrawingGridEvery w:val="0"/>
  <w:characterSpacingControl w:val="doNotCompress"/>
  <w:hdrShapeDefaults>
    <o:shapedefaults v:ext="edit" spidmax="3074"/>
  </w:hdrShapeDefaults>
  <w:footnotePr>
    <w:footnote w:id="0"/>
    <w:footnote w:id="1"/>
  </w:footnotePr>
  <w:endnotePr>
    <w:endnote w:id="0"/>
    <w:endnote w:id="1"/>
  </w:endnotePr>
  <w:compat>
    <w:spaceForUL/>
    <w:doNotExpandShiftReturn/>
    <w:adjustLineHeightInTable/>
    <w:useFELayout/>
  </w:compat>
  <w:docVars>
    <w:docVar w:name="commondata" w:val="eyJoZGlkIjoiNzgyYjQ4MDZkZjdkNzMzODgwZjM1NjY3Y2Q4ZjMzNjAifQ=="/>
  </w:docVars>
  <w:rsids>
    <w:rsidRoot w:val="007B1CEE"/>
    <w:rsid w:val="00134BE8"/>
    <w:rsid w:val="007B1CEE"/>
    <w:rsid w:val="00FD67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1CEE"/>
    <w:rPr>
      <w:rFonts w:eastAsia="Times New Roman" w:cs="Times New Roman"/>
      <w:sz w:val="24"/>
      <w:szCs w:val="24"/>
      <w:lang w:eastAsia="uk-UA"/>
    </w:rPr>
  </w:style>
  <w:style w:type="paragraph" w:styleId="1">
    <w:name w:val="heading 1"/>
    <w:basedOn w:val="a"/>
    <w:next w:val="a"/>
    <w:rsid w:val="007B1CEE"/>
    <w:pPr>
      <w:keepNext/>
      <w:keepLines/>
      <w:spacing w:before="340" w:after="330" w:line="578" w:lineRule="auto"/>
      <w:outlineLvl w:val="0"/>
    </w:pPr>
    <w:rPr>
      <w:b/>
      <w:bCs/>
      <w:kern w:val="44"/>
      <w:sz w:val="44"/>
      <w:szCs w:val="44"/>
    </w:rPr>
  </w:style>
  <w:style w:type="paragraph" w:styleId="2">
    <w:name w:val="heading 2"/>
    <w:basedOn w:val="a"/>
    <w:next w:val="a"/>
    <w:rsid w:val="007B1CEE"/>
    <w:pPr>
      <w:keepNext/>
      <w:keepLines/>
      <w:spacing w:before="260" w:after="260" w:line="415" w:lineRule="auto"/>
      <w:outlineLvl w:val="1"/>
    </w:pPr>
    <w:rPr>
      <w:rFonts w:eastAsia="黑体"/>
      <w:b/>
      <w:bCs/>
      <w:sz w:val="32"/>
      <w:szCs w:val="32"/>
    </w:rPr>
  </w:style>
  <w:style w:type="paragraph" w:styleId="3">
    <w:name w:val="heading 3"/>
    <w:basedOn w:val="a"/>
    <w:next w:val="a"/>
    <w:rsid w:val="007B1CEE"/>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B1CEE"/>
    <w:pPr>
      <w:tabs>
        <w:tab w:val="center" w:pos="4153"/>
        <w:tab w:val="right" w:pos="8306"/>
      </w:tabs>
      <w:snapToGrid w:val="0"/>
    </w:pPr>
    <w:rPr>
      <w:sz w:val="18"/>
      <w:szCs w:val="18"/>
    </w:rPr>
  </w:style>
  <w:style w:type="paragraph" w:styleId="a4">
    <w:name w:val="header"/>
    <w:basedOn w:val="a"/>
    <w:rsid w:val="007B1CEE"/>
    <w:pPr>
      <w:pBdr>
        <w:bottom w:val="single" w:sz="6" w:space="1" w:color="auto"/>
      </w:pBdr>
      <w:tabs>
        <w:tab w:val="center" w:pos="4153"/>
        <w:tab w:val="right" w:pos="8306"/>
      </w:tabs>
      <w:snapToGrid w:val="0"/>
      <w:jc w:val="center"/>
    </w:pPr>
    <w:rPr>
      <w:sz w:val="18"/>
      <w:szCs w:val="18"/>
    </w:rPr>
  </w:style>
  <w:style w:type="paragraph" w:customStyle="1" w:styleId="22">
    <w:name w:val="单元格样式22"/>
    <w:basedOn w:val="a"/>
    <w:rsid w:val="007B1CEE"/>
    <w:pPr>
      <w:jc w:val="right"/>
    </w:pPr>
    <w:rPr>
      <w:rFonts w:ascii="方正小标宋_GBK" w:eastAsia="方正小标宋_GBK" w:hAnsi="方正小标宋_GBK" w:cs="方正小标宋_GBK"/>
    </w:rPr>
  </w:style>
  <w:style w:type="paragraph" w:customStyle="1" w:styleId="21">
    <w:name w:val="单元格样式21"/>
    <w:basedOn w:val="a"/>
    <w:rsid w:val="007B1CEE"/>
    <w:pPr>
      <w:jc w:val="center"/>
    </w:pPr>
    <w:rPr>
      <w:rFonts w:ascii="方正小标宋_GBK" w:eastAsia="方正小标宋_GBK" w:hAnsi="方正小标宋_GBK" w:cs="方正小标宋_GBK"/>
    </w:rPr>
  </w:style>
  <w:style w:type="paragraph" w:customStyle="1" w:styleId="20">
    <w:name w:val="单元格样式20"/>
    <w:basedOn w:val="a"/>
    <w:rsid w:val="007B1CEE"/>
    <w:rPr>
      <w:rFonts w:ascii="方正小标宋_GBK" w:eastAsia="方正小标宋_GBK" w:hAnsi="方正小标宋_GBK" w:cs="方正小标宋_GBK"/>
    </w:rPr>
  </w:style>
  <w:style w:type="paragraph" w:customStyle="1" w:styleId="10">
    <w:name w:val="单元格样式1"/>
    <w:basedOn w:val="a"/>
    <w:rsid w:val="007B1CEE"/>
    <w:pPr>
      <w:jc w:val="center"/>
    </w:pPr>
    <w:rPr>
      <w:rFonts w:ascii="方正书宋_GBK" w:eastAsia="方正书宋_GBK" w:hAnsi="方正书宋_GBK" w:cs="方正书宋_GBK"/>
      <w:b/>
      <w:sz w:val="21"/>
    </w:rPr>
  </w:style>
  <w:style w:type="paragraph" w:customStyle="1" w:styleId="4">
    <w:name w:val="单元格样式4"/>
    <w:basedOn w:val="a"/>
    <w:rsid w:val="007B1CEE"/>
    <w:pPr>
      <w:jc w:val="right"/>
    </w:pPr>
    <w:rPr>
      <w:rFonts w:ascii="方正书宋_GBK" w:eastAsia="方正书宋_GBK" w:hAnsi="方正书宋_GBK" w:cs="方正书宋_GBK"/>
      <w:sz w:val="21"/>
    </w:rPr>
  </w:style>
  <w:style w:type="paragraph" w:customStyle="1" w:styleId="23">
    <w:name w:val="单元格样式2"/>
    <w:basedOn w:val="a"/>
    <w:rsid w:val="007B1CEE"/>
    <w:rPr>
      <w:rFonts w:ascii="方正书宋_GBK" w:eastAsia="方正书宋_GBK" w:hAnsi="方正书宋_GBK" w:cs="方正书宋_GBK"/>
      <w:sz w:val="21"/>
    </w:rPr>
  </w:style>
  <w:style w:type="paragraph" w:customStyle="1" w:styleId="30">
    <w:name w:val="单元格样式3"/>
    <w:basedOn w:val="a"/>
    <w:rsid w:val="007B1CEE"/>
    <w:pPr>
      <w:jc w:val="center"/>
    </w:pPr>
    <w:rPr>
      <w:rFonts w:ascii="方正书宋_GBK" w:eastAsia="方正书宋_GBK" w:hAnsi="方正书宋_GBK" w:cs="方正书宋_GBK"/>
      <w:sz w:val="21"/>
    </w:rPr>
  </w:style>
  <w:style w:type="paragraph" w:customStyle="1" w:styleId="6">
    <w:name w:val="单元格样式6"/>
    <w:basedOn w:val="a"/>
    <w:rsid w:val="007B1CEE"/>
    <w:pPr>
      <w:jc w:val="center"/>
    </w:pPr>
    <w:rPr>
      <w:rFonts w:ascii="方正书宋_GBK" w:eastAsia="方正书宋_GBK" w:hAnsi="方正书宋_GBK" w:cs="方正书宋_GBK"/>
      <w:b/>
      <w:sz w:val="21"/>
    </w:rPr>
  </w:style>
  <w:style w:type="paragraph" w:customStyle="1" w:styleId="7">
    <w:name w:val="单元格样式7"/>
    <w:basedOn w:val="a"/>
    <w:rsid w:val="007B1CEE"/>
    <w:pPr>
      <w:jc w:val="right"/>
    </w:pPr>
    <w:rPr>
      <w:rFonts w:ascii="方正书宋_GBK" w:eastAsia="方正书宋_GBK" w:hAnsi="方正书宋_GBK" w:cs="方正书宋_GBK"/>
      <w:b/>
      <w:sz w:val="21"/>
    </w:rPr>
  </w:style>
  <w:style w:type="paragraph" w:customStyle="1" w:styleId="5">
    <w:name w:val="单元格样式5"/>
    <w:basedOn w:val="a"/>
    <w:rsid w:val="007B1CEE"/>
    <w:rPr>
      <w:rFonts w:ascii="方正书宋_GBK" w:eastAsia="方正书宋_GBK" w:hAnsi="方正书宋_GBK" w:cs="方正书宋_GBK"/>
      <w:b/>
      <w:sz w:val="21"/>
    </w:rPr>
  </w:style>
  <w:style w:type="paragraph" w:customStyle="1" w:styleId="-">
    <w:name w:val="插入文本样式-插入部门职责文件"/>
    <w:basedOn w:val="a"/>
    <w:rsid w:val="007B1CEE"/>
    <w:pPr>
      <w:spacing w:line="500" w:lineRule="exact"/>
      <w:ind w:firstLine="560"/>
    </w:pPr>
    <w:rPr>
      <w:rFonts w:eastAsia="方正仿宋_GBK"/>
      <w:sz w:val="28"/>
    </w:rPr>
  </w:style>
  <w:style w:type="paragraph" w:customStyle="1" w:styleId="-0">
    <w:name w:val="插入文本样式-插入预算公开部门预算安排的总体情况文件"/>
    <w:basedOn w:val="a"/>
    <w:rsid w:val="007B1CEE"/>
    <w:pPr>
      <w:spacing w:line="500" w:lineRule="exact"/>
      <w:ind w:firstLine="560"/>
    </w:pPr>
    <w:rPr>
      <w:rFonts w:eastAsia="方正仿宋_GBK"/>
      <w:sz w:val="28"/>
    </w:rPr>
  </w:style>
  <w:style w:type="paragraph" w:customStyle="1" w:styleId="-1">
    <w:name w:val="插入文本样式-插入预算公开部门机关运行经费安排情况文件"/>
    <w:basedOn w:val="a"/>
    <w:rsid w:val="007B1CE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rsid w:val="007B1CEE"/>
    <w:pPr>
      <w:spacing w:line="500" w:lineRule="exact"/>
      <w:ind w:firstLine="560"/>
    </w:pPr>
    <w:rPr>
      <w:rFonts w:eastAsia="方正仿宋_GBK"/>
      <w:sz w:val="28"/>
    </w:rPr>
  </w:style>
  <w:style w:type="paragraph" w:customStyle="1" w:styleId="-3">
    <w:name w:val="插入文本样式-插入总体目标文件"/>
    <w:basedOn w:val="a"/>
    <w:rsid w:val="007B1CEE"/>
    <w:pPr>
      <w:spacing w:line="500" w:lineRule="exact"/>
      <w:ind w:firstLine="560"/>
    </w:pPr>
    <w:rPr>
      <w:rFonts w:eastAsia="方正仿宋_GBK"/>
      <w:sz w:val="28"/>
    </w:rPr>
  </w:style>
  <w:style w:type="paragraph" w:customStyle="1" w:styleId="-4">
    <w:name w:val="插入文本样式-插入职责分类绩效目标文件"/>
    <w:basedOn w:val="a"/>
    <w:rsid w:val="007B1CEE"/>
    <w:pPr>
      <w:spacing w:line="500" w:lineRule="exact"/>
      <w:ind w:firstLine="560"/>
    </w:pPr>
    <w:rPr>
      <w:rFonts w:eastAsia="方正仿宋_GBK"/>
      <w:sz w:val="28"/>
    </w:rPr>
  </w:style>
  <w:style w:type="paragraph" w:customStyle="1" w:styleId="-5">
    <w:name w:val="插入文本样式-插入实现年度发展规划目标的保障措施文件"/>
    <w:basedOn w:val="a"/>
    <w:rsid w:val="007B1CEE"/>
    <w:pPr>
      <w:spacing w:line="500" w:lineRule="exact"/>
      <w:ind w:firstLine="560"/>
    </w:pPr>
    <w:rPr>
      <w:rFonts w:eastAsia="方正仿宋_GBK"/>
      <w:sz w:val="28"/>
    </w:rPr>
  </w:style>
  <w:style w:type="paragraph" w:customStyle="1" w:styleId="230">
    <w:name w:val="单元格样式23"/>
    <w:basedOn w:val="a"/>
    <w:rsid w:val="007B1CEE"/>
    <w:pPr>
      <w:jc w:val="right"/>
    </w:pPr>
    <w:rPr>
      <w:rFonts w:ascii="方正书宋_GBK" w:eastAsia="方正书宋_GBK" w:hAnsi="方正书宋_GBK" w:cs="方正书宋_GBK"/>
    </w:rPr>
  </w:style>
  <w:style w:type="paragraph" w:customStyle="1" w:styleId="-6">
    <w:name w:val="插入文本样式-插入单位职责文件"/>
    <w:basedOn w:val="a"/>
    <w:rsid w:val="007B1CEE"/>
    <w:pPr>
      <w:spacing w:line="500" w:lineRule="exact"/>
      <w:ind w:firstLine="560"/>
    </w:pPr>
    <w:rPr>
      <w:rFonts w:eastAsia="方正仿宋_GBK"/>
      <w:sz w:val="28"/>
    </w:rPr>
  </w:style>
  <w:style w:type="paragraph" w:customStyle="1" w:styleId="-7">
    <w:name w:val="插入文本样式-插入预算公开单位预算安排的总体情况文件"/>
    <w:basedOn w:val="a"/>
    <w:rsid w:val="007B1CEE"/>
    <w:pPr>
      <w:spacing w:line="500" w:lineRule="exact"/>
      <w:ind w:firstLine="560"/>
    </w:pPr>
    <w:rPr>
      <w:rFonts w:eastAsia="方正仿宋_GBK"/>
      <w:sz w:val="28"/>
    </w:rPr>
  </w:style>
  <w:style w:type="paragraph" w:customStyle="1" w:styleId="-8">
    <w:name w:val="插入文本样式-插入预算公开单位机关运行经费安排情况文件"/>
    <w:basedOn w:val="a"/>
    <w:rsid w:val="007B1CEE"/>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rsid w:val="007B1CEE"/>
    <w:pPr>
      <w:spacing w:line="500" w:lineRule="exact"/>
      <w:ind w:firstLine="560"/>
    </w:pPr>
    <w:rPr>
      <w:rFonts w:eastAsia="方正仿宋_GBK"/>
      <w:sz w:val="28"/>
    </w:rPr>
  </w:style>
  <w:style w:type="paragraph" w:customStyle="1" w:styleId="TOC2">
    <w:name w:val="TOC 2"/>
    <w:basedOn w:val="a"/>
    <w:rsid w:val="007B1CEE"/>
    <w:pPr>
      <w:ind w:left="240"/>
    </w:pPr>
  </w:style>
  <w:style w:type="paragraph" w:customStyle="1" w:styleId="TOC3">
    <w:name w:val="TOC 3"/>
    <w:basedOn w:val="a"/>
    <w:rsid w:val="007B1CEE"/>
    <w:pPr>
      <w:ind w:left="480"/>
    </w:pPr>
  </w:style>
  <w:style w:type="paragraph" w:customStyle="1" w:styleId="TOC4">
    <w:name w:val="TOC 4"/>
    <w:basedOn w:val="a"/>
    <w:rsid w:val="007B1CEE"/>
    <w:pPr>
      <w:ind w:left="720"/>
    </w:pPr>
  </w:style>
  <w:style w:type="paragraph" w:customStyle="1" w:styleId="TOC1">
    <w:name w:val="TOC 1"/>
    <w:basedOn w:val="a"/>
    <w:rsid w:val="007B1CEE"/>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1980F66A-B01F-4F08-A6B6-12FEF648162A}">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1925</Words>
  <Characters>10975</Characters>
  <Application>Microsoft Office Word</Application>
  <DocSecurity>0</DocSecurity>
  <Lines>91</Lines>
  <Paragraphs>25</Paragraphs>
  <ScaleCrop>false</ScaleCrop>
  <Company>MS</Company>
  <LinksUpToDate>false</LinksUpToDate>
  <CharactersWithSpaces>12875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6</cp:revision>
  <dcterms:created xsi:type="dcterms:W3CDTF">2023-01-31T07:52:00Z</dcterms:created>
  <dcterms:modified xsi:type="dcterms:W3CDTF">2025-02-25T07:59:00Z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6E0D6892800647A3BC54B8609FC5EDB2</vt:lpwstr>
  </property>
</Properties>
</file>