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4"/>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4"/>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4"/>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44"/>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10</w:t>
      </w:r>
      <w:r>
        <w:fldChar w:fldCharType="end"/>
      </w:r>
      <w:r>
        <w:fldChar w:fldCharType="end"/>
      </w:r>
    </w:p>
    <w:p>
      <w:pPr>
        <w:pStyle w:val="44"/>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12</w:t>
      </w:r>
      <w:r>
        <w:fldChar w:fldCharType="end"/>
      </w:r>
      <w:r>
        <w:fldChar w:fldCharType="end"/>
      </w:r>
    </w:p>
    <w:p>
      <w:pPr>
        <w:pStyle w:val="44"/>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15</w:t>
      </w:r>
      <w:r>
        <w:fldChar w:fldCharType="end"/>
      </w:r>
      <w:r>
        <w:fldChar w:fldCharType="end"/>
      </w:r>
    </w:p>
    <w:p>
      <w:pPr>
        <w:pStyle w:val="44"/>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17</w:t>
      </w:r>
      <w:r>
        <w:fldChar w:fldCharType="end"/>
      </w:r>
      <w:r>
        <w:fldChar w:fldCharType="end"/>
      </w:r>
    </w:p>
    <w:p>
      <w:pPr>
        <w:pStyle w:val="44"/>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18</w:t>
      </w:r>
      <w:r>
        <w:fldChar w:fldCharType="end"/>
      </w:r>
      <w:r>
        <w:fldChar w:fldCharType="end"/>
      </w:r>
    </w:p>
    <w:p>
      <w:pPr>
        <w:pStyle w:val="44"/>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4"/>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20</w:t>
      </w:r>
      <w:r>
        <w:fldChar w:fldCharType="end"/>
      </w:r>
      <w:r>
        <w:fldChar w:fldCharType="end"/>
      </w:r>
    </w:p>
    <w:p>
      <w:pPr>
        <w:pStyle w:val="44"/>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23</w:t>
      </w:r>
      <w:r>
        <w:fldChar w:fldCharType="end"/>
      </w:r>
      <w:r>
        <w:fldChar w:fldCharType="end"/>
      </w:r>
    </w:p>
    <w:p>
      <w:pPr>
        <w:pStyle w:val="44"/>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23</w:t>
      </w:r>
      <w:r>
        <w:fldChar w:fldCharType="end"/>
      </w:r>
      <w:r>
        <w:fldChar w:fldCharType="end"/>
      </w:r>
    </w:p>
    <w:p>
      <w:pPr>
        <w:pStyle w:val="44"/>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23</w:t>
      </w:r>
      <w:r>
        <w:fldChar w:fldCharType="end"/>
      </w:r>
      <w:r>
        <w:fldChar w:fldCharType="end"/>
      </w:r>
    </w:p>
    <w:p>
      <w:pPr>
        <w:pStyle w:val="44"/>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23</w:t>
      </w:r>
      <w:r>
        <w:fldChar w:fldCharType="end"/>
      </w:r>
      <w:r>
        <w:fldChar w:fldCharType="end"/>
      </w:r>
    </w:p>
    <w:p>
      <w:pPr>
        <w:pStyle w:val="44"/>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43</w:t>
      </w:r>
      <w:r>
        <w:fldChar w:fldCharType="end"/>
      </w:r>
      <w:r>
        <w:fldChar w:fldCharType="end"/>
      </w:r>
    </w:p>
    <w:p>
      <w:pPr>
        <w:pStyle w:val="44"/>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43</w:t>
      </w:r>
      <w:r>
        <w:fldChar w:fldCharType="end"/>
      </w:r>
      <w:r>
        <w:fldChar w:fldCharType="end"/>
      </w:r>
    </w:p>
    <w:p>
      <w:pPr>
        <w:pStyle w:val="44"/>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43</w:t>
      </w:r>
      <w:r>
        <w:fldChar w:fldCharType="end"/>
      </w:r>
      <w:r>
        <w:fldChar w:fldCharType="end"/>
      </w:r>
    </w:p>
    <w:p>
      <w:pPr>
        <w:pStyle w:val="44"/>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44</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44"/>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一、唐山市丰南区柳树瞿阝镇人民政府本级收支预算</w:t>
      </w:r>
      <w:r>
        <w:tab/>
      </w:r>
      <w:r>
        <w:fldChar w:fldCharType="begin"/>
      </w:r>
      <w:r>
        <w:instrText>PAGEREF _Toc_4_4_0000000019 \h</w:instrText>
      </w:r>
      <w:r>
        <w:fldChar w:fldCharType="separate"/>
      </w:r>
      <w:r>
        <w:t>46</w:t>
      </w:r>
      <w:r>
        <w:fldChar w:fldCharType="end"/>
      </w:r>
      <w:r>
        <w:fldChar w:fldCharType="end"/>
      </w:r>
    </w:p>
    <w:p>
      <w:pPr>
        <w:pStyle w:val="44"/>
        <w:tabs>
          <w:tab w:val="right" w:leader="dot" w:pos="14562"/>
        </w:tabs>
      </w:pPr>
      <w:r>
        <w:fldChar w:fldCharType="begin"/>
      </w:r>
      <w:r>
        <w:instrText>Hyperlink \l "_Toc_4_4_0000000020"</w:instrText>
      </w:r>
      <w:r>
        <w:fldChar w:fldCharType="separate"/>
      </w:r>
      <w:r>
        <w:rPr>
          <w:b w:val="0"/>
        </w:rPr>
        <w:t>二、唐山市丰南区公安局柳树瞿阝派出所收支预算</w:t>
      </w:r>
      <w:r>
        <w:tab/>
      </w:r>
      <w:r>
        <w:fldChar w:fldCharType="begin"/>
      </w:r>
      <w:r>
        <w:instrText>PAGEREF _Toc_4_4_0000000020 \h</w:instrText>
      </w:r>
      <w:r>
        <w:fldChar w:fldCharType="separate"/>
      </w:r>
      <w:r>
        <w:t>78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1596.88</w:t>
            </w:r>
          </w:p>
        </w:tc>
        <w:tc>
          <w:tcPr>
            <w:tcW w:w="4535" w:type="dxa"/>
            <w:vAlign w:val="center"/>
          </w:tcPr>
          <w:p>
            <w:pPr>
              <w:pStyle w:val="20"/>
            </w:pPr>
            <w:r>
              <w:t>一、一般公共服务支出</w:t>
            </w:r>
          </w:p>
        </w:tc>
        <w:tc>
          <w:tcPr>
            <w:tcW w:w="2126" w:type="dxa"/>
            <w:vAlign w:val="center"/>
          </w:tcPr>
          <w:p>
            <w:pPr>
              <w:pStyle w:val="19"/>
            </w:pPr>
            <w:r>
              <w:t>867.86</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r>
              <w:t>10.82</w:t>
            </w: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210.98</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93.65</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r>
              <w:t>144.28</w:t>
            </w: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r>
              <w:t>208.02</w:t>
            </w: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61.27</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1596.88</w:t>
            </w:r>
          </w:p>
        </w:tc>
        <w:tc>
          <w:tcPr>
            <w:tcW w:w="4535" w:type="dxa"/>
            <w:vAlign w:val="center"/>
          </w:tcPr>
          <w:p>
            <w:pPr>
              <w:pStyle w:val="22"/>
            </w:pPr>
            <w:r>
              <w:t>本年支出合计</w:t>
            </w:r>
          </w:p>
        </w:tc>
        <w:tc>
          <w:tcPr>
            <w:tcW w:w="2126" w:type="dxa"/>
            <w:vAlign w:val="center"/>
          </w:tcPr>
          <w:p>
            <w:pPr>
              <w:pStyle w:val="23"/>
            </w:pPr>
            <w:r>
              <w:t>1596.88</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1596.88</w:t>
            </w:r>
          </w:p>
        </w:tc>
        <w:tc>
          <w:tcPr>
            <w:tcW w:w="4535" w:type="dxa"/>
            <w:vAlign w:val="center"/>
          </w:tcPr>
          <w:p>
            <w:pPr>
              <w:pStyle w:val="22"/>
            </w:pPr>
            <w:r>
              <w:t>支出总计</w:t>
            </w:r>
          </w:p>
        </w:tc>
        <w:tc>
          <w:tcPr>
            <w:tcW w:w="2126" w:type="dxa"/>
            <w:vAlign w:val="center"/>
          </w:tcPr>
          <w:p>
            <w:pPr>
              <w:pStyle w:val="23"/>
            </w:pPr>
            <w:r>
              <w:t>1596.88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1596.88</w:t>
            </w:r>
          </w:p>
        </w:tc>
        <w:tc>
          <w:tcPr>
            <w:tcW w:w="1134" w:type="dxa"/>
            <w:vAlign w:val="center"/>
          </w:tcPr>
          <w:p>
            <w:pPr>
              <w:pStyle w:val="23"/>
            </w:pPr>
            <w:r>
              <w:t>1596.88</w:t>
            </w:r>
          </w:p>
        </w:tc>
        <w:tc>
          <w:tcPr>
            <w:tcW w:w="1134" w:type="dxa"/>
            <w:vAlign w:val="center"/>
          </w:tcPr>
          <w:p>
            <w:pPr>
              <w:pStyle w:val="23"/>
            </w:pPr>
            <w:r>
              <w:t>1596.88</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867.86</w:t>
            </w:r>
          </w:p>
        </w:tc>
        <w:tc>
          <w:tcPr>
            <w:tcW w:w="1134" w:type="dxa"/>
            <w:vAlign w:val="center"/>
          </w:tcPr>
          <w:p>
            <w:pPr>
              <w:pStyle w:val="19"/>
            </w:pPr>
            <w:r>
              <w:t>867.86</w:t>
            </w:r>
          </w:p>
        </w:tc>
        <w:tc>
          <w:tcPr>
            <w:tcW w:w="1134" w:type="dxa"/>
            <w:vAlign w:val="center"/>
          </w:tcPr>
          <w:p>
            <w:pPr>
              <w:pStyle w:val="19"/>
            </w:pPr>
            <w:r>
              <w:t>867.86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20103</w:t>
            </w:r>
          </w:p>
        </w:tc>
        <w:tc>
          <w:tcPr>
            <w:tcW w:w="1559" w:type="dxa"/>
            <w:vAlign w:val="center"/>
          </w:tcPr>
          <w:p>
            <w:pPr>
              <w:pStyle w:val="20"/>
            </w:pPr>
            <w:r>
              <w:t>政府办公厅（室）及相关机构事务</w:t>
            </w:r>
          </w:p>
        </w:tc>
        <w:tc>
          <w:tcPr>
            <w:tcW w:w="1134" w:type="dxa"/>
            <w:vAlign w:val="center"/>
          </w:tcPr>
          <w:p>
            <w:pPr>
              <w:pStyle w:val="19"/>
            </w:pPr>
            <w:r>
              <w:t>847.36</w:t>
            </w:r>
          </w:p>
        </w:tc>
        <w:tc>
          <w:tcPr>
            <w:tcW w:w="1134" w:type="dxa"/>
            <w:vAlign w:val="center"/>
          </w:tcPr>
          <w:p>
            <w:pPr>
              <w:pStyle w:val="19"/>
            </w:pPr>
            <w:r>
              <w:t>847.36</w:t>
            </w:r>
          </w:p>
        </w:tc>
        <w:tc>
          <w:tcPr>
            <w:tcW w:w="1134" w:type="dxa"/>
            <w:vAlign w:val="center"/>
          </w:tcPr>
          <w:p>
            <w:pPr>
              <w:pStyle w:val="19"/>
            </w:pPr>
            <w:r>
              <w:t>847.36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2010301</w:t>
            </w:r>
          </w:p>
        </w:tc>
        <w:tc>
          <w:tcPr>
            <w:tcW w:w="1559" w:type="dxa"/>
            <w:vAlign w:val="center"/>
          </w:tcPr>
          <w:p>
            <w:pPr>
              <w:pStyle w:val="20"/>
            </w:pPr>
            <w:r>
              <w:t>行政运行</w:t>
            </w:r>
          </w:p>
        </w:tc>
        <w:tc>
          <w:tcPr>
            <w:tcW w:w="1134" w:type="dxa"/>
            <w:vAlign w:val="center"/>
          </w:tcPr>
          <w:p>
            <w:pPr>
              <w:pStyle w:val="19"/>
            </w:pPr>
            <w:r>
              <w:t>471.01</w:t>
            </w:r>
          </w:p>
        </w:tc>
        <w:tc>
          <w:tcPr>
            <w:tcW w:w="1134" w:type="dxa"/>
            <w:vAlign w:val="center"/>
          </w:tcPr>
          <w:p>
            <w:pPr>
              <w:pStyle w:val="19"/>
            </w:pPr>
            <w:r>
              <w:t>471.01</w:t>
            </w:r>
          </w:p>
        </w:tc>
        <w:tc>
          <w:tcPr>
            <w:tcW w:w="1134" w:type="dxa"/>
            <w:vAlign w:val="center"/>
          </w:tcPr>
          <w:p>
            <w:pPr>
              <w:pStyle w:val="19"/>
            </w:pPr>
            <w:r>
              <w:t>471.01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2010302</w:t>
            </w:r>
          </w:p>
        </w:tc>
        <w:tc>
          <w:tcPr>
            <w:tcW w:w="1559" w:type="dxa"/>
            <w:vAlign w:val="center"/>
          </w:tcPr>
          <w:p>
            <w:pPr>
              <w:pStyle w:val="20"/>
            </w:pPr>
            <w:r>
              <w:t>一般行政管理事务</w:t>
            </w:r>
          </w:p>
        </w:tc>
        <w:tc>
          <w:tcPr>
            <w:tcW w:w="1134" w:type="dxa"/>
            <w:vAlign w:val="center"/>
          </w:tcPr>
          <w:p>
            <w:pPr>
              <w:pStyle w:val="19"/>
            </w:pPr>
            <w:r>
              <w:t>31.71</w:t>
            </w:r>
          </w:p>
        </w:tc>
        <w:tc>
          <w:tcPr>
            <w:tcW w:w="1134" w:type="dxa"/>
            <w:vAlign w:val="center"/>
          </w:tcPr>
          <w:p>
            <w:pPr>
              <w:pStyle w:val="19"/>
            </w:pPr>
            <w:r>
              <w:t>31.71</w:t>
            </w:r>
          </w:p>
        </w:tc>
        <w:tc>
          <w:tcPr>
            <w:tcW w:w="1134" w:type="dxa"/>
            <w:vAlign w:val="center"/>
          </w:tcPr>
          <w:p>
            <w:pPr>
              <w:pStyle w:val="19"/>
            </w:pPr>
            <w:r>
              <w:t>31.71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2010350</w:t>
            </w:r>
          </w:p>
        </w:tc>
        <w:tc>
          <w:tcPr>
            <w:tcW w:w="1559" w:type="dxa"/>
            <w:vAlign w:val="center"/>
          </w:tcPr>
          <w:p>
            <w:pPr>
              <w:pStyle w:val="20"/>
            </w:pPr>
            <w:r>
              <w:t>事业运行</w:t>
            </w:r>
          </w:p>
        </w:tc>
        <w:tc>
          <w:tcPr>
            <w:tcW w:w="1134" w:type="dxa"/>
            <w:vAlign w:val="center"/>
          </w:tcPr>
          <w:p>
            <w:pPr>
              <w:pStyle w:val="19"/>
            </w:pPr>
            <w:r>
              <w:t>295.80</w:t>
            </w:r>
          </w:p>
        </w:tc>
        <w:tc>
          <w:tcPr>
            <w:tcW w:w="1134" w:type="dxa"/>
            <w:vAlign w:val="center"/>
          </w:tcPr>
          <w:p>
            <w:pPr>
              <w:pStyle w:val="19"/>
            </w:pPr>
            <w:r>
              <w:t>295.80</w:t>
            </w:r>
          </w:p>
        </w:tc>
        <w:tc>
          <w:tcPr>
            <w:tcW w:w="1134" w:type="dxa"/>
            <w:vAlign w:val="center"/>
          </w:tcPr>
          <w:p>
            <w:pPr>
              <w:pStyle w:val="19"/>
            </w:pPr>
            <w:r>
              <w:t>295.80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2010399</w:t>
            </w:r>
          </w:p>
        </w:tc>
        <w:tc>
          <w:tcPr>
            <w:tcW w:w="1559" w:type="dxa"/>
            <w:vAlign w:val="center"/>
          </w:tcPr>
          <w:p>
            <w:pPr>
              <w:pStyle w:val="20"/>
            </w:pPr>
            <w:r>
              <w:t>其他政府办公厅（室）及相关机构事务支出</w:t>
            </w:r>
          </w:p>
        </w:tc>
        <w:tc>
          <w:tcPr>
            <w:tcW w:w="1134" w:type="dxa"/>
            <w:vAlign w:val="center"/>
          </w:tcPr>
          <w:p>
            <w:pPr>
              <w:pStyle w:val="19"/>
            </w:pPr>
            <w:r>
              <w:t>48.84</w:t>
            </w:r>
          </w:p>
        </w:tc>
        <w:tc>
          <w:tcPr>
            <w:tcW w:w="1134" w:type="dxa"/>
            <w:vAlign w:val="center"/>
          </w:tcPr>
          <w:p>
            <w:pPr>
              <w:pStyle w:val="19"/>
            </w:pPr>
            <w:r>
              <w:t>48.84</w:t>
            </w:r>
          </w:p>
        </w:tc>
        <w:tc>
          <w:tcPr>
            <w:tcW w:w="1134" w:type="dxa"/>
            <w:vAlign w:val="center"/>
          </w:tcPr>
          <w:p>
            <w:pPr>
              <w:pStyle w:val="19"/>
            </w:pPr>
            <w:r>
              <w:t>48.84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20106</w:t>
            </w:r>
          </w:p>
        </w:tc>
        <w:tc>
          <w:tcPr>
            <w:tcW w:w="1559" w:type="dxa"/>
            <w:vAlign w:val="center"/>
          </w:tcPr>
          <w:p>
            <w:pPr>
              <w:pStyle w:val="20"/>
            </w:pPr>
            <w:r>
              <w:t>财政事务</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2010699</w:t>
            </w:r>
          </w:p>
        </w:tc>
        <w:tc>
          <w:tcPr>
            <w:tcW w:w="1559" w:type="dxa"/>
            <w:vAlign w:val="center"/>
          </w:tcPr>
          <w:p>
            <w:pPr>
              <w:pStyle w:val="20"/>
            </w:pPr>
            <w:r>
              <w:t>其他财政事务支出</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20111</w:t>
            </w:r>
          </w:p>
        </w:tc>
        <w:tc>
          <w:tcPr>
            <w:tcW w:w="1559" w:type="dxa"/>
            <w:vAlign w:val="center"/>
          </w:tcPr>
          <w:p>
            <w:pPr>
              <w:pStyle w:val="20"/>
            </w:pPr>
            <w:r>
              <w:t>纪检监察事务</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2011199</w:t>
            </w:r>
          </w:p>
        </w:tc>
        <w:tc>
          <w:tcPr>
            <w:tcW w:w="1559" w:type="dxa"/>
            <w:vAlign w:val="center"/>
          </w:tcPr>
          <w:p>
            <w:pPr>
              <w:pStyle w:val="20"/>
            </w:pPr>
            <w:r>
              <w:t>其他纪检监察事务支出</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204</w:t>
            </w:r>
          </w:p>
        </w:tc>
        <w:tc>
          <w:tcPr>
            <w:tcW w:w="1559" w:type="dxa"/>
            <w:vAlign w:val="center"/>
          </w:tcPr>
          <w:p>
            <w:pPr>
              <w:pStyle w:val="20"/>
            </w:pPr>
            <w:r>
              <w:t>公共安全支出</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20402</w:t>
            </w:r>
          </w:p>
        </w:tc>
        <w:tc>
          <w:tcPr>
            <w:tcW w:w="1559" w:type="dxa"/>
            <w:vAlign w:val="center"/>
          </w:tcPr>
          <w:p>
            <w:pPr>
              <w:pStyle w:val="20"/>
            </w:pPr>
            <w:r>
              <w:t>公安</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2040201</w:t>
            </w:r>
          </w:p>
        </w:tc>
        <w:tc>
          <w:tcPr>
            <w:tcW w:w="1559" w:type="dxa"/>
            <w:vAlign w:val="center"/>
          </w:tcPr>
          <w:p>
            <w:pPr>
              <w:pStyle w:val="20"/>
            </w:pPr>
            <w:r>
              <w:t>行政运行</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210.98</w:t>
            </w:r>
          </w:p>
        </w:tc>
        <w:tc>
          <w:tcPr>
            <w:tcW w:w="1134" w:type="dxa"/>
            <w:vAlign w:val="center"/>
          </w:tcPr>
          <w:p>
            <w:pPr>
              <w:pStyle w:val="19"/>
            </w:pPr>
            <w:r>
              <w:t>210.98</w:t>
            </w:r>
          </w:p>
        </w:tc>
        <w:tc>
          <w:tcPr>
            <w:tcW w:w="1134" w:type="dxa"/>
            <w:vAlign w:val="center"/>
          </w:tcPr>
          <w:p>
            <w:pPr>
              <w:pStyle w:val="19"/>
            </w:pPr>
            <w:r>
              <w:t>210.98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120.57</w:t>
            </w:r>
          </w:p>
        </w:tc>
        <w:tc>
          <w:tcPr>
            <w:tcW w:w="1134" w:type="dxa"/>
            <w:vAlign w:val="center"/>
          </w:tcPr>
          <w:p>
            <w:pPr>
              <w:pStyle w:val="19"/>
            </w:pPr>
            <w:r>
              <w:t>120.57</w:t>
            </w:r>
          </w:p>
        </w:tc>
        <w:tc>
          <w:tcPr>
            <w:tcW w:w="1134" w:type="dxa"/>
            <w:vAlign w:val="center"/>
          </w:tcPr>
          <w:p>
            <w:pPr>
              <w:pStyle w:val="19"/>
            </w:pPr>
            <w:r>
              <w:t>120.57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39.29</w:t>
            </w:r>
          </w:p>
        </w:tc>
        <w:tc>
          <w:tcPr>
            <w:tcW w:w="1134" w:type="dxa"/>
            <w:vAlign w:val="center"/>
          </w:tcPr>
          <w:p>
            <w:pPr>
              <w:pStyle w:val="19"/>
            </w:pPr>
            <w:r>
              <w:t>39.29</w:t>
            </w:r>
          </w:p>
        </w:tc>
        <w:tc>
          <w:tcPr>
            <w:tcW w:w="1134" w:type="dxa"/>
            <w:vAlign w:val="center"/>
          </w:tcPr>
          <w:p>
            <w:pPr>
              <w:pStyle w:val="19"/>
            </w:pPr>
            <w:r>
              <w:t>39.29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81.28</w:t>
            </w:r>
          </w:p>
        </w:tc>
        <w:tc>
          <w:tcPr>
            <w:tcW w:w="1134" w:type="dxa"/>
            <w:vAlign w:val="center"/>
          </w:tcPr>
          <w:p>
            <w:pPr>
              <w:pStyle w:val="19"/>
            </w:pPr>
            <w:r>
              <w:t>81.28</w:t>
            </w:r>
          </w:p>
        </w:tc>
        <w:tc>
          <w:tcPr>
            <w:tcW w:w="1134" w:type="dxa"/>
            <w:vAlign w:val="center"/>
          </w:tcPr>
          <w:p>
            <w:pPr>
              <w:pStyle w:val="19"/>
            </w:pPr>
            <w:r>
              <w:t>81.28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20807</w:t>
            </w:r>
          </w:p>
        </w:tc>
        <w:tc>
          <w:tcPr>
            <w:tcW w:w="1559" w:type="dxa"/>
            <w:vAlign w:val="center"/>
          </w:tcPr>
          <w:p>
            <w:pPr>
              <w:pStyle w:val="20"/>
            </w:pPr>
            <w:r>
              <w:t>就业补助</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2080711</w:t>
            </w:r>
          </w:p>
        </w:tc>
        <w:tc>
          <w:tcPr>
            <w:tcW w:w="1559" w:type="dxa"/>
            <w:vAlign w:val="center"/>
          </w:tcPr>
          <w:p>
            <w:pPr>
              <w:pStyle w:val="20"/>
            </w:pPr>
            <w:r>
              <w:t>就业见习补贴</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20808</w:t>
            </w:r>
          </w:p>
        </w:tc>
        <w:tc>
          <w:tcPr>
            <w:tcW w:w="1559" w:type="dxa"/>
            <w:vAlign w:val="center"/>
          </w:tcPr>
          <w:p>
            <w:pPr>
              <w:pStyle w:val="20"/>
            </w:pPr>
            <w:r>
              <w:t>抚恤</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2080805</w:t>
            </w:r>
          </w:p>
        </w:tc>
        <w:tc>
          <w:tcPr>
            <w:tcW w:w="1559" w:type="dxa"/>
            <w:vAlign w:val="center"/>
          </w:tcPr>
          <w:p>
            <w:pPr>
              <w:pStyle w:val="20"/>
            </w:pPr>
            <w:r>
              <w:t>义务兵优待</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20810</w:t>
            </w:r>
          </w:p>
        </w:tc>
        <w:tc>
          <w:tcPr>
            <w:tcW w:w="1559" w:type="dxa"/>
            <w:vAlign w:val="center"/>
          </w:tcPr>
          <w:p>
            <w:pPr>
              <w:pStyle w:val="20"/>
            </w:pPr>
            <w:r>
              <w:t>社会福利</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2081005</w:t>
            </w:r>
          </w:p>
        </w:tc>
        <w:tc>
          <w:tcPr>
            <w:tcW w:w="1559" w:type="dxa"/>
            <w:vAlign w:val="center"/>
          </w:tcPr>
          <w:p>
            <w:pPr>
              <w:pStyle w:val="20"/>
            </w:pPr>
            <w:r>
              <w:t>社会福利事业单位</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20825</w:t>
            </w:r>
          </w:p>
        </w:tc>
        <w:tc>
          <w:tcPr>
            <w:tcW w:w="1559" w:type="dxa"/>
            <w:vAlign w:val="center"/>
          </w:tcPr>
          <w:p>
            <w:pPr>
              <w:pStyle w:val="20"/>
            </w:pPr>
            <w:r>
              <w:t>其他生活救助</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2082502</w:t>
            </w:r>
          </w:p>
        </w:tc>
        <w:tc>
          <w:tcPr>
            <w:tcW w:w="1559" w:type="dxa"/>
            <w:vAlign w:val="center"/>
          </w:tcPr>
          <w:p>
            <w:pPr>
              <w:pStyle w:val="20"/>
            </w:pPr>
            <w:r>
              <w:t>其他农村生活救助</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93.65</w:t>
            </w:r>
          </w:p>
        </w:tc>
        <w:tc>
          <w:tcPr>
            <w:tcW w:w="1134" w:type="dxa"/>
            <w:vAlign w:val="center"/>
          </w:tcPr>
          <w:p>
            <w:pPr>
              <w:pStyle w:val="19"/>
            </w:pPr>
            <w:r>
              <w:t>93.65</w:t>
            </w:r>
          </w:p>
        </w:tc>
        <w:tc>
          <w:tcPr>
            <w:tcW w:w="1134" w:type="dxa"/>
            <w:vAlign w:val="center"/>
          </w:tcPr>
          <w:p>
            <w:pPr>
              <w:pStyle w:val="19"/>
            </w:pPr>
            <w:r>
              <w:t>93.65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vAlign w:val="center"/>
          </w:tcPr>
          <w:p>
            <w:pPr>
              <w:pStyle w:val="20"/>
            </w:pPr>
            <w:r>
              <w:t>21007</w:t>
            </w:r>
          </w:p>
        </w:tc>
        <w:tc>
          <w:tcPr>
            <w:tcW w:w="1559" w:type="dxa"/>
            <w:vAlign w:val="center"/>
          </w:tcPr>
          <w:p>
            <w:pPr>
              <w:pStyle w:val="20"/>
            </w:pPr>
            <w:r>
              <w:t>计划生育事务</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vAlign w:val="center"/>
          </w:tcPr>
          <w:p>
            <w:pPr>
              <w:pStyle w:val="20"/>
            </w:pPr>
            <w:r>
              <w:t>2100716</w:t>
            </w:r>
          </w:p>
        </w:tc>
        <w:tc>
          <w:tcPr>
            <w:tcW w:w="1559" w:type="dxa"/>
            <w:vAlign w:val="center"/>
          </w:tcPr>
          <w:p>
            <w:pPr>
              <w:pStyle w:val="20"/>
            </w:pPr>
            <w:r>
              <w:t>计划生育机构</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77.47</w:t>
            </w:r>
          </w:p>
        </w:tc>
        <w:tc>
          <w:tcPr>
            <w:tcW w:w="1134" w:type="dxa"/>
            <w:vAlign w:val="center"/>
          </w:tcPr>
          <w:p>
            <w:pPr>
              <w:pStyle w:val="19"/>
            </w:pPr>
            <w:r>
              <w:t>77.47</w:t>
            </w:r>
          </w:p>
        </w:tc>
        <w:tc>
          <w:tcPr>
            <w:tcW w:w="1134" w:type="dxa"/>
            <w:vAlign w:val="center"/>
          </w:tcPr>
          <w:p>
            <w:pPr>
              <w:pStyle w:val="19"/>
            </w:pPr>
            <w:r>
              <w:t>77.47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36.83</w:t>
            </w:r>
          </w:p>
        </w:tc>
        <w:tc>
          <w:tcPr>
            <w:tcW w:w="1134" w:type="dxa"/>
            <w:vAlign w:val="center"/>
          </w:tcPr>
          <w:p>
            <w:pPr>
              <w:pStyle w:val="19"/>
            </w:pPr>
            <w:r>
              <w:t>36.83</w:t>
            </w:r>
          </w:p>
        </w:tc>
        <w:tc>
          <w:tcPr>
            <w:tcW w:w="1134" w:type="dxa"/>
            <w:vAlign w:val="center"/>
          </w:tcPr>
          <w:p>
            <w:pPr>
              <w:pStyle w:val="19"/>
            </w:pPr>
            <w:r>
              <w:t>36.83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40.64</w:t>
            </w:r>
          </w:p>
        </w:tc>
        <w:tc>
          <w:tcPr>
            <w:tcW w:w="1134" w:type="dxa"/>
            <w:vAlign w:val="center"/>
          </w:tcPr>
          <w:p>
            <w:pPr>
              <w:pStyle w:val="19"/>
            </w:pPr>
            <w:r>
              <w:t>40.64</w:t>
            </w:r>
          </w:p>
        </w:tc>
        <w:tc>
          <w:tcPr>
            <w:tcW w:w="1134" w:type="dxa"/>
            <w:vAlign w:val="center"/>
          </w:tcPr>
          <w:p>
            <w:pPr>
              <w:pStyle w:val="19"/>
            </w:pPr>
            <w:r>
              <w:t>40.64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vAlign w:val="center"/>
          </w:tcPr>
          <w:p>
            <w:pPr>
              <w:pStyle w:val="20"/>
            </w:pPr>
            <w:r>
              <w:t>21014</w:t>
            </w:r>
          </w:p>
        </w:tc>
        <w:tc>
          <w:tcPr>
            <w:tcW w:w="1559" w:type="dxa"/>
            <w:vAlign w:val="center"/>
          </w:tcPr>
          <w:p>
            <w:pPr>
              <w:pStyle w:val="20"/>
            </w:pPr>
            <w:r>
              <w:t>优抚对象医疗</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vAlign w:val="center"/>
          </w:tcPr>
          <w:p>
            <w:pPr>
              <w:pStyle w:val="20"/>
            </w:pPr>
            <w:r>
              <w:t>2101401</w:t>
            </w:r>
          </w:p>
        </w:tc>
        <w:tc>
          <w:tcPr>
            <w:tcW w:w="1559" w:type="dxa"/>
            <w:vAlign w:val="center"/>
          </w:tcPr>
          <w:p>
            <w:pPr>
              <w:pStyle w:val="20"/>
            </w:pPr>
            <w:r>
              <w:t>优抚对象医疗补助</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vAlign w:val="center"/>
          </w:tcPr>
          <w:p>
            <w:pPr>
              <w:pStyle w:val="20"/>
            </w:pPr>
            <w:r>
              <w:t>212</w:t>
            </w:r>
          </w:p>
        </w:tc>
        <w:tc>
          <w:tcPr>
            <w:tcW w:w="1559" w:type="dxa"/>
            <w:vAlign w:val="center"/>
          </w:tcPr>
          <w:p>
            <w:pPr>
              <w:pStyle w:val="20"/>
            </w:pPr>
            <w:r>
              <w:t>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vAlign w:val="center"/>
          </w:tcPr>
          <w:p>
            <w:pPr>
              <w:pStyle w:val="20"/>
            </w:pPr>
            <w:r>
              <w:t>21299</w:t>
            </w:r>
          </w:p>
        </w:tc>
        <w:tc>
          <w:tcPr>
            <w:tcW w:w="1559" w:type="dxa"/>
            <w:vAlign w:val="center"/>
          </w:tcPr>
          <w:p>
            <w:pPr>
              <w:pStyle w:val="20"/>
            </w:pPr>
            <w:r>
              <w:t>其他城乡社区支出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vAlign w:val="center"/>
          </w:tcPr>
          <w:p>
            <w:pPr>
              <w:pStyle w:val="20"/>
            </w:pPr>
            <w:r>
              <w:t>2129999</w:t>
            </w:r>
          </w:p>
        </w:tc>
        <w:tc>
          <w:tcPr>
            <w:tcW w:w="1559" w:type="dxa"/>
            <w:vAlign w:val="center"/>
          </w:tcPr>
          <w:p>
            <w:pPr>
              <w:pStyle w:val="20"/>
            </w:pPr>
            <w:r>
              <w:t>其他城乡社区支出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vAlign w:val="center"/>
          </w:tcPr>
          <w:p>
            <w:pPr>
              <w:pStyle w:val="20"/>
            </w:pPr>
            <w:r>
              <w:t>21307</w:t>
            </w:r>
          </w:p>
        </w:tc>
        <w:tc>
          <w:tcPr>
            <w:tcW w:w="1559" w:type="dxa"/>
            <w:vAlign w:val="center"/>
          </w:tcPr>
          <w:p>
            <w:pPr>
              <w:pStyle w:val="20"/>
            </w:pPr>
            <w:r>
              <w:t>农村综合改革</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vAlign w:val="center"/>
          </w:tcPr>
          <w:p>
            <w:pPr>
              <w:pStyle w:val="20"/>
            </w:pPr>
            <w:r>
              <w:t>2130705</w:t>
            </w:r>
          </w:p>
        </w:tc>
        <w:tc>
          <w:tcPr>
            <w:tcW w:w="1559" w:type="dxa"/>
            <w:vAlign w:val="center"/>
          </w:tcPr>
          <w:p>
            <w:pPr>
              <w:pStyle w:val="20"/>
            </w:pPr>
            <w:r>
              <w:t>对村民委员会和村党支部的补助</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1596.88</w:t>
            </w:r>
          </w:p>
        </w:tc>
        <w:tc>
          <w:tcPr>
            <w:tcW w:w="1361" w:type="dxa"/>
            <w:vAlign w:val="center"/>
          </w:tcPr>
          <w:p>
            <w:pPr>
              <w:pStyle w:val="23"/>
            </w:pPr>
            <w:r>
              <w:t>1036.94</w:t>
            </w:r>
          </w:p>
        </w:tc>
        <w:tc>
          <w:tcPr>
            <w:tcW w:w="1361" w:type="dxa"/>
            <w:vAlign w:val="center"/>
          </w:tcPr>
          <w:p>
            <w:pPr>
              <w:pStyle w:val="23"/>
            </w:pPr>
            <w:r>
              <w:t>559.94</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867.86</w:t>
            </w:r>
          </w:p>
        </w:tc>
        <w:tc>
          <w:tcPr>
            <w:tcW w:w="1361" w:type="dxa"/>
            <w:vAlign w:val="center"/>
          </w:tcPr>
          <w:p>
            <w:pPr>
              <w:pStyle w:val="19"/>
            </w:pPr>
            <w:r>
              <w:t>766.81</w:t>
            </w:r>
          </w:p>
        </w:tc>
        <w:tc>
          <w:tcPr>
            <w:tcW w:w="1361" w:type="dxa"/>
            <w:vAlign w:val="center"/>
          </w:tcPr>
          <w:p>
            <w:pPr>
              <w:pStyle w:val="19"/>
            </w:pPr>
            <w:r>
              <w:t>101.05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20103</w:t>
            </w:r>
          </w:p>
        </w:tc>
        <w:tc>
          <w:tcPr>
            <w:tcW w:w="4535" w:type="dxa"/>
            <w:vAlign w:val="center"/>
          </w:tcPr>
          <w:p>
            <w:pPr>
              <w:pStyle w:val="20"/>
            </w:pPr>
            <w:r>
              <w:t>政府办公厅（室）及相关机构事务</w:t>
            </w:r>
          </w:p>
        </w:tc>
        <w:tc>
          <w:tcPr>
            <w:tcW w:w="1361" w:type="dxa"/>
            <w:vAlign w:val="center"/>
          </w:tcPr>
          <w:p>
            <w:pPr>
              <w:pStyle w:val="19"/>
            </w:pPr>
            <w:r>
              <w:t>847.36</w:t>
            </w:r>
          </w:p>
        </w:tc>
        <w:tc>
          <w:tcPr>
            <w:tcW w:w="1361" w:type="dxa"/>
            <w:vAlign w:val="center"/>
          </w:tcPr>
          <w:p>
            <w:pPr>
              <w:pStyle w:val="19"/>
            </w:pPr>
            <w:r>
              <w:t>766.81</w:t>
            </w:r>
          </w:p>
        </w:tc>
        <w:tc>
          <w:tcPr>
            <w:tcW w:w="1361" w:type="dxa"/>
            <w:vAlign w:val="center"/>
          </w:tcPr>
          <w:p>
            <w:pPr>
              <w:pStyle w:val="19"/>
            </w:pPr>
            <w:r>
              <w:t>80.55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2010301</w:t>
            </w:r>
          </w:p>
        </w:tc>
        <w:tc>
          <w:tcPr>
            <w:tcW w:w="4535" w:type="dxa"/>
            <w:vAlign w:val="center"/>
          </w:tcPr>
          <w:p>
            <w:pPr>
              <w:pStyle w:val="20"/>
            </w:pPr>
            <w:r>
              <w:t>行政运行</w:t>
            </w:r>
          </w:p>
        </w:tc>
        <w:tc>
          <w:tcPr>
            <w:tcW w:w="1361" w:type="dxa"/>
            <w:vAlign w:val="center"/>
          </w:tcPr>
          <w:p>
            <w:pPr>
              <w:pStyle w:val="19"/>
            </w:pPr>
            <w:r>
              <w:t>471.01</w:t>
            </w:r>
          </w:p>
        </w:tc>
        <w:tc>
          <w:tcPr>
            <w:tcW w:w="1361" w:type="dxa"/>
            <w:vAlign w:val="center"/>
          </w:tcPr>
          <w:p>
            <w:pPr>
              <w:pStyle w:val="19"/>
            </w:pPr>
            <w:r>
              <w:t>471.01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2010302</w:t>
            </w:r>
          </w:p>
        </w:tc>
        <w:tc>
          <w:tcPr>
            <w:tcW w:w="4535" w:type="dxa"/>
            <w:vAlign w:val="center"/>
          </w:tcPr>
          <w:p>
            <w:pPr>
              <w:pStyle w:val="20"/>
            </w:pPr>
            <w:r>
              <w:t>一般行政管理事务</w:t>
            </w:r>
          </w:p>
        </w:tc>
        <w:tc>
          <w:tcPr>
            <w:tcW w:w="1361" w:type="dxa"/>
            <w:vAlign w:val="center"/>
          </w:tcPr>
          <w:p>
            <w:pPr>
              <w:pStyle w:val="19"/>
            </w:pPr>
            <w:r>
              <w:t>31.71</w:t>
            </w:r>
          </w:p>
        </w:tc>
        <w:tc>
          <w:tcPr>
            <w:tcW w:w="1361" w:type="dxa"/>
            <w:vAlign w:val="center"/>
          </w:tcPr>
          <w:p>
            <w:pPr>
              <w:pStyle w:val="19"/>
            </w:pPr>
          </w:p>
        </w:tc>
        <w:tc>
          <w:tcPr>
            <w:tcW w:w="1361" w:type="dxa"/>
            <w:vAlign w:val="center"/>
          </w:tcPr>
          <w:p>
            <w:pPr>
              <w:pStyle w:val="19"/>
            </w:pPr>
            <w:r>
              <w:t>31.71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2010350</w:t>
            </w:r>
          </w:p>
        </w:tc>
        <w:tc>
          <w:tcPr>
            <w:tcW w:w="4535" w:type="dxa"/>
            <w:vAlign w:val="center"/>
          </w:tcPr>
          <w:p>
            <w:pPr>
              <w:pStyle w:val="20"/>
            </w:pPr>
            <w:r>
              <w:t>事业运行</w:t>
            </w:r>
          </w:p>
        </w:tc>
        <w:tc>
          <w:tcPr>
            <w:tcW w:w="1361" w:type="dxa"/>
            <w:vAlign w:val="center"/>
          </w:tcPr>
          <w:p>
            <w:pPr>
              <w:pStyle w:val="19"/>
            </w:pPr>
            <w:r>
              <w:t>295.80</w:t>
            </w:r>
          </w:p>
        </w:tc>
        <w:tc>
          <w:tcPr>
            <w:tcW w:w="1361" w:type="dxa"/>
            <w:vAlign w:val="center"/>
          </w:tcPr>
          <w:p>
            <w:pPr>
              <w:pStyle w:val="19"/>
            </w:pPr>
            <w:r>
              <w:t>295.80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2010399</w:t>
            </w:r>
          </w:p>
        </w:tc>
        <w:tc>
          <w:tcPr>
            <w:tcW w:w="4535" w:type="dxa"/>
            <w:vAlign w:val="center"/>
          </w:tcPr>
          <w:p>
            <w:pPr>
              <w:pStyle w:val="20"/>
            </w:pPr>
            <w:r>
              <w:t>其他政府办公厅（室）及相关机构事务支出</w:t>
            </w:r>
          </w:p>
        </w:tc>
        <w:tc>
          <w:tcPr>
            <w:tcW w:w="1361" w:type="dxa"/>
            <w:vAlign w:val="center"/>
          </w:tcPr>
          <w:p>
            <w:pPr>
              <w:pStyle w:val="19"/>
            </w:pPr>
            <w:r>
              <w:t>48.84</w:t>
            </w:r>
          </w:p>
        </w:tc>
        <w:tc>
          <w:tcPr>
            <w:tcW w:w="1361" w:type="dxa"/>
            <w:vAlign w:val="center"/>
          </w:tcPr>
          <w:p>
            <w:pPr>
              <w:pStyle w:val="19"/>
            </w:pPr>
          </w:p>
        </w:tc>
        <w:tc>
          <w:tcPr>
            <w:tcW w:w="1361" w:type="dxa"/>
            <w:vAlign w:val="center"/>
          </w:tcPr>
          <w:p>
            <w:pPr>
              <w:pStyle w:val="19"/>
            </w:pPr>
            <w:r>
              <w:t>48.84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20106</w:t>
            </w:r>
          </w:p>
        </w:tc>
        <w:tc>
          <w:tcPr>
            <w:tcW w:w="4535" w:type="dxa"/>
            <w:vAlign w:val="center"/>
          </w:tcPr>
          <w:p>
            <w:pPr>
              <w:pStyle w:val="20"/>
            </w:pPr>
            <w:r>
              <w:t>财政事务</w:t>
            </w: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2010699</w:t>
            </w:r>
          </w:p>
        </w:tc>
        <w:tc>
          <w:tcPr>
            <w:tcW w:w="4535" w:type="dxa"/>
            <w:vAlign w:val="center"/>
          </w:tcPr>
          <w:p>
            <w:pPr>
              <w:pStyle w:val="20"/>
            </w:pPr>
            <w:r>
              <w:t>其他财政事务支出</w:t>
            </w: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20111</w:t>
            </w:r>
          </w:p>
        </w:tc>
        <w:tc>
          <w:tcPr>
            <w:tcW w:w="4535" w:type="dxa"/>
            <w:vAlign w:val="center"/>
          </w:tcPr>
          <w:p>
            <w:pPr>
              <w:pStyle w:val="20"/>
            </w:pPr>
            <w:r>
              <w:t>纪检监察事务</w:t>
            </w: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2011199</w:t>
            </w:r>
          </w:p>
        </w:tc>
        <w:tc>
          <w:tcPr>
            <w:tcW w:w="4535" w:type="dxa"/>
            <w:vAlign w:val="center"/>
          </w:tcPr>
          <w:p>
            <w:pPr>
              <w:pStyle w:val="20"/>
            </w:pPr>
            <w:r>
              <w:t>其他纪检监察事务支出</w:t>
            </w: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204</w:t>
            </w:r>
          </w:p>
        </w:tc>
        <w:tc>
          <w:tcPr>
            <w:tcW w:w="4535" w:type="dxa"/>
            <w:vAlign w:val="center"/>
          </w:tcPr>
          <w:p>
            <w:pPr>
              <w:pStyle w:val="20"/>
            </w:pPr>
            <w:r>
              <w:t>公共安全支出</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20402</w:t>
            </w:r>
          </w:p>
        </w:tc>
        <w:tc>
          <w:tcPr>
            <w:tcW w:w="4535" w:type="dxa"/>
            <w:vAlign w:val="center"/>
          </w:tcPr>
          <w:p>
            <w:pPr>
              <w:pStyle w:val="20"/>
            </w:pPr>
            <w:r>
              <w:t>公安</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2040201</w:t>
            </w:r>
          </w:p>
        </w:tc>
        <w:tc>
          <w:tcPr>
            <w:tcW w:w="4535" w:type="dxa"/>
            <w:vAlign w:val="center"/>
          </w:tcPr>
          <w:p>
            <w:pPr>
              <w:pStyle w:val="20"/>
            </w:pPr>
            <w:r>
              <w:t>行政运行</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210.98</w:t>
            </w:r>
          </w:p>
        </w:tc>
        <w:tc>
          <w:tcPr>
            <w:tcW w:w="1361" w:type="dxa"/>
            <w:vAlign w:val="center"/>
          </w:tcPr>
          <w:p>
            <w:pPr>
              <w:pStyle w:val="19"/>
            </w:pPr>
            <w:r>
              <w:t>120.57</w:t>
            </w:r>
          </w:p>
        </w:tc>
        <w:tc>
          <w:tcPr>
            <w:tcW w:w="1361" w:type="dxa"/>
            <w:vAlign w:val="center"/>
          </w:tcPr>
          <w:p>
            <w:pPr>
              <w:pStyle w:val="19"/>
            </w:pPr>
            <w:r>
              <w:t>90.41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120.57</w:t>
            </w:r>
          </w:p>
        </w:tc>
        <w:tc>
          <w:tcPr>
            <w:tcW w:w="1361" w:type="dxa"/>
            <w:vAlign w:val="center"/>
          </w:tcPr>
          <w:p>
            <w:pPr>
              <w:pStyle w:val="19"/>
            </w:pPr>
            <w:r>
              <w:t>120.57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39.29</w:t>
            </w:r>
          </w:p>
        </w:tc>
        <w:tc>
          <w:tcPr>
            <w:tcW w:w="1361" w:type="dxa"/>
            <w:vAlign w:val="center"/>
          </w:tcPr>
          <w:p>
            <w:pPr>
              <w:pStyle w:val="19"/>
            </w:pPr>
            <w:r>
              <w:t>39.29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81.28</w:t>
            </w:r>
          </w:p>
        </w:tc>
        <w:tc>
          <w:tcPr>
            <w:tcW w:w="1361" w:type="dxa"/>
            <w:vAlign w:val="center"/>
          </w:tcPr>
          <w:p>
            <w:pPr>
              <w:pStyle w:val="19"/>
            </w:pPr>
            <w:r>
              <w:t>81.28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20807</w:t>
            </w:r>
          </w:p>
        </w:tc>
        <w:tc>
          <w:tcPr>
            <w:tcW w:w="4535" w:type="dxa"/>
            <w:vAlign w:val="center"/>
          </w:tcPr>
          <w:p>
            <w:pPr>
              <w:pStyle w:val="20"/>
            </w:pPr>
            <w:r>
              <w:t>就业补助</w:t>
            </w: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2080711</w:t>
            </w:r>
          </w:p>
        </w:tc>
        <w:tc>
          <w:tcPr>
            <w:tcW w:w="4535" w:type="dxa"/>
            <w:vAlign w:val="center"/>
          </w:tcPr>
          <w:p>
            <w:pPr>
              <w:pStyle w:val="20"/>
            </w:pPr>
            <w:r>
              <w:t>就业见习补贴</w:t>
            </w: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20808</w:t>
            </w:r>
          </w:p>
        </w:tc>
        <w:tc>
          <w:tcPr>
            <w:tcW w:w="4535" w:type="dxa"/>
            <w:vAlign w:val="center"/>
          </w:tcPr>
          <w:p>
            <w:pPr>
              <w:pStyle w:val="20"/>
            </w:pPr>
            <w:r>
              <w:t>抚恤</w:t>
            </w: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2080805</w:t>
            </w:r>
          </w:p>
        </w:tc>
        <w:tc>
          <w:tcPr>
            <w:tcW w:w="4535" w:type="dxa"/>
            <w:vAlign w:val="center"/>
          </w:tcPr>
          <w:p>
            <w:pPr>
              <w:pStyle w:val="20"/>
            </w:pPr>
            <w:r>
              <w:t>义务兵优待</w:t>
            </w: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20810</w:t>
            </w:r>
          </w:p>
        </w:tc>
        <w:tc>
          <w:tcPr>
            <w:tcW w:w="4535" w:type="dxa"/>
            <w:vAlign w:val="center"/>
          </w:tcPr>
          <w:p>
            <w:pPr>
              <w:pStyle w:val="20"/>
            </w:pPr>
            <w:r>
              <w:t>社会福利</w:t>
            </w: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2081005</w:t>
            </w:r>
          </w:p>
        </w:tc>
        <w:tc>
          <w:tcPr>
            <w:tcW w:w="4535" w:type="dxa"/>
            <w:vAlign w:val="center"/>
          </w:tcPr>
          <w:p>
            <w:pPr>
              <w:pStyle w:val="20"/>
            </w:pPr>
            <w:r>
              <w:t>社会福利事业单位</w:t>
            </w: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20825</w:t>
            </w:r>
          </w:p>
        </w:tc>
        <w:tc>
          <w:tcPr>
            <w:tcW w:w="4535" w:type="dxa"/>
            <w:vAlign w:val="center"/>
          </w:tcPr>
          <w:p>
            <w:pPr>
              <w:pStyle w:val="20"/>
            </w:pPr>
            <w:r>
              <w:t>其他生活救助</w:t>
            </w: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2082502</w:t>
            </w:r>
          </w:p>
        </w:tc>
        <w:tc>
          <w:tcPr>
            <w:tcW w:w="4535" w:type="dxa"/>
            <w:vAlign w:val="center"/>
          </w:tcPr>
          <w:p>
            <w:pPr>
              <w:pStyle w:val="20"/>
            </w:pPr>
            <w:r>
              <w:t>其他农村生活救助</w:t>
            </w: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93.65</w:t>
            </w:r>
          </w:p>
        </w:tc>
        <w:tc>
          <w:tcPr>
            <w:tcW w:w="1361" w:type="dxa"/>
            <w:vAlign w:val="center"/>
          </w:tcPr>
          <w:p>
            <w:pPr>
              <w:pStyle w:val="19"/>
            </w:pPr>
            <w:r>
              <w:t>77.47</w:t>
            </w:r>
          </w:p>
        </w:tc>
        <w:tc>
          <w:tcPr>
            <w:tcW w:w="1361" w:type="dxa"/>
            <w:vAlign w:val="center"/>
          </w:tcPr>
          <w:p>
            <w:pPr>
              <w:pStyle w:val="19"/>
            </w:pPr>
            <w:r>
              <w:t>16.18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vAlign w:val="center"/>
          </w:tcPr>
          <w:p>
            <w:pPr>
              <w:pStyle w:val="20"/>
            </w:pPr>
            <w:r>
              <w:t>21007</w:t>
            </w:r>
          </w:p>
        </w:tc>
        <w:tc>
          <w:tcPr>
            <w:tcW w:w="4535" w:type="dxa"/>
            <w:vAlign w:val="center"/>
          </w:tcPr>
          <w:p>
            <w:pPr>
              <w:pStyle w:val="20"/>
            </w:pPr>
            <w:r>
              <w:t>计划生育事务</w:t>
            </w: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vAlign w:val="center"/>
          </w:tcPr>
          <w:p>
            <w:pPr>
              <w:pStyle w:val="20"/>
            </w:pPr>
            <w:r>
              <w:t>2100716</w:t>
            </w:r>
          </w:p>
        </w:tc>
        <w:tc>
          <w:tcPr>
            <w:tcW w:w="4535" w:type="dxa"/>
            <w:vAlign w:val="center"/>
          </w:tcPr>
          <w:p>
            <w:pPr>
              <w:pStyle w:val="20"/>
            </w:pPr>
            <w:r>
              <w:t>计划生育机构</w:t>
            </w: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77.47</w:t>
            </w:r>
          </w:p>
        </w:tc>
        <w:tc>
          <w:tcPr>
            <w:tcW w:w="1361" w:type="dxa"/>
            <w:vAlign w:val="center"/>
          </w:tcPr>
          <w:p>
            <w:pPr>
              <w:pStyle w:val="19"/>
            </w:pPr>
            <w:r>
              <w:t>77.47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36.83</w:t>
            </w:r>
          </w:p>
        </w:tc>
        <w:tc>
          <w:tcPr>
            <w:tcW w:w="1361" w:type="dxa"/>
            <w:vAlign w:val="center"/>
          </w:tcPr>
          <w:p>
            <w:pPr>
              <w:pStyle w:val="19"/>
            </w:pPr>
            <w:r>
              <w:t>36.83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40.64</w:t>
            </w:r>
          </w:p>
        </w:tc>
        <w:tc>
          <w:tcPr>
            <w:tcW w:w="1361" w:type="dxa"/>
            <w:vAlign w:val="center"/>
          </w:tcPr>
          <w:p>
            <w:pPr>
              <w:pStyle w:val="19"/>
            </w:pPr>
            <w:r>
              <w:t>40.64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vAlign w:val="center"/>
          </w:tcPr>
          <w:p>
            <w:pPr>
              <w:pStyle w:val="20"/>
            </w:pPr>
            <w:r>
              <w:t>21014</w:t>
            </w:r>
          </w:p>
        </w:tc>
        <w:tc>
          <w:tcPr>
            <w:tcW w:w="4535" w:type="dxa"/>
            <w:vAlign w:val="center"/>
          </w:tcPr>
          <w:p>
            <w:pPr>
              <w:pStyle w:val="20"/>
            </w:pPr>
            <w:r>
              <w:t>优抚对象医疗</w:t>
            </w: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vAlign w:val="center"/>
          </w:tcPr>
          <w:p>
            <w:pPr>
              <w:pStyle w:val="20"/>
            </w:pPr>
            <w:r>
              <w:t>2101401</w:t>
            </w:r>
          </w:p>
        </w:tc>
        <w:tc>
          <w:tcPr>
            <w:tcW w:w="4535" w:type="dxa"/>
            <w:vAlign w:val="center"/>
          </w:tcPr>
          <w:p>
            <w:pPr>
              <w:pStyle w:val="20"/>
            </w:pPr>
            <w:r>
              <w:t>优抚对象医疗补助</w:t>
            </w: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vAlign w:val="center"/>
          </w:tcPr>
          <w:p>
            <w:pPr>
              <w:pStyle w:val="20"/>
            </w:pPr>
            <w:r>
              <w:t>212</w:t>
            </w:r>
          </w:p>
        </w:tc>
        <w:tc>
          <w:tcPr>
            <w:tcW w:w="4535" w:type="dxa"/>
            <w:vAlign w:val="center"/>
          </w:tcPr>
          <w:p>
            <w:pPr>
              <w:pStyle w:val="20"/>
            </w:pPr>
            <w:r>
              <w:t>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vAlign w:val="center"/>
          </w:tcPr>
          <w:p>
            <w:pPr>
              <w:pStyle w:val="20"/>
            </w:pPr>
            <w:r>
              <w:t>21299</w:t>
            </w:r>
          </w:p>
        </w:tc>
        <w:tc>
          <w:tcPr>
            <w:tcW w:w="4535" w:type="dxa"/>
            <w:vAlign w:val="center"/>
          </w:tcPr>
          <w:p>
            <w:pPr>
              <w:pStyle w:val="20"/>
            </w:pPr>
            <w:r>
              <w:t>其他城乡社区支出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vAlign w:val="center"/>
          </w:tcPr>
          <w:p>
            <w:pPr>
              <w:pStyle w:val="20"/>
            </w:pPr>
            <w:r>
              <w:t>2129999</w:t>
            </w:r>
          </w:p>
        </w:tc>
        <w:tc>
          <w:tcPr>
            <w:tcW w:w="4535" w:type="dxa"/>
            <w:vAlign w:val="center"/>
          </w:tcPr>
          <w:p>
            <w:pPr>
              <w:pStyle w:val="20"/>
            </w:pPr>
            <w:r>
              <w:t>其他城乡社区支出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vAlign w:val="center"/>
          </w:tcPr>
          <w:p>
            <w:pPr>
              <w:pStyle w:val="20"/>
            </w:pPr>
            <w:r>
              <w:t>213</w:t>
            </w:r>
          </w:p>
        </w:tc>
        <w:tc>
          <w:tcPr>
            <w:tcW w:w="4535" w:type="dxa"/>
            <w:vAlign w:val="center"/>
          </w:tcPr>
          <w:p>
            <w:pPr>
              <w:pStyle w:val="20"/>
            </w:pPr>
            <w:r>
              <w:t>农林水支出</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vAlign w:val="center"/>
          </w:tcPr>
          <w:p>
            <w:pPr>
              <w:pStyle w:val="20"/>
            </w:pPr>
            <w:r>
              <w:t>21307</w:t>
            </w:r>
          </w:p>
        </w:tc>
        <w:tc>
          <w:tcPr>
            <w:tcW w:w="4535" w:type="dxa"/>
            <w:vAlign w:val="center"/>
          </w:tcPr>
          <w:p>
            <w:pPr>
              <w:pStyle w:val="20"/>
            </w:pPr>
            <w:r>
              <w:t>农村综合改革</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vAlign w:val="center"/>
          </w:tcPr>
          <w:p>
            <w:pPr>
              <w:pStyle w:val="20"/>
            </w:pPr>
            <w:r>
              <w:t>2130705</w:t>
            </w:r>
          </w:p>
        </w:tc>
        <w:tc>
          <w:tcPr>
            <w:tcW w:w="4535" w:type="dxa"/>
            <w:vAlign w:val="center"/>
          </w:tcPr>
          <w:p>
            <w:pPr>
              <w:pStyle w:val="20"/>
            </w:pPr>
            <w:r>
              <w:t>对村民委员会和村党支部的补助</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1596.88</w:t>
            </w:r>
          </w:p>
        </w:tc>
        <w:tc>
          <w:tcPr>
            <w:tcW w:w="3402" w:type="dxa"/>
            <w:vAlign w:val="center"/>
          </w:tcPr>
          <w:p>
            <w:pPr>
              <w:pStyle w:val="20"/>
            </w:pPr>
            <w:r>
              <w:t>一、一般公共服务支出</w:t>
            </w:r>
          </w:p>
        </w:tc>
        <w:tc>
          <w:tcPr>
            <w:tcW w:w="1474" w:type="dxa"/>
            <w:vAlign w:val="center"/>
          </w:tcPr>
          <w:p>
            <w:pPr>
              <w:pStyle w:val="19"/>
            </w:pPr>
            <w:r>
              <w:t>867.86</w:t>
            </w:r>
          </w:p>
        </w:tc>
        <w:tc>
          <w:tcPr>
            <w:tcW w:w="1474" w:type="dxa"/>
            <w:vAlign w:val="center"/>
          </w:tcPr>
          <w:p>
            <w:pPr>
              <w:pStyle w:val="19"/>
            </w:pPr>
            <w:r>
              <w:t>867.86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r>
              <w:t>10.82</w:t>
            </w:r>
          </w:p>
        </w:tc>
        <w:tc>
          <w:tcPr>
            <w:tcW w:w="1474" w:type="dxa"/>
            <w:vAlign w:val="center"/>
          </w:tcPr>
          <w:p>
            <w:pPr>
              <w:pStyle w:val="19"/>
            </w:pPr>
            <w:r>
              <w:t>10.82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210.98</w:t>
            </w:r>
          </w:p>
        </w:tc>
        <w:tc>
          <w:tcPr>
            <w:tcW w:w="1474" w:type="dxa"/>
            <w:vAlign w:val="center"/>
          </w:tcPr>
          <w:p>
            <w:pPr>
              <w:pStyle w:val="19"/>
            </w:pPr>
            <w:r>
              <w:t>210.98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93.65</w:t>
            </w:r>
          </w:p>
        </w:tc>
        <w:tc>
          <w:tcPr>
            <w:tcW w:w="1474" w:type="dxa"/>
            <w:vAlign w:val="center"/>
          </w:tcPr>
          <w:p>
            <w:pPr>
              <w:pStyle w:val="19"/>
            </w:pPr>
            <w:r>
              <w:t>93.65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r>
              <w:t>144.28</w:t>
            </w:r>
          </w:p>
        </w:tc>
        <w:tc>
          <w:tcPr>
            <w:tcW w:w="1474" w:type="dxa"/>
            <w:vAlign w:val="center"/>
          </w:tcPr>
          <w:p>
            <w:pPr>
              <w:pStyle w:val="19"/>
            </w:pPr>
            <w:r>
              <w:t>144.28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r>
              <w:t>208.02</w:t>
            </w:r>
          </w:p>
        </w:tc>
        <w:tc>
          <w:tcPr>
            <w:tcW w:w="1474" w:type="dxa"/>
            <w:vAlign w:val="center"/>
          </w:tcPr>
          <w:p>
            <w:pPr>
              <w:pStyle w:val="19"/>
            </w:pPr>
            <w:r>
              <w:t>208.02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61.27</w:t>
            </w:r>
          </w:p>
        </w:tc>
        <w:tc>
          <w:tcPr>
            <w:tcW w:w="1474" w:type="dxa"/>
            <w:vAlign w:val="center"/>
          </w:tcPr>
          <w:p>
            <w:pPr>
              <w:pStyle w:val="19"/>
            </w:pPr>
            <w:r>
              <w:t>61.27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1596.88</w:t>
            </w:r>
          </w:p>
        </w:tc>
        <w:tc>
          <w:tcPr>
            <w:tcW w:w="3402" w:type="dxa"/>
            <w:vAlign w:val="center"/>
          </w:tcPr>
          <w:p>
            <w:pPr>
              <w:pStyle w:val="22"/>
            </w:pPr>
            <w:r>
              <w:t>本年支出合计</w:t>
            </w:r>
          </w:p>
        </w:tc>
        <w:tc>
          <w:tcPr>
            <w:tcW w:w="1474" w:type="dxa"/>
            <w:vAlign w:val="center"/>
          </w:tcPr>
          <w:p>
            <w:pPr>
              <w:pStyle w:val="23"/>
            </w:pPr>
            <w:r>
              <w:t>1596.88</w:t>
            </w:r>
          </w:p>
        </w:tc>
        <w:tc>
          <w:tcPr>
            <w:tcW w:w="1474" w:type="dxa"/>
            <w:vAlign w:val="center"/>
          </w:tcPr>
          <w:p>
            <w:pPr>
              <w:pStyle w:val="23"/>
            </w:pPr>
            <w:r>
              <w:t>1596.88</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1596.88</w:t>
            </w:r>
          </w:p>
        </w:tc>
        <w:tc>
          <w:tcPr>
            <w:tcW w:w="3402" w:type="dxa"/>
            <w:vAlign w:val="center"/>
          </w:tcPr>
          <w:p>
            <w:pPr>
              <w:pStyle w:val="22"/>
            </w:pPr>
            <w:r>
              <w:t>支出总计</w:t>
            </w:r>
          </w:p>
        </w:tc>
        <w:tc>
          <w:tcPr>
            <w:tcW w:w="1474" w:type="dxa"/>
            <w:vAlign w:val="center"/>
          </w:tcPr>
          <w:p>
            <w:pPr>
              <w:pStyle w:val="23"/>
            </w:pPr>
            <w:r>
              <w:t>1596.88</w:t>
            </w:r>
          </w:p>
        </w:tc>
        <w:tc>
          <w:tcPr>
            <w:tcW w:w="1474" w:type="dxa"/>
            <w:vAlign w:val="center"/>
          </w:tcPr>
          <w:p>
            <w:pPr>
              <w:pStyle w:val="23"/>
            </w:pPr>
            <w:r>
              <w:t>1596.88</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1596.88</w:t>
            </w:r>
          </w:p>
        </w:tc>
        <w:tc>
          <w:tcPr>
            <w:tcW w:w="2551" w:type="dxa"/>
            <w:vAlign w:val="center"/>
          </w:tcPr>
          <w:p>
            <w:pPr>
              <w:pStyle w:val="23"/>
            </w:pPr>
            <w:r>
              <w:t>1036.94</w:t>
            </w:r>
          </w:p>
        </w:tc>
        <w:tc>
          <w:tcPr>
            <w:tcW w:w="2551" w:type="dxa"/>
            <w:vAlign w:val="center"/>
          </w:tcPr>
          <w:p>
            <w:pPr>
              <w:pStyle w:val="23"/>
            </w:pPr>
            <w:r>
              <w:t>559.94</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867.86</w:t>
            </w:r>
          </w:p>
        </w:tc>
        <w:tc>
          <w:tcPr>
            <w:tcW w:w="2551" w:type="dxa"/>
            <w:vAlign w:val="center"/>
          </w:tcPr>
          <w:p>
            <w:pPr>
              <w:pStyle w:val="19"/>
            </w:pPr>
            <w:r>
              <w:t>766.81</w:t>
            </w:r>
          </w:p>
        </w:tc>
        <w:tc>
          <w:tcPr>
            <w:tcW w:w="2551" w:type="dxa"/>
            <w:vAlign w:val="center"/>
          </w:tcPr>
          <w:p>
            <w:pPr>
              <w:pStyle w:val="19"/>
            </w:pPr>
            <w:r>
              <w:t>101.05</w:t>
            </w:r>
          </w:p>
        </w:tc>
      </w:tr>
      <w:tr>
        <w:trPr>
          <w:trHeight w:val="369"/>
        </w:trPr>
        <w:tc>
          <w:tcPr>
            <w:tcW w:w="850" w:type="dxa"/>
            <w:vAlign w:val="center"/>
          </w:tcPr>
          <w:p>
            <w:pPr>
              <w:pStyle w:val="21"/>
            </w:pPr>
            <w:r>
              <w:t>3</w:t>
            </w:r>
          </w:p>
        </w:tc>
        <w:tc>
          <w:tcPr>
            <w:tcW w:w="1191" w:type="dxa"/>
            <w:vAlign w:val="center"/>
          </w:tcPr>
          <w:p>
            <w:pPr>
              <w:pStyle w:val="20"/>
            </w:pPr>
            <w:r>
              <w:t>20103</w:t>
            </w:r>
          </w:p>
        </w:tc>
        <w:tc>
          <w:tcPr>
            <w:tcW w:w="4535" w:type="dxa"/>
            <w:vAlign w:val="center"/>
          </w:tcPr>
          <w:p>
            <w:pPr>
              <w:pStyle w:val="20"/>
            </w:pPr>
            <w:r>
              <w:t>政府办公厅（室）及相关机构事务</w:t>
            </w:r>
          </w:p>
        </w:tc>
        <w:tc>
          <w:tcPr>
            <w:tcW w:w="2551" w:type="dxa"/>
            <w:vAlign w:val="center"/>
          </w:tcPr>
          <w:p>
            <w:pPr>
              <w:pStyle w:val="19"/>
            </w:pPr>
            <w:r>
              <w:t>847.36</w:t>
            </w:r>
          </w:p>
        </w:tc>
        <w:tc>
          <w:tcPr>
            <w:tcW w:w="2551" w:type="dxa"/>
            <w:vAlign w:val="center"/>
          </w:tcPr>
          <w:p>
            <w:pPr>
              <w:pStyle w:val="19"/>
            </w:pPr>
            <w:r>
              <w:t>766.81</w:t>
            </w:r>
          </w:p>
        </w:tc>
        <w:tc>
          <w:tcPr>
            <w:tcW w:w="2551" w:type="dxa"/>
            <w:vAlign w:val="center"/>
          </w:tcPr>
          <w:p>
            <w:pPr>
              <w:pStyle w:val="19"/>
            </w:pPr>
            <w:r>
              <w:t>80.55</w:t>
            </w:r>
          </w:p>
        </w:tc>
      </w:tr>
      <w:tr>
        <w:trPr>
          <w:trHeight w:val="369"/>
        </w:trPr>
        <w:tc>
          <w:tcPr>
            <w:tcW w:w="850" w:type="dxa"/>
            <w:vAlign w:val="center"/>
          </w:tcPr>
          <w:p>
            <w:pPr>
              <w:pStyle w:val="21"/>
            </w:pPr>
            <w:r>
              <w:t>4</w:t>
            </w:r>
          </w:p>
        </w:tc>
        <w:tc>
          <w:tcPr>
            <w:tcW w:w="1191" w:type="dxa"/>
            <w:vAlign w:val="center"/>
          </w:tcPr>
          <w:p>
            <w:pPr>
              <w:pStyle w:val="20"/>
            </w:pPr>
            <w:r>
              <w:t>2010301</w:t>
            </w:r>
          </w:p>
        </w:tc>
        <w:tc>
          <w:tcPr>
            <w:tcW w:w="4535" w:type="dxa"/>
            <w:vAlign w:val="center"/>
          </w:tcPr>
          <w:p>
            <w:pPr>
              <w:pStyle w:val="20"/>
            </w:pPr>
            <w:r>
              <w:t>行政运行</w:t>
            </w:r>
          </w:p>
        </w:tc>
        <w:tc>
          <w:tcPr>
            <w:tcW w:w="2551" w:type="dxa"/>
            <w:vAlign w:val="center"/>
          </w:tcPr>
          <w:p>
            <w:pPr>
              <w:pStyle w:val="19"/>
            </w:pPr>
            <w:r>
              <w:t>471.01</w:t>
            </w:r>
          </w:p>
        </w:tc>
        <w:tc>
          <w:tcPr>
            <w:tcW w:w="2551" w:type="dxa"/>
            <w:vAlign w:val="center"/>
          </w:tcPr>
          <w:p>
            <w:pPr>
              <w:pStyle w:val="19"/>
            </w:pPr>
            <w:r>
              <w:t>471.01</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2010302</w:t>
            </w:r>
          </w:p>
        </w:tc>
        <w:tc>
          <w:tcPr>
            <w:tcW w:w="4535" w:type="dxa"/>
            <w:vAlign w:val="center"/>
          </w:tcPr>
          <w:p>
            <w:pPr>
              <w:pStyle w:val="20"/>
            </w:pPr>
            <w:r>
              <w:t>一般行政管理事务</w:t>
            </w:r>
          </w:p>
        </w:tc>
        <w:tc>
          <w:tcPr>
            <w:tcW w:w="2551" w:type="dxa"/>
            <w:vAlign w:val="center"/>
          </w:tcPr>
          <w:p>
            <w:pPr>
              <w:pStyle w:val="19"/>
            </w:pPr>
            <w:r>
              <w:t>31.71</w:t>
            </w:r>
          </w:p>
        </w:tc>
        <w:tc>
          <w:tcPr>
            <w:tcW w:w="2551" w:type="dxa"/>
            <w:vAlign w:val="center"/>
          </w:tcPr>
          <w:p>
            <w:pPr>
              <w:pStyle w:val="19"/>
            </w:pPr>
          </w:p>
        </w:tc>
        <w:tc>
          <w:tcPr>
            <w:tcW w:w="2551" w:type="dxa"/>
            <w:vAlign w:val="center"/>
          </w:tcPr>
          <w:p>
            <w:pPr>
              <w:pStyle w:val="19"/>
            </w:pPr>
            <w:r>
              <w:t>31.71</w:t>
            </w:r>
          </w:p>
        </w:tc>
      </w:tr>
      <w:tr>
        <w:trPr>
          <w:trHeight w:val="369"/>
        </w:trPr>
        <w:tc>
          <w:tcPr>
            <w:tcW w:w="850" w:type="dxa"/>
            <w:vAlign w:val="center"/>
          </w:tcPr>
          <w:p>
            <w:pPr>
              <w:pStyle w:val="21"/>
            </w:pPr>
            <w:r>
              <w:t>6</w:t>
            </w:r>
          </w:p>
        </w:tc>
        <w:tc>
          <w:tcPr>
            <w:tcW w:w="1191" w:type="dxa"/>
            <w:vAlign w:val="center"/>
          </w:tcPr>
          <w:p>
            <w:pPr>
              <w:pStyle w:val="20"/>
            </w:pPr>
            <w:r>
              <w:t>2010350</w:t>
            </w:r>
          </w:p>
        </w:tc>
        <w:tc>
          <w:tcPr>
            <w:tcW w:w="4535" w:type="dxa"/>
            <w:vAlign w:val="center"/>
          </w:tcPr>
          <w:p>
            <w:pPr>
              <w:pStyle w:val="20"/>
            </w:pPr>
            <w:r>
              <w:t>事业运行</w:t>
            </w:r>
          </w:p>
        </w:tc>
        <w:tc>
          <w:tcPr>
            <w:tcW w:w="2551" w:type="dxa"/>
            <w:vAlign w:val="center"/>
          </w:tcPr>
          <w:p>
            <w:pPr>
              <w:pStyle w:val="19"/>
            </w:pPr>
            <w:r>
              <w:t>295.80</w:t>
            </w:r>
          </w:p>
        </w:tc>
        <w:tc>
          <w:tcPr>
            <w:tcW w:w="2551" w:type="dxa"/>
            <w:vAlign w:val="center"/>
          </w:tcPr>
          <w:p>
            <w:pPr>
              <w:pStyle w:val="19"/>
            </w:pPr>
            <w:r>
              <w:t>295.80</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2010399</w:t>
            </w:r>
          </w:p>
        </w:tc>
        <w:tc>
          <w:tcPr>
            <w:tcW w:w="4535" w:type="dxa"/>
            <w:vAlign w:val="center"/>
          </w:tcPr>
          <w:p>
            <w:pPr>
              <w:pStyle w:val="20"/>
            </w:pPr>
            <w:r>
              <w:t>其他政府办公厅（室）及相关机构事务支出</w:t>
            </w:r>
          </w:p>
        </w:tc>
        <w:tc>
          <w:tcPr>
            <w:tcW w:w="2551" w:type="dxa"/>
            <w:vAlign w:val="center"/>
          </w:tcPr>
          <w:p>
            <w:pPr>
              <w:pStyle w:val="19"/>
            </w:pPr>
            <w:r>
              <w:t>48.84</w:t>
            </w:r>
          </w:p>
        </w:tc>
        <w:tc>
          <w:tcPr>
            <w:tcW w:w="2551" w:type="dxa"/>
            <w:vAlign w:val="center"/>
          </w:tcPr>
          <w:p>
            <w:pPr>
              <w:pStyle w:val="19"/>
            </w:pPr>
          </w:p>
        </w:tc>
        <w:tc>
          <w:tcPr>
            <w:tcW w:w="2551" w:type="dxa"/>
            <w:vAlign w:val="center"/>
          </w:tcPr>
          <w:p>
            <w:pPr>
              <w:pStyle w:val="19"/>
            </w:pPr>
            <w:r>
              <w:t>48.84</w:t>
            </w:r>
          </w:p>
        </w:tc>
      </w:tr>
      <w:tr>
        <w:trPr>
          <w:trHeight w:val="369"/>
        </w:trPr>
        <w:tc>
          <w:tcPr>
            <w:tcW w:w="850" w:type="dxa"/>
            <w:vAlign w:val="center"/>
          </w:tcPr>
          <w:p>
            <w:pPr>
              <w:pStyle w:val="21"/>
            </w:pPr>
            <w:r>
              <w:t>8</w:t>
            </w:r>
          </w:p>
        </w:tc>
        <w:tc>
          <w:tcPr>
            <w:tcW w:w="1191" w:type="dxa"/>
            <w:vAlign w:val="center"/>
          </w:tcPr>
          <w:p>
            <w:pPr>
              <w:pStyle w:val="20"/>
            </w:pPr>
            <w:r>
              <w:t>20106</w:t>
            </w:r>
          </w:p>
        </w:tc>
        <w:tc>
          <w:tcPr>
            <w:tcW w:w="4535" w:type="dxa"/>
            <w:vAlign w:val="center"/>
          </w:tcPr>
          <w:p>
            <w:pPr>
              <w:pStyle w:val="20"/>
            </w:pPr>
            <w:r>
              <w:t>财政事务</w:t>
            </w:r>
          </w:p>
        </w:tc>
        <w:tc>
          <w:tcPr>
            <w:tcW w:w="2551" w:type="dxa"/>
            <w:vAlign w:val="center"/>
          </w:tcPr>
          <w:p>
            <w:pPr>
              <w:pStyle w:val="19"/>
            </w:pPr>
            <w:r>
              <w:t>13.50</w:t>
            </w:r>
          </w:p>
        </w:tc>
        <w:tc>
          <w:tcPr>
            <w:tcW w:w="2551" w:type="dxa"/>
            <w:vAlign w:val="center"/>
          </w:tcPr>
          <w:p>
            <w:pPr>
              <w:pStyle w:val="19"/>
            </w:pPr>
          </w:p>
        </w:tc>
        <w:tc>
          <w:tcPr>
            <w:tcW w:w="2551" w:type="dxa"/>
            <w:vAlign w:val="center"/>
          </w:tcPr>
          <w:p>
            <w:pPr>
              <w:pStyle w:val="19"/>
            </w:pPr>
            <w:r>
              <w:t>13.50</w:t>
            </w:r>
          </w:p>
        </w:tc>
      </w:tr>
      <w:tr>
        <w:trPr>
          <w:trHeight w:val="369"/>
        </w:trPr>
        <w:tc>
          <w:tcPr>
            <w:tcW w:w="850" w:type="dxa"/>
            <w:vAlign w:val="center"/>
          </w:tcPr>
          <w:p>
            <w:pPr>
              <w:pStyle w:val="21"/>
            </w:pPr>
            <w:r>
              <w:t>9</w:t>
            </w:r>
          </w:p>
        </w:tc>
        <w:tc>
          <w:tcPr>
            <w:tcW w:w="1191" w:type="dxa"/>
            <w:vAlign w:val="center"/>
          </w:tcPr>
          <w:p>
            <w:pPr>
              <w:pStyle w:val="20"/>
            </w:pPr>
            <w:r>
              <w:t>2010699</w:t>
            </w:r>
          </w:p>
        </w:tc>
        <w:tc>
          <w:tcPr>
            <w:tcW w:w="4535" w:type="dxa"/>
            <w:vAlign w:val="center"/>
          </w:tcPr>
          <w:p>
            <w:pPr>
              <w:pStyle w:val="20"/>
            </w:pPr>
            <w:r>
              <w:t>其他财政事务支出</w:t>
            </w:r>
          </w:p>
        </w:tc>
        <w:tc>
          <w:tcPr>
            <w:tcW w:w="2551" w:type="dxa"/>
            <w:vAlign w:val="center"/>
          </w:tcPr>
          <w:p>
            <w:pPr>
              <w:pStyle w:val="19"/>
            </w:pPr>
            <w:r>
              <w:t>13.50</w:t>
            </w:r>
          </w:p>
        </w:tc>
        <w:tc>
          <w:tcPr>
            <w:tcW w:w="2551" w:type="dxa"/>
            <w:vAlign w:val="center"/>
          </w:tcPr>
          <w:p>
            <w:pPr>
              <w:pStyle w:val="19"/>
            </w:pPr>
          </w:p>
        </w:tc>
        <w:tc>
          <w:tcPr>
            <w:tcW w:w="2551" w:type="dxa"/>
            <w:vAlign w:val="center"/>
          </w:tcPr>
          <w:p>
            <w:pPr>
              <w:pStyle w:val="19"/>
            </w:pPr>
            <w:r>
              <w:t>13.50</w:t>
            </w:r>
          </w:p>
        </w:tc>
      </w:tr>
      <w:tr>
        <w:trPr>
          <w:trHeight w:val="369"/>
        </w:trPr>
        <w:tc>
          <w:tcPr>
            <w:tcW w:w="850" w:type="dxa"/>
            <w:vAlign w:val="center"/>
          </w:tcPr>
          <w:p>
            <w:pPr>
              <w:pStyle w:val="21"/>
            </w:pPr>
            <w:r>
              <w:t>10</w:t>
            </w:r>
          </w:p>
        </w:tc>
        <w:tc>
          <w:tcPr>
            <w:tcW w:w="1191" w:type="dxa"/>
            <w:vAlign w:val="center"/>
          </w:tcPr>
          <w:p>
            <w:pPr>
              <w:pStyle w:val="20"/>
            </w:pPr>
            <w:r>
              <w:t>20111</w:t>
            </w:r>
          </w:p>
        </w:tc>
        <w:tc>
          <w:tcPr>
            <w:tcW w:w="4535" w:type="dxa"/>
            <w:vAlign w:val="center"/>
          </w:tcPr>
          <w:p>
            <w:pPr>
              <w:pStyle w:val="20"/>
            </w:pPr>
            <w:r>
              <w:t>纪检监察事务</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11</w:t>
            </w:r>
          </w:p>
        </w:tc>
        <w:tc>
          <w:tcPr>
            <w:tcW w:w="1191" w:type="dxa"/>
            <w:vAlign w:val="center"/>
          </w:tcPr>
          <w:p>
            <w:pPr>
              <w:pStyle w:val="20"/>
            </w:pPr>
            <w:r>
              <w:t>2011199</w:t>
            </w:r>
          </w:p>
        </w:tc>
        <w:tc>
          <w:tcPr>
            <w:tcW w:w="4535" w:type="dxa"/>
            <w:vAlign w:val="center"/>
          </w:tcPr>
          <w:p>
            <w:pPr>
              <w:pStyle w:val="20"/>
            </w:pPr>
            <w:r>
              <w:t>其他纪检监察事务支出</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vAlign w:val="center"/>
          </w:tcPr>
          <w:p>
            <w:pPr>
              <w:pStyle w:val="20"/>
            </w:pPr>
            <w:r>
              <w:t>204</w:t>
            </w:r>
          </w:p>
        </w:tc>
        <w:tc>
          <w:tcPr>
            <w:tcW w:w="4535" w:type="dxa"/>
            <w:vAlign w:val="center"/>
          </w:tcPr>
          <w:p>
            <w:pPr>
              <w:pStyle w:val="20"/>
            </w:pPr>
            <w:r>
              <w:t>公共安全支出</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20402</w:t>
            </w:r>
          </w:p>
        </w:tc>
        <w:tc>
          <w:tcPr>
            <w:tcW w:w="4535" w:type="dxa"/>
            <w:vAlign w:val="center"/>
          </w:tcPr>
          <w:p>
            <w:pPr>
              <w:pStyle w:val="20"/>
            </w:pPr>
            <w:r>
              <w:t>公安</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2040201</w:t>
            </w:r>
          </w:p>
        </w:tc>
        <w:tc>
          <w:tcPr>
            <w:tcW w:w="4535" w:type="dxa"/>
            <w:vAlign w:val="center"/>
          </w:tcPr>
          <w:p>
            <w:pPr>
              <w:pStyle w:val="20"/>
            </w:pPr>
            <w:r>
              <w:t>行政运行</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210.98</w:t>
            </w:r>
          </w:p>
        </w:tc>
        <w:tc>
          <w:tcPr>
            <w:tcW w:w="2551" w:type="dxa"/>
            <w:vAlign w:val="center"/>
          </w:tcPr>
          <w:p>
            <w:pPr>
              <w:pStyle w:val="19"/>
            </w:pPr>
            <w:r>
              <w:t>120.57</w:t>
            </w:r>
          </w:p>
        </w:tc>
        <w:tc>
          <w:tcPr>
            <w:tcW w:w="2551" w:type="dxa"/>
            <w:vAlign w:val="center"/>
          </w:tcPr>
          <w:p>
            <w:pPr>
              <w:pStyle w:val="19"/>
            </w:pPr>
            <w:r>
              <w:t>90.41</w:t>
            </w:r>
          </w:p>
        </w:tc>
      </w:tr>
      <w:tr>
        <w:trPr>
          <w:trHeight w:val="369"/>
        </w:trPr>
        <w:tc>
          <w:tcPr>
            <w:tcW w:w="850" w:type="dxa"/>
            <w:vAlign w:val="center"/>
          </w:tcPr>
          <w:p>
            <w:pPr>
              <w:pStyle w:val="21"/>
            </w:pPr>
            <w:r>
              <w:t>16</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120.57</w:t>
            </w:r>
          </w:p>
        </w:tc>
        <w:tc>
          <w:tcPr>
            <w:tcW w:w="2551" w:type="dxa"/>
            <w:vAlign w:val="center"/>
          </w:tcPr>
          <w:p>
            <w:pPr>
              <w:pStyle w:val="19"/>
            </w:pPr>
            <w:r>
              <w:t>120.57</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39.29</w:t>
            </w:r>
          </w:p>
        </w:tc>
        <w:tc>
          <w:tcPr>
            <w:tcW w:w="2551" w:type="dxa"/>
            <w:vAlign w:val="center"/>
          </w:tcPr>
          <w:p>
            <w:pPr>
              <w:pStyle w:val="19"/>
            </w:pPr>
            <w:r>
              <w:t>39.29</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81.28</w:t>
            </w:r>
          </w:p>
        </w:tc>
        <w:tc>
          <w:tcPr>
            <w:tcW w:w="2551" w:type="dxa"/>
            <w:vAlign w:val="center"/>
          </w:tcPr>
          <w:p>
            <w:pPr>
              <w:pStyle w:val="19"/>
            </w:pPr>
            <w:r>
              <w:t>81.28</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20807</w:t>
            </w:r>
          </w:p>
        </w:tc>
        <w:tc>
          <w:tcPr>
            <w:tcW w:w="4535" w:type="dxa"/>
            <w:vAlign w:val="center"/>
          </w:tcPr>
          <w:p>
            <w:pPr>
              <w:pStyle w:val="20"/>
            </w:pPr>
            <w:r>
              <w:t>就业补助</w:t>
            </w:r>
          </w:p>
        </w:tc>
        <w:tc>
          <w:tcPr>
            <w:tcW w:w="2551" w:type="dxa"/>
            <w:vAlign w:val="center"/>
          </w:tcPr>
          <w:p>
            <w:pPr>
              <w:pStyle w:val="19"/>
            </w:pPr>
            <w:r>
              <w:t>3.05</w:t>
            </w:r>
          </w:p>
        </w:tc>
        <w:tc>
          <w:tcPr>
            <w:tcW w:w="2551" w:type="dxa"/>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20</w:t>
            </w:r>
          </w:p>
        </w:tc>
        <w:tc>
          <w:tcPr>
            <w:tcW w:w="1191" w:type="dxa"/>
            <w:vAlign w:val="center"/>
          </w:tcPr>
          <w:p>
            <w:pPr>
              <w:pStyle w:val="20"/>
            </w:pPr>
            <w:r>
              <w:t>2080711</w:t>
            </w:r>
          </w:p>
        </w:tc>
        <w:tc>
          <w:tcPr>
            <w:tcW w:w="4535" w:type="dxa"/>
            <w:vAlign w:val="center"/>
          </w:tcPr>
          <w:p>
            <w:pPr>
              <w:pStyle w:val="20"/>
            </w:pPr>
            <w:r>
              <w:t>就业见习补贴</w:t>
            </w:r>
          </w:p>
        </w:tc>
        <w:tc>
          <w:tcPr>
            <w:tcW w:w="2551" w:type="dxa"/>
            <w:vAlign w:val="center"/>
          </w:tcPr>
          <w:p>
            <w:pPr>
              <w:pStyle w:val="19"/>
            </w:pPr>
            <w:r>
              <w:t>3.05</w:t>
            </w:r>
          </w:p>
        </w:tc>
        <w:tc>
          <w:tcPr>
            <w:tcW w:w="2551" w:type="dxa"/>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21</w:t>
            </w:r>
          </w:p>
        </w:tc>
        <w:tc>
          <w:tcPr>
            <w:tcW w:w="1191" w:type="dxa"/>
            <w:vAlign w:val="center"/>
          </w:tcPr>
          <w:p>
            <w:pPr>
              <w:pStyle w:val="20"/>
            </w:pPr>
            <w:r>
              <w:t>20808</w:t>
            </w:r>
          </w:p>
        </w:tc>
        <w:tc>
          <w:tcPr>
            <w:tcW w:w="4535" w:type="dxa"/>
            <w:vAlign w:val="center"/>
          </w:tcPr>
          <w:p>
            <w:pPr>
              <w:pStyle w:val="20"/>
            </w:pPr>
            <w:r>
              <w:t>抚恤</w:t>
            </w:r>
          </w:p>
        </w:tc>
        <w:tc>
          <w:tcPr>
            <w:tcW w:w="2551" w:type="dxa"/>
            <w:vAlign w:val="center"/>
          </w:tcPr>
          <w:p>
            <w:pPr>
              <w:pStyle w:val="19"/>
            </w:pPr>
            <w:r>
              <w:t>4.56</w:t>
            </w:r>
          </w:p>
        </w:tc>
        <w:tc>
          <w:tcPr>
            <w:tcW w:w="2551" w:type="dxa"/>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22</w:t>
            </w:r>
          </w:p>
        </w:tc>
        <w:tc>
          <w:tcPr>
            <w:tcW w:w="1191" w:type="dxa"/>
            <w:vAlign w:val="center"/>
          </w:tcPr>
          <w:p>
            <w:pPr>
              <w:pStyle w:val="20"/>
            </w:pPr>
            <w:r>
              <w:t>2080805</w:t>
            </w:r>
          </w:p>
        </w:tc>
        <w:tc>
          <w:tcPr>
            <w:tcW w:w="4535" w:type="dxa"/>
            <w:vAlign w:val="center"/>
          </w:tcPr>
          <w:p>
            <w:pPr>
              <w:pStyle w:val="20"/>
            </w:pPr>
            <w:r>
              <w:t>义务兵优待</w:t>
            </w:r>
          </w:p>
        </w:tc>
        <w:tc>
          <w:tcPr>
            <w:tcW w:w="2551" w:type="dxa"/>
            <w:vAlign w:val="center"/>
          </w:tcPr>
          <w:p>
            <w:pPr>
              <w:pStyle w:val="19"/>
            </w:pPr>
            <w:r>
              <w:t>4.56</w:t>
            </w:r>
          </w:p>
        </w:tc>
        <w:tc>
          <w:tcPr>
            <w:tcW w:w="2551" w:type="dxa"/>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23</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16.17</w:t>
            </w:r>
          </w:p>
        </w:tc>
        <w:tc>
          <w:tcPr>
            <w:tcW w:w="2551" w:type="dxa"/>
            <w:vAlign w:val="center"/>
          </w:tcPr>
          <w:p>
            <w:pPr>
              <w:pStyle w:val="19"/>
            </w:pPr>
          </w:p>
        </w:tc>
        <w:tc>
          <w:tcPr>
            <w:tcW w:w="2551" w:type="dxa"/>
            <w:vAlign w:val="center"/>
          </w:tcPr>
          <w:p>
            <w:pPr>
              <w:pStyle w:val="19"/>
            </w:pPr>
            <w:r>
              <w:t>16.17</w:t>
            </w:r>
          </w:p>
        </w:tc>
      </w:tr>
      <w:tr>
        <w:trPr>
          <w:trHeight w:val="369"/>
        </w:trPr>
        <w:tc>
          <w:tcPr>
            <w:tcW w:w="850" w:type="dxa"/>
            <w:vAlign w:val="center"/>
          </w:tcPr>
          <w:p>
            <w:pPr>
              <w:pStyle w:val="21"/>
            </w:pPr>
            <w:r>
              <w:t>24</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16.17</w:t>
            </w:r>
          </w:p>
        </w:tc>
        <w:tc>
          <w:tcPr>
            <w:tcW w:w="2551" w:type="dxa"/>
            <w:vAlign w:val="center"/>
          </w:tcPr>
          <w:p>
            <w:pPr>
              <w:pStyle w:val="19"/>
            </w:pPr>
          </w:p>
        </w:tc>
        <w:tc>
          <w:tcPr>
            <w:tcW w:w="2551" w:type="dxa"/>
            <w:vAlign w:val="center"/>
          </w:tcPr>
          <w:p>
            <w:pPr>
              <w:pStyle w:val="19"/>
            </w:pPr>
            <w:r>
              <w:t>16.17</w:t>
            </w:r>
          </w:p>
        </w:tc>
      </w:tr>
      <w:tr>
        <w:trPr>
          <w:trHeight w:val="369"/>
        </w:trPr>
        <w:tc>
          <w:tcPr>
            <w:tcW w:w="850" w:type="dxa"/>
            <w:vAlign w:val="center"/>
          </w:tcPr>
          <w:p>
            <w:pPr>
              <w:pStyle w:val="21"/>
            </w:pPr>
            <w:r>
              <w:t>25</w:t>
            </w:r>
          </w:p>
        </w:tc>
        <w:tc>
          <w:tcPr>
            <w:tcW w:w="1191" w:type="dxa"/>
            <w:vAlign w:val="center"/>
          </w:tcPr>
          <w:p>
            <w:pPr>
              <w:pStyle w:val="20"/>
            </w:pPr>
            <w:r>
              <w:t>20810</w:t>
            </w:r>
          </w:p>
        </w:tc>
        <w:tc>
          <w:tcPr>
            <w:tcW w:w="4535" w:type="dxa"/>
            <w:vAlign w:val="center"/>
          </w:tcPr>
          <w:p>
            <w:pPr>
              <w:pStyle w:val="20"/>
            </w:pPr>
            <w:r>
              <w:t>社会福利</w:t>
            </w:r>
          </w:p>
        </w:tc>
        <w:tc>
          <w:tcPr>
            <w:tcW w:w="2551" w:type="dxa"/>
            <w:vAlign w:val="center"/>
          </w:tcPr>
          <w:p>
            <w:pPr>
              <w:pStyle w:val="19"/>
            </w:pPr>
            <w:r>
              <w:t>66.55</w:t>
            </w:r>
          </w:p>
        </w:tc>
        <w:tc>
          <w:tcPr>
            <w:tcW w:w="2551" w:type="dxa"/>
            <w:vAlign w:val="center"/>
          </w:tcPr>
          <w:p>
            <w:pPr>
              <w:pStyle w:val="19"/>
            </w:pPr>
          </w:p>
        </w:tc>
        <w:tc>
          <w:tcPr>
            <w:tcW w:w="2551" w:type="dxa"/>
            <w:vAlign w:val="center"/>
          </w:tcPr>
          <w:p>
            <w:pPr>
              <w:pStyle w:val="19"/>
            </w:pPr>
            <w:r>
              <w:t>66.55</w:t>
            </w:r>
          </w:p>
        </w:tc>
      </w:tr>
      <w:tr>
        <w:trPr>
          <w:trHeight w:val="369"/>
        </w:trPr>
        <w:tc>
          <w:tcPr>
            <w:tcW w:w="850" w:type="dxa"/>
            <w:vAlign w:val="center"/>
          </w:tcPr>
          <w:p>
            <w:pPr>
              <w:pStyle w:val="21"/>
            </w:pPr>
            <w:r>
              <w:t>26</w:t>
            </w:r>
          </w:p>
        </w:tc>
        <w:tc>
          <w:tcPr>
            <w:tcW w:w="1191" w:type="dxa"/>
            <w:vAlign w:val="center"/>
          </w:tcPr>
          <w:p>
            <w:pPr>
              <w:pStyle w:val="20"/>
            </w:pPr>
            <w:r>
              <w:t>2081005</w:t>
            </w:r>
          </w:p>
        </w:tc>
        <w:tc>
          <w:tcPr>
            <w:tcW w:w="4535" w:type="dxa"/>
            <w:vAlign w:val="center"/>
          </w:tcPr>
          <w:p>
            <w:pPr>
              <w:pStyle w:val="20"/>
            </w:pPr>
            <w:r>
              <w:t>社会福利事业单位</w:t>
            </w:r>
          </w:p>
        </w:tc>
        <w:tc>
          <w:tcPr>
            <w:tcW w:w="2551" w:type="dxa"/>
            <w:vAlign w:val="center"/>
          </w:tcPr>
          <w:p>
            <w:pPr>
              <w:pStyle w:val="19"/>
            </w:pPr>
            <w:r>
              <w:t>66.55</w:t>
            </w:r>
          </w:p>
        </w:tc>
        <w:tc>
          <w:tcPr>
            <w:tcW w:w="2551" w:type="dxa"/>
            <w:vAlign w:val="center"/>
          </w:tcPr>
          <w:p>
            <w:pPr>
              <w:pStyle w:val="19"/>
            </w:pPr>
          </w:p>
        </w:tc>
        <w:tc>
          <w:tcPr>
            <w:tcW w:w="2551" w:type="dxa"/>
            <w:vAlign w:val="center"/>
          </w:tcPr>
          <w:p>
            <w:pPr>
              <w:pStyle w:val="19"/>
            </w:pPr>
            <w:r>
              <w:t>66.55</w:t>
            </w:r>
          </w:p>
        </w:tc>
      </w:tr>
      <w:tr>
        <w:trPr>
          <w:trHeight w:val="369"/>
        </w:trPr>
        <w:tc>
          <w:tcPr>
            <w:tcW w:w="850" w:type="dxa"/>
            <w:vAlign w:val="center"/>
          </w:tcPr>
          <w:p>
            <w:pPr>
              <w:pStyle w:val="21"/>
            </w:pPr>
            <w:r>
              <w:t>27</w:t>
            </w:r>
          </w:p>
        </w:tc>
        <w:tc>
          <w:tcPr>
            <w:tcW w:w="1191" w:type="dxa"/>
            <w:vAlign w:val="center"/>
          </w:tcPr>
          <w:p>
            <w:pPr>
              <w:pStyle w:val="20"/>
            </w:pPr>
            <w:r>
              <w:t>20825</w:t>
            </w:r>
          </w:p>
        </w:tc>
        <w:tc>
          <w:tcPr>
            <w:tcW w:w="4535" w:type="dxa"/>
            <w:vAlign w:val="center"/>
          </w:tcPr>
          <w:p>
            <w:pPr>
              <w:pStyle w:val="20"/>
            </w:pPr>
            <w:r>
              <w:t>其他生活救助</w:t>
            </w:r>
          </w:p>
        </w:tc>
        <w:tc>
          <w:tcPr>
            <w:tcW w:w="2551" w:type="dxa"/>
            <w:vAlign w:val="center"/>
          </w:tcPr>
          <w:p>
            <w:pPr>
              <w:pStyle w:val="19"/>
            </w:pPr>
            <w:r>
              <w:t>0.08</w:t>
            </w:r>
          </w:p>
        </w:tc>
        <w:tc>
          <w:tcPr>
            <w:tcW w:w="2551" w:type="dxa"/>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28</w:t>
            </w:r>
          </w:p>
        </w:tc>
        <w:tc>
          <w:tcPr>
            <w:tcW w:w="1191" w:type="dxa"/>
            <w:vAlign w:val="center"/>
          </w:tcPr>
          <w:p>
            <w:pPr>
              <w:pStyle w:val="20"/>
            </w:pPr>
            <w:r>
              <w:t>2082502</w:t>
            </w:r>
          </w:p>
        </w:tc>
        <w:tc>
          <w:tcPr>
            <w:tcW w:w="4535" w:type="dxa"/>
            <w:vAlign w:val="center"/>
          </w:tcPr>
          <w:p>
            <w:pPr>
              <w:pStyle w:val="20"/>
            </w:pPr>
            <w:r>
              <w:t>其他农村生活救助</w:t>
            </w:r>
          </w:p>
        </w:tc>
        <w:tc>
          <w:tcPr>
            <w:tcW w:w="2551" w:type="dxa"/>
            <w:vAlign w:val="center"/>
          </w:tcPr>
          <w:p>
            <w:pPr>
              <w:pStyle w:val="19"/>
            </w:pPr>
            <w:r>
              <w:t>0.08</w:t>
            </w:r>
          </w:p>
        </w:tc>
        <w:tc>
          <w:tcPr>
            <w:tcW w:w="2551" w:type="dxa"/>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29</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93.65</w:t>
            </w:r>
          </w:p>
        </w:tc>
        <w:tc>
          <w:tcPr>
            <w:tcW w:w="2551" w:type="dxa"/>
            <w:vAlign w:val="center"/>
          </w:tcPr>
          <w:p>
            <w:pPr>
              <w:pStyle w:val="19"/>
            </w:pPr>
            <w:r>
              <w:t>77.47</w:t>
            </w:r>
          </w:p>
        </w:tc>
        <w:tc>
          <w:tcPr>
            <w:tcW w:w="2551" w:type="dxa"/>
            <w:vAlign w:val="center"/>
          </w:tcPr>
          <w:p>
            <w:pPr>
              <w:pStyle w:val="19"/>
            </w:pPr>
            <w:r>
              <w:t>16.18</w:t>
            </w:r>
          </w:p>
        </w:tc>
      </w:tr>
      <w:tr>
        <w:trPr>
          <w:trHeight w:val="369"/>
        </w:trPr>
        <w:tc>
          <w:tcPr>
            <w:tcW w:w="850" w:type="dxa"/>
            <w:vAlign w:val="center"/>
          </w:tcPr>
          <w:p>
            <w:pPr>
              <w:pStyle w:val="21"/>
            </w:pPr>
            <w:r>
              <w:t>30</w:t>
            </w:r>
          </w:p>
        </w:tc>
        <w:tc>
          <w:tcPr>
            <w:tcW w:w="1191" w:type="dxa"/>
            <w:vAlign w:val="center"/>
          </w:tcPr>
          <w:p>
            <w:pPr>
              <w:pStyle w:val="20"/>
            </w:pPr>
            <w:r>
              <w:t>21007</w:t>
            </w:r>
          </w:p>
        </w:tc>
        <w:tc>
          <w:tcPr>
            <w:tcW w:w="4535" w:type="dxa"/>
            <w:vAlign w:val="center"/>
          </w:tcPr>
          <w:p>
            <w:pPr>
              <w:pStyle w:val="20"/>
            </w:pPr>
            <w:r>
              <w:t>计划生育事务</w:t>
            </w:r>
          </w:p>
        </w:tc>
        <w:tc>
          <w:tcPr>
            <w:tcW w:w="2551" w:type="dxa"/>
            <w:vAlign w:val="center"/>
          </w:tcPr>
          <w:p>
            <w:pPr>
              <w:pStyle w:val="19"/>
            </w:pPr>
            <w:r>
              <w:t>13.18</w:t>
            </w:r>
          </w:p>
        </w:tc>
        <w:tc>
          <w:tcPr>
            <w:tcW w:w="2551" w:type="dxa"/>
            <w:vAlign w:val="center"/>
          </w:tcPr>
          <w:p>
            <w:pPr>
              <w:pStyle w:val="19"/>
            </w:pPr>
          </w:p>
        </w:tc>
        <w:tc>
          <w:tcPr>
            <w:tcW w:w="2551" w:type="dxa"/>
            <w:vAlign w:val="center"/>
          </w:tcPr>
          <w:p>
            <w:pPr>
              <w:pStyle w:val="19"/>
            </w:pPr>
            <w:r>
              <w:t>13.18</w:t>
            </w:r>
          </w:p>
        </w:tc>
      </w:tr>
      <w:tr>
        <w:trPr>
          <w:trHeight w:val="369"/>
        </w:trPr>
        <w:tc>
          <w:tcPr>
            <w:tcW w:w="850" w:type="dxa"/>
            <w:vAlign w:val="center"/>
          </w:tcPr>
          <w:p>
            <w:pPr>
              <w:pStyle w:val="21"/>
            </w:pPr>
            <w:r>
              <w:t>31</w:t>
            </w:r>
          </w:p>
        </w:tc>
        <w:tc>
          <w:tcPr>
            <w:tcW w:w="1191" w:type="dxa"/>
            <w:vAlign w:val="center"/>
          </w:tcPr>
          <w:p>
            <w:pPr>
              <w:pStyle w:val="20"/>
            </w:pPr>
            <w:r>
              <w:t>2100716</w:t>
            </w:r>
          </w:p>
        </w:tc>
        <w:tc>
          <w:tcPr>
            <w:tcW w:w="4535" w:type="dxa"/>
            <w:vAlign w:val="center"/>
          </w:tcPr>
          <w:p>
            <w:pPr>
              <w:pStyle w:val="20"/>
            </w:pPr>
            <w:r>
              <w:t>计划生育机构</w:t>
            </w:r>
          </w:p>
        </w:tc>
        <w:tc>
          <w:tcPr>
            <w:tcW w:w="2551" w:type="dxa"/>
            <w:vAlign w:val="center"/>
          </w:tcPr>
          <w:p>
            <w:pPr>
              <w:pStyle w:val="19"/>
            </w:pPr>
            <w:r>
              <w:t>13.18</w:t>
            </w:r>
          </w:p>
        </w:tc>
        <w:tc>
          <w:tcPr>
            <w:tcW w:w="2551" w:type="dxa"/>
            <w:vAlign w:val="center"/>
          </w:tcPr>
          <w:p>
            <w:pPr>
              <w:pStyle w:val="19"/>
            </w:pPr>
          </w:p>
        </w:tc>
        <w:tc>
          <w:tcPr>
            <w:tcW w:w="2551" w:type="dxa"/>
            <w:vAlign w:val="center"/>
          </w:tcPr>
          <w:p>
            <w:pPr>
              <w:pStyle w:val="19"/>
            </w:pPr>
            <w:r>
              <w:t>13.18</w:t>
            </w:r>
          </w:p>
        </w:tc>
      </w:tr>
      <w:tr>
        <w:trPr>
          <w:trHeight w:val="369"/>
        </w:trPr>
        <w:tc>
          <w:tcPr>
            <w:tcW w:w="850" w:type="dxa"/>
            <w:vAlign w:val="center"/>
          </w:tcPr>
          <w:p>
            <w:pPr>
              <w:pStyle w:val="21"/>
            </w:pPr>
            <w:r>
              <w:t>32</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77.47</w:t>
            </w:r>
          </w:p>
        </w:tc>
        <w:tc>
          <w:tcPr>
            <w:tcW w:w="2551" w:type="dxa"/>
            <w:vAlign w:val="center"/>
          </w:tcPr>
          <w:p>
            <w:pPr>
              <w:pStyle w:val="19"/>
            </w:pPr>
            <w:r>
              <w:t>77.47</w:t>
            </w:r>
          </w:p>
        </w:tc>
        <w:tc>
          <w:tcPr>
            <w:tcW w:w="2551" w:type="dxa"/>
            <w:vAlign w:val="center"/>
          </w:tcPr>
          <w:p>
            <w:pPr>
              <w:pStyle w:val="19"/>
            </w:pPr>
          </w:p>
        </w:tc>
      </w:tr>
      <w:tr>
        <w:trPr>
          <w:trHeight w:val="369"/>
        </w:trPr>
        <w:tc>
          <w:tcPr>
            <w:tcW w:w="850" w:type="dxa"/>
            <w:vAlign w:val="center"/>
          </w:tcPr>
          <w:p>
            <w:pPr>
              <w:pStyle w:val="21"/>
            </w:pPr>
            <w:r>
              <w:t>33</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36.83</w:t>
            </w:r>
          </w:p>
        </w:tc>
        <w:tc>
          <w:tcPr>
            <w:tcW w:w="2551" w:type="dxa"/>
            <w:vAlign w:val="center"/>
          </w:tcPr>
          <w:p>
            <w:pPr>
              <w:pStyle w:val="19"/>
            </w:pPr>
            <w:r>
              <w:t>36.83</w:t>
            </w:r>
          </w:p>
        </w:tc>
        <w:tc>
          <w:tcPr>
            <w:tcW w:w="2551" w:type="dxa"/>
            <w:vAlign w:val="center"/>
          </w:tcPr>
          <w:p>
            <w:pPr>
              <w:pStyle w:val="19"/>
            </w:pPr>
          </w:p>
        </w:tc>
      </w:tr>
      <w:tr>
        <w:trPr>
          <w:trHeight w:val="369"/>
        </w:trPr>
        <w:tc>
          <w:tcPr>
            <w:tcW w:w="850" w:type="dxa"/>
            <w:vAlign w:val="center"/>
          </w:tcPr>
          <w:p>
            <w:pPr>
              <w:pStyle w:val="21"/>
            </w:pPr>
            <w:r>
              <w:t>34</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40.64</w:t>
            </w:r>
          </w:p>
        </w:tc>
        <w:tc>
          <w:tcPr>
            <w:tcW w:w="2551" w:type="dxa"/>
            <w:vAlign w:val="center"/>
          </w:tcPr>
          <w:p>
            <w:pPr>
              <w:pStyle w:val="19"/>
            </w:pPr>
            <w:r>
              <w:t>40.64</w:t>
            </w:r>
          </w:p>
        </w:tc>
        <w:tc>
          <w:tcPr>
            <w:tcW w:w="2551" w:type="dxa"/>
            <w:vAlign w:val="center"/>
          </w:tcPr>
          <w:p>
            <w:pPr>
              <w:pStyle w:val="19"/>
            </w:pPr>
          </w:p>
        </w:tc>
      </w:tr>
      <w:tr>
        <w:trPr>
          <w:trHeight w:val="369"/>
        </w:trPr>
        <w:tc>
          <w:tcPr>
            <w:tcW w:w="850" w:type="dxa"/>
            <w:vAlign w:val="center"/>
          </w:tcPr>
          <w:p>
            <w:pPr>
              <w:pStyle w:val="21"/>
            </w:pPr>
            <w:r>
              <w:t>35</w:t>
            </w:r>
          </w:p>
        </w:tc>
        <w:tc>
          <w:tcPr>
            <w:tcW w:w="1191" w:type="dxa"/>
            <w:vAlign w:val="center"/>
          </w:tcPr>
          <w:p>
            <w:pPr>
              <w:pStyle w:val="20"/>
            </w:pPr>
            <w:r>
              <w:t>21014</w:t>
            </w:r>
          </w:p>
        </w:tc>
        <w:tc>
          <w:tcPr>
            <w:tcW w:w="4535" w:type="dxa"/>
            <w:vAlign w:val="center"/>
          </w:tcPr>
          <w:p>
            <w:pPr>
              <w:pStyle w:val="20"/>
            </w:pPr>
            <w:r>
              <w:t>优抚对象医疗</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36</w:t>
            </w:r>
          </w:p>
        </w:tc>
        <w:tc>
          <w:tcPr>
            <w:tcW w:w="1191" w:type="dxa"/>
            <w:vAlign w:val="center"/>
          </w:tcPr>
          <w:p>
            <w:pPr>
              <w:pStyle w:val="20"/>
            </w:pPr>
            <w:r>
              <w:t>2101401</w:t>
            </w:r>
          </w:p>
        </w:tc>
        <w:tc>
          <w:tcPr>
            <w:tcW w:w="4535" w:type="dxa"/>
            <w:vAlign w:val="center"/>
          </w:tcPr>
          <w:p>
            <w:pPr>
              <w:pStyle w:val="20"/>
            </w:pPr>
            <w:r>
              <w:t>优抚对象医疗补助</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37</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38</w:t>
            </w:r>
          </w:p>
        </w:tc>
        <w:tc>
          <w:tcPr>
            <w:tcW w:w="1191" w:type="dxa"/>
            <w:vAlign w:val="center"/>
          </w:tcPr>
          <w:p>
            <w:pPr>
              <w:pStyle w:val="20"/>
            </w:pPr>
            <w:r>
              <w:t>21299</w:t>
            </w:r>
          </w:p>
        </w:tc>
        <w:tc>
          <w:tcPr>
            <w:tcW w:w="4535" w:type="dxa"/>
            <w:vAlign w:val="center"/>
          </w:tcPr>
          <w:p>
            <w:pPr>
              <w:pStyle w:val="20"/>
            </w:pPr>
            <w:r>
              <w:t>其他城乡社区支出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39</w:t>
            </w:r>
          </w:p>
        </w:tc>
        <w:tc>
          <w:tcPr>
            <w:tcW w:w="1191" w:type="dxa"/>
            <w:vAlign w:val="center"/>
          </w:tcPr>
          <w:p>
            <w:pPr>
              <w:pStyle w:val="20"/>
            </w:pPr>
            <w:r>
              <w:t>2129999</w:t>
            </w:r>
          </w:p>
        </w:tc>
        <w:tc>
          <w:tcPr>
            <w:tcW w:w="4535" w:type="dxa"/>
            <w:vAlign w:val="center"/>
          </w:tcPr>
          <w:p>
            <w:pPr>
              <w:pStyle w:val="20"/>
            </w:pPr>
            <w:r>
              <w:t>其他城乡社区支出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40</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41</w:t>
            </w:r>
          </w:p>
        </w:tc>
        <w:tc>
          <w:tcPr>
            <w:tcW w:w="1191" w:type="dxa"/>
            <w:vAlign w:val="center"/>
          </w:tcPr>
          <w:p>
            <w:pPr>
              <w:pStyle w:val="20"/>
            </w:pPr>
            <w:r>
              <w:t>21307</w:t>
            </w:r>
          </w:p>
        </w:tc>
        <w:tc>
          <w:tcPr>
            <w:tcW w:w="4535" w:type="dxa"/>
            <w:vAlign w:val="center"/>
          </w:tcPr>
          <w:p>
            <w:pPr>
              <w:pStyle w:val="20"/>
            </w:pPr>
            <w:r>
              <w:t>农村综合改革</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42</w:t>
            </w:r>
          </w:p>
        </w:tc>
        <w:tc>
          <w:tcPr>
            <w:tcW w:w="1191" w:type="dxa"/>
            <w:vAlign w:val="center"/>
          </w:tcPr>
          <w:p>
            <w:pPr>
              <w:pStyle w:val="20"/>
            </w:pPr>
            <w:r>
              <w:t>2130705</w:t>
            </w:r>
          </w:p>
        </w:tc>
        <w:tc>
          <w:tcPr>
            <w:tcW w:w="4535" w:type="dxa"/>
            <w:vAlign w:val="center"/>
          </w:tcPr>
          <w:p>
            <w:pPr>
              <w:pStyle w:val="20"/>
            </w:pPr>
            <w:r>
              <w:t>对村民委员会和村党支部的补助</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43</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44</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45</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1036.94</w:t>
            </w:r>
          </w:p>
        </w:tc>
        <w:tc>
          <w:tcPr>
            <w:tcW w:w="2551" w:type="dxa"/>
            <w:vAlign w:val="center"/>
          </w:tcPr>
          <w:p>
            <w:pPr>
              <w:pStyle w:val="23"/>
            </w:pPr>
            <w:r>
              <w:t>886.77</w:t>
            </w:r>
          </w:p>
        </w:tc>
        <w:tc>
          <w:tcPr>
            <w:tcW w:w="2551" w:type="dxa"/>
            <w:vAlign w:val="center"/>
          </w:tcPr>
          <w:p>
            <w:pPr>
              <w:pStyle w:val="23"/>
            </w:pPr>
            <w:r>
              <w:t>150.17</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840.17</w:t>
            </w:r>
          </w:p>
        </w:tc>
        <w:tc>
          <w:tcPr>
            <w:tcW w:w="2551" w:type="dxa"/>
            <w:vAlign w:val="center"/>
          </w:tcPr>
          <w:p>
            <w:pPr>
              <w:pStyle w:val="19"/>
            </w:pPr>
            <w:r>
              <w:t>840.17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251.21</w:t>
            </w:r>
          </w:p>
        </w:tc>
        <w:tc>
          <w:tcPr>
            <w:tcW w:w="2551" w:type="dxa"/>
            <w:vAlign w:val="center"/>
          </w:tcPr>
          <w:p>
            <w:pPr>
              <w:pStyle w:val="19"/>
            </w:pPr>
            <w:r>
              <w:t>251.21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214.18</w:t>
            </w:r>
          </w:p>
        </w:tc>
        <w:tc>
          <w:tcPr>
            <w:tcW w:w="2551" w:type="dxa"/>
            <w:vAlign w:val="center"/>
          </w:tcPr>
          <w:p>
            <w:pPr>
              <w:pStyle w:val="19"/>
            </w:pPr>
            <w:r>
              <w:t>214.18</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7.16</w:t>
            </w:r>
          </w:p>
        </w:tc>
        <w:tc>
          <w:tcPr>
            <w:tcW w:w="2551" w:type="dxa"/>
            <w:vAlign w:val="center"/>
          </w:tcPr>
          <w:p>
            <w:pPr>
              <w:pStyle w:val="19"/>
            </w:pPr>
            <w:r>
              <w:t>7.16</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140.45</w:t>
            </w:r>
          </w:p>
        </w:tc>
        <w:tc>
          <w:tcPr>
            <w:tcW w:w="2551" w:type="dxa"/>
            <w:vAlign w:val="center"/>
          </w:tcPr>
          <w:p>
            <w:pPr>
              <w:pStyle w:val="19"/>
            </w:pPr>
            <w:r>
              <w:t>140.45</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81.28</w:t>
            </w:r>
          </w:p>
        </w:tc>
        <w:tc>
          <w:tcPr>
            <w:tcW w:w="2551" w:type="dxa"/>
            <w:vAlign w:val="center"/>
          </w:tcPr>
          <w:p>
            <w:pPr>
              <w:pStyle w:val="19"/>
            </w:pPr>
            <w:r>
              <w:t>81.28</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36.83</w:t>
            </w:r>
          </w:p>
        </w:tc>
        <w:tc>
          <w:tcPr>
            <w:tcW w:w="2551" w:type="dxa"/>
            <w:vAlign w:val="center"/>
          </w:tcPr>
          <w:p>
            <w:pPr>
              <w:pStyle w:val="19"/>
            </w:pPr>
            <w:r>
              <w:t>36.83</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40.64</w:t>
            </w:r>
          </w:p>
        </w:tc>
        <w:tc>
          <w:tcPr>
            <w:tcW w:w="2551" w:type="dxa"/>
            <w:vAlign w:val="center"/>
          </w:tcPr>
          <w:p>
            <w:pPr>
              <w:pStyle w:val="19"/>
            </w:pPr>
            <w:r>
              <w:t>40.64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7.15</w:t>
            </w:r>
          </w:p>
        </w:tc>
        <w:tc>
          <w:tcPr>
            <w:tcW w:w="2551" w:type="dxa"/>
            <w:vAlign w:val="center"/>
          </w:tcPr>
          <w:p>
            <w:pPr>
              <w:pStyle w:val="19"/>
            </w:pPr>
            <w:r>
              <w:t>7.15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150.17</w:t>
            </w:r>
          </w:p>
        </w:tc>
        <w:tc>
          <w:tcPr>
            <w:tcW w:w="2551" w:type="dxa"/>
            <w:vAlign w:val="center"/>
          </w:tcPr>
          <w:p>
            <w:pPr>
              <w:pStyle w:val="19"/>
            </w:pPr>
          </w:p>
        </w:tc>
        <w:tc>
          <w:tcPr>
            <w:tcW w:w="2551" w:type="dxa"/>
            <w:vAlign w:val="center"/>
          </w:tcPr>
          <w:p>
            <w:pPr>
              <w:pStyle w:val="19"/>
            </w:pPr>
            <w:r>
              <w:t>150.17</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32.02</w:t>
            </w:r>
          </w:p>
        </w:tc>
        <w:tc>
          <w:tcPr>
            <w:tcW w:w="2551" w:type="dxa"/>
            <w:vAlign w:val="center"/>
          </w:tcPr>
          <w:p>
            <w:pPr>
              <w:pStyle w:val="19"/>
            </w:pPr>
          </w:p>
        </w:tc>
        <w:tc>
          <w:tcPr>
            <w:tcW w:w="2551" w:type="dxa"/>
            <w:vAlign w:val="center"/>
          </w:tcPr>
          <w:p>
            <w:pPr>
              <w:pStyle w:val="19"/>
            </w:pPr>
            <w:r>
              <w:t>32.02</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13.81</w:t>
            </w:r>
          </w:p>
        </w:tc>
        <w:tc>
          <w:tcPr>
            <w:tcW w:w="2551" w:type="dxa"/>
            <w:vAlign w:val="center"/>
          </w:tcPr>
          <w:p>
            <w:pPr>
              <w:pStyle w:val="19"/>
            </w:pPr>
          </w:p>
        </w:tc>
        <w:tc>
          <w:tcPr>
            <w:tcW w:w="2551" w:type="dxa"/>
            <w:vAlign w:val="center"/>
          </w:tcPr>
          <w:p>
            <w:pPr>
              <w:pStyle w:val="19"/>
            </w:pPr>
            <w:r>
              <w:t>13.81</w:t>
            </w:r>
          </w:p>
        </w:tc>
      </w:tr>
      <w:tr>
        <w:trPr>
          <w:trHeight w:val="369"/>
        </w:trPr>
        <w:tc>
          <w:tcPr>
            <w:tcW w:w="850" w:type="dxa"/>
            <w:vAlign w:val="center"/>
          </w:tcPr>
          <w:p>
            <w:pPr>
              <w:pStyle w:val="21"/>
            </w:pPr>
            <w:r>
              <w:t>15</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16</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1.13</w:t>
            </w:r>
          </w:p>
        </w:tc>
        <w:tc>
          <w:tcPr>
            <w:tcW w:w="2551" w:type="dxa"/>
            <w:vAlign w:val="center"/>
          </w:tcPr>
          <w:p>
            <w:pPr>
              <w:pStyle w:val="19"/>
            </w:pPr>
          </w:p>
        </w:tc>
        <w:tc>
          <w:tcPr>
            <w:tcW w:w="2551" w:type="dxa"/>
            <w:vAlign w:val="center"/>
          </w:tcPr>
          <w:p>
            <w:pPr>
              <w:pStyle w:val="19"/>
            </w:pPr>
            <w:r>
              <w:t>1.13</w:t>
            </w:r>
          </w:p>
        </w:tc>
      </w:tr>
      <w:tr>
        <w:trPr>
          <w:trHeight w:val="369"/>
        </w:trPr>
        <w:tc>
          <w:tcPr>
            <w:tcW w:w="850" w:type="dxa"/>
            <w:vAlign w:val="center"/>
          </w:tcPr>
          <w:p>
            <w:pPr>
              <w:pStyle w:val="21"/>
            </w:pPr>
            <w:r>
              <w:t>17</w:t>
            </w:r>
          </w:p>
        </w:tc>
        <w:tc>
          <w:tcPr>
            <w:tcW w:w="1191" w:type="dxa"/>
            <w:vAlign w:val="center"/>
          </w:tcPr>
          <w:p>
            <w:pPr>
              <w:pStyle w:val="20"/>
            </w:pPr>
            <w:r>
              <w:t>30218</w:t>
            </w:r>
          </w:p>
        </w:tc>
        <w:tc>
          <w:tcPr>
            <w:tcW w:w="4535" w:type="dxa"/>
            <w:vAlign w:val="center"/>
          </w:tcPr>
          <w:p>
            <w:pPr>
              <w:pStyle w:val="20"/>
            </w:pPr>
            <w:r>
              <w:t>专用材料费</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10.80</w:t>
            </w:r>
          </w:p>
        </w:tc>
        <w:tc>
          <w:tcPr>
            <w:tcW w:w="2551" w:type="dxa"/>
            <w:vAlign w:val="center"/>
          </w:tcPr>
          <w:p>
            <w:pPr>
              <w:pStyle w:val="19"/>
            </w:pPr>
          </w:p>
        </w:tc>
        <w:tc>
          <w:tcPr>
            <w:tcW w:w="2551" w:type="dxa"/>
            <w:vAlign w:val="center"/>
          </w:tcPr>
          <w:p>
            <w:pPr>
              <w:pStyle w:val="19"/>
            </w:pPr>
            <w:r>
              <w:t>10.80</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5.72</w:t>
            </w:r>
          </w:p>
        </w:tc>
        <w:tc>
          <w:tcPr>
            <w:tcW w:w="2551" w:type="dxa"/>
            <w:vAlign w:val="center"/>
          </w:tcPr>
          <w:p>
            <w:pPr>
              <w:pStyle w:val="19"/>
            </w:pPr>
          </w:p>
        </w:tc>
        <w:tc>
          <w:tcPr>
            <w:tcW w:w="2551" w:type="dxa"/>
            <w:vAlign w:val="center"/>
          </w:tcPr>
          <w:p>
            <w:pPr>
              <w:pStyle w:val="19"/>
            </w:pPr>
            <w:r>
              <w:t>5.72</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14.90</w:t>
            </w:r>
          </w:p>
        </w:tc>
        <w:tc>
          <w:tcPr>
            <w:tcW w:w="2551" w:type="dxa"/>
            <w:vAlign w:val="center"/>
          </w:tcPr>
          <w:p>
            <w:pPr>
              <w:pStyle w:val="19"/>
            </w:pPr>
          </w:p>
        </w:tc>
        <w:tc>
          <w:tcPr>
            <w:tcW w:w="2551" w:type="dxa"/>
            <w:vAlign w:val="center"/>
          </w:tcPr>
          <w:p>
            <w:pPr>
              <w:pStyle w:val="19"/>
            </w:pPr>
            <w:r>
              <w:t>14.90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32.86</w:t>
            </w:r>
          </w:p>
        </w:tc>
        <w:tc>
          <w:tcPr>
            <w:tcW w:w="2551" w:type="dxa"/>
            <w:vAlign w:val="center"/>
          </w:tcPr>
          <w:p>
            <w:pPr>
              <w:pStyle w:val="19"/>
            </w:pPr>
          </w:p>
        </w:tc>
        <w:tc>
          <w:tcPr>
            <w:tcW w:w="2551" w:type="dxa"/>
            <w:vAlign w:val="center"/>
          </w:tcPr>
          <w:p>
            <w:pPr>
              <w:pStyle w:val="19"/>
            </w:pPr>
            <w:r>
              <w:t>32.86</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1.93</w:t>
            </w:r>
          </w:p>
        </w:tc>
        <w:tc>
          <w:tcPr>
            <w:tcW w:w="2551" w:type="dxa"/>
            <w:vAlign w:val="center"/>
          </w:tcPr>
          <w:p>
            <w:pPr>
              <w:pStyle w:val="19"/>
            </w:pPr>
          </w:p>
        </w:tc>
        <w:tc>
          <w:tcPr>
            <w:tcW w:w="2551" w:type="dxa"/>
            <w:vAlign w:val="center"/>
          </w:tcPr>
          <w:p>
            <w:pPr>
              <w:pStyle w:val="19"/>
            </w:pPr>
            <w:r>
              <w:t>1.93</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46.60</w:t>
            </w:r>
          </w:p>
        </w:tc>
        <w:tc>
          <w:tcPr>
            <w:tcW w:w="2551" w:type="dxa"/>
            <w:vAlign w:val="center"/>
          </w:tcPr>
          <w:p>
            <w:pPr>
              <w:pStyle w:val="19"/>
            </w:pPr>
            <w:r>
              <w:t>46.60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39.29</w:t>
            </w:r>
          </w:p>
        </w:tc>
        <w:tc>
          <w:tcPr>
            <w:tcW w:w="2551" w:type="dxa"/>
            <w:vAlign w:val="center"/>
          </w:tcPr>
          <w:p>
            <w:pPr>
              <w:pStyle w:val="19"/>
            </w:pPr>
            <w:r>
              <w:t>39.29</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7.11</w:t>
            </w:r>
          </w:p>
        </w:tc>
        <w:tc>
          <w:tcPr>
            <w:tcW w:w="2551" w:type="dxa"/>
            <w:vAlign w:val="center"/>
          </w:tcPr>
          <w:p>
            <w:pPr>
              <w:pStyle w:val="19"/>
            </w:pPr>
            <w:r>
              <w:t>7.11</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0.20</w:t>
            </w:r>
          </w:p>
        </w:tc>
        <w:tc>
          <w:tcPr>
            <w:tcW w:w="2551" w:type="dxa"/>
            <w:vAlign w:val="center"/>
          </w:tcPr>
          <w:p>
            <w:pPr>
              <w:pStyle w:val="19"/>
            </w:pPr>
            <w:r>
              <w:t>0.20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20.03</w:t>
            </w:r>
          </w:p>
        </w:tc>
        <w:tc>
          <w:tcPr>
            <w:tcW w:w="2381" w:type="dxa"/>
            <w:vAlign w:val="center"/>
          </w:tcPr>
          <w:p>
            <w:pPr>
              <w:pStyle w:val="23"/>
            </w:pPr>
            <w:r>
              <w:t>20.03</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20.03</w:t>
            </w:r>
          </w:p>
        </w:tc>
        <w:tc>
          <w:tcPr>
            <w:tcW w:w="2381" w:type="dxa"/>
            <w:vAlign w:val="center"/>
          </w:tcPr>
          <w:p>
            <w:pPr>
              <w:pStyle w:val="19"/>
            </w:pPr>
            <w:r>
              <w:t>20.03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14.90</w:t>
            </w:r>
          </w:p>
        </w:tc>
        <w:tc>
          <w:tcPr>
            <w:tcW w:w="2381" w:type="dxa"/>
            <w:vAlign w:val="center"/>
          </w:tcPr>
          <w:p>
            <w:pPr>
              <w:pStyle w:val="19"/>
            </w:pPr>
            <w:r>
              <w:t>14.90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14.90</w:t>
            </w:r>
          </w:p>
        </w:tc>
        <w:tc>
          <w:tcPr>
            <w:tcW w:w="2381" w:type="dxa"/>
            <w:vAlign w:val="center"/>
          </w:tcPr>
          <w:p>
            <w:pPr>
              <w:pStyle w:val="19"/>
            </w:pPr>
            <w:r>
              <w:t>14.90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5.13</w:t>
            </w:r>
          </w:p>
        </w:tc>
        <w:tc>
          <w:tcPr>
            <w:tcW w:w="2381" w:type="dxa"/>
            <w:vAlign w:val="center"/>
          </w:tcPr>
          <w:p>
            <w:pPr>
              <w:pStyle w:val="19"/>
            </w:pPr>
            <w:r>
              <w:t>5.13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唐山市丰南区柳树瞿阝镇人民政府2022年部门预算信息公开情况说明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唐山市丰南区柳树瞿阝镇人民政府2022年部门预算信息公开情况说明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按照《预算法》、《地方预决算公开操作规程》和《关于进一步推进预算公开工作的实施意见》规定，现将唐山市丰南区柳树瞿阝镇人民政府2022年部门预算公开如下：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 xml:space="preserve">根据《唐山市丰南区柳树瞿阝镇人民政府职能配置、内设机构和人员编制规定》，唐山市丰南区柳树瞿阝镇人民政府的主要职责是：1、党政综合办公室（财政所）。  负责机关文电运转、综合协调、政务值班、会务组织、信息反馈、档案管理、保密机要、后勤保障等日常工作；负责监督检查和指导所属单位和行政村的档案工作；负责政府采购和招投标工作。  负责镇政府年度预、决算管理并组织预算执行；协助税务机关和非税收入执收执罚部门征缴财政收入；负责镇财政管理的涉农补贴类和项目类资金管理、监督，组织开展绩效评价；管理镇行政事业单位国有资产及政府性债权债务；负责镇行政事业单位财务管理。 </w:t>
      </w:r>
    </w:p>
    <w:p>
      <w:pPr>
        <w:pStyle w:val="25"/>
      </w:pPr>
      <w:r>
        <w:t>2、党建工作办公室（人大主席团办公室）。负责党的建设、党员队伍建设、老干部、人才工作；负责非公有制企业和社会组织党建工作；负责统一战线、民族宗教工作；负责机构编制管理、人事和工资福利管理工作；负责党务公开工作；负责工会有关工作；负责精准扶贫脱贫相关工作；负责组织开展镇村两级文体活动，加强镇村两级文体队伍建设，并发现培养文体人才，协助党委、政府搞好镇村两级文体设施建设，管理保护本镇内文物，挖掘保护本镇内非物质文化遗产；负责妇联有关工作；负责移民、政协、人大、共青团有关工作。</w:t>
      </w:r>
    </w:p>
    <w:p>
      <w:pPr>
        <w:pStyle w:val="25"/>
      </w:pPr>
      <w:r>
        <w:t>3、应急管理办公室。 负责招商引资、项目建设、内外贸易和市场主体培育工作；负责统计有关工作；负责村容村貌优化、人居环境改善、环境保护治理、乱堆乱放整治工作；负责消防、防灾减灾工作；依法做好突发事件应对工作、制定本级突发事件应急预案、组织开展应急演练；按照职责分工和相关预案开展突发环境事件应急处置工作，按照有关规定向上级报告；负责乡道村道建设、养护和管理工作，负责乡村道路交通安全监督管理工作。</w:t>
      </w:r>
    </w:p>
    <w:p>
      <w:pPr>
        <w:pStyle w:val="25"/>
      </w:pPr>
      <w:r>
        <w:t>4、自然资源和生态环境办公室。</w:t>
      </w:r>
    </w:p>
    <w:p>
      <w:pPr>
        <w:pStyle w:val="25"/>
      </w:pPr>
      <w:r>
        <w:t>负责加强党对农村经济建设的领导，巩固和加强农业基础地位；根据我镇经济发展战略，会同有关部门拟定全镇经济发展规划并制定具体政策和措施；负责加强生产经营单位安全生产状况的监督检查，协助上级有关部门依法履行安全生产监督管理职责；负责自然资源保护和监管工作；负责土壤污染防治和安全利用工作；负责大气污染和扬尘防治工作；落实属地监管责任，做好禁止露天焚烧秸秆工作；做好“散乱污”企业综合整治工作；负责河湖的水资源保护、水域岸线管理、水污染防治、水环境治理等工作，协助有关部门做好地下水相关管理和监督工作。</w:t>
      </w:r>
    </w:p>
    <w:p>
      <w:pPr>
        <w:pStyle w:val="25"/>
      </w:pPr>
      <w:r>
        <w:t>5、综合行政执法队。负责制定社会治安综合治理规划，组织社会治安防控体系建设，开展基层平安创建活动及各种形式的治安防范活动；组织群众开展各种形式的治安防范活动和军民、警民联防活动；指导、帮助村民委员会做好社会治安综合治理工作；加强群防群治组织建设，做好防范邪教工作；协调有关部门做好未成年人的保护、社区戒毒和社区康复工作；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及时收集排查出的民生诉求、矛盾纠纷、问题隐患等信息，并进行汇总梳理、分析研判，根据事件类别和情况，派发给相关职能机构进行处置,或按程序上报处置；协助有关部门查处传销等违法行为；负责养犬日常监督管理工作，联系协调执法机关及时处理养犬管理工作中的问题。</w:t>
      </w:r>
    </w:p>
    <w:p>
      <w:pPr>
        <w:pStyle w:val="25"/>
      </w:pPr>
      <w:r>
        <w:t>6、行政综合服务中心。  负责基层政权和业务指导工作；负责“互联网＋政务服务”有关工作；负责相关民生保障工作；负责信用体系建设有关工作；开展就业宣传和就业服务工作；负责城乡居民基本养老保险和基本医疗保障工作；组织实施居家养老服务工作；负责人口卫生健康工作；负责爱国卫生日常工作；负责传染病防治工作；组织开展群众性卫生活动，进行预防传染病的健康教育；负责残疾人保障相关工作。</w:t>
      </w:r>
    </w:p>
    <w:p>
      <w:pPr>
        <w:pStyle w:val="25"/>
      </w:pPr>
      <w:r>
        <w:t>7、农业综合服务中心。 负责基本农田保护管理工作；负责农产品质量安全监管工作、加强农产品质量安全知识的宣传，及时处理并上报有关单位和个人报告的农产品质量安全事故；依法组织群众协助做好动物疫病预防与控制工作，组织饲养动物的单位和个人做好强制免疫工作；引导和扶持农业机械化有关工作；负责组织当地农业生产经营组织和农业生产者对农业有害生物实施综合治理；负责辖区农民负担监管工作，组织开展农民负担专项检查；按照职责分工加强畜禽遗传资源保护，协助有关部门做好辖区畜禽养殖污染防治工作；加强辖区内的水土保持工作；负责农村供水用水管理等相关工作；负责林木防火工作；组织开展全民义务植树、古树名木保护利用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w:t>
      </w:r>
    </w:p>
    <w:p>
      <w:pPr>
        <w:pStyle w:val="25"/>
      </w:pPr>
      <w:r>
        <w:t>8、退役军人服务站。负责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配合有关部门做好军队退役人员来信、来访工作。</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唐山市丰南区柳树瞿阝镇人民政府本级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唐山市丰南区公安局柳树瞿阝派出所</w:t>
            </w:r>
          </w:p>
        </w:tc>
        <w:tc>
          <w:tcPr>
            <w:tcW w:w="1843" w:type="dxa"/>
            <w:vAlign w:val="center"/>
          </w:tcPr>
          <w:p>
            <w:pPr>
              <w:pStyle w:val="21"/>
            </w:pPr>
            <w:r>
              <w:t>行政</w:t>
            </w:r>
          </w:p>
        </w:tc>
        <w:tc>
          <w:tcPr>
            <w:tcW w:w="2126" w:type="dxa"/>
            <w:vAlign w:val="center"/>
          </w:tcPr>
          <w:p>
            <w:pPr>
              <w:pStyle w:val="21"/>
            </w:pPr>
            <w:r>
              <w:t>副科级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按照预算管理有关规定，目前我区部门预算的编制实行综合预算管理，即全部收入和支出都反映在预算中。唐山市丰南区柳树瞿阝镇人民政府机关及所属事业单位的收支包含在部门预算中。</w:t>
      </w:r>
    </w:p>
    <w:p>
      <w:pPr>
        <w:spacing w:line="360" w:lineRule="auto"/>
        <w:ind w:firstLineChars="200" w:firstLine="560"/>
        <w:jc w:val="left"/>
        <w:rPr>
          <w:rFonts w:eastAsia="方正仿宋_GBK"/>
          <w:color w:val="000000"/>
          <w:sz w:val="28"/>
        </w:rPr>
      </w:pPr>
      <w:r>
        <w:rPr>
          <w:rFonts w:eastAsia="方正仿宋_GBK"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1596.88</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1596.88</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rPr>
          <w:rFonts w:eastAsia="方正仿宋_GBK" w:hint="eastAsia"/>
          <w:color w:val="000000"/>
          <w:sz w:val="28"/>
        </w:rPr>
      </w:pPr>
      <w:r>
        <w:rPr>
          <w:rFonts w:eastAsia="方正仿宋_GBK" w:hint="eastAsia"/>
          <w:color w:val="000000"/>
          <w:sz w:val="28"/>
        </w:rPr>
        <w:t>2022年部门预算支出</w:t>
      </w:r>
      <w:r>
        <w:rPr>
          <w:rFonts w:eastAsia="方正仿宋_GBK"/>
          <w:color w:val="000000"/>
          <w:sz w:val="28"/>
        </w:rPr>
        <w:t>1596.88</w:t>
      </w:r>
      <w:r>
        <w:rPr>
          <w:rFonts w:eastAsia="方正仿宋_GBK" w:hint="eastAsia"/>
          <w:color w:val="000000"/>
          <w:sz w:val="28"/>
        </w:rPr>
        <w:t>万元，其中：人员经费</w:t>
      </w:r>
      <w:r>
        <w:rPr>
          <w:rFonts w:eastAsia="方正仿宋_GBK"/>
          <w:color w:val="000000"/>
          <w:sz w:val="28"/>
        </w:rPr>
        <w:t>886.77</w:t>
      </w:r>
      <w:r>
        <w:rPr>
          <w:rFonts w:eastAsia="方正仿宋_GBK" w:hint="eastAsia"/>
          <w:color w:val="000000"/>
          <w:sz w:val="28"/>
        </w:rPr>
        <w:t>万元，日常公用经费</w:t>
      </w:r>
      <w:r>
        <w:rPr>
          <w:rFonts w:eastAsia="方正仿宋_GBK"/>
          <w:color w:val="000000"/>
          <w:sz w:val="28"/>
        </w:rPr>
        <w:t>150.17</w:t>
      </w:r>
      <w:r>
        <w:rPr>
          <w:rFonts w:eastAsia="方正仿宋_GBK" w:hint="eastAsia"/>
          <w:color w:val="000000"/>
          <w:sz w:val="28"/>
        </w:rPr>
        <w:t>万元，项目支出</w:t>
      </w:r>
      <w:r>
        <w:rPr>
          <w:rFonts w:eastAsia="方正仿宋_GBK"/>
          <w:color w:val="000000"/>
          <w:sz w:val="28"/>
        </w:rPr>
        <w:t>559.94</w:t>
      </w:r>
      <w:r>
        <w:rPr>
          <w:rFonts w:eastAsia="方正仿宋_GBK"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2022年部门预算较2021年</w:t>
      </w:r>
      <w:r>
        <w:rPr>
          <w:rFonts w:eastAsia="方正仿宋_GBK" w:hint="eastAsia"/>
          <w:color w:val="000000"/>
          <w:sz w:val="28"/>
        </w:rPr>
        <w:t>减少</w:t>
      </w:r>
      <w:r>
        <w:rPr>
          <w:rFonts w:eastAsia="方正仿宋_GBK"/>
          <w:color w:val="000000"/>
          <w:sz w:val="28"/>
        </w:rPr>
        <w:t>12.62</w:t>
      </w:r>
      <w:r>
        <w:rPr>
          <w:rFonts w:ascii="Times New Roman" w:eastAsia="方正仿宋_GBK" w:hAnsi="Times New Roman" w:hint="eastAsia"/>
          <w:color w:val="000000"/>
          <w:sz w:val="28"/>
        </w:rPr>
        <w:t>万元，其中：人员经费</w:t>
      </w:r>
      <w:r>
        <w:rPr>
          <w:rFonts w:eastAsia="方正仿宋_GBK" w:hint="eastAsia"/>
          <w:color w:val="000000"/>
          <w:sz w:val="28"/>
        </w:rPr>
        <w:t>减少11.84万元，日常公用经费增加7.97万元，项目经费减少8.75万元。</w:t>
      </w:r>
    </w:p>
    <w:p>
      <w:pPr>
        <w:spacing w:before="0" w:after="0" w:line="500" w:lineRule="exact"/>
        <w:ind w:firstLine="560"/>
        <w:jc w:val="left"/>
        <w:outlineLvl w:val="9"/>
      </w:pPr>
    </w:p>
    <w:p>
      <w:pPr>
        <w:pStyle w:val="26"/>
      </w:pPr>
    </w:p>
    <w:p>
      <w:pPr>
        <w:spacing w:before="10" w:after="10" w:line="360" w:lineRule="auto"/>
        <w:ind w:firstLine="640"/>
        <w:jc w:val="left"/>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w:t>
      </w:r>
      <w:r>
        <w:rPr>
          <w:rFonts w:eastAsia="方正仿宋_GBK"/>
          <w:color w:val="000000"/>
          <w:sz w:val="28"/>
        </w:rPr>
        <w:t>150.17</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w:t>
      </w:r>
      <w:r>
        <w:rPr>
          <w:rFonts w:ascii="Times New Roman" w:eastAsia="方正仿宋_GBK" w:hAnsi="Times New Roman" w:hint="eastAsia"/>
          <w:color w:val="000000"/>
          <w:sz w:val="28"/>
        </w:rPr>
        <w:t>等支出。</w:t>
      </w:r>
    </w:p>
    <w:p>
      <w:pPr>
        <w:spacing w:before="10" w:after="10" w:line="360" w:lineRule="auto"/>
        <w:ind w:firstLine="640"/>
        <w:jc w:val="left"/>
        <w:outlineLvl w:val="2"/>
      </w:pPr>
    </w:p>
    <w:p>
      <w:pPr>
        <w:pStyle w:val="27"/>
      </w:pPr>
    </w:p>
    <w:p>
      <w:pPr>
        <w:spacing w:before="10" w:after="10" w:line="360" w:lineRule="auto"/>
        <w:ind w:firstLine="640"/>
        <w:jc w:val="left"/>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20.03</w:t>
      </w:r>
      <w:r>
        <w:rPr>
          <w:rFonts w:ascii="Times New Roman" w:eastAsia="方正仿宋_GBK" w:hAnsi="Times New Roman" w:hint="eastAsia"/>
          <w:color w:val="000000"/>
          <w:sz w:val="28"/>
        </w:rPr>
        <w:t>万元，</w:t>
      </w:r>
      <w:r>
        <w:rPr>
          <w:rFonts w:ascii="Times New Roman" w:eastAsia="方正仿宋_GBK" w:hAnsi="Times New Roman"/>
          <w:color w:val="000000"/>
          <w:sz w:val="28"/>
        </w:rPr>
        <w:t>与</w:t>
      </w:r>
      <w:r>
        <w:rPr>
          <w:rFonts w:ascii="Times New Roman" w:eastAsia="方正仿宋_GBK" w:hAnsi="Times New Roman" w:hint="eastAsia"/>
          <w:color w:val="000000"/>
          <w:sz w:val="28"/>
        </w:rPr>
        <w:t>2021年</w:t>
      </w:r>
      <w:r>
        <w:rPr>
          <w:rFonts w:ascii="Times New Roman" w:eastAsia="方正仿宋_GBK" w:hAnsi="Times New Roman"/>
          <w:sz w:val="28"/>
        </w:rPr>
        <w:t>相比无变动</w:t>
      </w:r>
      <w:r>
        <w:rPr>
          <w:rFonts w:ascii="Times New Roman" w:eastAsia="方正仿宋_GBK" w:hAnsi="Times New Roman" w:hint="eastAsia"/>
          <w:sz w:val="28"/>
        </w:rPr>
        <w:t>。具体情况为：</w:t>
      </w:r>
    </w:p>
    <w:p>
      <w:pPr>
        <w:spacing w:line="360" w:lineRule="auto"/>
        <w:ind w:firstLineChars="200" w:firstLine="560"/>
        <w:jc w:val="left"/>
        <w:rPr>
          <w:rFonts w:ascii="Times New Roman" w:eastAsia="方正仿宋_GBK" w:hAnsi="Times New Roman"/>
          <w:sz w:val="28"/>
        </w:rPr>
      </w:pPr>
      <w:bookmarkStart w:id="13" w:name="OLE_LINK1"/>
      <w:r>
        <w:rPr>
          <w:rFonts w:ascii="Times New Roman" w:eastAsia="方正仿宋_GBK" w:hAnsi="Times New Roman" w:hint="eastAsia"/>
          <w:sz w:val="28"/>
        </w:rPr>
        <w:t>（一）公务用车购置及运行费</w:t>
      </w:r>
      <w:r>
        <w:rPr>
          <w:rFonts w:ascii="Times New Roman" w:eastAsia="方正仿宋_GBK" w:hAnsi="Times New Roman"/>
          <w:sz w:val="28"/>
        </w:rPr>
        <w:t>14.9万</w:t>
      </w:r>
      <w:r>
        <w:rPr>
          <w:rFonts w:ascii="Times New Roman" w:eastAsia="方正仿宋_GBK" w:hAnsi="Times New Roman" w:hint="eastAsia"/>
          <w:sz w:val="28"/>
        </w:rPr>
        <w:t>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5.13</w:t>
      </w:r>
      <w:r>
        <w:rPr>
          <w:rFonts w:ascii="Times New Roman" w:eastAsia="方正仿宋_GBK" w:hAnsi="Times New Roman" w:hint="eastAsia"/>
          <w:sz w:val="28"/>
        </w:rPr>
        <w:t>万元，</w:t>
      </w:r>
      <w:bookmarkEnd w:id="13"/>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before="10" w:after="10" w:line="360" w:lineRule="auto"/>
        <w:ind w:firstLine="640"/>
        <w:jc w:val="left"/>
        <w:outlineLvl w:val="2"/>
      </w:pPr>
    </w:p>
    <w:p>
      <w:pPr>
        <w:pStyle w:val="28"/>
      </w:pP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柳树瞿阝镇党委将深入贯彻习近平新时代中国特色社会主义思想和党的十九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29"/>
      </w:pPr>
      <w:r>
        <w:t>1、对标高质量发展要求，加速推进经济发展；</w:t>
      </w:r>
    </w:p>
    <w:p>
      <w:pPr>
        <w:pStyle w:val="29"/>
      </w:pPr>
      <w:r>
        <w:t>2、对标社会治理现代化，加速推进民生事业；</w:t>
      </w:r>
    </w:p>
    <w:p>
      <w:pPr>
        <w:pStyle w:val="29"/>
      </w:pPr>
      <w:r>
        <w:t>3、对标全面建成小康社会，加速推进乡村振兴；</w:t>
      </w:r>
    </w:p>
    <w:p>
      <w:pPr>
        <w:pStyle w:val="29"/>
      </w:pPr>
      <w:r>
        <w:t>4、对标新发展理念，加速推进生态文明建设；</w:t>
      </w:r>
    </w:p>
    <w:p>
      <w:pPr>
        <w:pStyle w:val="29"/>
      </w:pPr>
      <w:r>
        <w:t>5、对标社会治理现代化，加速推进平安乡镇创建；</w:t>
      </w:r>
    </w:p>
    <w:p>
      <w:pPr>
        <w:pStyle w:val="29"/>
      </w:pPr>
      <w:r>
        <w:t>6、对标不忘初心、牢记使命，加速推进新时代党的建设。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30"/>
      </w:pPr>
      <w:r>
        <w:t>绩效目标：确保辖区内科技、卫生、教育、民族宗教、民族、社会保障等工作顺利开展，大力发展民营经济，提升乡镇经济综合实力。落实好乡镇财政收支、预决算、财政监督职能，保障各项工作顺利开展。</w:t>
      </w:r>
    </w:p>
    <w:p>
      <w:pPr>
        <w:pStyle w:val="30"/>
      </w:pPr>
      <w:r>
        <w:t>绩效指标：资金使用率（90%-100%为优，80%-90%为良，60%-80%为中，60%以下为差）；目标群体满意度（90%-100%为优，80%-90%为良，60%-80%为中，60%以下为差）；资金发放及时性（2日内发放为优，5日内发放为良，7日内发放为中，7日以后发放为差）。</w:t>
      </w:r>
    </w:p>
    <w:p>
      <w:pPr>
        <w:pStyle w:val="30"/>
      </w:pPr>
    </w:p>
    <w:p>
      <w:pPr>
        <w:pStyle w:val="30"/>
      </w:pPr>
      <w:r>
        <w:t>（二）、负责辖区党的建设；负责非公有制企业和社会组织党建工作；负责党员队伍建设；负责人才工作；负责意识、统一战线、民族宗教、人民武装有关工作；负责机构编制管理、人事和工资福利管理。</w:t>
      </w:r>
    </w:p>
    <w:p>
      <w:pPr>
        <w:pStyle w:val="30"/>
      </w:pPr>
      <w:r>
        <w:t>绩效目标：负责加强本辖区党风廉政工作、党员队伍建设工作、负责机构编制管理、人事和工资福利管理。</w:t>
      </w:r>
    </w:p>
    <w:p>
      <w:pPr>
        <w:pStyle w:val="30"/>
      </w:pPr>
      <w:r>
        <w:t>绩效指标：资金发放及时性（2日内发放为优，5日内发放为良，7日内发放为中，7日以后发放为差）；一般公共预算收入完成率（90%-100%为优，80%-90%为良，60%-80%为中，60%以下为差）。</w:t>
      </w:r>
    </w:p>
    <w:p>
      <w:pPr>
        <w:pStyle w:val="30"/>
      </w:pPr>
    </w:p>
    <w:p>
      <w:pPr>
        <w:pStyle w:val="30"/>
      </w:pPr>
      <w:r>
        <w:t>（三）、负责加强本辖区生产经营单位安全生产状况的监督检查，协助上级有关部门依法履行安全生产监督管理职责；负责辖区消防、防汛抗旱、防灾减灾、林木防火工作。</w:t>
      </w:r>
    </w:p>
    <w:p>
      <w:pPr>
        <w:pStyle w:val="30"/>
      </w:pPr>
      <w:r>
        <w:t>绩效目标：开展镇村两级文体活动，丰富基层群众精神文化生活；加强本辖区生产经营单位安全生产状况的监督检查，协助上级有关部门依法履行安全生产监督管理职责。</w:t>
      </w:r>
    </w:p>
    <w:p>
      <w:pPr>
        <w:pStyle w:val="30"/>
      </w:pPr>
      <w:r>
        <w:t>绩效指标：公共服务活动数量（项）（多于5项为优，4项为良，3项为中，2项为差）；</w:t>
      </w:r>
    </w:p>
    <w:p>
      <w:pPr>
        <w:pStyle w:val="30"/>
      </w:pPr>
      <w:r>
        <w:t>开展提升文化素养的宣传培训受益率（90%-100%为优，80%-90%为良，60%-80%为中，60%以下为差）。群众知晓率（90%-100%为优，80%-90%为良，60%-80%为中，60%以下为差）。</w:t>
      </w:r>
    </w:p>
    <w:p>
      <w:pPr>
        <w:pStyle w:val="30"/>
      </w:pPr>
      <w:r>
        <w:t>（四）、负责动员和组织社会力量参与土地调查工作；负责本区域范围内的镇村规划建设管理工作；按照职责分工依法履行土壤污染防治和安全利用职责。</w:t>
      </w:r>
    </w:p>
    <w:p>
      <w:pPr>
        <w:pStyle w:val="30"/>
      </w:pPr>
      <w:r>
        <w:t>绩效目标：动员和组织社会力量参与土地调查工作；负责本区域范围内的镇村规划建设管理工作。</w:t>
      </w:r>
    </w:p>
    <w:p>
      <w:pPr>
        <w:pStyle w:val="30"/>
      </w:pPr>
      <w:r>
        <w:t>绩效指标：提升改造提升重点村数量（提升改造3个村以上为优，提升改造2个村为良，提升改造1个村为中，1个以下为差）；目标群体满意度（90%-100%为优，80%-90%为良，60%-80%为中，60%以下为差）。</w:t>
      </w:r>
    </w:p>
    <w:p>
      <w:pPr>
        <w:pStyle w:val="30"/>
      </w:pPr>
      <w:r>
        <w:t>（五）、负责综合行政执法工作，负责综合指挥和信息化网络管理事务；负责信息化网络建设与管理工作。</w:t>
      </w:r>
    </w:p>
    <w:p>
      <w:pPr>
        <w:pStyle w:val="30"/>
      </w:pPr>
      <w:r>
        <w:t>绩效目标：保障辖区内日常工作的稳定；确保案件按时了结；积极调解民事纠纷。</w:t>
      </w:r>
    </w:p>
    <w:p>
      <w:pPr>
        <w:pStyle w:val="30"/>
      </w:pPr>
      <w:r>
        <w:t>绩效指标：案件完成率（90%-100%为优，80%-90%为良，60%-80%为中，60%以下为差）；限时结案率（90%-100%为优，80%-90%为良，60%-80%为中，60%以下为差）；矛盾纠纷调处率（90%-100%为优，80%-90%为良，60%-80%为中，60%以下为差）。</w:t>
      </w:r>
    </w:p>
    <w:p>
      <w:pPr>
        <w:pStyle w:val="30"/>
      </w:pPr>
    </w:p>
    <w:p>
      <w:pPr>
        <w:pStyle w:val="30"/>
      </w:pPr>
      <w:r>
        <w:t>（六）、根据法律法规和省政府授权，承担行政审批和综合服务工作；优化审批服务流程，健全完善各类制度，推动业务流程标准化，业务受理全科化，办理结果便民化，做好“互联网＋政务服务”有关工作。</w:t>
      </w:r>
    </w:p>
    <w:p>
      <w:pPr>
        <w:pStyle w:val="30"/>
      </w:pPr>
      <w:r>
        <w:t>绩效目标：根据法律法规和省政府授权，承担行政审批和综合服务工作。</w:t>
      </w:r>
    </w:p>
    <w:p>
      <w:pPr>
        <w:pStyle w:val="30"/>
      </w:pPr>
      <w:r>
        <w:t>绩效指标：开展文体活动的村数量（3个村为优，2个村为良，1个村为中，&lt;1个村为差）；目标群体满意度（90%-100%为优，80%-90%为良，60%-80%为中，60%以下为差）。</w:t>
      </w:r>
    </w:p>
    <w:p>
      <w:pPr>
        <w:pStyle w:val="30"/>
      </w:pPr>
    </w:p>
    <w:p>
      <w:pPr>
        <w:pStyle w:val="30"/>
      </w:pPr>
    </w:p>
    <w:p>
      <w:pPr>
        <w:pStyle w:val="30"/>
      </w:pPr>
      <w:r>
        <w:t>（七）、负责辖区基本农田保护管理工作；按职责分工负责农产品质量安全监管工作、加强农产品质量安全知识的宣传，及时处理幵上报有关单位和个人报告的农产品质量安全事故。</w:t>
      </w:r>
    </w:p>
    <w:p>
      <w:pPr>
        <w:pStyle w:val="30"/>
      </w:pPr>
      <w:r>
        <w:t>绩效目标；负责辖区基本农田保护管理工作。</w:t>
      </w:r>
    </w:p>
    <w:p>
      <w:pPr>
        <w:pStyle w:val="30"/>
      </w:pPr>
      <w:r>
        <w:t>绩效指标：目标群体满意度（90%-100%为优，80%-90%为良，60%-80%为中，60%以下为差）；资金发放及时性（2日内发放为优，5日内发放为良，7日内发放为中，7日以后发放为差）。</w:t>
      </w:r>
    </w:p>
    <w:p>
      <w:pPr>
        <w:pStyle w:val="30"/>
      </w:pPr>
      <w:r>
        <w:t>（八）、负责辖区拥军优属、退役军人服务等工作；负责宣传和落实退役士兵相关政策，培树就业创业先进典型。</w:t>
      </w:r>
    </w:p>
    <w:p>
      <w:pPr>
        <w:pStyle w:val="30"/>
      </w:pPr>
      <w:r>
        <w:t>绩效目标：负责辖区拥军优属、退役军人服务等工作；负责宣传和落实退役士兵相关政策，培树就业创业先进典型。</w:t>
      </w:r>
    </w:p>
    <w:p>
      <w:pPr>
        <w:pStyle w:val="30"/>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（一）、完善制度建设。制定完善预算绩效管理制度、资金管理办法、工作保障制度等，为全年预算绩效目标的实现奠定制度基础。</w:t>
      </w:r>
    </w:p>
    <w:p>
      <w:pPr>
        <w:pStyle w:val="31"/>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31"/>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31"/>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31"/>
      </w:pPr>
      <w:r>
        <w:t>（十）、全面建成小康社会，加速推进乡村振兴。强化农田设施建设。扎实推进东片区高标准农田建设项目，加速河蟹养殖推广，大力发展乡村旅游，促进农民增收。</w:t>
      </w:r>
    </w:p>
    <w:p>
      <w:pPr>
        <w:pStyle w:val="31"/>
      </w:pPr>
      <w:r>
        <w:t>（十一）、对标新发展理念，加速推进生态文明建设。持续深化污染防治，不断推进蓝天、碧水、净土等保卫战。一是深入推进“气代煤”工程。</w:t>
      </w:r>
    </w:p>
    <w:p>
      <w:pPr>
        <w:pStyle w:val="31"/>
      </w:pPr>
      <w:r>
        <w:t>（十二）、对标社会治理现代化，加速推进平安乡镇创建。健全信访维稳机制。全面落实好联合接访制度，完善民生热线、 网上信访工作机制，畅通信访渠道，解决老百姓合力诉求。</w:t>
      </w:r>
    </w:p>
    <w:p>
      <w:pPr>
        <w:pStyle w:val="31"/>
      </w:pPr>
      <w:r>
        <w:t>（十三）、对标不忘初心、牢记使命，加速推进新时代党的建设。强化基层党组织建设筑牢廉洁自律防线。</w:t>
      </w:r>
    </w:p>
    <w:p>
      <w:pPr>
        <w:pStyle w:val="31"/>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0" w:after="0" w:line="240" w:lineRule="auto"/>
        <w:ind w:firstLine="640"/>
        <w:jc w:val="left"/>
        <w:outlineLvl w:val="9"/>
      </w:pPr>
      <w:r>
        <w:rPr>
          <w:rFonts w:ascii="方正楷体_GBK" w:eastAsia="方正楷体_GBK" w:cs="方正楷体_GBK"/>
          <w:b/>
          <w:color w:val="000000"/>
          <w:sz w:val="32"/>
        </w:rPr>
        <w:t>第二部分  专项资金绩效目标</w:t>
      </w:r>
    </w:p>
    <w:p>
      <w:pPr>
        <w:pStyle w:val="32"/>
        <w:spacing w:before="0" w:after="0" w:line="240" w:lineRule="auto"/>
        <w:ind w:firstLine="640"/>
        <w:jc w:val="left"/>
        <w:outlineLvl w:val="9"/>
      </w:pPr>
      <w:r>
        <w:rPr>
          <w:rFonts w:ascii="方正楷体_GBK" w:eastAsia="方正楷体_GBK" w:cs="方正楷体_GBK"/>
          <w:b/>
          <w:color w:val="000000"/>
          <w:sz w:val="32"/>
        </w:rPr>
        <w:t>第三部分  预算项目绩效目标</w:t>
      </w:r>
    </w:p>
    <w:p>
      <w:pPr>
        <w:pStyle w:val="32"/>
        <w:spacing w:before="0" w:after="0"/>
        <w:ind w:firstLine="560"/>
        <w:jc w:val="left"/>
        <w:outlineLvl w:val="9"/>
      </w:pPr>
      <w:r>
        <w:rPr>
          <w:rFonts w:ascii="方正仿宋_GBK" w:eastAsia="方正仿宋_GBK" w:cs="方正仿宋_GBK"/>
          <w:b/>
          <w:color w:val="000000"/>
          <w:sz w:val="28"/>
        </w:rPr>
        <w:t>1、财政所劳务派遣人员费用（劳务费）绩效目标表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≥1人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执行的劳务派遣人员月工资标准</w:t>
            </w:r>
          </w:p>
        </w:tc>
        <w:tc>
          <w:tcPr>
            <w:tcW w:w="2551" w:type="dxa"/>
            <w:vAlign w:val="center"/>
          </w:tcPr>
          <w:p>
            <w:pPr>
              <w:pStyle w:val="34"/>
            </w:pPr>
            <w:r>
              <w:t>≥1900元/月/人</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tab/>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≥1人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劳务派遣人员满意度</w:t>
            </w:r>
          </w:p>
        </w:tc>
        <w:tc>
          <w:tcPr>
            <w:tcW w:w="2835" w:type="dxa"/>
            <w:vAlign w:val="center"/>
          </w:tcPr>
          <w:p>
            <w:pPr>
              <w:pStyle w:val="34"/>
            </w:pPr>
            <w:r>
              <w:t>劳务派遣人员满意度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2、村级组织运转经费（办公费）绩效目标表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1.保障村组织运转经费</w:t>
            </w:r>
          </w:p>
          <w:p>
            <w:pPr>
              <w:pStyle w:val="34"/>
            </w:pPr>
            <w:r>
              <w:t>、保障村民委员会正常运转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覆盖率</w:t>
            </w:r>
          </w:p>
        </w:tc>
        <w:tc>
          <w:tcPr>
            <w:tcW w:w="2835" w:type="dxa"/>
            <w:vAlign w:val="center"/>
          </w:tcPr>
          <w:p>
            <w:pPr>
              <w:pStyle w:val="34"/>
            </w:pPr>
            <w:r>
              <w:t>受益行政村数量占全部行政村的比例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资金拨付及时率</w:t>
            </w:r>
          </w:p>
        </w:tc>
        <w:tc>
          <w:tcPr>
            <w:tcW w:w="2835" w:type="dxa"/>
            <w:vAlign w:val="center"/>
          </w:tcPr>
          <w:p>
            <w:pPr>
              <w:pStyle w:val="34"/>
            </w:pPr>
            <w:r>
              <w:t>资金拨付及时程度</w:t>
            </w:r>
          </w:p>
        </w:tc>
        <w:tc>
          <w:tcPr>
            <w:tcW w:w="2551" w:type="dxa"/>
            <w:vAlign w:val="center"/>
          </w:tcPr>
          <w:p>
            <w:pPr>
              <w:pStyle w:val="34"/>
            </w:pPr>
            <w:r>
              <w:t>≥95%</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restart"/>
            <w:vAlign w:val="center"/>
          </w:tcPr>
          <w:p>
            <w:pPr>
              <w:pStyle w:val="35"/>
            </w:pPr>
            <w:r>
              <w:t>效益指标</w:t>
            </w:r>
          </w:p>
        </w:tc>
        <w:tc>
          <w:tcPr>
            <w:tcW w:w="2268" w:type="dxa"/>
            <w:vAlign w:val="center"/>
          </w:tcPr>
          <w:p>
            <w:pPr>
              <w:pStyle w:val="34"/>
            </w:pPr>
            <w:r>
              <w:t>可持续影响指标</w:t>
            </w:r>
          </w:p>
        </w:tc>
        <w:tc>
          <w:tcPr>
            <w:tcW w:w="2835" w:type="dxa"/>
            <w:vAlign w:val="center"/>
          </w:tcPr>
          <w:p>
            <w:pPr>
              <w:pStyle w:val="34"/>
            </w:pPr>
            <w:r>
              <w:t>基本公共服务水平</w:t>
            </w:r>
          </w:p>
        </w:tc>
        <w:tc>
          <w:tcPr>
            <w:tcW w:w="2835" w:type="dxa"/>
            <w:vAlign w:val="center"/>
          </w:tcPr>
          <w:p>
            <w:pPr>
              <w:pStyle w:val="34"/>
            </w:pPr>
            <w:r>
              <w:t>反映为省内常住人口提供基本公共服务的能力和效果</w:t>
            </w:r>
          </w:p>
        </w:tc>
        <w:tc>
          <w:tcPr>
            <w:tcW w:w="2551" w:type="dxa"/>
            <w:vAlign w:val="center"/>
          </w:tcPr>
          <w:p>
            <w:pPr>
              <w:pStyle w:val="34"/>
            </w:pPr>
            <w:r>
              <w:t>良好</w:t>
            </w:r>
          </w:p>
        </w:tc>
        <w:tc>
          <w:tcPr>
            <w:tcW w:w="2268" w:type="dxa"/>
            <w:vAlign w:val="center"/>
          </w:tcPr>
          <w:p>
            <w:pPr>
              <w:pStyle w:val="34"/>
            </w:pPr>
            <w:r>
              <w:t>调查问卷</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通过补助促进村委职能充分发挥，社会稳定水平逐步提高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服务对象的满意程度</w:t>
            </w:r>
          </w:p>
        </w:tc>
        <w:tc>
          <w:tcPr>
            <w:tcW w:w="2835" w:type="dxa"/>
            <w:vAlign w:val="center"/>
          </w:tcPr>
          <w:p>
            <w:pPr>
              <w:pStyle w:val="34"/>
            </w:pPr>
            <w:r>
              <w:t>群众满意数量占总数的比例</w:t>
            </w:r>
          </w:p>
        </w:tc>
        <w:tc>
          <w:tcPr>
            <w:tcW w:w="2551" w:type="dxa"/>
            <w:vAlign w:val="center"/>
          </w:tcPr>
          <w:p>
            <w:pPr>
              <w:pStyle w:val="34"/>
            </w:pPr>
            <w:r>
              <w:t>≥95%</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3、道路改造提升项目（发展基数）绩效目标表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1.道路两侧绿化效果提升。</w:t>
            </w:r>
          </w:p>
          <w:p>
            <w:pPr>
              <w:pStyle w:val="34"/>
            </w:pPr>
            <w:r>
              <w:t>、提升基本公共服务水平。</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基本公共设施服务覆盖人数</w:t>
            </w:r>
          </w:p>
        </w:tc>
        <w:tc>
          <w:tcPr>
            <w:tcW w:w="2835" w:type="dxa"/>
            <w:vAlign w:val="center"/>
          </w:tcPr>
          <w:p>
            <w:pPr>
              <w:pStyle w:val="34"/>
            </w:pPr>
            <w:r>
              <w:t>辖区内基本公共设施服务覆盖的常住人口数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反应改造工程对于社会的贡献度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公共设施服务水平</w:t>
            </w:r>
          </w:p>
        </w:tc>
        <w:tc>
          <w:tcPr>
            <w:tcW w:w="2835" w:type="dxa"/>
            <w:vAlign w:val="center"/>
          </w:tcPr>
          <w:p>
            <w:pPr>
              <w:pStyle w:val="34"/>
            </w:pPr>
            <w:r>
              <w:t>公共设施改造提升服务的比例</w:t>
            </w:r>
          </w:p>
        </w:tc>
        <w:tc>
          <w:tcPr>
            <w:tcW w:w="2551" w:type="dxa"/>
            <w:vAlign w:val="center"/>
          </w:tcPr>
          <w:p>
            <w:pPr>
              <w:pStyle w:val="34"/>
            </w:pPr>
            <w:r>
              <w:t>≥90%</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群众满意度</w:t>
            </w:r>
          </w:p>
        </w:tc>
        <w:tc>
          <w:tcPr>
            <w:tcW w:w="2835" w:type="dxa"/>
            <w:vAlign w:val="center"/>
          </w:tcPr>
          <w:p>
            <w:pPr>
              <w:pStyle w:val="34"/>
            </w:pPr>
            <w:r>
              <w:t>群众对公共设施的满意度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4、服务群众专项经费绩效目标表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1.保持辖区内环境卫生</w:t>
            </w:r>
          </w:p>
          <w:p>
            <w:pPr>
              <w:pStyle w:val="34"/>
            </w:pPr>
            <w:r>
              <w:t>、保证资金足额拨付群众</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基本公共卫生服务覆盖人数</w:t>
            </w:r>
          </w:p>
        </w:tc>
        <w:tc>
          <w:tcPr>
            <w:tcW w:w="2835" w:type="dxa"/>
            <w:vAlign w:val="center"/>
          </w:tcPr>
          <w:p>
            <w:pPr>
              <w:pStyle w:val="34"/>
            </w:pPr>
            <w:r>
              <w:t>辖区内基本公共卫生服务覆盖人数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带动社会投资比</w:t>
            </w:r>
          </w:p>
        </w:tc>
        <w:tc>
          <w:tcPr>
            <w:tcW w:w="2835" w:type="dxa"/>
            <w:vAlign w:val="center"/>
          </w:tcPr>
          <w:p>
            <w:pPr>
              <w:pStyle w:val="34"/>
            </w:pPr>
            <w:r>
              <w:t>带动社会资金投入与卫生保洁的关系</w:t>
            </w:r>
          </w:p>
        </w:tc>
        <w:tc>
          <w:tcPr>
            <w:tcW w:w="2551" w:type="dxa"/>
            <w:vAlign w:val="center"/>
          </w:tcPr>
          <w:p>
            <w:pPr>
              <w:pStyle w:val="34"/>
            </w:pPr>
            <w:r>
              <w:t>正相关</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城乡居民公共卫生差距</w:t>
            </w:r>
          </w:p>
        </w:tc>
        <w:tc>
          <w:tcPr>
            <w:tcW w:w="2835" w:type="dxa"/>
            <w:vAlign w:val="center"/>
          </w:tcPr>
          <w:p>
            <w:pPr>
              <w:pStyle w:val="34"/>
            </w:pPr>
            <w:r>
              <w:t>反应城镇人口与乡村人口获得公共卫生服务的差距情况</w:t>
            </w:r>
          </w:p>
        </w:tc>
        <w:tc>
          <w:tcPr>
            <w:tcW w:w="2551" w:type="dxa"/>
            <w:vAlign w:val="center"/>
          </w:tcPr>
          <w:p>
            <w:pPr>
              <w:pStyle w:val="34"/>
            </w:pPr>
            <w:r>
              <w:t>较大幅度缩小</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公共卫生整体整洁度</w:t>
            </w:r>
          </w:p>
        </w:tc>
        <w:tc>
          <w:tcPr>
            <w:tcW w:w="2835" w:type="dxa"/>
            <w:vAlign w:val="center"/>
          </w:tcPr>
          <w:p>
            <w:pPr>
              <w:pStyle w:val="34"/>
            </w:pPr>
            <w:r>
              <w:t>卫生整洁情况</w:t>
            </w:r>
          </w:p>
        </w:tc>
        <w:tc>
          <w:tcPr>
            <w:tcW w:w="2551" w:type="dxa"/>
            <w:vAlign w:val="center"/>
          </w:tcPr>
          <w:p>
            <w:pPr>
              <w:pStyle w:val="34"/>
            </w:pPr>
            <w:r>
              <w:t>保证农村道路整洁</w:t>
            </w:r>
          </w:p>
        </w:tc>
        <w:tc>
          <w:tcPr>
            <w:tcW w:w="2268" w:type="dxa"/>
            <w:vAlign w:val="center"/>
          </w:tcPr>
          <w:p>
            <w:pPr>
              <w:pStyle w:val="34"/>
            </w:pPr>
            <w:r>
              <w:t>航天拍摄数据</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5、服务群众专项经费绩效目标表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1.维持保证村级报账人员的工作积极性，保证村级财务工作正常运行</w:t>
            </w:r>
          </w:p>
          <w:p>
            <w:pPr>
              <w:pStyle w:val="34"/>
            </w:pPr>
            <w:r>
              <w:t>、保障基层群众自治组织有效运转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覆盖率</w:t>
            </w:r>
          </w:p>
        </w:tc>
        <w:tc>
          <w:tcPr>
            <w:tcW w:w="2835" w:type="dxa"/>
            <w:vAlign w:val="center"/>
          </w:tcPr>
          <w:p>
            <w:pPr>
              <w:pStyle w:val="34"/>
            </w:pPr>
            <w:r>
              <w:t>补助覆盖情况</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非两委报账员数量/行政村总数</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服务年限每满一年发放标准</w:t>
            </w:r>
          </w:p>
        </w:tc>
        <w:tc>
          <w:tcPr>
            <w:tcW w:w="2835" w:type="dxa"/>
            <w:vAlign w:val="center"/>
          </w:tcPr>
          <w:p>
            <w:pPr>
              <w:pStyle w:val="34"/>
            </w:pPr>
            <w:r>
              <w:t>按相关文件规定，未纳入村两委的村级报账员每人每年18821元</w:t>
            </w:r>
          </w:p>
        </w:tc>
        <w:tc>
          <w:tcPr>
            <w:tcW w:w="2551" w:type="dxa"/>
            <w:vAlign w:val="center"/>
          </w:tcPr>
          <w:p>
            <w:pPr>
              <w:pStyle w:val="34"/>
            </w:pPr>
            <w:r>
              <w:t>18821元</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≥90%</w:t>
            </w:r>
          </w:p>
        </w:tc>
        <w:tc>
          <w:tcPr>
            <w:tcW w:w="2268" w:type="dxa"/>
            <w:vAlign w:val="center"/>
          </w:tcPr>
          <w:p>
            <w:pPr>
              <w:pStyle w:val="34"/>
            </w:pPr>
            <w:r>
              <w:t>银行流水</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补贴发放率</w:t>
            </w:r>
          </w:p>
        </w:tc>
        <w:tc>
          <w:tcPr>
            <w:tcW w:w="2835" w:type="dxa"/>
            <w:vAlign w:val="center"/>
          </w:tcPr>
          <w:p>
            <w:pPr>
              <w:pStyle w:val="34"/>
            </w:pPr>
            <w:r>
              <w:t>补助发放完成率</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保障了村委会正常运转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6、计生专干补助绩效目标表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1.维持调动村级计生专干人员工作的积极性</w:t>
            </w:r>
          </w:p>
          <w:p>
            <w:pPr>
              <w:pStyle w:val="34"/>
            </w:pPr>
            <w:r>
              <w:t>、使其工作职能充分发挥</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符合条件申报对象覆盖率</w:t>
            </w:r>
          </w:p>
        </w:tc>
        <w:tc>
          <w:tcPr>
            <w:tcW w:w="2835" w:type="dxa"/>
            <w:vAlign w:val="center"/>
          </w:tcPr>
          <w:p>
            <w:pPr>
              <w:pStyle w:val="34"/>
            </w:pPr>
            <w:r>
              <w:t>享受补助政策人数占符合条件申报对象的比例</w:t>
            </w:r>
          </w:p>
        </w:tc>
        <w:tc>
          <w:tcPr>
            <w:tcW w:w="2551" w:type="dxa"/>
            <w:vAlign w:val="center"/>
          </w:tcPr>
          <w:p>
            <w:pPr>
              <w:pStyle w:val="34"/>
            </w:pPr>
            <w:r>
              <w:t>100%</w:t>
            </w:r>
          </w:p>
        </w:tc>
        <w:tc>
          <w:tcPr>
            <w:tcW w:w="2268" w:type="dxa"/>
            <w:vAlign w:val="center"/>
          </w:tcPr>
          <w:p>
            <w:pPr>
              <w:pStyle w:val="34"/>
            </w:pPr>
            <w:r>
              <w:t>国家相关文件</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服务期限每满一年标准数</w:t>
            </w:r>
          </w:p>
        </w:tc>
        <w:tc>
          <w:tcPr>
            <w:tcW w:w="2835" w:type="dxa"/>
            <w:vAlign w:val="center"/>
          </w:tcPr>
          <w:p>
            <w:pPr>
              <w:pStyle w:val="34"/>
            </w:pPr>
            <w:r>
              <w:t>按相关文件规定，未纳入村两委的及省内专干每人每年18821元</w:t>
            </w:r>
          </w:p>
        </w:tc>
        <w:tc>
          <w:tcPr>
            <w:tcW w:w="2551" w:type="dxa"/>
            <w:vAlign w:val="center"/>
          </w:tcPr>
          <w:p>
            <w:pPr>
              <w:pStyle w:val="34"/>
            </w:pPr>
            <w:r>
              <w:t>18821元</w:t>
            </w:r>
          </w:p>
        </w:tc>
        <w:tc>
          <w:tcPr>
            <w:tcW w:w="2268" w:type="dxa"/>
            <w:vAlign w:val="center"/>
          </w:tcPr>
          <w:p>
            <w:pPr>
              <w:pStyle w:val="34"/>
            </w:pPr>
            <w:r>
              <w:t>国家规定标准</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≥7人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工作正常有效开展</w:t>
            </w:r>
          </w:p>
        </w:tc>
        <w:tc>
          <w:tcPr>
            <w:tcW w:w="2268" w:type="dxa"/>
            <w:vAlign w:val="center"/>
          </w:tcPr>
          <w:p>
            <w:pPr>
              <w:pStyle w:val="34"/>
            </w:pPr>
            <w:r>
              <w:t>工作开展情况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电话回访</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7、纪检专项经费绩效目标表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1.保障纪检运转经费</w:t>
            </w:r>
          </w:p>
          <w:p>
            <w:pPr>
              <w:pStyle w:val="34"/>
            </w:pPr>
            <w:r>
              <w:t>、保障纪检正常运转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资金应发放金额</w:t>
            </w:r>
          </w:p>
        </w:tc>
        <w:tc>
          <w:tcPr>
            <w:tcW w:w="2835" w:type="dxa"/>
            <w:vAlign w:val="center"/>
          </w:tcPr>
          <w:p>
            <w:pPr>
              <w:pStyle w:val="34"/>
            </w:pPr>
            <w:r>
              <w:t>资金应发放金额数</w:t>
            </w:r>
          </w:p>
        </w:tc>
        <w:tc>
          <w:tcPr>
            <w:tcW w:w="2551" w:type="dxa"/>
            <w:vAlign w:val="center"/>
          </w:tcPr>
          <w:p>
            <w:pPr>
              <w:pStyle w:val="34"/>
            </w:pPr>
            <w:r>
              <w:t>7万元</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实际到位补助资金的时效率</w:t>
            </w:r>
          </w:p>
        </w:tc>
        <w:tc>
          <w:tcPr>
            <w:tcW w:w="2551" w:type="dxa"/>
            <w:vAlign w:val="center"/>
          </w:tcPr>
          <w:p>
            <w:pPr>
              <w:pStyle w:val="34"/>
            </w:pPr>
            <w:r>
              <w:t>≥95%</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控制在预算内</w:t>
            </w:r>
          </w:p>
        </w:tc>
        <w:tc>
          <w:tcPr>
            <w:tcW w:w="2835" w:type="dxa"/>
            <w:vAlign w:val="center"/>
          </w:tcPr>
          <w:p>
            <w:pPr>
              <w:pStyle w:val="34"/>
            </w:pPr>
            <w:r>
              <w:t>控制在预算内</w:t>
            </w:r>
          </w:p>
        </w:tc>
        <w:tc>
          <w:tcPr>
            <w:tcW w:w="2551" w:type="dxa"/>
            <w:vAlign w:val="center"/>
          </w:tcPr>
          <w:p>
            <w:pPr>
              <w:pStyle w:val="34"/>
            </w:pPr>
            <w:r>
              <w:t>实际支出控制在预算内</w:t>
            </w:r>
          </w:p>
        </w:tc>
        <w:tc>
          <w:tcPr>
            <w:tcW w:w="2268" w:type="dxa"/>
            <w:vAlign w:val="center"/>
          </w:tcPr>
          <w:p>
            <w:pPr>
              <w:pStyle w:val="34"/>
            </w:pPr>
            <w:r>
              <w:t>预算执行情况</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通过补助促进纪检职能充分发挥，社会稳定水平提高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基本服务水平</w:t>
            </w:r>
          </w:p>
        </w:tc>
        <w:tc>
          <w:tcPr>
            <w:tcW w:w="2835" w:type="dxa"/>
            <w:vAlign w:val="center"/>
          </w:tcPr>
          <w:p>
            <w:pPr>
              <w:pStyle w:val="34"/>
            </w:pPr>
            <w:r>
              <w:t>反映为辖区内常住人口提供基本服务的能力和效果</w:t>
            </w:r>
          </w:p>
        </w:tc>
        <w:tc>
          <w:tcPr>
            <w:tcW w:w="2551" w:type="dxa"/>
            <w:vAlign w:val="center"/>
          </w:tcPr>
          <w:p>
            <w:pPr>
              <w:pStyle w:val="34"/>
            </w:pPr>
            <w:r>
              <w:t>良好</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8、精简退职职工救济金绩效目标表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1.及时足额发放优抚对象医疗补助资金，对优抚对象参保缴费住院和门诊费用进行补助</w:t>
            </w:r>
          </w:p>
          <w:p>
            <w:pPr>
              <w:pStyle w:val="34"/>
            </w:pPr>
            <w:r>
              <w:t>、有效帮助解决优抚对象医疗难问题</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经费足额拨付率</w:t>
            </w:r>
          </w:p>
        </w:tc>
        <w:tc>
          <w:tcPr>
            <w:tcW w:w="2835" w:type="dxa"/>
            <w:vAlign w:val="center"/>
          </w:tcPr>
          <w:p>
            <w:pPr>
              <w:pStyle w:val="34"/>
            </w:pPr>
            <w:r>
              <w:t>实发金额/应付金额*100%</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补助发放是否按规定执行</w:t>
            </w:r>
          </w:p>
        </w:tc>
        <w:tc>
          <w:tcPr>
            <w:tcW w:w="2835" w:type="dxa"/>
            <w:vAlign w:val="center"/>
          </w:tcPr>
          <w:p>
            <w:pPr>
              <w:pStyle w:val="34"/>
            </w:pPr>
            <w:r>
              <w:t>优抚对象医疗补助标准是否按规定标准执行</w:t>
            </w:r>
          </w:p>
        </w:tc>
        <w:tc>
          <w:tcPr>
            <w:tcW w:w="2551" w:type="dxa"/>
            <w:vAlign w:val="center"/>
          </w:tcPr>
          <w:p>
            <w:pPr>
              <w:pStyle w:val="34"/>
            </w:pPr>
            <w:r>
              <w:t>59.59元</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资金发放及时率</w:t>
            </w:r>
          </w:p>
        </w:tc>
        <w:tc>
          <w:tcPr>
            <w:tcW w:w="2835" w:type="dxa"/>
            <w:vAlign w:val="center"/>
          </w:tcPr>
          <w:p>
            <w:pPr>
              <w:pStyle w:val="34"/>
            </w:pPr>
            <w:r>
              <w:t>资金发放及时程度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预算执行率</w:t>
            </w:r>
          </w:p>
        </w:tc>
        <w:tc>
          <w:tcPr>
            <w:tcW w:w="2835" w:type="dxa"/>
            <w:vAlign w:val="center"/>
          </w:tcPr>
          <w:p>
            <w:pPr>
              <w:pStyle w:val="34"/>
            </w:pPr>
            <w:r>
              <w:t>预算执行率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通过实施扶助政策促进社会稳定水平逐步提高</w:t>
            </w:r>
          </w:p>
        </w:tc>
        <w:tc>
          <w:tcPr>
            <w:tcW w:w="2551" w:type="dxa"/>
            <w:vAlign w:val="center"/>
          </w:tcPr>
          <w:p>
            <w:pPr>
              <w:pStyle w:val="34"/>
            </w:pPr>
            <w:r>
              <w:t>社会基本稳定</w:t>
            </w:r>
          </w:p>
        </w:tc>
        <w:tc>
          <w:tcPr>
            <w:tcW w:w="2268" w:type="dxa"/>
            <w:vAlign w:val="center"/>
          </w:tcPr>
          <w:p>
            <w:pPr>
              <w:pStyle w:val="34"/>
            </w:pPr>
            <w:r>
              <w:t>信访接待、派出所出警情况</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全年发救济补贴人数</w:t>
            </w:r>
          </w:p>
        </w:tc>
        <w:tc>
          <w:tcPr>
            <w:tcW w:w="2551" w:type="dxa"/>
            <w:vAlign w:val="center"/>
          </w:tcPr>
          <w:p>
            <w:pPr>
              <w:pStyle w:val="34"/>
            </w:pPr>
            <w:r>
              <w:t>1人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保障救济人员生活</w:t>
            </w:r>
          </w:p>
        </w:tc>
        <w:tc>
          <w:tcPr>
            <w:tcW w:w="2835" w:type="dxa"/>
            <w:vAlign w:val="center"/>
          </w:tcPr>
          <w:p>
            <w:pPr>
              <w:pStyle w:val="34"/>
            </w:pPr>
            <w:r>
              <w:t>救济人员生活水平提高</w:t>
            </w:r>
          </w:p>
        </w:tc>
        <w:tc>
          <w:tcPr>
            <w:tcW w:w="2551" w:type="dxa"/>
            <w:vAlign w:val="center"/>
          </w:tcPr>
          <w:p>
            <w:pPr>
              <w:pStyle w:val="34"/>
            </w:pPr>
            <w:r>
              <w:t>救济人员生活水平提高</w:t>
            </w:r>
          </w:p>
        </w:tc>
        <w:tc>
          <w:tcPr>
            <w:tcW w:w="2268" w:type="dxa"/>
            <w:vAlign w:val="center"/>
          </w:tcPr>
          <w:p>
            <w:pPr>
              <w:pStyle w:val="34"/>
            </w:pPr>
            <w:r>
              <w:t>电话回访</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9、敬老院节能设备改造项目（发展基数）绩效目标表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1.提升敬老院设备服务水平，保障节能环保</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基本公共设施服务覆盖人数</w:t>
            </w:r>
          </w:p>
        </w:tc>
        <w:tc>
          <w:tcPr>
            <w:tcW w:w="2835" w:type="dxa"/>
            <w:vAlign w:val="center"/>
          </w:tcPr>
          <w:p>
            <w:pPr>
              <w:pStyle w:val="34"/>
            </w:pPr>
            <w:r>
              <w:t>基本公共设施服务覆盖人数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项目预算控制数</w:t>
            </w:r>
          </w:p>
        </w:tc>
        <w:tc>
          <w:tcPr>
            <w:tcW w:w="2835" w:type="dxa"/>
            <w:vAlign w:val="center"/>
          </w:tcPr>
          <w:p>
            <w:pPr>
              <w:pStyle w:val="34"/>
            </w:pPr>
            <w:r>
              <w:t>项目预算控制数</w:t>
            </w:r>
          </w:p>
        </w:tc>
        <w:tc>
          <w:tcPr>
            <w:tcW w:w="2551" w:type="dxa"/>
            <w:vAlign w:val="center"/>
          </w:tcPr>
          <w:p>
            <w:pPr>
              <w:pStyle w:val="34"/>
            </w:pPr>
            <w:r>
              <w:t>实际支出金额控制在预算内</w:t>
            </w:r>
          </w:p>
        </w:tc>
        <w:tc>
          <w:tcPr>
            <w:tcW w:w="2268" w:type="dxa"/>
            <w:vAlign w:val="center"/>
          </w:tcPr>
          <w:p>
            <w:pPr>
              <w:pStyle w:val="34"/>
            </w:pPr>
            <w:r>
              <w:t>实际支出数</w:t>
            </w:r>
          </w:p>
        </w:tc>
      </w:tr>
      <w:tr>
        <w:trPr>
          <w:trHeight w:val="397"/>
        </w:trPr>
        <w:tc>
          <w:tcPr>
            <w:tcW w:w="1417" w:type="dxa"/>
            <w:vMerge w:val="restart"/>
            <w:vAlign w:val="center"/>
          </w:tcPr>
          <w:p>
            <w:pPr>
              <w:pStyle w:val="35"/>
            </w:pPr>
            <w:r>
              <w:t>效益指标</w:t>
            </w:r>
          </w:p>
        </w:tc>
        <w:tc>
          <w:tcPr>
            <w:tcW w:w="2268" w:type="dxa"/>
            <w:vAlign w:val="center"/>
          </w:tcPr>
          <w:p>
            <w:pPr>
              <w:pStyle w:val="34"/>
            </w:pPr>
            <w:r>
              <w:t>生态效益指标</w:t>
            </w:r>
          </w:p>
        </w:tc>
        <w:tc>
          <w:tcPr>
            <w:tcW w:w="2835" w:type="dxa"/>
            <w:vAlign w:val="center"/>
          </w:tcPr>
          <w:p>
            <w:pPr>
              <w:pStyle w:val="34"/>
            </w:pPr>
            <w:r>
              <w:t>大气环境质量改善</w:t>
            </w:r>
          </w:p>
        </w:tc>
        <w:tc>
          <w:tcPr>
            <w:tcW w:w="2835" w:type="dxa"/>
            <w:vAlign w:val="center"/>
          </w:tcPr>
          <w:p>
            <w:pPr>
              <w:pStyle w:val="34"/>
            </w:pPr>
            <w:r>
              <w:t>大气环境质量改善</w:t>
            </w:r>
          </w:p>
        </w:tc>
        <w:tc>
          <w:tcPr>
            <w:tcW w:w="2551" w:type="dxa"/>
            <w:vAlign w:val="center"/>
          </w:tcPr>
          <w:p>
            <w:pPr>
              <w:pStyle w:val="34"/>
            </w:pPr>
            <w:r>
              <w:t>环境明显改善</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公共设施服务水平</w:t>
            </w:r>
          </w:p>
        </w:tc>
        <w:tc>
          <w:tcPr>
            <w:tcW w:w="2835" w:type="dxa"/>
            <w:vAlign w:val="center"/>
          </w:tcPr>
          <w:p>
            <w:pPr>
              <w:pStyle w:val="34"/>
            </w:pPr>
            <w:r>
              <w:t>公共设施改造提升服务的比例</w:t>
            </w:r>
          </w:p>
        </w:tc>
        <w:tc>
          <w:tcPr>
            <w:tcW w:w="2551" w:type="dxa"/>
            <w:vAlign w:val="center"/>
          </w:tcPr>
          <w:p>
            <w:pPr>
              <w:pStyle w:val="34"/>
            </w:pPr>
            <w:r>
              <w:t>≥90%</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群众对公共设施的满意度</w:t>
            </w:r>
          </w:p>
        </w:tc>
        <w:tc>
          <w:tcPr>
            <w:tcW w:w="2835" w:type="dxa"/>
            <w:vAlign w:val="center"/>
          </w:tcPr>
          <w:p>
            <w:pPr>
              <w:pStyle w:val="34"/>
            </w:pPr>
            <w:r>
              <w:t>群众对公共设施的满意度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10、敬老院劳务派遣人员费用（劳务费）绩效目标表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、维持其工作积极性、保障机关有序运转。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≥11人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执行的劳务派遣人员月工资标准</w:t>
            </w:r>
          </w:p>
        </w:tc>
        <w:tc>
          <w:tcPr>
            <w:tcW w:w="2551" w:type="dxa"/>
            <w:vAlign w:val="center"/>
          </w:tcPr>
          <w:p>
            <w:pPr>
              <w:pStyle w:val="34"/>
            </w:pPr>
            <w:r>
              <w:t>≥1900元/月/人</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≥11人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劳务派遣人员对工资待遇的满意度</w:t>
            </w:r>
          </w:p>
        </w:tc>
        <w:tc>
          <w:tcPr>
            <w:tcW w:w="2551" w:type="dxa"/>
            <w:vAlign w:val="center"/>
          </w:tcPr>
          <w:p>
            <w:pPr>
              <w:pStyle w:val="34"/>
            </w:pPr>
            <w:r>
              <w:t>≥90%</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见习生人员数量</w:t>
            </w:r>
          </w:p>
        </w:tc>
        <w:tc>
          <w:tcPr>
            <w:tcW w:w="2835" w:type="dxa"/>
            <w:vAlign w:val="center"/>
          </w:tcPr>
          <w:p>
            <w:pPr>
              <w:pStyle w:val="34"/>
            </w:pPr>
            <w:r>
              <w:t>聘用的见习生人数</w:t>
            </w:r>
          </w:p>
        </w:tc>
        <w:tc>
          <w:tcPr>
            <w:tcW w:w="2551" w:type="dxa"/>
            <w:vAlign w:val="center"/>
          </w:tcPr>
          <w:p>
            <w:pPr>
              <w:pStyle w:val="34"/>
            </w:pPr>
            <w:r>
              <w:t>≥6人</w:t>
            </w:r>
          </w:p>
        </w:tc>
        <w:tc>
          <w:tcPr>
            <w:tcW w:w="2268" w:type="dxa"/>
            <w:vAlign w:val="center"/>
          </w:tcPr>
          <w:p>
            <w:pPr>
              <w:pStyle w:val="34"/>
            </w:pPr>
            <w:r>
              <w:t>见习协议</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见习生人员月最低工资标准</w:t>
            </w:r>
          </w:p>
        </w:tc>
        <w:tc>
          <w:tcPr>
            <w:tcW w:w="2835" w:type="dxa"/>
            <w:vAlign w:val="center"/>
          </w:tcPr>
          <w:p>
            <w:pPr>
              <w:pStyle w:val="34"/>
            </w:pPr>
            <w:r>
              <w:t>执行的见习生人员月工资标准</w:t>
            </w:r>
          </w:p>
        </w:tc>
        <w:tc>
          <w:tcPr>
            <w:tcW w:w="2551" w:type="dxa"/>
            <w:vAlign w:val="center"/>
          </w:tcPr>
          <w:p>
            <w:pPr>
              <w:pStyle w:val="34"/>
            </w:pPr>
            <w:r>
              <w:t>1900元</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≥6人</w:t>
            </w:r>
          </w:p>
        </w:tc>
        <w:tc>
          <w:tcPr>
            <w:tcW w:w="2268" w:type="dxa"/>
            <w:vAlign w:val="center"/>
          </w:tcPr>
          <w:p>
            <w:pPr>
              <w:pStyle w:val="34"/>
            </w:pPr>
            <w:r>
              <w:t>实际见习生人员情况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12、劳务派遣人员经费（劳务费）绩效目标表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1.及时发放劳动保障协理员、经联社人员及禁毒员费用</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≥5人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执行的劳务派遣人员月工资保险标准</w:t>
            </w:r>
          </w:p>
        </w:tc>
        <w:tc>
          <w:tcPr>
            <w:tcW w:w="2551" w:type="dxa"/>
            <w:vAlign w:val="center"/>
          </w:tcPr>
          <w:p>
            <w:pPr>
              <w:pStyle w:val="34"/>
            </w:pPr>
            <w:r>
              <w:t>≥1900元/月/人</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≥98%</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≥5人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劳务派遣人员对工资待遇的满意度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13、六级以上伤残军人医疗补助（区级）绩效目标表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1.通过及时报销六级伤残军人药费补助资金，对相关受益人员进行补助，有效保障伤残人员基本生活，不会因病致贫，因病返贫。</w:t>
            </w:r>
          </w:p>
          <w:p>
            <w:pPr>
              <w:pStyle w:val="34"/>
            </w:pPr>
            <w:r>
              <w:t>、维持社会基本稳定，在全社会营造尊重军人、敬畏英雄、争做英雄的良好社会风气。</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经费足额拨付率</w:t>
            </w:r>
          </w:p>
        </w:tc>
        <w:tc>
          <w:tcPr>
            <w:tcW w:w="2835" w:type="dxa"/>
            <w:vAlign w:val="center"/>
          </w:tcPr>
          <w:p>
            <w:pPr>
              <w:pStyle w:val="34"/>
            </w:pPr>
            <w:r>
              <w:t>实报金额/应报金额*100%</w:t>
            </w:r>
          </w:p>
        </w:tc>
        <w:tc>
          <w:tcPr>
            <w:tcW w:w="2551" w:type="dxa"/>
            <w:vAlign w:val="center"/>
          </w:tcPr>
          <w:p>
            <w:pPr>
              <w:pStyle w:val="34"/>
            </w:pPr>
            <w:r>
              <w:t>100%</w:t>
            </w:r>
          </w:p>
        </w:tc>
        <w:tc>
          <w:tcPr>
            <w:tcW w:w="2268" w:type="dxa"/>
            <w:vAlign w:val="center"/>
          </w:tcPr>
          <w:p>
            <w:pPr>
              <w:pStyle w:val="34"/>
            </w:pPr>
            <w:r>
              <w:t>相关文件、发放表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医疗补助标准按规定执行率</w:t>
            </w:r>
          </w:p>
        </w:tc>
        <w:tc>
          <w:tcPr>
            <w:tcW w:w="2835" w:type="dxa"/>
            <w:vAlign w:val="center"/>
          </w:tcPr>
          <w:p>
            <w:pPr>
              <w:pStyle w:val="34"/>
            </w:pPr>
            <w:r>
              <w:t>优抚对象医疗补助标准是否按规定标准执行</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补助资金发放及时率</w:t>
            </w:r>
          </w:p>
        </w:tc>
        <w:tc>
          <w:tcPr>
            <w:tcW w:w="2835" w:type="dxa"/>
            <w:vAlign w:val="center"/>
          </w:tcPr>
          <w:p>
            <w:pPr>
              <w:pStyle w:val="34"/>
            </w:pPr>
            <w:r>
              <w:t>补助资金发放及时程度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全年预算资金完成率</w:t>
            </w:r>
          </w:p>
        </w:tc>
        <w:tc>
          <w:tcPr>
            <w:tcW w:w="2835" w:type="dxa"/>
            <w:vAlign w:val="center"/>
          </w:tcPr>
          <w:p>
            <w:pPr>
              <w:pStyle w:val="34"/>
            </w:pPr>
            <w:r>
              <w:t>全年预算资金完成率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享受补助人数</w:t>
            </w:r>
          </w:p>
        </w:tc>
        <w:tc>
          <w:tcPr>
            <w:tcW w:w="2835" w:type="dxa"/>
            <w:vAlign w:val="center"/>
          </w:tcPr>
          <w:p>
            <w:pPr>
              <w:pStyle w:val="34"/>
            </w:pPr>
            <w:r>
              <w:t>全年享受补贴人数</w:t>
            </w:r>
          </w:p>
        </w:tc>
        <w:tc>
          <w:tcPr>
            <w:tcW w:w="2551" w:type="dxa"/>
            <w:vAlign w:val="center"/>
          </w:tcPr>
          <w:p>
            <w:pPr>
              <w:pStyle w:val="34"/>
            </w:pPr>
            <w:r>
              <w:t>3人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伤残军人生活保障情况</w:t>
            </w:r>
          </w:p>
        </w:tc>
        <w:tc>
          <w:tcPr>
            <w:tcW w:w="2835" w:type="dxa"/>
            <w:vAlign w:val="center"/>
          </w:tcPr>
          <w:p>
            <w:pPr>
              <w:pStyle w:val="34"/>
            </w:pPr>
            <w:r>
              <w:t>伤残军人生活水平</w:t>
            </w:r>
          </w:p>
        </w:tc>
        <w:tc>
          <w:tcPr>
            <w:tcW w:w="2551" w:type="dxa"/>
            <w:vAlign w:val="center"/>
          </w:tcPr>
          <w:p>
            <w:pPr>
              <w:pStyle w:val="34"/>
            </w:pPr>
            <w:r>
              <w:t>保障伤残军人正常生活</w:t>
            </w:r>
          </w:p>
        </w:tc>
        <w:tc>
          <w:tcPr>
            <w:tcW w:w="2268" w:type="dxa"/>
            <w:vAlign w:val="center"/>
          </w:tcPr>
          <w:p>
            <w:pPr>
              <w:pStyle w:val="34"/>
            </w:pPr>
            <w:r>
              <w:t>电话回访</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社会稳定水平</w:t>
            </w:r>
          </w:p>
        </w:tc>
        <w:tc>
          <w:tcPr>
            <w:tcW w:w="2551" w:type="dxa"/>
            <w:vAlign w:val="center"/>
          </w:tcPr>
          <w:p>
            <w:pPr>
              <w:pStyle w:val="34"/>
            </w:pPr>
            <w:r>
              <w:t>保障社会基本稳定</w:t>
            </w:r>
          </w:p>
        </w:tc>
        <w:tc>
          <w:tcPr>
            <w:tcW w:w="2268" w:type="dxa"/>
            <w:vAlign w:val="center"/>
          </w:tcPr>
          <w:p>
            <w:pPr>
              <w:pStyle w:val="34"/>
            </w:pPr>
            <w:r>
              <w:t>信访维稳接待人次</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14、绿化美化经费（发展基数）绩效目标表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1.保持我镇辖区内环境清洁</w:t>
            </w:r>
          </w:p>
          <w:p>
            <w:pPr>
              <w:pStyle w:val="34"/>
            </w:pPr>
            <w:r>
              <w:t>、避免出现脏乱差事件的发生，环境质量得到提升。</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基本公共卫生服务覆盖人数</w:t>
            </w:r>
          </w:p>
        </w:tc>
        <w:tc>
          <w:tcPr>
            <w:tcW w:w="2835" w:type="dxa"/>
            <w:vAlign w:val="center"/>
          </w:tcPr>
          <w:p>
            <w:pPr>
              <w:pStyle w:val="34"/>
            </w:pPr>
            <w:r>
              <w:t>辖区内基本公共卫生服务覆盖的常住人口数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资金拨付及时率</w:t>
            </w:r>
          </w:p>
        </w:tc>
        <w:tc>
          <w:tcPr>
            <w:tcW w:w="2835" w:type="dxa"/>
            <w:vAlign w:val="center"/>
          </w:tcPr>
          <w:p>
            <w:pPr>
              <w:pStyle w:val="34"/>
            </w:pPr>
            <w:r>
              <w:t>资金拨付及时程度</w:t>
            </w:r>
          </w:p>
        </w:tc>
        <w:tc>
          <w:tcPr>
            <w:tcW w:w="2551" w:type="dxa"/>
            <w:vAlign w:val="center"/>
          </w:tcPr>
          <w:p>
            <w:pPr>
              <w:pStyle w:val="34"/>
            </w:pPr>
            <w:r>
              <w:t>≥90%</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公共卫生整体整洁度</w:t>
            </w:r>
          </w:p>
        </w:tc>
        <w:tc>
          <w:tcPr>
            <w:tcW w:w="2835" w:type="dxa"/>
            <w:vAlign w:val="center"/>
          </w:tcPr>
          <w:p>
            <w:pPr>
              <w:pStyle w:val="34"/>
            </w:pPr>
            <w:r>
              <w:t>卫生整洁情况</w:t>
            </w:r>
          </w:p>
        </w:tc>
        <w:tc>
          <w:tcPr>
            <w:tcW w:w="2551" w:type="dxa"/>
            <w:vAlign w:val="center"/>
          </w:tcPr>
          <w:p>
            <w:pPr>
              <w:pStyle w:val="34"/>
            </w:pPr>
            <w:r>
              <w:t>环境美化有效保障</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观测环境改善对观测数据质量的影</w:t>
            </w:r>
          </w:p>
        </w:tc>
        <w:tc>
          <w:tcPr>
            <w:tcW w:w="2835" w:type="dxa"/>
            <w:vAlign w:val="center"/>
          </w:tcPr>
          <w:p>
            <w:pPr>
              <w:pStyle w:val="34"/>
            </w:pPr>
            <w:r>
              <w:t>观测环境改善对观测数据质量的影响</w:t>
            </w:r>
          </w:p>
        </w:tc>
        <w:tc>
          <w:tcPr>
            <w:tcW w:w="2551" w:type="dxa"/>
            <w:vAlign w:val="center"/>
          </w:tcPr>
          <w:p>
            <w:pPr>
              <w:pStyle w:val="34"/>
            </w:pPr>
            <w:r>
              <w:t>环境有效改善</w:t>
            </w:r>
          </w:p>
        </w:tc>
        <w:tc>
          <w:tcPr>
            <w:tcW w:w="2268" w:type="dxa"/>
            <w:vAlign w:val="center"/>
          </w:tcPr>
          <w:p>
            <w:pPr>
              <w:pStyle w:val="34"/>
            </w:pPr>
            <w:r>
              <w:t>环保局数据</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群众满意度</w:t>
            </w:r>
          </w:p>
        </w:tc>
        <w:tc>
          <w:tcPr>
            <w:tcW w:w="2835" w:type="dxa"/>
            <w:vAlign w:val="center"/>
          </w:tcPr>
          <w:p>
            <w:pPr>
              <w:pStyle w:val="34"/>
            </w:pPr>
            <w:r>
              <w:t>群众满意程度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15、年终一次性优待金（区级）绩效目标表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1.通过发放年终一次性优待资金，对相关受益人员进行补助，有效保障有关人员基本生活。</w:t>
            </w:r>
          </w:p>
          <w:p>
            <w:pPr>
              <w:pStyle w:val="34"/>
            </w:pPr>
            <w:r>
              <w:t>、维持社会基本稳定，在全社会营造尊重军人、敬畏英雄、争做英雄的良好社会风气。</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实发金额/应付金额*100%</w:t>
            </w:r>
          </w:p>
        </w:tc>
        <w:tc>
          <w:tcPr>
            <w:tcW w:w="2835" w:type="dxa"/>
            <w:vAlign w:val="center"/>
          </w:tcPr>
          <w:p>
            <w:pPr>
              <w:pStyle w:val="34"/>
            </w:pPr>
            <w:r>
              <w:t>实发金额/应付金额*100%</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补助标准按规定执行率</w:t>
            </w:r>
          </w:p>
        </w:tc>
        <w:tc>
          <w:tcPr>
            <w:tcW w:w="2835" w:type="dxa"/>
            <w:vAlign w:val="center"/>
          </w:tcPr>
          <w:p>
            <w:pPr>
              <w:pStyle w:val="34"/>
            </w:pPr>
            <w:r>
              <w:t>优抚对象医疗补助标准是否按规定标准执行</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资金到位情况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提高实施补助政策促进社会稳定水平逐步提高</w:t>
            </w:r>
          </w:p>
        </w:tc>
        <w:tc>
          <w:tcPr>
            <w:tcW w:w="2551" w:type="dxa"/>
            <w:vAlign w:val="center"/>
          </w:tcPr>
          <w:p>
            <w:pPr>
              <w:pStyle w:val="34"/>
            </w:pPr>
            <w:r>
              <w:t>社会基本稳定</w:t>
            </w:r>
          </w:p>
        </w:tc>
        <w:tc>
          <w:tcPr>
            <w:tcW w:w="2268" w:type="dxa"/>
            <w:vAlign w:val="center"/>
          </w:tcPr>
          <w:p>
            <w:pPr>
              <w:pStyle w:val="34"/>
            </w:pPr>
            <w:r>
              <w:t>信访维稳接待人次</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全年发放补贴人数</w:t>
            </w:r>
          </w:p>
        </w:tc>
        <w:tc>
          <w:tcPr>
            <w:tcW w:w="2551" w:type="dxa"/>
            <w:vAlign w:val="center"/>
          </w:tcPr>
          <w:p>
            <w:pPr>
              <w:pStyle w:val="34"/>
            </w:pPr>
            <w:r>
              <w:t>≥52人</w:t>
            </w:r>
          </w:p>
        </w:tc>
        <w:tc>
          <w:tcPr>
            <w:tcW w:w="2268" w:type="dxa"/>
            <w:vAlign w:val="center"/>
          </w:tcPr>
          <w:p>
            <w:pPr>
              <w:pStyle w:val="34"/>
            </w:pPr>
            <w:r>
              <w:t>资金发放表</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受益群体满意度</w:t>
            </w:r>
          </w:p>
        </w:tc>
        <w:tc>
          <w:tcPr>
            <w:tcW w:w="2835" w:type="dxa"/>
            <w:vAlign w:val="center"/>
          </w:tcPr>
          <w:p>
            <w:pPr>
              <w:pStyle w:val="34"/>
            </w:pPr>
            <w:r>
              <w:t>满意人员数量占受益人员总数的比例</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16、退役军人公益性岗位安置费用绩效目标表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1.及时发放退役军人公益性岗位安置</w:t>
            </w:r>
          </w:p>
          <w:p>
            <w:pPr>
              <w:pStyle w:val="34"/>
            </w:pPr>
            <w:r>
              <w:t>、维护社会稳定，促进社会健康发展</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公益岗人员数量</w:t>
            </w:r>
          </w:p>
        </w:tc>
        <w:tc>
          <w:tcPr>
            <w:tcW w:w="2835" w:type="dxa"/>
            <w:vAlign w:val="center"/>
          </w:tcPr>
          <w:p>
            <w:pPr>
              <w:pStyle w:val="34"/>
            </w:pPr>
            <w:r>
              <w:t>安置的公益岗人数</w:t>
            </w:r>
          </w:p>
        </w:tc>
        <w:tc>
          <w:tcPr>
            <w:tcW w:w="2551" w:type="dxa"/>
            <w:vAlign w:val="center"/>
          </w:tcPr>
          <w:p>
            <w:pPr>
              <w:pStyle w:val="34"/>
            </w:pPr>
            <w:r>
              <w:t>≥5人</w:t>
            </w:r>
          </w:p>
        </w:tc>
        <w:tc>
          <w:tcPr>
            <w:tcW w:w="2268" w:type="dxa"/>
            <w:vAlign w:val="center"/>
          </w:tcPr>
          <w:p>
            <w:pPr>
              <w:pStyle w:val="34"/>
            </w:pPr>
            <w:r>
              <w:t>安置协议</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工资发放准确率</w:t>
            </w:r>
          </w:p>
        </w:tc>
        <w:tc>
          <w:tcPr>
            <w:tcW w:w="2835" w:type="dxa"/>
            <w:vAlign w:val="center"/>
          </w:tcPr>
          <w:p>
            <w:pPr>
              <w:pStyle w:val="34"/>
            </w:pPr>
            <w:r>
              <w:t>工资发放准确程度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≥5人</w:t>
            </w:r>
          </w:p>
        </w:tc>
        <w:tc>
          <w:tcPr>
            <w:tcW w:w="2268" w:type="dxa"/>
            <w:vAlign w:val="center"/>
          </w:tcPr>
          <w:p>
            <w:pPr>
              <w:pStyle w:val="34"/>
            </w:pPr>
            <w:r>
              <w:t>实际人员情况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基本生活保障情况</w:t>
            </w:r>
          </w:p>
        </w:tc>
        <w:tc>
          <w:tcPr>
            <w:tcW w:w="2835" w:type="dxa"/>
            <w:vAlign w:val="center"/>
          </w:tcPr>
          <w:p>
            <w:pPr>
              <w:pStyle w:val="34"/>
            </w:pPr>
            <w:r>
              <w:t>为退役军人提供基本生活保障的情况</w:t>
            </w:r>
          </w:p>
        </w:tc>
        <w:tc>
          <w:tcPr>
            <w:tcW w:w="2551" w:type="dxa"/>
            <w:vAlign w:val="center"/>
          </w:tcPr>
          <w:p>
            <w:pPr>
              <w:pStyle w:val="34"/>
            </w:pPr>
            <w:r>
              <w:t>基本保障</w:t>
            </w:r>
          </w:p>
        </w:tc>
        <w:tc>
          <w:tcPr>
            <w:tcW w:w="2268" w:type="dxa"/>
            <w:vAlign w:val="center"/>
          </w:tcPr>
          <w:p>
            <w:pPr>
              <w:pStyle w:val="34"/>
            </w:pPr>
            <w:r>
              <w:t>走访座谈</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17、维稳经费（发展基数）绩效目标表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1.积极宣传党的政策及相关法律，切实做好涉访人员稳控工作，把问题解决在基层，做到群众满意。</w:t>
            </w:r>
          </w:p>
          <w:p>
            <w:pPr>
              <w:pStyle w:val="34"/>
            </w:pPr>
            <w:r>
              <w:t>、避免出现群体访、越级访、进京非法上访事件的发生</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开展宣传工作</w:t>
            </w:r>
          </w:p>
        </w:tc>
        <w:tc>
          <w:tcPr>
            <w:tcW w:w="2835" w:type="dxa"/>
            <w:vAlign w:val="center"/>
          </w:tcPr>
          <w:p>
            <w:pPr>
              <w:pStyle w:val="34"/>
            </w:pPr>
            <w:r>
              <w:t>开展依法信访宣传次数</w:t>
            </w:r>
          </w:p>
        </w:tc>
        <w:tc>
          <w:tcPr>
            <w:tcW w:w="2551" w:type="dxa"/>
            <w:vAlign w:val="center"/>
          </w:tcPr>
          <w:p>
            <w:pPr>
              <w:pStyle w:val="34"/>
            </w:pPr>
            <w:r>
              <w:t>≥3次</w:t>
            </w:r>
          </w:p>
        </w:tc>
        <w:tc>
          <w:tcPr>
            <w:tcW w:w="2268" w:type="dxa"/>
            <w:vAlign w:val="center"/>
          </w:tcPr>
          <w:p>
            <w:pPr>
              <w:pStyle w:val="34"/>
            </w:pPr>
            <w:r>
              <w:t>活动记录</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解决问题的成本</w:t>
            </w:r>
          </w:p>
        </w:tc>
        <w:tc>
          <w:tcPr>
            <w:tcW w:w="2835" w:type="dxa"/>
            <w:vAlign w:val="center"/>
          </w:tcPr>
          <w:p>
            <w:pPr>
              <w:pStyle w:val="34"/>
            </w:pPr>
            <w:r>
              <w:t>信访费用总支出/信访总人数</w:t>
            </w:r>
          </w:p>
        </w:tc>
        <w:tc>
          <w:tcPr>
            <w:tcW w:w="2551" w:type="dxa"/>
            <w:vAlign w:val="center"/>
          </w:tcPr>
          <w:p>
            <w:pPr>
              <w:pStyle w:val="34"/>
            </w:pPr>
            <w:r>
              <w:t>≤500元</w:t>
            </w:r>
          </w:p>
        </w:tc>
        <w:tc>
          <w:tcPr>
            <w:tcW w:w="2268" w:type="dxa"/>
            <w:vAlign w:val="center"/>
          </w:tcPr>
          <w:p>
            <w:pPr>
              <w:pStyle w:val="34"/>
            </w:pPr>
            <w:r>
              <w:t>事项办理台账</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信访问题解决时限</w:t>
            </w:r>
          </w:p>
        </w:tc>
        <w:tc>
          <w:tcPr>
            <w:tcW w:w="2835" w:type="dxa"/>
            <w:vAlign w:val="center"/>
          </w:tcPr>
          <w:p>
            <w:pPr>
              <w:pStyle w:val="34"/>
            </w:pPr>
            <w:r>
              <w:t>信访问题解决时限</w:t>
            </w:r>
          </w:p>
        </w:tc>
        <w:tc>
          <w:tcPr>
            <w:tcW w:w="2551" w:type="dxa"/>
            <w:vAlign w:val="center"/>
          </w:tcPr>
          <w:p>
            <w:pPr>
              <w:pStyle w:val="34"/>
            </w:pPr>
            <w:r>
              <w:t>≤5工作日</w:t>
            </w:r>
          </w:p>
        </w:tc>
        <w:tc>
          <w:tcPr>
            <w:tcW w:w="2268" w:type="dxa"/>
            <w:vAlign w:val="center"/>
          </w:tcPr>
          <w:p>
            <w:pPr>
              <w:pStyle w:val="34"/>
            </w:pPr>
            <w:r>
              <w:t>工作档案</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控制在预算内</w:t>
            </w:r>
          </w:p>
        </w:tc>
        <w:tc>
          <w:tcPr>
            <w:tcW w:w="2835" w:type="dxa"/>
            <w:vAlign w:val="center"/>
          </w:tcPr>
          <w:p>
            <w:pPr>
              <w:pStyle w:val="34"/>
            </w:pPr>
            <w:r>
              <w:t>控制在预算内</w:t>
            </w:r>
          </w:p>
        </w:tc>
        <w:tc>
          <w:tcPr>
            <w:tcW w:w="2551" w:type="dxa"/>
            <w:vAlign w:val="center"/>
          </w:tcPr>
          <w:p>
            <w:pPr>
              <w:pStyle w:val="34"/>
            </w:pPr>
            <w:r>
              <w:t>实际支出不超过预算数</w:t>
            </w:r>
          </w:p>
        </w:tc>
        <w:tc>
          <w:tcPr>
            <w:tcW w:w="2268" w:type="dxa"/>
            <w:vAlign w:val="center"/>
          </w:tcPr>
          <w:p>
            <w:pPr>
              <w:pStyle w:val="34"/>
            </w:pPr>
            <w:r>
              <w:t>银行流水</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基层化解矛盾比率</w:t>
            </w:r>
          </w:p>
        </w:tc>
        <w:tc>
          <w:tcPr>
            <w:tcW w:w="2835" w:type="dxa"/>
            <w:vAlign w:val="center"/>
          </w:tcPr>
          <w:p>
            <w:pPr>
              <w:pStyle w:val="34"/>
            </w:pPr>
            <w:r>
              <w:t>基层化解矛盾比率</w:t>
            </w:r>
          </w:p>
        </w:tc>
        <w:tc>
          <w:tcPr>
            <w:tcW w:w="2551" w:type="dxa"/>
            <w:vAlign w:val="center"/>
          </w:tcPr>
          <w:p>
            <w:pPr>
              <w:pStyle w:val="34"/>
            </w:pPr>
            <w:r>
              <w:t>≥80%</w:t>
            </w:r>
          </w:p>
        </w:tc>
        <w:tc>
          <w:tcPr>
            <w:tcW w:w="2268" w:type="dxa"/>
            <w:vAlign w:val="center"/>
          </w:tcPr>
          <w:p>
            <w:pPr>
              <w:pStyle w:val="34"/>
            </w:pPr>
            <w:r>
              <w:t>工作档案</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信访案件减少率</w:t>
            </w:r>
          </w:p>
        </w:tc>
        <w:tc>
          <w:tcPr>
            <w:tcW w:w="2835" w:type="dxa"/>
            <w:vAlign w:val="center"/>
          </w:tcPr>
          <w:p>
            <w:pPr>
              <w:pStyle w:val="34"/>
            </w:pPr>
            <w:r>
              <w:t>（今年信访案件数-上年信访件数）/上年信访件数</w:t>
            </w:r>
          </w:p>
        </w:tc>
        <w:tc>
          <w:tcPr>
            <w:tcW w:w="2551" w:type="dxa"/>
            <w:vAlign w:val="center"/>
          </w:tcPr>
          <w:p>
            <w:pPr>
              <w:pStyle w:val="34"/>
            </w:pPr>
            <w:r>
              <w:t>≥5%</w:t>
            </w:r>
          </w:p>
        </w:tc>
        <w:tc>
          <w:tcPr>
            <w:tcW w:w="2268" w:type="dxa"/>
            <w:vAlign w:val="center"/>
          </w:tcPr>
          <w:p>
            <w:pPr>
              <w:pStyle w:val="34"/>
            </w:pPr>
            <w:r>
              <w:t>事项办理台账</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群众对维稳工作的满意度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18、乡镇财政办公经费绩效目标表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1.保障财政所运转经费</w:t>
            </w:r>
          </w:p>
          <w:p>
            <w:pPr>
              <w:pStyle w:val="34"/>
            </w:pPr>
            <w:r>
              <w:t>、保障财政所正常运转。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资金应发放金额</w:t>
            </w:r>
          </w:p>
        </w:tc>
        <w:tc>
          <w:tcPr>
            <w:tcW w:w="2835" w:type="dxa"/>
            <w:vAlign w:val="center"/>
          </w:tcPr>
          <w:p>
            <w:pPr>
              <w:pStyle w:val="34"/>
            </w:pPr>
            <w:r>
              <w:t>资金应发放的金额数</w:t>
            </w:r>
          </w:p>
        </w:tc>
        <w:tc>
          <w:tcPr>
            <w:tcW w:w="2551" w:type="dxa"/>
            <w:vAlign w:val="center"/>
          </w:tcPr>
          <w:p>
            <w:pPr>
              <w:pStyle w:val="34"/>
            </w:pPr>
            <w:r>
              <w:t>8万元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资金发放情况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≥80%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提供服务水平</w:t>
            </w:r>
          </w:p>
        </w:tc>
        <w:tc>
          <w:tcPr>
            <w:tcW w:w="2835" w:type="dxa"/>
            <w:vAlign w:val="center"/>
          </w:tcPr>
          <w:p>
            <w:pPr>
              <w:pStyle w:val="34"/>
            </w:pPr>
            <w:r>
              <w:t>财政服务水平</w:t>
            </w:r>
          </w:p>
        </w:tc>
        <w:tc>
          <w:tcPr>
            <w:tcW w:w="2551" w:type="dxa"/>
            <w:vAlign w:val="center"/>
          </w:tcPr>
          <w:p>
            <w:pPr>
              <w:pStyle w:val="34"/>
            </w:pPr>
            <w:r>
              <w:t>水平提高</w:t>
            </w:r>
          </w:p>
        </w:tc>
        <w:tc>
          <w:tcPr>
            <w:tcW w:w="2268" w:type="dxa"/>
            <w:vAlign w:val="center"/>
          </w:tcPr>
          <w:p>
            <w:pPr>
              <w:pStyle w:val="34"/>
            </w:pPr>
            <w:r>
              <w:t>问卷调查</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通过补助促进财政所职能充分发挥，社会稳定水平逐步提高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服务满意度</w:t>
            </w:r>
          </w:p>
        </w:tc>
        <w:tc>
          <w:tcPr>
            <w:tcW w:w="2835" w:type="dxa"/>
            <w:vAlign w:val="center"/>
          </w:tcPr>
          <w:p>
            <w:pPr>
              <w:pStyle w:val="34"/>
            </w:pPr>
            <w:r>
              <w:t>服务满意度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19、乡镇政府劳务派遣人员经费（发展基数）绩效目标表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1.及时发放我镇负担劳务派遣人员费用</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≥4人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执行的劳务派遣人员月工资保险标准</w:t>
            </w:r>
          </w:p>
        </w:tc>
        <w:tc>
          <w:tcPr>
            <w:tcW w:w="2551" w:type="dxa"/>
            <w:vAlign w:val="center"/>
          </w:tcPr>
          <w:p>
            <w:pPr>
              <w:pStyle w:val="34"/>
            </w:pPr>
            <w:r>
              <w:t>≥1900元/月/人</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≥98%</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≥4人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保障各项工作正常运转</w:t>
            </w:r>
          </w:p>
        </w:tc>
        <w:tc>
          <w:tcPr>
            <w:tcW w:w="2268" w:type="dxa"/>
            <w:vAlign w:val="center"/>
          </w:tcPr>
          <w:p>
            <w:pPr>
              <w:pStyle w:val="34"/>
            </w:pPr>
            <w:r>
              <w:t>服务对象满意度</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劳务派遣人员满意度</w:t>
            </w:r>
          </w:p>
        </w:tc>
        <w:tc>
          <w:tcPr>
            <w:tcW w:w="2551" w:type="dxa"/>
            <w:vAlign w:val="center"/>
          </w:tcPr>
          <w:p>
            <w:pPr>
              <w:pStyle w:val="34"/>
            </w:pPr>
            <w:r>
              <w:t>≥95%</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20、项目工程质保金（发展基数）绩效目标表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1.保障工程顺利完成，资金按时支付</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资金拨付数</w:t>
            </w:r>
          </w:p>
        </w:tc>
        <w:tc>
          <w:tcPr>
            <w:tcW w:w="2835" w:type="dxa"/>
            <w:vAlign w:val="center"/>
          </w:tcPr>
          <w:p>
            <w:pPr>
              <w:pStyle w:val="34"/>
            </w:pPr>
            <w:r>
              <w:t>资金拨付金额</w:t>
            </w:r>
          </w:p>
        </w:tc>
        <w:tc>
          <w:tcPr>
            <w:tcW w:w="2551" w:type="dxa"/>
            <w:vAlign w:val="center"/>
          </w:tcPr>
          <w:p>
            <w:pPr>
              <w:pStyle w:val="34"/>
            </w:pPr>
            <w:r>
              <w:t>2.15万元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控制在预算成本内</w:t>
            </w:r>
          </w:p>
        </w:tc>
        <w:tc>
          <w:tcPr>
            <w:tcW w:w="2835" w:type="dxa"/>
            <w:vAlign w:val="center"/>
          </w:tcPr>
          <w:p>
            <w:pPr>
              <w:pStyle w:val="34"/>
            </w:pPr>
            <w:r>
              <w:t>控制在预算成本内</w:t>
            </w:r>
          </w:p>
        </w:tc>
        <w:tc>
          <w:tcPr>
            <w:tcW w:w="2551" w:type="dxa"/>
            <w:vAlign w:val="center"/>
          </w:tcPr>
          <w:p>
            <w:pPr>
              <w:pStyle w:val="34"/>
            </w:pPr>
            <w:r>
              <w:t>实际支出控制在预算数内</w:t>
            </w:r>
          </w:p>
        </w:tc>
        <w:tc>
          <w:tcPr>
            <w:tcW w:w="2268" w:type="dxa"/>
            <w:vAlign w:val="center"/>
          </w:tcPr>
          <w:p>
            <w:pPr>
              <w:pStyle w:val="34"/>
            </w:pPr>
            <w:r>
              <w:t>实际支出数与预算数对比</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扬水站服务水平</w:t>
            </w:r>
          </w:p>
        </w:tc>
        <w:tc>
          <w:tcPr>
            <w:tcW w:w="2835" w:type="dxa"/>
            <w:vAlign w:val="center"/>
          </w:tcPr>
          <w:p>
            <w:pPr>
              <w:pStyle w:val="34"/>
            </w:pPr>
            <w:r>
              <w:t>扬水站改造提升服务的比例</w:t>
            </w:r>
          </w:p>
        </w:tc>
        <w:tc>
          <w:tcPr>
            <w:tcW w:w="2551" w:type="dxa"/>
            <w:vAlign w:val="center"/>
          </w:tcPr>
          <w:p>
            <w:pPr>
              <w:pStyle w:val="34"/>
            </w:pPr>
            <w:r>
              <w:t>有效提升</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服务对象满意度指标</w:t>
            </w:r>
          </w:p>
        </w:tc>
        <w:tc>
          <w:tcPr>
            <w:tcW w:w="2835" w:type="dxa"/>
            <w:vAlign w:val="center"/>
          </w:tcPr>
          <w:p>
            <w:pPr>
              <w:pStyle w:val="34"/>
            </w:pPr>
            <w:r>
              <w:t>群众满意数量占总数比例</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21、义务工役制人员及遗属补助绩效目标表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1.有效保障国防公路建设工役制人员及遗孀生活补助政策全面落实，维护其合法权益</w:t>
            </w:r>
          </w:p>
          <w:p>
            <w:pPr>
              <w:pStyle w:val="34"/>
            </w:pPr>
            <w:r>
              <w:t>、维持我镇社会稳定</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补助资金发放率</w:t>
            </w:r>
          </w:p>
        </w:tc>
        <w:tc>
          <w:tcPr>
            <w:tcW w:w="2835" w:type="dxa"/>
            <w:vAlign w:val="center"/>
          </w:tcPr>
          <w:p>
            <w:pPr>
              <w:pStyle w:val="34"/>
            </w:pPr>
            <w:r>
              <w:t>实际发放补助资金占到位资金的比例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符合条件申报对象覆盖率</w:t>
            </w:r>
          </w:p>
        </w:tc>
        <w:tc>
          <w:tcPr>
            <w:tcW w:w="2835" w:type="dxa"/>
            <w:vAlign w:val="center"/>
          </w:tcPr>
          <w:p>
            <w:pPr>
              <w:pStyle w:val="34"/>
            </w:pPr>
            <w:r>
              <w:t>享受政策人数占符合条件申报对象总数的比例</w:t>
            </w:r>
          </w:p>
        </w:tc>
        <w:tc>
          <w:tcPr>
            <w:tcW w:w="2551" w:type="dxa"/>
            <w:vAlign w:val="center"/>
          </w:tcPr>
          <w:p>
            <w:pPr>
              <w:pStyle w:val="34"/>
            </w:pPr>
            <w:r>
              <w:t>100%</w:t>
            </w:r>
          </w:p>
        </w:tc>
        <w:tc>
          <w:tcPr>
            <w:tcW w:w="2268" w:type="dxa"/>
            <w:vAlign w:val="center"/>
          </w:tcPr>
          <w:p>
            <w:pPr>
              <w:pStyle w:val="34"/>
            </w:pPr>
            <w:r>
              <w:t>政策文件及资金申请表</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全年发放相应补贴人数</w:t>
            </w:r>
          </w:p>
        </w:tc>
        <w:tc>
          <w:tcPr>
            <w:tcW w:w="2551" w:type="dxa"/>
            <w:vAlign w:val="center"/>
          </w:tcPr>
          <w:p>
            <w:pPr>
              <w:pStyle w:val="34"/>
            </w:pPr>
            <w:r>
              <w:t>≥5人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困难群众基本生活救助保障制度</w:t>
            </w:r>
          </w:p>
        </w:tc>
        <w:tc>
          <w:tcPr>
            <w:tcW w:w="2835" w:type="dxa"/>
            <w:vAlign w:val="center"/>
          </w:tcPr>
          <w:p>
            <w:pPr>
              <w:pStyle w:val="34"/>
            </w:pPr>
            <w:r>
              <w:t>困难群众基本生活救助保障制度</w:t>
            </w:r>
          </w:p>
        </w:tc>
        <w:tc>
          <w:tcPr>
            <w:tcW w:w="2551" w:type="dxa"/>
            <w:vAlign w:val="center"/>
          </w:tcPr>
          <w:p>
            <w:pPr>
              <w:pStyle w:val="34"/>
            </w:pPr>
            <w:r>
              <w:t>保障人员生活</w:t>
            </w:r>
          </w:p>
        </w:tc>
        <w:tc>
          <w:tcPr>
            <w:tcW w:w="2268" w:type="dxa"/>
            <w:vAlign w:val="center"/>
          </w:tcPr>
          <w:p>
            <w:pPr>
              <w:pStyle w:val="34"/>
            </w:pPr>
            <w:r>
              <w:t>问卷调查</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社会稳定水平</w:t>
            </w:r>
          </w:p>
        </w:tc>
        <w:tc>
          <w:tcPr>
            <w:tcW w:w="2551" w:type="dxa"/>
            <w:vAlign w:val="center"/>
          </w:tcPr>
          <w:p>
            <w:pPr>
              <w:pStyle w:val="34"/>
            </w:pPr>
            <w:r>
              <w:t>社会基本稳定</w:t>
            </w:r>
          </w:p>
        </w:tc>
        <w:tc>
          <w:tcPr>
            <w:tcW w:w="2268" w:type="dxa"/>
            <w:vAlign w:val="center"/>
          </w:tcPr>
          <w:p>
            <w:pPr>
              <w:pStyle w:val="34"/>
            </w:pPr>
            <w:r>
              <w:t>相关人员不再信访</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服务对象的满意度</w:t>
            </w:r>
          </w:p>
        </w:tc>
        <w:tc>
          <w:tcPr>
            <w:tcW w:w="2835" w:type="dxa"/>
            <w:vAlign w:val="center"/>
          </w:tcPr>
          <w:p>
            <w:pPr>
              <w:pStyle w:val="34"/>
            </w:pPr>
            <w:r>
              <w:t>服务对象的满意度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22、招商经费（发展基数）绩效目标表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1.引进企业并落地1家</w:t>
            </w:r>
          </w:p>
          <w:p>
            <w:pPr>
              <w:pStyle w:val="34"/>
            </w:pPr>
            <w:r>
              <w:t>、联系有投资意向企业2家</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签约数量</w:t>
            </w:r>
          </w:p>
        </w:tc>
        <w:tc>
          <w:tcPr>
            <w:tcW w:w="2835" w:type="dxa"/>
            <w:vAlign w:val="center"/>
          </w:tcPr>
          <w:p>
            <w:pPr>
              <w:pStyle w:val="34"/>
            </w:pPr>
            <w:r>
              <w:t>项目落地签约数量</w:t>
            </w:r>
          </w:p>
        </w:tc>
        <w:tc>
          <w:tcPr>
            <w:tcW w:w="2551" w:type="dxa"/>
            <w:vAlign w:val="center"/>
          </w:tcPr>
          <w:p>
            <w:pPr>
              <w:pStyle w:val="34"/>
            </w:pPr>
            <w:r>
              <w:t>≥1个</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引进资金计划数</w:t>
            </w:r>
          </w:p>
        </w:tc>
        <w:tc>
          <w:tcPr>
            <w:tcW w:w="2835" w:type="dxa"/>
            <w:vAlign w:val="center"/>
          </w:tcPr>
          <w:p>
            <w:pPr>
              <w:pStyle w:val="34"/>
            </w:pPr>
            <w:r>
              <w:t>引进资金计划数</w:t>
            </w:r>
          </w:p>
        </w:tc>
        <w:tc>
          <w:tcPr>
            <w:tcW w:w="2551" w:type="dxa"/>
            <w:vAlign w:val="center"/>
          </w:tcPr>
          <w:p>
            <w:pPr>
              <w:pStyle w:val="34"/>
            </w:pPr>
            <w:r>
              <w:t>≥500万元</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洽谈成功时效性</w:t>
            </w:r>
          </w:p>
        </w:tc>
        <w:tc>
          <w:tcPr>
            <w:tcW w:w="2835" w:type="dxa"/>
            <w:vAlign w:val="center"/>
          </w:tcPr>
          <w:p>
            <w:pPr>
              <w:pStyle w:val="34"/>
            </w:pPr>
            <w:r>
              <w:t>项目签约时间</w:t>
            </w:r>
          </w:p>
        </w:tc>
        <w:tc>
          <w:tcPr>
            <w:tcW w:w="2551" w:type="dxa"/>
            <w:vAlign w:val="center"/>
          </w:tcPr>
          <w:p>
            <w:pPr>
              <w:pStyle w:val="34"/>
            </w:pPr>
            <w:r>
              <w:t>≤200天</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控制在预算内</w:t>
            </w:r>
          </w:p>
        </w:tc>
        <w:tc>
          <w:tcPr>
            <w:tcW w:w="2835" w:type="dxa"/>
            <w:vAlign w:val="center"/>
          </w:tcPr>
          <w:p>
            <w:pPr>
              <w:pStyle w:val="34"/>
            </w:pPr>
            <w:r>
              <w:t>控制在预算内</w:t>
            </w:r>
          </w:p>
        </w:tc>
        <w:tc>
          <w:tcPr>
            <w:tcW w:w="2551" w:type="dxa"/>
            <w:vAlign w:val="center"/>
          </w:tcPr>
          <w:p>
            <w:pPr>
              <w:pStyle w:val="34"/>
            </w:pPr>
            <w:r>
              <w:t>实际支出数控制在预算内</w:t>
            </w:r>
          </w:p>
        </w:tc>
        <w:tc>
          <w:tcPr>
            <w:tcW w:w="2268" w:type="dxa"/>
            <w:vAlign w:val="center"/>
          </w:tcPr>
          <w:p>
            <w:pPr>
              <w:pStyle w:val="34"/>
            </w:pPr>
            <w:r>
              <w:t>实际支出情况</w:t>
            </w:r>
          </w:p>
        </w:tc>
      </w:tr>
      <w:tr>
        <w:trPr>
          <w:trHeight w:val="397"/>
        </w:trPr>
        <w:tc>
          <w:tcPr>
            <w:tcW w:w="1417" w:type="dxa"/>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推动我镇发展</w:t>
            </w:r>
          </w:p>
        </w:tc>
        <w:tc>
          <w:tcPr>
            <w:tcW w:w="2835" w:type="dxa"/>
            <w:vAlign w:val="center"/>
          </w:tcPr>
          <w:p>
            <w:pPr>
              <w:pStyle w:val="34"/>
            </w:pPr>
            <w:r>
              <w:t>推动我镇各行业发展</w:t>
            </w:r>
          </w:p>
        </w:tc>
        <w:tc>
          <w:tcPr>
            <w:tcW w:w="2551" w:type="dxa"/>
            <w:vAlign w:val="center"/>
          </w:tcPr>
          <w:p>
            <w:pPr>
              <w:pStyle w:val="34"/>
            </w:pPr>
            <w:r>
              <w:t>各行业发展良好</w:t>
            </w:r>
          </w:p>
        </w:tc>
        <w:tc>
          <w:tcPr>
            <w:tcW w:w="2268" w:type="dxa"/>
            <w:vAlign w:val="center"/>
          </w:tcPr>
          <w:p>
            <w:pPr>
              <w:pStyle w:val="34"/>
            </w:pPr>
            <w:r>
              <w:t>各行业发展情况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23、镇管理扬水站、排灌站维修（发展基数）绩效目标表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1.保障扬水站正常工作</w:t>
            </w:r>
          </w:p>
          <w:p>
            <w:pPr>
              <w:pStyle w:val="34"/>
            </w:pPr>
            <w:r>
              <w:t>、提升基本公共服务水平</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资金拨付数</w:t>
            </w:r>
          </w:p>
        </w:tc>
        <w:tc>
          <w:tcPr>
            <w:tcW w:w="2835" w:type="dxa"/>
            <w:vAlign w:val="center"/>
          </w:tcPr>
          <w:p>
            <w:pPr>
              <w:pStyle w:val="34"/>
            </w:pPr>
            <w:r>
              <w:t>资金拨付金额</w:t>
            </w:r>
          </w:p>
        </w:tc>
        <w:tc>
          <w:tcPr>
            <w:tcW w:w="2551" w:type="dxa"/>
            <w:vAlign w:val="center"/>
          </w:tcPr>
          <w:p>
            <w:pPr>
              <w:pStyle w:val="34"/>
            </w:pPr>
            <w:r>
              <w:t>25万元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扬水站服务水平</w:t>
            </w:r>
          </w:p>
        </w:tc>
        <w:tc>
          <w:tcPr>
            <w:tcW w:w="2835" w:type="dxa"/>
            <w:vAlign w:val="center"/>
          </w:tcPr>
          <w:p>
            <w:pPr>
              <w:pStyle w:val="34"/>
            </w:pPr>
            <w:r>
              <w:t>扬水站改造提升服务的比例</w:t>
            </w:r>
          </w:p>
        </w:tc>
        <w:tc>
          <w:tcPr>
            <w:tcW w:w="2551" w:type="dxa"/>
            <w:vAlign w:val="center"/>
          </w:tcPr>
          <w:p>
            <w:pPr>
              <w:pStyle w:val="34"/>
            </w:pPr>
            <w:r>
              <w:t>有效提升</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服务对象满意度指标</w:t>
            </w:r>
          </w:p>
        </w:tc>
        <w:tc>
          <w:tcPr>
            <w:tcW w:w="2835" w:type="dxa"/>
            <w:vAlign w:val="center"/>
          </w:tcPr>
          <w:p>
            <w:pPr>
              <w:pStyle w:val="34"/>
            </w:pPr>
            <w:r>
              <w:t>群众满意数量占总数比例</w:t>
            </w:r>
          </w:p>
        </w:tc>
        <w:tc>
          <w:tcPr>
            <w:tcW w:w="2551" w:type="dxa"/>
            <w:vAlign w:val="center"/>
          </w:tcPr>
          <w:p>
            <w:pPr>
              <w:pStyle w:val="34"/>
            </w:pPr>
            <w:r>
              <w:t>≥90%</w:t>
            </w:r>
          </w:p>
        </w:tc>
        <w:tc>
          <w:tcPr>
            <w:tcW w:w="2268" w:type="dxa"/>
            <w:vAlign w:val="center"/>
          </w:tcPr>
          <w:p>
            <w:pPr>
              <w:pStyle w:val="34"/>
            </w:pPr>
            <w:r>
              <w:t>问卷调查</w:t>
            </w:r>
          </w:p>
        </w:tc>
      </w:tr>
    </w:tbl>
    <w:p>
      <w:pPr>
        <w:pStyle w:val="32"/>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bookmarkStart w:id="16" w:name="_Toc_3_3_0000000016"/>
      <w:r>
        <w:rPr>
          <w:rFonts w:ascii="Times New Roman" w:eastAsia="方正仿宋_GBK" w:cs="Times New Roman" w:hAnsi="Times New Roman"/>
          <w:b w:val="0"/>
          <w:color w:val="000000"/>
          <w:sz w:val="28"/>
        </w:rPr>
        <w:t>2022年，唐山市丰南区柳树瞿阝镇人民政府安排政府采购预算0.00万元。具体内容见下表。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唐山市丰南区柳树瞿阝镇人民政府（含所属单位）上年末固定资产金额为1522.57万元（详见下表）。本年度拟购置固定资产总额为0.00万元，已按要求列入政府采购预算，详见政府采购预算表。</w:t>
      </w:r>
    </w:p>
    <w:p>
      <w:pPr>
        <w:jc w:val="center"/>
        <w:rPr>
          <w:rFonts w:ascii="Times New Roman" w:hAnsi="Times New Roman"/>
          <w:color w:val="000000"/>
          <w:sz w:val="36"/>
        </w:rPr>
      </w:pPr>
      <w:r>
        <w:rPr>
          <w:rFonts w:ascii="方正小标宋_GBK" w:eastAsia="方正小标宋_GBK" w:hint="eastAsia"/>
          <w:color w:val="000000"/>
          <w:sz w:val="36"/>
        </w:rPr>
        <w:t>部门固定资产占用情况表</w:t>
      </w:r>
    </w:p>
    <w:tbl>
      <w:tblPr>
        <w:jc w:val="center"/>
        <w:tblW w:w="13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600"/>
        <w:gridCol w:w="2835"/>
        <w:gridCol w:w="2835"/>
      </w:tblGrid>
      <w:tr>
        <w:trPr>
          <w:cantSplit/>
          <w:tblHeader/>
        </w:trPr>
        <w:tc>
          <w:tcPr>
            <w:tcW w:w="760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sz w:val="24"/>
              </w:rPr>
              <w:t>编制部门</w:t>
            </w:r>
            <w:r>
              <w:rPr>
                <w:rFonts w:ascii="方正小标宋_GBK" w:eastAsia="方正小标宋_GBK"/>
                <w:sz w:val="24"/>
              </w:rPr>
              <w:t>：</w:t>
            </w:r>
            <w:r>
              <w:rPr>
                <w:rFonts w:ascii="方正小标宋_GBK" w:eastAsia="方正小标宋_GBK" w:hint="eastAsia"/>
              </w:rPr>
              <w:t>唐山市丰南区柳树瞿阝镇人民政府</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60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1522.57</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4120.58</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774.16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5</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93.66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654.75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部门预算政府性基金预算财政拨款支出表，此表无数据，因本单位不涉及政府性基金，因此无数据；</w:t>
      </w:r>
    </w:p>
    <w:p>
      <w:pPr>
        <w:spacing w:before="0" w:after="0" w:line="500" w:lineRule="exact"/>
        <w:ind w:firstLine="560"/>
        <w:jc w:val="left"/>
        <w:outlineLvl w:val="9"/>
        <w:rPr>
          <w:rFonts w:ascii="Times New Roman" w:eastAsia="方正仿宋_GBK" w:hAnsi="Times New Roman"/>
          <w:color w:val="000000"/>
          <w:sz w:val="28"/>
        </w:rPr>
      </w:pP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hAnsi="Times New Roman" w:hint="eastAsia"/>
          <w:color w:val="000000"/>
          <w:sz w:val="28"/>
        </w:rPr>
        <w:t>部门预算国有资本经营预算财政拨款支出表，此表无数据，因本单位不涉及国有资本经营，因此无数据。</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eastAsia="方正小标宋_GBK" w:cs="方正小标宋_GBK"/>
          <w:b w:val="0"/>
          <w:color w:val="000000"/>
          <w:sz w:val="44"/>
        </w:rPr>
        <w:t>一、唐山市丰南区柳树瞿阝镇人民政府本级收支预算</w:t>
      </w:r>
      <w:bookmarkEnd w:id="1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1586.06</w:t>
            </w:r>
          </w:p>
        </w:tc>
        <w:tc>
          <w:tcPr>
            <w:tcW w:w="4535" w:type="dxa"/>
            <w:vAlign w:val="center"/>
          </w:tcPr>
          <w:p>
            <w:pPr>
              <w:pStyle w:val="20"/>
            </w:pPr>
            <w:r>
              <w:t>一、一般公共服务支出</w:t>
            </w:r>
          </w:p>
        </w:tc>
        <w:tc>
          <w:tcPr>
            <w:tcW w:w="2126" w:type="dxa"/>
            <w:vAlign w:val="center"/>
          </w:tcPr>
          <w:p>
            <w:pPr>
              <w:pStyle w:val="19"/>
            </w:pPr>
            <w:r>
              <w:t>867.86</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210.98</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93.65</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r>
              <w:t>144.28</w:t>
            </w: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r>
              <w:t>208.02</w:t>
            </w: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61.27</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1586.06</w:t>
            </w:r>
          </w:p>
        </w:tc>
        <w:tc>
          <w:tcPr>
            <w:tcW w:w="4535" w:type="dxa"/>
            <w:vAlign w:val="center"/>
          </w:tcPr>
          <w:p>
            <w:pPr>
              <w:pStyle w:val="22"/>
            </w:pPr>
            <w:r>
              <w:t>本年支出合计</w:t>
            </w:r>
          </w:p>
        </w:tc>
        <w:tc>
          <w:tcPr>
            <w:tcW w:w="2126" w:type="dxa"/>
            <w:vAlign w:val="center"/>
          </w:tcPr>
          <w:p>
            <w:pPr>
              <w:pStyle w:val="23"/>
            </w:pPr>
            <w:r>
              <w:t>1586.06</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1586.06</w:t>
            </w:r>
          </w:p>
        </w:tc>
        <w:tc>
          <w:tcPr>
            <w:tcW w:w="4535" w:type="dxa"/>
            <w:vAlign w:val="center"/>
          </w:tcPr>
          <w:p>
            <w:pPr>
              <w:pStyle w:val="22"/>
            </w:pPr>
            <w:r>
              <w:t>支出总计</w:t>
            </w:r>
          </w:p>
        </w:tc>
        <w:tc>
          <w:tcPr>
            <w:tcW w:w="2126" w:type="dxa"/>
            <w:vAlign w:val="center"/>
          </w:tcPr>
          <w:p>
            <w:pPr>
              <w:pStyle w:val="23"/>
            </w:pPr>
            <w:r>
              <w:t>1586.06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1586.06</w:t>
            </w:r>
          </w:p>
        </w:tc>
        <w:tc>
          <w:tcPr>
            <w:tcW w:w="1134" w:type="dxa"/>
            <w:vAlign w:val="center"/>
          </w:tcPr>
          <w:p>
            <w:pPr>
              <w:pStyle w:val="23"/>
            </w:pPr>
            <w:r>
              <w:t>1586.06</w:t>
            </w:r>
          </w:p>
        </w:tc>
        <w:tc>
          <w:tcPr>
            <w:tcW w:w="1134" w:type="dxa"/>
            <w:vAlign w:val="center"/>
          </w:tcPr>
          <w:p>
            <w:pPr>
              <w:pStyle w:val="23"/>
            </w:pPr>
            <w:r>
              <w:t>1586.06</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867.86</w:t>
            </w:r>
          </w:p>
        </w:tc>
        <w:tc>
          <w:tcPr>
            <w:tcW w:w="1134" w:type="dxa"/>
            <w:vAlign w:val="center"/>
          </w:tcPr>
          <w:p>
            <w:pPr>
              <w:pStyle w:val="19"/>
            </w:pPr>
            <w:r>
              <w:t>867.86</w:t>
            </w:r>
          </w:p>
        </w:tc>
        <w:tc>
          <w:tcPr>
            <w:tcW w:w="1134" w:type="dxa"/>
            <w:vAlign w:val="center"/>
          </w:tcPr>
          <w:p>
            <w:pPr>
              <w:pStyle w:val="19"/>
            </w:pPr>
            <w:r>
              <w:t>867.86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20103</w:t>
            </w:r>
          </w:p>
        </w:tc>
        <w:tc>
          <w:tcPr>
            <w:tcW w:w="1559" w:type="dxa"/>
            <w:vAlign w:val="center"/>
          </w:tcPr>
          <w:p>
            <w:pPr>
              <w:pStyle w:val="20"/>
            </w:pPr>
            <w:r>
              <w:t>政府办公厅（室）及相关机构事务</w:t>
            </w:r>
          </w:p>
        </w:tc>
        <w:tc>
          <w:tcPr>
            <w:tcW w:w="1134" w:type="dxa"/>
            <w:vAlign w:val="center"/>
          </w:tcPr>
          <w:p>
            <w:pPr>
              <w:pStyle w:val="19"/>
            </w:pPr>
            <w:r>
              <w:t>847.36</w:t>
            </w:r>
          </w:p>
        </w:tc>
        <w:tc>
          <w:tcPr>
            <w:tcW w:w="1134" w:type="dxa"/>
            <w:vAlign w:val="center"/>
          </w:tcPr>
          <w:p>
            <w:pPr>
              <w:pStyle w:val="19"/>
            </w:pPr>
            <w:r>
              <w:t>847.36</w:t>
            </w:r>
          </w:p>
        </w:tc>
        <w:tc>
          <w:tcPr>
            <w:tcW w:w="1134" w:type="dxa"/>
            <w:vAlign w:val="center"/>
          </w:tcPr>
          <w:p>
            <w:pPr>
              <w:pStyle w:val="19"/>
            </w:pPr>
            <w:r>
              <w:t>847.36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2010301</w:t>
            </w:r>
          </w:p>
        </w:tc>
        <w:tc>
          <w:tcPr>
            <w:tcW w:w="1559" w:type="dxa"/>
            <w:vAlign w:val="center"/>
          </w:tcPr>
          <w:p>
            <w:pPr>
              <w:pStyle w:val="20"/>
            </w:pPr>
            <w:r>
              <w:t>行政运行</w:t>
            </w:r>
          </w:p>
        </w:tc>
        <w:tc>
          <w:tcPr>
            <w:tcW w:w="1134" w:type="dxa"/>
            <w:vAlign w:val="center"/>
          </w:tcPr>
          <w:p>
            <w:pPr>
              <w:pStyle w:val="19"/>
            </w:pPr>
            <w:r>
              <w:t>471.01</w:t>
            </w:r>
          </w:p>
        </w:tc>
        <w:tc>
          <w:tcPr>
            <w:tcW w:w="1134" w:type="dxa"/>
            <w:vAlign w:val="center"/>
          </w:tcPr>
          <w:p>
            <w:pPr>
              <w:pStyle w:val="19"/>
            </w:pPr>
            <w:r>
              <w:t>471.01</w:t>
            </w:r>
          </w:p>
        </w:tc>
        <w:tc>
          <w:tcPr>
            <w:tcW w:w="1134" w:type="dxa"/>
            <w:vAlign w:val="center"/>
          </w:tcPr>
          <w:p>
            <w:pPr>
              <w:pStyle w:val="19"/>
            </w:pPr>
            <w:r>
              <w:t>471.01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2010302</w:t>
            </w:r>
          </w:p>
        </w:tc>
        <w:tc>
          <w:tcPr>
            <w:tcW w:w="1559" w:type="dxa"/>
            <w:vAlign w:val="center"/>
          </w:tcPr>
          <w:p>
            <w:pPr>
              <w:pStyle w:val="20"/>
            </w:pPr>
            <w:r>
              <w:t>一般行政管理事务</w:t>
            </w:r>
          </w:p>
        </w:tc>
        <w:tc>
          <w:tcPr>
            <w:tcW w:w="1134" w:type="dxa"/>
            <w:vAlign w:val="center"/>
          </w:tcPr>
          <w:p>
            <w:pPr>
              <w:pStyle w:val="19"/>
            </w:pPr>
            <w:r>
              <w:t>31.71</w:t>
            </w:r>
          </w:p>
        </w:tc>
        <w:tc>
          <w:tcPr>
            <w:tcW w:w="1134" w:type="dxa"/>
            <w:vAlign w:val="center"/>
          </w:tcPr>
          <w:p>
            <w:pPr>
              <w:pStyle w:val="19"/>
            </w:pPr>
            <w:r>
              <w:t>31.71</w:t>
            </w:r>
          </w:p>
        </w:tc>
        <w:tc>
          <w:tcPr>
            <w:tcW w:w="1134" w:type="dxa"/>
            <w:vAlign w:val="center"/>
          </w:tcPr>
          <w:p>
            <w:pPr>
              <w:pStyle w:val="19"/>
            </w:pPr>
            <w:r>
              <w:t>31.71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2010350</w:t>
            </w:r>
          </w:p>
        </w:tc>
        <w:tc>
          <w:tcPr>
            <w:tcW w:w="1559" w:type="dxa"/>
            <w:vAlign w:val="center"/>
          </w:tcPr>
          <w:p>
            <w:pPr>
              <w:pStyle w:val="20"/>
            </w:pPr>
            <w:r>
              <w:t>事业运行</w:t>
            </w:r>
          </w:p>
        </w:tc>
        <w:tc>
          <w:tcPr>
            <w:tcW w:w="1134" w:type="dxa"/>
            <w:vAlign w:val="center"/>
          </w:tcPr>
          <w:p>
            <w:pPr>
              <w:pStyle w:val="19"/>
            </w:pPr>
            <w:r>
              <w:t>295.80</w:t>
            </w:r>
          </w:p>
        </w:tc>
        <w:tc>
          <w:tcPr>
            <w:tcW w:w="1134" w:type="dxa"/>
            <w:vAlign w:val="center"/>
          </w:tcPr>
          <w:p>
            <w:pPr>
              <w:pStyle w:val="19"/>
            </w:pPr>
            <w:r>
              <w:t>295.80</w:t>
            </w:r>
          </w:p>
        </w:tc>
        <w:tc>
          <w:tcPr>
            <w:tcW w:w="1134" w:type="dxa"/>
            <w:vAlign w:val="center"/>
          </w:tcPr>
          <w:p>
            <w:pPr>
              <w:pStyle w:val="19"/>
            </w:pPr>
            <w:r>
              <w:t>295.80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2010399</w:t>
            </w:r>
          </w:p>
        </w:tc>
        <w:tc>
          <w:tcPr>
            <w:tcW w:w="1559" w:type="dxa"/>
            <w:vAlign w:val="center"/>
          </w:tcPr>
          <w:p>
            <w:pPr>
              <w:pStyle w:val="20"/>
            </w:pPr>
            <w:r>
              <w:t>其他政府办公厅（室）及相关机构事务支出</w:t>
            </w:r>
          </w:p>
        </w:tc>
        <w:tc>
          <w:tcPr>
            <w:tcW w:w="1134" w:type="dxa"/>
            <w:vAlign w:val="center"/>
          </w:tcPr>
          <w:p>
            <w:pPr>
              <w:pStyle w:val="19"/>
            </w:pPr>
            <w:r>
              <w:t>48.84</w:t>
            </w:r>
          </w:p>
        </w:tc>
        <w:tc>
          <w:tcPr>
            <w:tcW w:w="1134" w:type="dxa"/>
            <w:vAlign w:val="center"/>
          </w:tcPr>
          <w:p>
            <w:pPr>
              <w:pStyle w:val="19"/>
            </w:pPr>
            <w:r>
              <w:t>48.84</w:t>
            </w:r>
          </w:p>
        </w:tc>
        <w:tc>
          <w:tcPr>
            <w:tcW w:w="1134" w:type="dxa"/>
            <w:vAlign w:val="center"/>
          </w:tcPr>
          <w:p>
            <w:pPr>
              <w:pStyle w:val="19"/>
            </w:pPr>
            <w:r>
              <w:t>48.84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20106</w:t>
            </w:r>
          </w:p>
        </w:tc>
        <w:tc>
          <w:tcPr>
            <w:tcW w:w="1559" w:type="dxa"/>
            <w:vAlign w:val="center"/>
          </w:tcPr>
          <w:p>
            <w:pPr>
              <w:pStyle w:val="20"/>
            </w:pPr>
            <w:r>
              <w:t>财政事务</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2010699</w:t>
            </w:r>
          </w:p>
        </w:tc>
        <w:tc>
          <w:tcPr>
            <w:tcW w:w="1559" w:type="dxa"/>
            <w:vAlign w:val="center"/>
          </w:tcPr>
          <w:p>
            <w:pPr>
              <w:pStyle w:val="20"/>
            </w:pPr>
            <w:r>
              <w:t>其他财政事务支出</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r>
              <w:t>13.50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20111</w:t>
            </w:r>
          </w:p>
        </w:tc>
        <w:tc>
          <w:tcPr>
            <w:tcW w:w="1559" w:type="dxa"/>
            <w:vAlign w:val="center"/>
          </w:tcPr>
          <w:p>
            <w:pPr>
              <w:pStyle w:val="20"/>
            </w:pPr>
            <w:r>
              <w:t>纪检监察事务</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2011199</w:t>
            </w:r>
          </w:p>
        </w:tc>
        <w:tc>
          <w:tcPr>
            <w:tcW w:w="1559" w:type="dxa"/>
            <w:vAlign w:val="center"/>
          </w:tcPr>
          <w:p>
            <w:pPr>
              <w:pStyle w:val="20"/>
            </w:pPr>
            <w:r>
              <w:t>其他纪检监察事务支出</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r>
              <w:t>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210.98</w:t>
            </w:r>
          </w:p>
        </w:tc>
        <w:tc>
          <w:tcPr>
            <w:tcW w:w="1134" w:type="dxa"/>
            <w:vAlign w:val="center"/>
          </w:tcPr>
          <w:p>
            <w:pPr>
              <w:pStyle w:val="19"/>
            </w:pPr>
            <w:r>
              <w:t>210.98</w:t>
            </w:r>
          </w:p>
        </w:tc>
        <w:tc>
          <w:tcPr>
            <w:tcW w:w="1134" w:type="dxa"/>
            <w:vAlign w:val="center"/>
          </w:tcPr>
          <w:p>
            <w:pPr>
              <w:pStyle w:val="19"/>
            </w:pPr>
            <w:r>
              <w:t>210.98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120.57</w:t>
            </w:r>
          </w:p>
        </w:tc>
        <w:tc>
          <w:tcPr>
            <w:tcW w:w="1134" w:type="dxa"/>
            <w:vAlign w:val="center"/>
          </w:tcPr>
          <w:p>
            <w:pPr>
              <w:pStyle w:val="19"/>
            </w:pPr>
            <w:r>
              <w:t>120.57</w:t>
            </w:r>
          </w:p>
        </w:tc>
        <w:tc>
          <w:tcPr>
            <w:tcW w:w="1134" w:type="dxa"/>
            <w:vAlign w:val="center"/>
          </w:tcPr>
          <w:p>
            <w:pPr>
              <w:pStyle w:val="19"/>
            </w:pPr>
            <w:r>
              <w:t>120.57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39.29</w:t>
            </w:r>
          </w:p>
        </w:tc>
        <w:tc>
          <w:tcPr>
            <w:tcW w:w="1134" w:type="dxa"/>
            <w:vAlign w:val="center"/>
          </w:tcPr>
          <w:p>
            <w:pPr>
              <w:pStyle w:val="19"/>
            </w:pPr>
            <w:r>
              <w:t>39.29</w:t>
            </w:r>
          </w:p>
        </w:tc>
        <w:tc>
          <w:tcPr>
            <w:tcW w:w="1134" w:type="dxa"/>
            <w:vAlign w:val="center"/>
          </w:tcPr>
          <w:p>
            <w:pPr>
              <w:pStyle w:val="19"/>
            </w:pPr>
            <w:r>
              <w:t>39.29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81.28</w:t>
            </w:r>
          </w:p>
        </w:tc>
        <w:tc>
          <w:tcPr>
            <w:tcW w:w="1134" w:type="dxa"/>
            <w:vAlign w:val="center"/>
          </w:tcPr>
          <w:p>
            <w:pPr>
              <w:pStyle w:val="19"/>
            </w:pPr>
            <w:r>
              <w:t>81.28</w:t>
            </w:r>
          </w:p>
        </w:tc>
        <w:tc>
          <w:tcPr>
            <w:tcW w:w="1134" w:type="dxa"/>
            <w:vAlign w:val="center"/>
          </w:tcPr>
          <w:p>
            <w:pPr>
              <w:pStyle w:val="19"/>
            </w:pPr>
            <w:r>
              <w:t>81.28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20807</w:t>
            </w:r>
          </w:p>
        </w:tc>
        <w:tc>
          <w:tcPr>
            <w:tcW w:w="1559" w:type="dxa"/>
            <w:vAlign w:val="center"/>
          </w:tcPr>
          <w:p>
            <w:pPr>
              <w:pStyle w:val="20"/>
            </w:pPr>
            <w:r>
              <w:t>就业补助</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2080711</w:t>
            </w:r>
          </w:p>
        </w:tc>
        <w:tc>
          <w:tcPr>
            <w:tcW w:w="1559" w:type="dxa"/>
            <w:vAlign w:val="center"/>
          </w:tcPr>
          <w:p>
            <w:pPr>
              <w:pStyle w:val="20"/>
            </w:pPr>
            <w:r>
              <w:t>就业见习补贴</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r>
              <w:t>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20808</w:t>
            </w:r>
          </w:p>
        </w:tc>
        <w:tc>
          <w:tcPr>
            <w:tcW w:w="1559" w:type="dxa"/>
            <w:vAlign w:val="center"/>
          </w:tcPr>
          <w:p>
            <w:pPr>
              <w:pStyle w:val="20"/>
            </w:pPr>
            <w:r>
              <w:t>抚恤</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2080805</w:t>
            </w:r>
          </w:p>
        </w:tc>
        <w:tc>
          <w:tcPr>
            <w:tcW w:w="1559" w:type="dxa"/>
            <w:vAlign w:val="center"/>
          </w:tcPr>
          <w:p>
            <w:pPr>
              <w:pStyle w:val="20"/>
            </w:pPr>
            <w:r>
              <w:t>义务兵优待</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r>
              <w:t>4.56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r>
              <w:t>16.17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20810</w:t>
            </w:r>
          </w:p>
        </w:tc>
        <w:tc>
          <w:tcPr>
            <w:tcW w:w="1559" w:type="dxa"/>
            <w:vAlign w:val="center"/>
          </w:tcPr>
          <w:p>
            <w:pPr>
              <w:pStyle w:val="20"/>
            </w:pPr>
            <w:r>
              <w:t>社会福利</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2081005</w:t>
            </w:r>
          </w:p>
        </w:tc>
        <w:tc>
          <w:tcPr>
            <w:tcW w:w="1559" w:type="dxa"/>
            <w:vAlign w:val="center"/>
          </w:tcPr>
          <w:p>
            <w:pPr>
              <w:pStyle w:val="20"/>
            </w:pPr>
            <w:r>
              <w:t>社会福利事业单位</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r>
              <w:t>66.55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20825</w:t>
            </w:r>
          </w:p>
        </w:tc>
        <w:tc>
          <w:tcPr>
            <w:tcW w:w="1559" w:type="dxa"/>
            <w:vAlign w:val="center"/>
          </w:tcPr>
          <w:p>
            <w:pPr>
              <w:pStyle w:val="20"/>
            </w:pPr>
            <w:r>
              <w:t>其他生活救助</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2082502</w:t>
            </w:r>
          </w:p>
        </w:tc>
        <w:tc>
          <w:tcPr>
            <w:tcW w:w="1559" w:type="dxa"/>
            <w:vAlign w:val="center"/>
          </w:tcPr>
          <w:p>
            <w:pPr>
              <w:pStyle w:val="20"/>
            </w:pPr>
            <w:r>
              <w:t>其他农村生活救助</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r>
              <w:t>0.08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93.65</w:t>
            </w:r>
          </w:p>
        </w:tc>
        <w:tc>
          <w:tcPr>
            <w:tcW w:w="1134" w:type="dxa"/>
            <w:vAlign w:val="center"/>
          </w:tcPr>
          <w:p>
            <w:pPr>
              <w:pStyle w:val="19"/>
            </w:pPr>
            <w:r>
              <w:t>93.65</w:t>
            </w:r>
          </w:p>
        </w:tc>
        <w:tc>
          <w:tcPr>
            <w:tcW w:w="1134" w:type="dxa"/>
            <w:vAlign w:val="center"/>
          </w:tcPr>
          <w:p>
            <w:pPr>
              <w:pStyle w:val="19"/>
            </w:pPr>
            <w:r>
              <w:t>93.65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21007</w:t>
            </w:r>
          </w:p>
        </w:tc>
        <w:tc>
          <w:tcPr>
            <w:tcW w:w="1559" w:type="dxa"/>
            <w:vAlign w:val="center"/>
          </w:tcPr>
          <w:p>
            <w:pPr>
              <w:pStyle w:val="20"/>
            </w:pPr>
            <w:r>
              <w:t>计划生育事务</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2100716</w:t>
            </w:r>
          </w:p>
        </w:tc>
        <w:tc>
          <w:tcPr>
            <w:tcW w:w="1559" w:type="dxa"/>
            <w:vAlign w:val="center"/>
          </w:tcPr>
          <w:p>
            <w:pPr>
              <w:pStyle w:val="20"/>
            </w:pPr>
            <w:r>
              <w:t>计划生育机构</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r>
              <w:t>13.18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77.47</w:t>
            </w:r>
          </w:p>
        </w:tc>
        <w:tc>
          <w:tcPr>
            <w:tcW w:w="1134" w:type="dxa"/>
            <w:vAlign w:val="center"/>
          </w:tcPr>
          <w:p>
            <w:pPr>
              <w:pStyle w:val="19"/>
            </w:pPr>
            <w:r>
              <w:t>77.47</w:t>
            </w:r>
          </w:p>
        </w:tc>
        <w:tc>
          <w:tcPr>
            <w:tcW w:w="1134" w:type="dxa"/>
            <w:vAlign w:val="center"/>
          </w:tcPr>
          <w:p>
            <w:pPr>
              <w:pStyle w:val="19"/>
            </w:pPr>
            <w:r>
              <w:t>77.47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36.83</w:t>
            </w:r>
          </w:p>
        </w:tc>
        <w:tc>
          <w:tcPr>
            <w:tcW w:w="1134" w:type="dxa"/>
            <w:vAlign w:val="center"/>
          </w:tcPr>
          <w:p>
            <w:pPr>
              <w:pStyle w:val="19"/>
            </w:pPr>
            <w:r>
              <w:t>36.83</w:t>
            </w:r>
          </w:p>
        </w:tc>
        <w:tc>
          <w:tcPr>
            <w:tcW w:w="1134" w:type="dxa"/>
            <w:vAlign w:val="center"/>
          </w:tcPr>
          <w:p>
            <w:pPr>
              <w:pStyle w:val="19"/>
            </w:pPr>
            <w:r>
              <w:t>36.83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40.64</w:t>
            </w:r>
          </w:p>
        </w:tc>
        <w:tc>
          <w:tcPr>
            <w:tcW w:w="1134" w:type="dxa"/>
            <w:vAlign w:val="center"/>
          </w:tcPr>
          <w:p>
            <w:pPr>
              <w:pStyle w:val="19"/>
            </w:pPr>
            <w:r>
              <w:t>40.64</w:t>
            </w:r>
          </w:p>
        </w:tc>
        <w:tc>
          <w:tcPr>
            <w:tcW w:w="1134" w:type="dxa"/>
            <w:vAlign w:val="center"/>
          </w:tcPr>
          <w:p>
            <w:pPr>
              <w:pStyle w:val="19"/>
            </w:pPr>
            <w:r>
              <w:t>40.64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vAlign w:val="center"/>
          </w:tcPr>
          <w:p>
            <w:pPr>
              <w:pStyle w:val="20"/>
            </w:pPr>
            <w:r>
              <w:t>21014</w:t>
            </w:r>
          </w:p>
        </w:tc>
        <w:tc>
          <w:tcPr>
            <w:tcW w:w="1559" w:type="dxa"/>
            <w:vAlign w:val="center"/>
          </w:tcPr>
          <w:p>
            <w:pPr>
              <w:pStyle w:val="20"/>
            </w:pPr>
            <w:r>
              <w:t>优抚对象医疗</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vAlign w:val="center"/>
          </w:tcPr>
          <w:p>
            <w:pPr>
              <w:pStyle w:val="20"/>
            </w:pPr>
            <w:r>
              <w:t>2101401</w:t>
            </w:r>
          </w:p>
        </w:tc>
        <w:tc>
          <w:tcPr>
            <w:tcW w:w="1559" w:type="dxa"/>
            <w:vAlign w:val="center"/>
          </w:tcPr>
          <w:p>
            <w:pPr>
              <w:pStyle w:val="20"/>
            </w:pPr>
            <w:r>
              <w:t>优抚对象医疗补助</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r>
              <w:t>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vAlign w:val="center"/>
          </w:tcPr>
          <w:p>
            <w:pPr>
              <w:pStyle w:val="20"/>
            </w:pPr>
            <w:r>
              <w:t>212</w:t>
            </w:r>
          </w:p>
        </w:tc>
        <w:tc>
          <w:tcPr>
            <w:tcW w:w="1559" w:type="dxa"/>
            <w:vAlign w:val="center"/>
          </w:tcPr>
          <w:p>
            <w:pPr>
              <w:pStyle w:val="20"/>
            </w:pPr>
            <w:r>
              <w:t>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vAlign w:val="center"/>
          </w:tcPr>
          <w:p>
            <w:pPr>
              <w:pStyle w:val="20"/>
            </w:pPr>
            <w:r>
              <w:t>21299</w:t>
            </w:r>
          </w:p>
        </w:tc>
        <w:tc>
          <w:tcPr>
            <w:tcW w:w="1559" w:type="dxa"/>
            <w:vAlign w:val="center"/>
          </w:tcPr>
          <w:p>
            <w:pPr>
              <w:pStyle w:val="20"/>
            </w:pPr>
            <w:r>
              <w:t>其他城乡社区支出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vAlign w:val="center"/>
          </w:tcPr>
          <w:p>
            <w:pPr>
              <w:pStyle w:val="20"/>
            </w:pPr>
            <w:r>
              <w:t>2129999</w:t>
            </w:r>
          </w:p>
        </w:tc>
        <w:tc>
          <w:tcPr>
            <w:tcW w:w="1559" w:type="dxa"/>
            <w:vAlign w:val="center"/>
          </w:tcPr>
          <w:p>
            <w:pPr>
              <w:pStyle w:val="20"/>
            </w:pPr>
            <w:r>
              <w:t>其他城乡社区支出</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r>
              <w:t>144.28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vAlign w:val="center"/>
          </w:tcPr>
          <w:p>
            <w:pPr>
              <w:pStyle w:val="20"/>
            </w:pPr>
            <w:r>
              <w:t>21307</w:t>
            </w:r>
          </w:p>
        </w:tc>
        <w:tc>
          <w:tcPr>
            <w:tcW w:w="1559" w:type="dxa"/>
            <w:vAlign w:val="center"/>
          </w:tcPr>
          <w:p>
            <w:pPr>
              <w:pStyle w:val="20"/>
            </w:pPr>
            <w:r>
              <w:t>农村综合改革</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vAlign w:val="center"/>
          </w:tcPr>
          <w:p>
            <w:pPr>
              <w:pStyle w:val="20"/>
            </w:pPr>
            <w:r>
              <w:t>2130705</w:t>
            </w:r>
          </w:p>
        </w:tc>
        <w:tc>
          <w:tcPr>
            <w:tcW w:w="1559" w:type="dxa"/>
            <w:vAlign w:val="center"/>
          </w:tcPr>
          <w:p>
            <w:pPr>
              <w:pStyle w:val="20"/>
            </w:pPr>
            <w:r>
              <w:t>对村民委员会和村党支部的补助</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r>
              <w:t>208.02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r>
              <w:t>61.27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1586.06</w:t>
            </w:r>
          </w:p>
        </w:tc>
        <w:tc>
          <w:tcPr>
            <w:tcW w:w="1361" w:type="dxa"/>
            <w:vAlign w:val="center"/>
          </w:tcPr>
          <w:p>
            <w:pPr>
              <w:pStyle w:val="23"/>
            </w:pPr>
            <w:r>
              <w:t>1026.12</w:t>
            </w:r>
          </w:p>
        </w:tc>
        <w:tc>
          <w:tcPr>
            <w:tcW w:w="1361" w:type="dxa"/>
            <w:vAlign w:val="center"/>
          </w:tcPr>
          <w:p>
            <w:pPr>
              <w:pStyle w:val="23"/>
            </w:pPr>
            <w:r>
              <w:t>559.94</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867.86</w:t>
            </w:r>
          </w:p>
        </w:tc>
        <w:tc>
          <w:tcPr>
            <w:tcW w:w="1361" w:type="dxa"/>
            <w:vAlign w:val="center"/>
          </w:tcPr>
          <w:p>
            <w:pPr>
              <w:pStyle w:val="19"/>
            </w:pPr>
            <w:r>
              <w:t>766.81</w:t>
            </w:r>
          </w:p>
        </w:tc>
        <w:tc>
          <w:tcPr>
            <w:tcW w:w="1361" w:type="dxa"/>
            <w:vAlign w:val="center"/>
          </w:tcPr>
          <w:p>
            <w:pPr>
              <w:pStyle w:val="19"/>
            </w:pPr>
            <w:r>
              <w:t>101.05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20103</w:t>
            </w:r>
          </w:p>
        </w:tc>
        <w:tc>
          <w:tcPr>
            <w:tcW w:w="4535" w:type="dxa"/>
            <w:vAlign w:val="center"/>
          </w:tcPr>
          <w:p>
            <w:pPr>
              <w:pStyle w:val="20"/>
            </w:pPr>
            <w:r>
              <w:t>政府办公厅（室）及相关机构事务</w:t>
            </w:r>
          </w:p>
        </w:tc>
        <w:tc>
          <w:tcPr>
            <w:tcW w:w="1361" w:type="dxa"/>
            <w:vAlign w:val="center"/>
          </w:tcPr>
          <w:p>
            <w:pPr>
              <w:pStyle w:val="19"/>
            </w:pPr>
            <w:r>
              <w:t>847.36</w:t>
            </w:r>
          </w:p>
        </w:tc>
        <w:tc>
          <w:tcPr>
            <w:tcW w:w="1361" w:type="dxa"/>
            <w:vAlign w:val="center"/>
          </w:tcPr>
          <w:p>
            <w:pPr>
              <w:pStyle w:val="19"/>
            </w:pPr>
            <w:r>
              <w:t>766.81</w:t>
            </w:r>
          </w:p>
        </w:tc>
        <w:tc>
          <w:tcPr>
            <w:tcW w:w="1361" w:type="dxa"/>
            <w:vAlign w:val="center"/>
          </w:tcPr>
          <w:p>
            <w:pPr>
              <w:pStyle w:val="19"/>
            </w:pPr>
            <w:r>
              <w:t>80.55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2010301</w:t>
            </w:r>
          </w:p>
        </w:tc>
        <w:tc>
          <w:tcPr>
            <w:tcW w:w="4535" w:type="dxa"/>
            <w:vAlign w:val="center"/>
          </w:tcPr>
          <w:p>
            <w:pPr>
              <w:pStyle w:val="20"/>
            </w:pPr>
            <w:r>
              <w:t>行政运行</w:t>
            </w:r>
          </w:p>
        </w:tc>
        <w:tc>
          <w:tcPr>
            <w:tcW w:w="1361" w:type="dxa"/>
            <w:vAlign w:val="center"/>
          </w:tcPr>
          <w:p>
            <w:pPr>
              <w:pStyle w:val="19"/>
            </w:pPr>
            <w:r>
              <w:t>471.01</w:t>
            </w:r>
          </w:p>
        </w:tc>
        <w:tc>
          <w:tcPr>
            <w:tcW w:w="1361" w:type="dxa"/>
            <w:vAlign w:val="center"/>
          </w:tcPr>
          <w:p>
            <w:pPr>
              <w:pStyle w:val="19"/>
            </w:pPr>
            <w:r>
              <w:t>471.01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2010302</w:t>
            </w:r>
          </w:p>
        </w:tc>
        <w:tc>
          <w:tcPr>
            <w:tcW w:w="4535" w:type="dxa"/>
            <w:vAlign w:val="center"/>
          </w:tcPr>
          <w:p>
            <w:pPr>
              <w:pStyle w:val="20"/>
            </w:pPr>
            <w:r>
              <w:t>一般行政管理事务</w:t>
            </w:r>
          </w:p>
        </w:tc>
        <w:tc>
          <w:tcPr>
            <w:tcW w:w="1361" w:type="dxa"/>
            <w:vAlign w:val="center"/>
          </w:tcPr>
          <w:p>
            <w:pPr>
              <w:pStyle w:val="19"/>
            </w:pPr>
            <w:r>
              <w:t>31.71</w:t>
            </w:r>
          </w:p>
        </w:tc>
        <w:tc>
          <w:tcPr>
            <w:tcW w:w="1361" w:type="dxa"/>
            <w:vAlign w:val="center"/>
          </w:tcPr>
          <w:p>
            <w:pPr>
              <w:pStyle w:val="19"/>
            </w:pPr>
          </w:p>
        </w:tc>
        <w:tc>
          <w:tcPr>
            <w:tcW w:w="1361" w:type="dxa"/>
            <w:vAlign w:val="center"/>
          </w:tcPr>
          <w:p>
            <w:pPr>
              <w:pStyle w:val="19"/>
            </w:pPr>
            <w:r>
              <w:t>31.71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2010350</w:t>
            </w:r>
          </w:p>
        </w:tc>
        <w:tc>
          <w:tcPr>
            <w:tcW w:w="4535" w:type="dxa"/>
            <w:vAlign w:val="center"/>
          </w:tcPr>
          <w:p>
            <w:pPr>
              <w:pStyle w:val="20"/>
            </w:pPr>
            <w:r>
              <w:t>事业运行</w:t>
            </w:r>
          </w:p>
        </w:tc>
        <w:tc>
          <w:tcPr>
            <w:tcW w:w="1361" w:type="dxa"/>
            <w:vAlign w:val="center"/>
          </w:tcPr>
          <w:p>
            <w:pPr>
              <w:pStyle w:val="19"/>
            </w:pPr>
            <w:r>
              <w:t>295.80</w:t>
            </w:r>
          </w:p>
        </w:tc>
        <w:tc>
          <w:tcPr>
            <w:tcW w:w="1361" w:type="dxa"/>
            <w:vAlign w:val="center"/>
          </w:tcPr>
          <w:p>
            <w:pPr>
              <w:pStyle w:val="19"/>
            </w:pPr>
            <w:r>
              <w:t>295.80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2010399</w:t>
            </w:r>
          </w:p>
        </w:tc>
        <w:tc>
          <w:tcPr>
            <w:tcW w:w="4535" w:type="dxa"/>
            <w:vAlign w:val="center"/>
          </w:tcPr>
          <w:p>
            <w:pPr>
              <w:pStyle w:val="20"/>
            </w:pPr>
            <w:r>
              <w:t>其他政府办公厅（室）及相关机构事务支出</w:t>
            </w:r>
          </w:p>
        </w:tc>
        <w:tc>
          <w:tcPr>
            <w:tcW w:w="1361" w:type="dxa"/>
            <w:vAlign w:val="center"/>
          </w:tcPr>
          <w:p>
            <w:pPr>
              <w:pStyle w:val="19"/>
            </w:pPr>
            <w:r>
              <w:t>48.84</w:t>
            </w:r>
          </w:p>
        </w:tc>
        <w:tc>
          <w:tcPr>
            <w:tcW w:w="1361" w:type="dxa"/>
            <w:vAlign w:val="center"/>
          </w:tcPr>
          <w:p>
            <w:pPr>
              <w:pStyle w:val="19"/>
            </w:pPr>
          </w:p>
        </w:tc>
        <w:tc>
          <w:tcPr>
            <w:tcW w:w="1361" w:type="dxa"/>
            <w:vAlign w:val="center"/>
          </w:tcPr>
          <w:p>
            <w:pPr>
              <w:pStyle w:val="19"/>
            </w:pPr>
            <w:r>
              <w:t>48.84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20106</w:t>
            </w:r>
          </w:p>
        </w:tc>
        <w:tc>
          <w:tcPr>
            <w:tcW w:w="4535" w:type="dxa"/>
            <w:vAlign w:val="center"/>
          </w:tcPr>
          <w:p>
            <w:pPr>
              <w:pStyle w:val="20"/>
            </w:pPr>
            <w:r>
              <w:t>财政事务</w:t>
            </w: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2010699</w:t>
            </w:r>
          </w:p>
        </w:tc>
        <w:tc>
          <w:tcPr>
            <w:tcW w:w="4535" w:type="dxa"/>
            <w:vAlign w:val="center"/>
          </w:tcPr>
          <w:p>
            <w:pPr>
              <w:pStyle w:val="20"/>
            </w:pPr>
            <w:r>
              <w:t>其他财政事务支出</w:t>
            </w: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r>
              <w:t>13.50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20111</w:t>
            </w:r>
          </w:p>
        </w:tc>
        <w:tc>
          <w:tcPr>
            <w:tcW w:w="4535" w:type="dxa"/>
            <w:vAlign w:val="center"/>
          </w:tcPr>
          <w:p>
            <w:pPr>
              <w:pStyle w:val="20"/>
            </w:pPr>
            <w:r>
              <w:t>纪检监察事务</w:t>
            </w: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2011199</w:t>
            </w:r>
          </w:p>
        </w:tc>
        <w:tc>
          <w:tcPr>
            <w:tcW w:w="4535" w:type="dxa"/>
            <w:vAlign w:val="center"/>
          </w:tcPr>
          <w:p>
            <w:pPr>
              <w:pStyle w:val="20"/>
            </w:pPr>
            <w:r>
              <w:t>其他纪检监察事务支出</w:t>
            </w: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r>
              <w:t>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210.98</w:t>
            </w:r>
          </w:p>
        </w:tc>
        <w:tc>
          <w:tcPr>
            <w:tcW w:w="1361" w:type="dxa"/>
            <w:vAlign w:val="center"/>
          </w:tcPr>
          <w:p>
            <w:pPr>
              <w:pStyle w:val="19"/>
            </w:pPr>
            <w:r>
              <w:t>120.57</w:t>
            </w:r>
          </w:p>
        </w:tc>
        <w:tc>
          <w:tcPr>
            <w:tcW w:w="1361" w:type="dxa"/>
            <w:vAlign w:val="center"/>
          </w:tcPr>
          <w:p>
            <w:pPr>
              <w:pStyle w:val="19"/>
            </w:pPr>
            <w:r>
              <w:t>90.41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120.57</w:t>
            </w:r>
          </w:p>
        </w:tc>
        <w:tc>
          <w:tcPr>
            <w:tcW w:w="1361" w:type="dxa"/>
            <w:vAlign w:val="center"/>
          </w:tcPr>
          <w:p>
            <w:pPr>
              <w:pStyle w:val="19"/>
            </w:pPr>
            <w:r>
              <w:t>120.57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39.29</w:t>
            </w:r>
          </w:p>
        </w:tc>
        <w:tc>
          <w:tcPr>
            <w:tcW w:w="1361" w:type="dxa"/>
            <w:vAlign w:val="center"/>
          </w:tcPr>
          <w:p>
            <w:pPr>
              <w:pStyle w:val="19"/>
            </w:pPr>
            <w:r>
              <w:t>39.29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81.28</w:t>
            </w:r>
          </w:p>
        </w:tc>
        <w:tc>
          <w:tcPr>
            <w:tcW w:w="1361" w:type="dxa"/>
            <w:vAlign w:val="center"/>
          </w:tcPr>
          <w:p>
            <w:pPr>
              <w:pStyle w:val="19"/>
            </w:pPr>
            <w:r>
              <w:t>81.28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20807</w:t>
            </w:r>
          </w:p>
        </w:tc>
        <w:tc>
          <w:tcPr>
            <w:tcW w:w="4535" w:type="dxa"/>
            <w:vAlign w:val="center"/>
          </w:tcPr>
          <w:p>
            <w:pPr>
              <w:pStyle w:val="20"/>
            </w:pPr>
            <w:r>
              <w:t>就业补助</w:t>
            </w: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2080711</w:t>
            </w:r>
          </w:p>
        </w:tc>
        <w:tc>
          <w:tcPr>
            <w:tcW w:w="4535" w:type="dxa"/>
            <w:vAlign w:val="center"/>
          </w:tcPr>
          <w:p>
            <w:pPr>
              <w:pStyle w:val="20"/>
            </w:pPr>
            <w:r>
              <w:t>就业见习补贴</w:t>
            </w: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r>
              <w:t>3.05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20808</w:t>
            </w:r>
          </w:p>
        </w:tc>
        <w:tc>
          <w:tcPr>
            <w:tcW w:w="4535" w:type="dxa"/>
            <w:vAlign w:val="center"/>
          </w:tcPr>
          <w:p>
            <w:pPr>
              <w:pStyle w:val="20"/>
            </w:pPr>
            <w:r>
              <w:t>抚恤</w:t>
            </w: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2080805</w:t>
            </w:r>
          </w:p>
        </w:tc>
        <w:tc>
          <w:tcPr>
            <w:tcW w:w="4535" w:type="dxa"/>
            <w:vAlign w:val="center"/>
          </w:tcPr>
          <w:p>
            <w:pPr>
              <w:pStyle w:val="20"/>
            </w:pPr>
            <w:r>
              <w:t>义务兵优待</w:t>
            </w: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r>
              <w:t>4.56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r>
              <w:t>16.17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20810</w:t>
            </w:r>
          </w:p>
        </w:tc>
        <w:tc>
          <w:tcPr>
            <w:tcW w:w="4535" w:type="dxa"/>
            <w:vAlign w:val="center"/>
          </w:tcPr>
          <w:p>
            <w:pPr>
              <w:pStyle w:val="20"/>
            </w:pPr>
            <w:r>
              <w:t>社会福利</w:t>
            </w: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2081005</w:t>
            </w:r>
          </w:p>
        </w:tc>
        <w:tc>
          <w:tcPr>
            <w:tcW w:w="4535" w:type="dxa"/>
            <w:vAlign w:val="center"/>
          </w:tcPr>
          <w:p>
            <w:pPr>
              <w:pStyle w:val="20"/>
            </w:pPr>
            <w:r>
              <w:t>社会福利事业单位</w:t>
            </w: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r>
              <w:t>66.55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20825</w:t>
            </w:r>
          </w:p>
        </w:tc>
        <w:tc>
          <w:tcPr>
            <w:tcW w:w="4535" w:type="dxa"/>
            <w:vAlign w:val="center"/>
          </w:tcPr>
          <w:p>
            <w:pPr>
              <w:pStyle w:val="20"/>
            </w:pPr>
            <w:r>
              <w:t>其他生活救助</w:t>
            </w: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2082502</w:t>
            </w:r>
          </w:p>
        </w:tc>
        <w:tc>
          <w:tcPr>
            <w:tcW w:w="4535" w:type="dxa"/>
            <w:vAlign w:val="center"/>
          </w:tcPr>
          <w:p>
            <w:pPr>
              <w:pStyle w:val="20"/>
            </w:pPr>
            <w:r>
              <w:t>其他农村生活救助</w:t>
            </w: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r>
              <w:t>0.08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93.65</w:t>
            </w:r>
          </w:p>
        </w:tc>
        <w:tc>
          <w:tcPr>
            <w:tcW w:w="1361" w:type="dxa"/>
            <w:vAlign w:val="center"/>
          </w:tcPr>
          <w:p>
            <w:pPr>
              <w:pStyle w:val="19"/>
            </w:pPr>
            <w:r>
              <w:t>77.47</w:t>
            </w:r>
          </w:p>
        </w:tc>
        <w:tc>
          <w:tcPr>
            <w:tcW w:w="1361" w:type="dxa"/>
            <w:vAlign w:val="center"/>
          </w:tcPr>
          <w:p>
            <w:pPr>
              <w:pStyle w:val="19"/>
            </w:pPr>
            <w:r>
              <w:t>16.18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21007</w:t>
            </w:r>
          </w:p>
        </w:tc>
        <w:tc>
          <w:tcPr>
            <w:tcW w:w="4535" w:type="dxa"/>
            <w:vAlign w:val="center"/>
          </w:tcPr>
          <w:p>
            <w:pPr>
              <w:pStyle w:val="20"/>
            </w:pPr>
            <w:r>
              <w:t>计划生育事务</w:t>
            </w: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2100716</w:t>
            </w:r>
          </w:p>
        </w:tc>
        <w:tc>
          <w:tcPr>
            <w:tcW w:w="4535" w:type="dxa"/>
            <w:vAlign w:val="center"/>
          </w:tcPr>
          <w:p>
            <w:pPr>
              <w:pStyle w:val="20"/>
            </w:pPr>
            <w:r>
              <w:t>计划生育机构</w:t>
            </w: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r>
              <w:t>13.18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77.47</w:t>
            </w:r>
          </w:p>
        </w:tc>
        <w:tc>
          <w:tcPr>
            <w:tcW w:w="1361" w:type="dxa"/>
            <w:vAlign w:val="center"/>
          </w:tcPr>
          <w:p>
            <w:pPr>
              <w:pStyle w:val="19"/>
            </w:pPr>
            <w:r>
              <w:t>77.47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36.83</w:t>
            </w:r>
          </w:p>
        </w:tc>
        <w:tc>
          <w:tcPr>
            <w:tcW w:w="1361" w:type="dxa"/>
            <w:vAlign w:val="center"/>
          </w:tcPr>
          <w:p>
            <w:pPr>
              <w:pStyle w:val="19"/>
            </w:pPr>
            <w:r>
              <w:t>36.83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40.64</w:t>
            </w:r>
          </w:p>
        </w:tc>
        <w:tc>
          <w:tcPr>
            <w:tcW w:w="1361" w:type="dxa"/>
            <w:vAlign w:val="center"/>
          </w:tcPr>
          <w:p>
            <w:pPr>
              <w:pStyle w:val="19"/>
            </w:pPr>
            <w:r>
              <w:t>40.64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vAlign w:val="center"/>
          </w:tcPr>
          <w:p>
            <w:pPr>
              <w:pStyle w:val="20"/>
            </w:pPr>
            <w:r>
              <w:t>21014</w:t>
            </w:r>
          </w:p>
        </w:tc>
        <w:tc>
          <w:tcPr>
            <w:tcW w:w="4535" w:type="dxa"/>
            <w:vAlign w:val="center"/>
          </w:tcPr>
          <w:p>
            <w:pPr>
              <w:pStyle w:val="20"/>
            </w:pPr>
            <w:r>
              <w:t>优抚对象医疗</w:t>
            </w: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vAlign w:val="center"/>
          </w:tcPr>
          <w:p>
            <w:pPr>
              <w:pStyle w:val="20"/>
            </w:pPr>
            <w:r>
              <w:t>2101401</w:t>
            </w:r>
          </w:p>
        </w:tc>
        <w:tc>
          <w:tcPr>
            <w:tcW w:w="4535" w:type="dxa"/>
            <w:vAlign w:val="center"/>
          </w:tcPr>
          <w:p>
            <w:pPr>
              <w:pStyle w:val="20"/>
            </w:pPr>
            <w:r>
              <w:t>优抚对象医疗补助</w:t>
            </w: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r>
              <w:t>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vAlign w:val="center"/>
          </w:tcPr>
          <w:p>
            <w:pPr>
              <w:pStyle w:val="20"/>
            </w:pPr>
            <w:r>
              <w:t>212</w:t>
            </w:r>
          </w:p>
        </w:tc>
        <w:tc>
          <w:tcPr>
            <w:tcW w:w="4535" w:type="dxa"/>
            <w:vAlign w:val="center"/>
          </w:tcPr>
          <w:p>
            <w:pPr>
              <w:pStyle w:val="20"/>
            </w:pPr>
            <w:r>
              <w:t>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vAlign w:val="center"/>
          </w:tcPr>
          <w:p>
            <w:pPr>
              <w:pStyle w:val="20"/>
            </w:pPr>
            <w:r>
              <w:t>21299</w:t>
            </w:r>
          </w:p>
        </w:tc>
        <w:tc>
          <w:tcPr>
            <w:tcW w:w="4535" w:type="dxa"/>
            <w:vAlign w:val="center"/>
          </w:tcPr>
          <w:p>
            <w:pPr>
              <w:pStyle w:val="20"/>
            </w:pPr>
            <w:r>
              <w:t>其他城乡社区支出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vAlign w:val="center"/>
          </w:tcPr>
          <w:p>
            <w:pPr>
              <w:pStyle w:val="20"/>
            </w:pPr>
            <w:r>
              <w:t>2129999</w:t>
            </w:r>
          </w:p>
        </w:tc>
        <w:tc>
          <w:tcPr>
            <w:tcW w:w="4535" w:type="dxa"/>
            <w:vAlign w:val="center"/>
          </w:tcPr>
          <w:p>
            <w:pPr>
              <w:pStyle w:val="20"/>
            </w:pPr>
            <w:r>
              <w:t>其他城乡社区支出</w:t>
            </w: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r>
              <w:t>144.28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vAlign w:val="center"/>
          </w:tcPr>
          <w:p>
            <w:pPr>
              <w:pStyle w:val="20"/>
            </w:pPr>
            <w:r>
              <w:t>213</w:t>
            </w:r>
          </w:p>
        </w:tc>
        <w:tc>
          <w:tcPr>
            <w:tcW w:w="4535" w:type="dxa"/>
            <w:vAlign w:val="center"/>
          </w:tcPr>
          <w:p>
            <w:pPr>
              <w:pStyle w:val="20"/>
            </w:pPr>
            <w:r>
              <w:t>农林水支出</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vAlign w:val="center"/>
          </w:tcPr>
          <w:p>
            <w:pPr>
              <w:pStyle w:val="20"/>
            </w:pPr>
            <w:r>
              <w:t>21307</w:t>
            </w:r>
          </w:p>
        </w:tc>
        <w:tc>
          <w:tcPr>
            <w:tcW w:w="4535" w:type="dxa"/>
            <w:vAlign w:val="center"/>
          </w:tcPr>
          <w:p>
            <w:pPr>
              <w:pStyle w:val="20"/>
            </w:pPr>
            <w:r>
              <w:t>农村综合改革</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vAlign w:val="center"/>
          </w:tcPr>
          <w:p>
            <w:pPr>
              <w:pStyle w:val="20"/>
            </w:pPr>
            <w:r>
              <w:t>2130705</w:t>
            </w:r>
          </w:p>
        </w:tc>
        <w:tc>
          <w:tcPr>
            <w:tcW w:w="4535" w:type="dxa"/>
            <w:vAlign w:val="center"/>
          </w:tcPr>
          <w:p>
            <w:pPr>
              <w:pStyle w:val="20"/>
            </w:pPr>
            <w:r>
              <w:t>对村民委员会和村党支部的补助</w:t>
            </w: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r>
              <w:t>208.02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61.27</w:t>
            </w:r>
          </w:p>
        </w:tc>
        <w:tc>
          <w:tcPr>
            <w:tcW w:w="1361" w:type="dxa"/>
            <w:vAlign w:val="center"/>
          </w:tcPr>
          <w:p>
            <w:pPr>
              <w:pStyle w:val="19"/>
            </w:pPr>
            <w:r>
              <w:t>61.27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1586.06</w:t>
            </w:r>
          </w:p>
        </w:tc>
        <w:tc>
          <w:tcPr>
            <w:tcW w:w="3402" w:type="dxa"/>
            <w:vAlign w:val="center"/>
          </w:tcPr>
          <w:p>
            <w:pPr>
              <w:pStyle w:val="20"/>
            </w:pPr>
            <w:r>
              <w:t>一、一般公共服务支出</w:t>
            </w:r>
          </w:p>
        </w:tc>
        <w:tc>
          <w:tcPr>
            <w:tcW w:w="1474" w:type="dxa"/>
            <w:vAlign w:val="center"/>
          </w:tcPr>
          <w:p>
            <w:pPr>
              <w:pStyle w:val="19"/>
            </w:pPr>
            <w:r>
              <w:t>867.86</w:t>
            </w:r>
          </w:p>
        </w:tc>
        <w:tc>
          <w:tcPr>
            <w:tcW w:w="1474" w:type="dxa"/>
            <w:vAlign w:val="center"/>
          </w:tcPr>
          <w:p>
            <w:pPr>
              <w:pStyle w:val="19"/>
            </w:pPr>
            <w:r>
              <w:t>867.86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210.98</w:t>
            </w:r>
          </w:p>
        </w:tc>
        <w:tc>
          <w:tcPr>
            <w:tcW w:w="1474" w:type="dxa"/>
            <w:vAlign w:val="center"/>
          </w:tcPr>
          <w:p>
            <w:pPr>
              <w:pStyle w:val="19"/>
            </w:pPr>
            <w:r>
              <w:t>210.98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93.65</w:t>
            </w:r>
          </w:p>
        </w:tc>
        <w:tc>
          <w:tcPr>
            <w:tcW w:w="1474" w:type="dxa"/>
            <w:vAlign w:val="center"/>
          </w:tcPr>
          <w:p>
            <w:pPr>
              <w:pStyle w:val="19"/>
            </w:pPr>
            <w:r>
              <w:t>93.65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r>
              <w:t>144.28</w:t>
            </w:r>
          </w:p>
        </w:tc>
        <w:tc>
          <w:tcPr>
            <w:tcW w:w="1474" w:type="dxa"/>
            <w:vAlign w:val="center"/>
          </w:tcPr>
          <w:p>
            <w:pPr>
              <w:pStyle w:val="19"/>
            </w:pPr>
            <w:r>
              <w:t>144.28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r>
              <w:t>208.02</w:t>
            </w:r>
          </w:p>
        </w:tc>
        <w:tc>
          <w:tcPr>
            <w:tcW w:w="1474" w:type="dxa"/>
            <w:vAlign w:val="center"/>
          </w:tcPr>
          <w:p>
            <w:pPr>
              <w:pStyle w:val="19"/>
            </w:pPr>
            <w:r>
              <w:t>208.02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61.27</w:t>
            </w:r>
          </w:p>
        </w:tc>
        <w:tc>
          <w:tcPr>
            <w:tcW w:w="1474" w:type="dxa"/>
            <w:vAlign w:val="center"/>
          </w:tcPr>
          <w:p>
            <w:pPr>
              <w:pStyle w:val="19"/>
            </w:pPr>
            <w:r>
              <w:t>61.27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1586.06</w:t>
            </w:r>
          </w:p>
        </w:tc>
        <w:tc>
          <w:tcPr>
            <w:tcW w:w="3402" w:type="dxa"/>
            <w:vAlign w:val="center"/>
          </w:tcPr>
          <w:p>
            <w:pPr>
              <w:pStyle w:val="22"/>
            </w:pPr>
            <w:r>
              <w:t>本年支出合计</w:t>
            </w:r>
          </w:p>
        </w:tc>
        <w:tc>
          <w:tcPr>
            <w:tcW w:w="1474" w:type="dxa"/>
            <w:vAlign w:val="center"/>
          </w:tcPr>
          <w:p>
            <w:pPr>
              <w:pStyle w:val="23"/>
            </w:pPr>
            <w:r>
              <w:t>1586.06</w:t>
            </w:r>
          </w:p>
        </w:tc>
        <w:tc>
          <w:tcPr>
            <w:tcW w:w="1474" w:type="dxa"/>
            <w:vAlign w:val="center"/>
          </w:tcPr>
          <w:p>
            <w:pPr>
              <w:pStyle w:val="23"/>
            </w:pPr>
            <w:r>
              <w:t>1586.06</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1586.06</w:t>
            </w:r>
          </w:p>
        </w:tc>
        <w:tc>
          <w:tcPr>
            <w:tcW w:w="3402" w:type="dxa"/>
            <w:vAlign w:val="center"/>
          </w:tcPr>
          <w:p>
            <w:pPr>
              <w:pStyle w:val="22"/>
            </w:pPr>
            <w:r>
              <w:t>支出总计</w:t>
            </w:r>
          </w:p>
        </w:tc>
        <w:tc>
          <w:tcPr>
            <w:tcW w:w="1474" w:type="dxa"/>
            <w:vAlign w:val="center"/>
          </w:tcPr>
          <w:p>
            <w:pPr>
              <w:pStyle w:val="23"/>
            </w:pPr>
            <w:r>
              <w:t>1586.06</w:t>
            </w:r>
          </w:p>
        </w:tc>
        <w:tc>
          <w:tcPr>
            <w:tcW w:w="1474" w:type="dxa"/>
            <w:vAlign w:val="center"/>
          </w:tcPr>
          <w:p>
            <w:pPr>
              <w:pStyle w:val="23"/>
            </w:pPr>
            <w:r>
              <w:t>1586.06</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1586.06</w:t>
            </w:r>
          </w:p>
        </w:tc>
        <w:tc>
          <w:tcPr>
            <w:tcW w:w="2551" w:type="dxa"/>
            <w:vAlign w:val="center"/>
          </w:tcPr>
          <w:p>
            <w:pPr>
              <w:pStyle w:val="23"/>
            </w:pPr>
            <w:r>
              <w:t>1026.12</w:t>
            </w:r>
          </w:p>
        </w:tc>
        <w:tc>
          <w:tcPr>
            <w:tcW w:w="2551" w:type="dxa"/>
            <w:vAlign w:val="center"/>
          </w:tcPr>
          <w:p>
            <w:pPr>
              <w:pStyle w:val="23"/>
            </w:pPr>
            <w:r>
              <w:t>559.94</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867.86</w:t>
            </w:r>
          </w:p>
        </w:tc>
        <w:tc>
          <w:tcPr>
            <w:tcW w:w="2551" w:type="dxa"/>
            <w:vAlign w:val="center"/>
          </w:tcPr>
          <w:p>
            <w:pPr>
              <w:pStyle w:val="19"/>
            </w:pPr>
            <w:r>
              <w:t>766.81</w:t>
            </w:r>
          </w:p>
        </w:tc>
        <w:tc>
          <w:tcPr>
            <w:tcW w:w="2551" w:type="dxa"/>
            <w:vAlign w:val="center"/>
          </w:tcPr>
          <w:p>
            <w:pPr>
              <w:pStyle w:val="19"/>
            </w:pPr>
            <w:r>
              <w:t>101.05</w:t>
            </w:r>
          </w:p>
        </w:tc>
      </w:tr>
      <w:tr>
        <w:trPr>
          <w:trHeight w:val="369"/>
        </w:trPr>
        <w:tc>
          <w:tcPr>
            <w:tcW w:w="850" w:type="dxa"/>
            <w:vAlign w:val="center"/>
          </w:tcPr>
          <w:p>
            <w:pPr>
              <w:pStyle w:val="21"/>
            </w:pPr>
            <w:r>
              <w:t>3</w:t>
            </w:r>
          </w:p>
        </w:tc>
        <w:tc>
          <w:tcPr>
            <w:tcW w:w="1191" w:type="dxa"/>
            <w:vAlign w:val="center"/>
          </w:tcPr>
          <w:p>
            <w:pPr>
              <w:pStyle w:val="20"/>
            </w:pPr>
            <w:r>
              <w:t>20103</w:t>
            </w:r>
          </w:p>
        </w:tc>
        <w:tc>
          <w:tcPr>
            <w:tcW w:w="4535" w:type="dxa"/>
            <w:vAlign w:val="center"/>
          </w:tcPr>
          <w:p>
            <w:pPr>
              <w:pStyle w:val="20"/>
            </w:pPr>
            <w:r>
              <w:t>政府办公厅（室）及相关机构事务</w:t>
            </w:r>
          </w:p>
        </w:tc>
        <w:tc>
          <w:tcPr>
            <w:tcW w:w="2551" w:type="dxa"/>
            <w:vAlign w:val="center"/>
          </w:tcPr>
          <w:p>
            <w:pPr>
              <w:pStyle w:val="19"/>
            </w:pPr>
            <w:r>
              <w:t>847.36</w:t>
            </w:r>
          </w:p>
        </w:tc>
        <w:tc>
          <w:tcPr>
            <w:tcW w:w="2551" w:type="dxa"/>
            <w:vAlign w:val="center"/>
          </w:tcPr>
          <w:p>
            <w:pPr>
              <w:pStyle w:val="19"/>
            </w:pPr>
            <w:r>
              <w:t>766.81</w:t>
            </w:r>
          </w:p>
        </w:tc>
        <w:tc>
          <w:tcPr>
            <w:tcW w:w="2551" w:type="dxa"/>
            <w:vAlign w:val="center"/>
          </w:tcPr>
          <w:p>
            <w:pPr>
              <w:pStyle w:val="19"/>
            </w:pPr>
            <w:r>
              <w:t>80.55</w:t>
            </w:r>
          </w:p>
        </w:tc>
      </w:tr>
      <w:tr>
        <w:trPr>
          <w:trHeight w:val="369"/>
        </w:trPr>
        <w:tc>
          <w:tcPr>
            <w:tcW w:w="850" w:type="dxa"/>
            <w:vAlign w:val="center"/>
          </w:tcPr>
          <w:p>
            <w:pPr>
              <w:pStyle w:val="21"/>
            </w:pPr>
            <w:r>
              <w:t>4</w:t>
            </w:r>
          </w:p>
        </w:tc>
        <w:tc>
          <w:tcPr>
            <w:tcW w:w="1191" w:type="dxa"/>
            <w:vAlign w:val="center"/>
          </w:tcPr>
          <w:p>
            <w:pPr>
              <w:pStyle w:val="20"/>
            </w:pPr>
            <w:r>
              <w:t>2010301</w:t>
            </w:r>
          </w:p>
        </w:tc>
        <w:tc>
          <w:tcPr>
            <w:tcW w:w="4535" w:type="dxa"/>
            <w:vAlign w:val="center"/>
          </w:tcPr>
          <w:p>
            <w:pPr>
              <w:pStyle w:val="20"/>
            </w:pPr>
            <w:r>
              <w:t>行政运行</w:t>
            </w:r>
          </w:p>
        </w:tc>
        <w:tc>
          <w:tcPr>
            <w:tcW w:w="2551" w:type="dxa"/>
            <w:vAlign w:val="center"/>
          </w:tcPr>
          <w:p>
            <w:pPr>
              <w:pStyle w:val="19"/>
            </w:pPr>
            <w:r>
              <w:t>471.01</w:t>
            </w:r>
          </w:p>
        </w:tc>
        <w:tc>
          <w:tcPr>
            <w:tcW w:w="2551" w:type="dxa"/>
            <w:vAlign w:val="center"/>
          </w:tcPr>
          <w:p>
            <w:pPr>
              <w:pStyle w:val="19"/>
            </w:pPr>
            <w:r>
              <w:t>471.01</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2010302</w:t>
            </w:r>
          </w:p>
        </w:tc>
        <w:tc>
          <w:tcPr>
            <w:tcW w:w="4535" w:type="dxa"/>
            <w:vAlign w:val="center"/>
          </w:tcPr>
          <w:p>
            <w:pPr>
              <w:pStyle w:val="20"/>
            </w:pPr>
            <w:r>
              <w:t>一般行政管理事务</w:t>
            </w:r>
          </w:p>
        </w:tc>
        <w:tc>
          <w:tcPr>
            <w:tcW w:w="2551" w:type="dxa"/>
            <w:vAlign w:val="center"/>
          </w:tcPr>
          <w:p>
            <w:pPr>
              <w:pStyle w:val="19"/>
            </w:pPr>
            <w:r>
              <w:t>31.71</w:t>
            </w:r>
          </w:p>
        </w:tc>
        <w:tc>
          <w:tcPr>
            <w:tcW w:w="2551" w:type="dxa"/>
            <w:vAlign w:val="center"/>
          </w:tcPr>
          <w:p>
            <w:pPr>
              <w:pStyle w:val="19"/>
            </w:pPr>
          </w:p>
        </w:tc>
        <w:tc>
          <w:tcPr>
            <w:tcW w:w="2551" w:type="dxa"/>
            <w:vAlign w:val="center"/>
          </w:tcPr>
          <w:p>
            <w:pPr>
              <w:pStyle w:val="19"/>
            </w:pPr>
            <w:r>
              <w:t>31.71</w:t>
            </w:r>
          </w:p>
        </w:tc>
      </w:tr>
      <w:tr>
        <w:trPr>
          <w:trHeight w:val="369"/>
        </w:trPr>
        <w:tc>
          <w:tcPr>
            <w:tcW w:w="850" w:type="dxa"/>
            <w:vAlign w:val="center"/>
          </w:tcPr>
          <w:p>
            <w:pPr>
              <w:pStyle w:val="21"/>
            </w:pPr>
            <w:r>
              <w:t>6</w:t>
            </w:r>
          </w:p>
        </w:tc>
        <w:tc>
          <w:tcPr>
            <w:tcW w:w="1191" w:type="dxa"/>
            <w:vAlign w:val="center"/>
          </w:tcPr>
          <w:p>
            <w:pPr>
              <w:pStyle w:val="20"/>
            </w:pPr>
            <w:r>
              <w:t>2010350</w:t>
            </w:r>
          </w:p>
        </w:tc>
        <w:tc>
          <w:tcPr>
            <w:tcW w:w="4535" w:type="dxa"/>
            <w:vAlign w:val="center"/>
          </w:tcPr>
          <w:p>
            <w:pPr>
              <w:pStyle w:val="20"/>
            </w:pPr>
            <w:r>
              <w:t>事业运行</w:t>
            </w:r>
          </w:p>
        </w:tc>
        <w:tc>
          <w:tcPr>
            <w:tcW w:w="2551" w:type="dxa"/>
            <w:vAlign w:val="center"/>
          </w:tcPr>
          <w:p>
            <w:pPr>
              <w:pStyle w:val="19"/>
            </w:pPr>
            <w:r>
              <w:t>295.80</w:t>
            </w:r>
          </w:p>
        </w:tc>
        <w:tc>
          <w:tcPr>
            <w:tcW w:w="2551" w:type="dxa"/>
            <w:vAlign w:val="center"/>
          </w:tcPr>
          <w:p>
            <w:pPr>
              <w:pStyle w:val="19"/>
            </w:pPr>
            <w:r>
              <w:t>295.80</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2010399</w:t>
            </w:r>
          </w:p>
        </w:tc>
        <w:tc>
          <w:tcPr>
            <w:tcW w:w="4535" w:type="dxa"/>
            <w:vAlign w:val="center"/>
          </w:tcPr>
          <w:p>
            <w:pPr>
              <w:pStyle w:val="20"/>
            </w:pPr>
            <w:r>
              <w:t>其他政府办公厅（室）及相关机构事务支出</w:t>
            </w:r>
          </w:p>
        </w:tc>
        <w:tc>
          <w:tcPr>
            <w:tcW w:w="2551" w:type="dxa"/>
            <w:vAlign w:val="center"/>
          </w:tcPr>
          <w:p>
            <w:pPr>
              <w:pStyle w:val="19"/>
            </w:pPr>
            <w:r>
              <w:t>48.84</w:t>
            </w:r>
          </w:p>
        </w:tc>
        <w:tc>
          <w:tcPr>
            <w:tcW w:w="2551" w:type="dxa"/>
            <w:vAlign w:val="center"/>
          </w:tcPr>
          <w:p>
            <w:pPr>
              <w:pStyle w:val="19"/>
            </w:pPr>
          </w:p>
        </w:tc>
        <w:tc>
          <w:tcPr>
            <w:tcW w:w="2551" w:type="dxa"/>
            <w:vAlign w:val="center"/>
          </w:tcPr>
          <w:p>
            <w:pPr>
              <w:pStyle w:val="19"/>
            </w:pPr>
            <w:r>
              <w:t>48.84</w:t>
            </w:r>
          </w:p>
        </w:tc>
      </w:tr>
      <w:tr>
        <w:trPr>
          <w:trHeight w:val="369"/>
        </w:trPr>
        <w:tc>
          <w:tcPr>
            <w:tcW w:w="850" w:type="dxa"/>
            <w:vAlign w:val="center"/>
          </w:tcPr>
          <w:p>
            <w:pPr>
              <w:pStyle w:val="21"/>
            </w:pPr>
            <w:r>
              <w:t>8</w:t>
            </w:r>
          </w:p>
        </w:tc>
        <w:tc>
          <w:tcPr>
            <w:tcW w:w="1191" w:type="dxa"/>
            <w:vAlign w:val="center"/>
          </w:tcPr>
          <w:p>
            <w:pPr>
              <w:pStyle w:val="20"/>
            </w:pPr>
            <w:r>
              <w:t>20106</w:t>
            </w:r>
          </w:p>
        </w:tc>
        <w:tc>
          <w:tcPr>
            <w:tcW w:w="4535" w:type="dxa"/>
            <w:vAlign w:val="center"/>
          </w:tcPr>
          <w:p>
            <w:pPr>
              <w:pStyle w:val="20"/>
            </w:pPr>
            <w:r>
              <w:t>财政事务</w:t>
            </w:r>
          </w:p>
        </w:tc>
        <w:tc>
          <w:tcPr>
            <w:tcW w:w="2551" w:type="dxa"/>
            <w:vAlign w:val="center"/>
          </w:tcPr>
          <w:p>
            <w:pPr>
              <w:pStyle w:val="19"/>
            </w:pPr>
            <w:r>
              <w:t>13.50</w:t>
            </w:r>
          </w:p>
        </w:tc>
        <w:tc>
          <w:tcPr>
            <w:tcW w:w="2551" w:type="dxa"/>
            <w:vAlign w:val="center"/>
          </w:tcPr>
          <w:p>
            <w:pPr>
              <w:pStyle w:val="19"/>
            </w:pPr>
          </w:p>
        </w:tc>
        <w:tc>
          <w:tcPr>
            <w:tcW w:w="2551" w:type="dxa"/>
            <w:vAlign w:val="center"/>
          </w:tcPr>
          <w:p>
            <w:pPr>
              <w:pStyle w:val="19"/>
            </w:pPr>
            <w:r>
              <w:t>13.50</w:t>
            </w:r>
          </w:p>
        </w:tc>
      </w:tr>
      <w:tr>
        <w:trPr>
          <w:trHeight w:val="369"/>
        </w:trPr>
        <w:tc>
          <w:tcPr>
            <w:tcW w:w="850" w:type="dxa"/>
            <w:vAlign w:val="center"/>
          </w:tcPr>
          <w:p>
            <w:pPr>
              <w:pStyle w:val="21"/>
            </w:pPr>
            <w:r>
              <w:t>9</w:t>
            </w:r>
          </w:p>
        </w:tc>
        <w:tc>
          <w:tcPr>
            <w:tcW w:w="1191" w:type="dxa"/>
            <w:vAlign w:val="center"/>
          </w:tcPr>
          <w:p>
            <w:pPr>
              <w:pStyle w:val="20"/>
            </w:pPr>
            <w:r>
              <w:t>2010699</w:t>
            </w:r>
          </w:p>
        </w:tc>
        <w:tc>
          <w:tcPr>
            <w:tcW w:w="4535" w:type="dxa"/>
            <w:vAlign w:val="center"/>
          </w:tcPr>
          <w:p>
            <w:pPr>
              <w:pStyle w:val="20"/>
            </w:pPr>
            <w:r>
              <w:t>其他财政事务支出</w:t>
            </w:r>
          </w:p>
        </w:tc>
        <w:tc>
          <w:tcPr>
            <w:tcW w:w="2551" w:type="dxa"/>
            <w:vAlign w:val="center"/>
          </w:tcPr>
          <w:p>
            <w:pPr>
              <w:pStyle w:val="19"/>
            </w:pPr>
            <w:r>
              <w:t>13.50</w:t>
            </w:r>
          </w:p>
        </w:tc>
        <w:tc>
          <w:tcPr>
            <w:tcW w:w="2551" w:type="dxa"/>
            <w:vAlign w:val="center"/>
          </w:tcPr>
          <w:p>
            <w:pPr>
              <w:pStyle w:val="19"/>
            </w:pPr>
          </w:p>
        </w:tc>
        <w:tc>
          <w:tcPr>
            <w:tcW w:w="2551" w:type="dxa"/>
            <w:vAlign w:val="center"/>
          </w:tcPr>
          <w:p>
            <w:pPr>
              <w:pStyle w:val="19"/>
            </w:pPr>
            <w:r>
              <w:t>13.50</w:t>
            </w:r>
          </w:p>
        </w:tc>
      </w:tr>
      <w:tr>
        <w:trPr>
          <w:trHeight w:val="369"/>
        </w:trPr>
        <w:tc>
          <w:tcPr>
            <w:tcW w:w="850" w:type="dxa"/>
            <w:vAlign w:val="center"/>
          </w:tcPr>
          <w:p>
            <w:pPr>
              <w:pStyle w:val="21"/>
            </w:pPr>
            <w:r>
              <w:t>10</w:t>
            </w:r>
          </w:p>
        </w:tc>
        <w:tc>
          <w:tcPr>
            <w:tcW w:w="1191" w:type="dxa"/>
            <w:vAlign w:val="center"/>
          </w:tcPr>
          <w:p>
            <w:pPr>
              <w:pStyle w:val="20"/>
            </w:pPr>
            <w:r>
              <w:t>20111</w:t>
            </w:r>
          </w:p>
        </w:tc>
        <w:tc>
          <w:tcPr>
            <w:tcW w:w="4535" w:type="dxa"/>
            <w:vAlign w:val="center"/>
          </w:tcPr>
          <w:p>
            <w:pPr>
              <w:pStyle w:val="20"/>
            </w:pPr>
            <w:r>
              <w:t>纪检监察事务</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11</w:t>
            </w:r>
          </w:p>
        </w:tc>
        <w:tc>
          <w:tcPr>
            <w:tcW w:w="1191" w:type="dxa"/>
            <w:vAlign w:val="center"/>
          </w:tcPr>
          <w:p>
            <w:pPr>
              <w:pStyle w:val="20"/>
            </w:pPr>
            <w:r>
              <w:t>2011199</w:t>
            </w:r>
          </w:p>
        </w:tc>
        <w:tc>
          <w:tcPr>
            <w:tcW w:w="4535" w:type="dxa"/>
            <w:vAlign w:val="center"/>
          </w:tcPr>
          <w:p>
            <w:pPr>
              <w:pStyle w:val="20"/>
            </w:pPr>
            <w:r>
              <w:t>其他纪检监察事务支出</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210.98</w:t>
            </w:r>
          </w:p>
        </w:tc>
        <w:tc>
          <w:tcPr>
            <w:tcW w:w="2551" w:type="dxa"/>
            <w:vAlign w:val="center"/>
          </w:tcPr>
          <w:p>
            <w:pPr>
              <w:pStyle w:val="19"/>
            </w:pPr>
            <w:r>
              <w:t>120.57</w:t>
            </w:r>
          </w:p>
        </w:tc>
        <w:tc>
          <w:tcPr>
            <w:tcW w:w="2551" w:type="dxa"/>
            <w:vAlign w:val="center"/>
          </w:tcPr>
          <w:p>
            <w:pPr>
              <w:pStyle w:val="19"/>
            </w:pPr>
            <w:r>
              <w:t>90.41</w:t>
            </w:r>
          </w:p>
        </w:tc>
      </w:tr>
      <w:tr>
        <w:trPr>
          <w:trHeight w:val="369"/>
        </w:trPr>
        <w:tc>
          <w:tcPr>
            <w:tcW w:w="850" w:type="dxa"/>
            <w:vAlign w:val="center"/>
          </w:tcPr>
          <w:p>
            <w:pPr>
              <w:pStyle w:val="21"/>
            </w:pPr>
            <w:r>
              <w:t>13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120.57</w:t>
            </w:r>
          </w:p>
        </w:tc>
        <w:tc>
          <w:tcPr>
            <w:tcW w:w="2551" w:type="dxa"/>
            <w:vAlign w:val="center"/>
          </w:tcPr>
          <w:p>
            <w:pPr>
              <w:pStyle w:val="19"/>
            </w:pPr>
            <w:r>
              <w:t>120.57</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39.29</w:t>
            </w:r>
          </w:p>
        </w:tc>
        <w:tc>
          <w:tcPr>
            <w:tcW w:w="2551" w:type="dxa"/>
            <w:vAlign w:val="center"/>
          </w:tcPr>
          <w:p>
            <w:pPr>
              <w:pStyle w:val="19"/>
            </w:pPr>
            <w:r>
              <w:t>39.29</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81.28</w:t>
            </w:r>
          </w:p>
        </w:tc>
        <w:tc>
          <w:tcPr>
            <w:tcW w:w="2551" w:type="dxa"/>
            <w:vAlign w:val="center"/>
          </w:tcPr>
          <w:p>
            <w:pPr>
              <w:pStyle w:val="19"/>
            </w:pPr>
            <w:r>
              <w:t>81.28</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20807</w:t>
            </w:r>
          </w:p>
        </w:tc>
        <w:tc>
          <w:tcPr>
            <w:tcW w:w="4535" w:type="dxa"/>
            <w:vAlign w:val="center"/>
          </w:tcPr>
          <w:p>
            <w:pPr>
              <w:pStyle w:val="20"/>
            </w:pPr>
            <w:r>
              <w:t>就业补助</w:t>
            </w:r>
          </w:p>
        </w:tc>
        <w:tc>
          <w:tcPr>
            <w:tcW w:w="2551" w:type="dxa"/>
            <w:vAlign w:val="center"/>
          </w:tcPr>
          <w:p>
            <w:pPr>
              <w:pStyle w:val="19"/>
            </w:pPr>
            <w:r>
              <w:t>3.05</w:t>
            </w:r>
          </w:p>
        </w:tc>
        <w:tc>
          <w:tcPr>
            <w:tcW w:w="2551" w:type="dxa"/>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17</w:t>
            </w:r>
          </w:p>
        </w:tc>
        <w:tc>
          <w:tcPr>
            <w:tcW w:w="1191" w:type="dxa"/>
            <w:vAlign w:val="center"/>
          </w:tcPr>
          <w:p>
            <w:pPr>
              <w:pStyle w:val="20"/>
            </w:pPr>
            <w:r>
              <w:t>2080711</w:t>
            </w:r>
          </w:p>
        </w:tc>
        <w:tc>
          <w:tcPr>
            <w:tcW w:w="4535" w:type="dxa"/>
            <w:vAlign w:val="center"/>
          </w:tcPr>
          <w:p>
            <w:pPr>
              <w:pStyle w:val="20"/>
            </w:pPr>
            <w:r>
              <w:t>就业见习补贴</w:t>
            </w:r>
          </w:p>
        </w:tc>
        <w:tc>
          <w:tcPr>
            <w:tcW w:w="2551" w:type="dxa"/>
            <w:vAlign w:val="center"/>
          </w:tcPr>
          <w:p>
            <w:pPr>
              <w:pStyle w:val="19"/>
            </w:pPr>
            <w:r>
              <w:t>3.05</w:t>
            </w:r>
          </w:p>
        </w:tc>
        <w:tc>
          <w:tcPr>
            <w:tcW w:w="2551" w:type="dxa"/>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18</w:t>
            </w:r>
          </w:p>
        </w:tc>
        <w:tc>
          <w:tcPr>
            <w:tcW w:w="1191" w:type="dxa"/>
            <w:vAlign w:val="center"/>
          </w:tcPr>
          <w:p>
            <w:pPr>
              <w:pStyle w:val="20"/>
            </w:pPr>
            <w:r>
              <w:t>20808</w:t>
            </w:r>
          </w:p>
        </w:tc>
        <w:tc>
          <w:tcPr>
            <w:tcW w:w="4535" w:type="dxa"/>
            <w:vAlign w:val="center"/>
          </w:tcPr>
          <w:p>
            <w:pPr>
              <w:pStyle w:val="20"/>
            </w:pPr>
            <w:r>
              <w:t>抚恤</w:t>
            </w:r>
          </w:p>
        </w:tc>
        <w:tc>
          <w:tcPr>
            <w:tcW w:w="2551" w:type="dxa"/>
            <w:vAlign w:val="center"/>
          </w:tcPr>
          <w:p>
            <w:pPr>
              <w:pStyle w:val="19"/>
            </w:pPr>
            <w:r>
              <w:t>4.56</w:t>
            </w:r>
          </w:p>
        </w:tc>
        <w:tc>
          <w:tcPr>
            <w:tcW w:w="2551" w:type="dxa"/>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19</w:t>
            </w:r>
          </w:p>
        </w:tc>
        <w:tc>
          <w:tcPr>
            <w:tcW w:w="1191" w:type="dxa"/>
            <w:vAlign w:val="center"/>
          </w:tcPr>
          <w:p>
            <w:pPr>
              <w:pStyle w:val="20"/>
            </w:pPr>
            <w:r>
              <w:t>2080805</w:t>
            </w:r>
          </w:p>
        </w:tc>
        <w:tc>
          <w:tcPr>
            <w:tcW w:w="4535" w:type="dxa"/>
            <w:vAlign w:val="center"/>
          </w:tcPr>
          <w:p>
            <w:pPr>
              <w:pStyle w:val="20"/>
            </w:pPr>
            <w:r>
              <w:t>义务兵优待</w:t>
            </w:r>
          </w:p>
        </w:tc>
        <w:tc>
          <w:tcPr>
            <w:tcW w:w="2551" w:type="dxa"/>
            <w:vAlign w:val="center"/>
          </w:tcPr>
          <w:p>
            <w:pPr>
              <w:pStyle w:val="19"/>
            </w:pPr>
            <w:r>
              <w:t>4.56</w:t>
            </w:r>
          </w:p>
        </w:tc>
        <w:tc>
          <w:tcPr>
            <w:tcW w:w="2551" w:type="dxa"/>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20</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16.17</w:t>
            </w:r>
          </w:p>
        </w:tc>
        <w:tc>
          <w:tcPr>
            <w:tcW w:w="2551" w:type="dxa"/>
            <w:vAlign w:val="center"/>
          </w:tcPr>
          <w:p>
            <w:pPr>
              <w:pStyle w:val="19"/>
            </w:pPr>
          </w:p>
        </w:tc>
        <w:tc>
          <w:tcPr>
            <w:tcW w:w="2551" w:type="dxa"/>
            <w:vAlign w:val="center"/>
          </w:tcPr>
          <w:p>
            <w:pPr>
              <w:pStyle w:val="19"/>
            </w:pPr>
            <w:r>
              <w:t>16.17</w:t>
            </w:r>
          </w:p>
        </w:tc>
      </w:tr>
      <w:tr>
        <w:trPr>
          <w:trHeight w:val="369"/>
        </w:trPr>
        <w:tc>
          <w:tcPr>
            <w:tcW w:w="850" w:type="dxa"/>
            <w:vAlign w:val="center"/>
          </w:tcPr>
          <w:p>
            <w:pPr>
              <w:pStyle w:val="21"/>
            </w:pPr>
            <w:r>
              <w:t>21</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16.17</w:t>
            </w:r>
          </w:p>
        </w:tc>
        <w:tc>
          <w:tcPr>
            <w:tcW w:w="2551" w:type="dxa"/>
            <w:vAlign w:val="center"/>
          </w:tcPr>
          <w:p>
            <w:pPr>
              <w:pStyle w:val="19"/>
            </w:pPr>
          </w:p>
        </w:tc>
        <w:tc>
          <w:tcPr>
            <w:tcW w:w="2551" w:type="dxa"/>
            <w:vAlign w:val="center"/>
          </w:tcPr>
          <w:p>
            <w:pPr>
              <w:pStyle w:val="19"/>
            </w:pPr>
            <w:r>
              <w:t>16.17</w:t>
            </w:r>
          </w:p>
        </w:tc>
      </w:tr>
      <w:tr>
        <w:trPr>
          <w:trHeight w:val="369"/>
        </w:trPr>
        <w:tc>
          <w:tcPr>
            <w:tcW w:w="850" w:type="dxa"/>
            <w:vAlign w:val="center"/>
          </w:tcPr>
          <w:p>
            <w:pPr>
              <w:pStyle w:val="21"/>
            </w:pPr>
            <w:r>
              <w:t>22</w:t>
            </w:r>
          </w:p>
        </w:tc>
        <w:tc>
          <w:tcPr>
            <w:tcW w:w="1191" w:type="dxa"/>
            <w:vAlign w:val="center"/>
          </w:tcPr>
          <w:p>
            <w:pPr>
              <w:pStyle w:val="20"/>
            </w:pPr>
            <w:r>
              <w:t>20810</w:t>
            </w:r>
          </w:p>
        </w:tc>
        <w:tc>
          <w:tcPr>
            <w:tcW w:w="4535" w:type="dxa"/>
            <w:vAlign w:val="center"/>
          </w:tcPr>
          <w:p>
            <w:pPr>
              <w:pStyle w:val="20"/>
            </w:pPr>
            <w:r>
              <w:t>社会福利</w:t>
            </w:r>
          </w:p>
        </w:tc>
        <w:tc>
          <w:tcPr>
            <w:tcW w:w="2551" w:type="dxa"/>
            <w:vAlign w:val="center"/>
          </w:tcPr>
          <w:p>
            <w:pPr>
              <w:pStyle w:val="19"/>
            </w:pPr>
            <w:r>
              <w:t>66.55</w:t>
            </w:r>
          </w:p>
        </w:tc>
        <w:tc>
          <w:tcPr>
            <w:tcW w:w="2551" w:type="dxa"/>
            <w:vAlign w:val="center"/>
          </w:tcPr>
          <w:p>
            <w:pPr>
              <w:pStyle w:val="19"/>
            </w:pPr>
          </w:p>
        </w:tc>
        <w:tc>
          <w:tcPr>
            <w:tcW w:w="2551" w:type="dxa"/>
            <w:vAlign w:val="center"/>
          </w:tcPr>
          <w:p>
            <w:pPr>
              <w:pStyle w:val="19"/>
            </w:pPr>
            <w:r>
              <w:t>66.55</w:t>
            </w:r>
          </w:p>
        </w:tc>
      </w:tr>
      <w:tr>
        <w:trPr>
          <w:trHeight w:val="369"/>
        </w:trPr>
        <w:tc>
          <w:tcPr>
            <w:tcW w:w="850" w:type="dxa"/>
            <w:vAlign w:val="center"/>
          </w:tcPr>
          <w:p>
            <w:pPr>
              <w:pStyle w:val="21"/>
            </w:pPr>
            <w:r>
              <w:t>23</w:t>
            </w:r>
          </w:p>
        </w:tc>
        <w:tc>
          <w:tcPr>
            <w:tcW w:w="1191" w:type="dxa"/>
            <w:vAlign w:val="center"/>
          </w:tcPr>
          <w:p>
            <w:pPr>
              <w:pStyle w:val="20"/>
            </w:pPr>
            <w:r>
              <w:t>2081005</w:t>
            </w:r>
          </w:p>
        </w:tc>
        <w:tc>
          <w:tcPr>
            <w:tcW w:w="4535" w:type="dxa"/>
            <w:vAlign w:val="center"/>
          </w:tcPr>
          <w:p>
            <w:pPr>
              <w:pStyle w:val="20"/>
            </w:pPr>
            <w:r>
              <w:t>社会福利事业单位</w:t>
            </w:r>
          </w:p>
        </w:tc>
        <w:tc>
          <w:tcPr>
            <w:tcW w:w="2551" w:type="dxa"/>
            <w:vAlign w:val="center"/>
          </w:tcPr>
          <w:p>
            <w:pPr>
              <w:pStyle w:val="19"/>
            </w:pPr>
            <w:r>
              <w:t>66.55</w:t>
            </w:r>
          </w:p>
        </w:tc>
        <w:tc>
          <w:tcPr>
            <w:tcW w:w="2551" w:type="dxa"/>
            <w:vAlign w:val="center"/>
          </w:tcPr>
          <w:p>
            <w:pPr>
              <w:pStyle w:val="19"/>
            </w:pPr>
          </w:p>
        </w:tc>
        <w:tc>
          <w:tcPr>
            <w:tcW w:w="2551" w:type="dxa"/>
            <w:vAlign w:val="center"/>
          </w:tcPr>
          <w:p>
            <w:pPr>
              <w:pStyle w:val="19"/>
            </w:pPr>
            <w:r>
              <w:t>66.55</w:t>
            </w:r>
          </w:p>
        </w:tc>
      </w:tr>
      <w:tr>
        <w:trPr>
          <w:trHeight w:val="369"/>
        </w:trPr>
        <w:tc>
          <w:tcPr>
            <w:tcW w:w="850" w:type="dxa"/>
            <w:vAlign w:val="center"/>
          </w:tcPr>
          <w:p>
            <w:pPr>
              <w:pStyle w:val="21"/>
            </w:pPr>
            <w:r>
              <w:t>24</w:t>
            </w:r>
          </w:p>
        </w:tc>
        <w:tc>
          <w:tcPr>
            <w:tcW w:w="1191" w:type="dxa"/>
            <w:vAlign w:val="center"/>
          </w:tcPr>
          <w:p>
            <w:pPr>
              <w:pStyle w:val="20"/>
            </w:pPr>
            <w:r>
              <w:t>20825</w:t>
            </w:r>
          </w:p>
        </w:tc>
        <w:tc>
          <w:tcPr>
            <w:tcW w:w="4535" w:type="dxa"/>
            <w:vAlign w:val="center"/>
          </w:tcPr>
          <w:p>
            <w:pPr>
              <w:pStyle w:val="20"/>
            </w:pPr>
            <w:r>
              <w:t>其他生活救助</w:t>
            </w:r>
          </w:p>
        </w:tc>
        <w:tc>
          <w:tcPr>
            <w:tcW w:w="2551" w:type="dxa"/>
            <w:vAlign w:val="center"/>
          </w:tcPr>
          <w:p>
            <w:pPr>
              <w:pStyle w:val="19"/>
            </w:pPr>
            <w:r>
              <w:t>0.08</w:t>
            </w:r>
          </w:p>
        </w:tc>
        <w:tc>
          <w:tcPr>
            <w:tcW w:w="2551" w:type="dxa"/>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25</w:t>
            </w:r>
          </w:p>
        </w:tc>
        <w:tc>
          <w:tcPr>
            <w:tcW w:w="1191" w:type="dxa"/>
            <w:vAlign w:val="center"/>
          </w:tcPr>
          <w:p>
            <w:pPr>
              <w:pStyle w:val="20"/>
            </w:pPr>
            <w:r>
              <w:t>2082502</w:t>
            </w:r>
          </w:p>
        </w:tc>
        <w:tc>
          <w:tcPr>
            <w:tcW w:w="4535" w:type="dxa"/>
            <w:vAlign w:val="center"/>
          </w:tcPr>
          <w:p>
            <w:pPr>
              <w:pStyle w:val="20"/>
            </w:pPr>
            <w:r>
              <w:t>其他农村生活救助</w:t>
            </w:r>
          </w:p>
        </w:tc>
        <w:tc>
          <w:tcPr>
            <w:tcW w:w="2551" w:type="dxa"/>
            <w:vAlign w:val="center"/>
          </w:tcPr>
          <w:p>
            <w:pPr>
              <w:pStyle w:val="19"/>
            </w:pPr>
            <w:r>
              <w:t>0.08</w:t>
            </w:r>
          </w:p>
        </w:tc>
        <w:tc>
          <w:tcPr>
            <w:tcW w:w="2551" w:type="dxa"/>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26</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93.65</w:t>
            </w:r>
          </w:p>
        </w:tc>
        <w:tc>
          <w:tcPr>
            <w:tcW w:w="2551" w:type="dxa"/>
            <w:vAlign w:val="center"/>
          </w:tcPr>
          <w:p>
            <w:pPr>
              <w:pStyle w:val="19"/>
            </w:pPr>
            <w:r>
              <w:t>77.47</w:t>
            </w:r>
          </w:p>
        </w:tc>
        <w:tc>
          <w:tcPr>
            <w:tcW w:w="2551" w:type="dxa"/>
            <w:vAlign w:val="center"/>
          </w:tcPr>
          <w:p>
            <w:pPr>
              <w:pStyle w:val="19"/>
            </w:pPr>
            <w:r>
              <w:t>16.18</w:t>
            </w:r>
          </w:p>
        </w:tc>
      </w:tr>
      <w:tr>
        <w:trPr>
          <w:trHeight w:val="369"/>
        </w:trPr>
        <w:tc>
          <w:tcPr>
            <w:tcW w:w="850" w:type="dxa"/>
            <w:vAlign w:val="center"/>
          </w:tcPr>
          <w:p>
            <w:pPr>
              <w:pStyle w:val="21"/>
            </w:pPr>
            <w:r>
              <w:t>27</w:t>
            </w:r>
          </w:p>
        </w:tc>
        <w:tc>
          <w:tcPr>
            <w:tcW w:w="1191" w:type="dxa"/>
            <w:vAlign w:val="center"/>
          </w:tcPr>
          <w:p>
            <w:pPr>
              <w:pStyle w:val="20"/>
            </w:pPr>
            <w:r>
              <w:t>21007</w:t>
            </w:r>
          </w:p>
        </w:tc>
        <w:tc>
          <w:tcPr>
            <w:tcW w:w="4535" w:type="dxa"/>
            <w:vAlign w:val="center"/>
          </w:tcPr>
          <w:p>
            <w:pPr>
              <w:pStyle w:val="20"/>
            </w:pPr>
            <w:r>
              <w:t>计划生育事务</w:t>
            </w:r>
          </w:p>
        </w:tc>
        <w:tc>
          <w:tcPr>
            <w:tcW w:w="2551" w:type="dxa"/>
            <w:vAlign w:val="center"/>
          </w:tcPr>
          <w:p>
            <w:pPr>
              <w:pStyle w:val="19"/>
            </w:pPr>
            <w:r>
              <w:t>13.18</w:t>
            </w:r>
          </w:p>
        </w:tc>
        <w:tc>
          <w:tcPr>
            <w:tcW w:w="2551" w:type="dxa"/>
            <w:vAlign w:val="center"/>
          </w:tcPr>
          <w:p>
            <w:pPr>
              <w:pStyle w:val="19"/>
            </w:pPr>
          </w:p>
        </w:tc>
        <w:tc>
          <w:tcPr>
            <w:tcW w:w="2551" w:type="dxa"/>
            <w:vAlign w:val="center"/>
          </w:tcPr>
          <w:p>
            <w:pPr>
              <w:pStyle w:val="19"/>
            </w:pPr>
            <w:r>
              <w:t>13.18</w:t>
            </w:r>
          </w:p>
        </w:tc>
      </w:tr>
      <w:tr>
        <w:trPr>
          <w:trHeight w:val="369"/>
        </w:trPr>
        <w:tc>
          <w:tcPr>
            <w:tcW w:w="850" w:type="dxa"/>
            <w:vAlign w:val="center"/>
          </w:tcPr>
          <w:p>
            <w:pPr>
              <w:pStyle w:val="21"/>
            </w:pPr>
            <w:r>
              <w:t>28</w:t>
            </w:r>
          </w:p>
        </w:tc>
        <w:tc>
          <w:tcPr>
            <w:tcW w:w="1191" w:type="dxa"/>
            <w:vAlign w:val="center"/>
          </w:tcPr>
          <w:p>
            <w:pPr>
              <w:pStyle w:val="20"/>
            </w:pPr>
            <w:r>
              <w:t>2100716</w:t>
            </w:r>
          </w:p>
        </w:tc>
        <w:tc>
          <w:tcPr>
            <w:tcW w:w="4535" w:type="dxa"/>
            <w:vAlign w:val="center"/>
          </w:tcPr>
          <w:p>
            <w:pPr>
              <w:pStyle w:val="20"/>
            </w:pPr>
            <w:r>
              <w:t>计划生育机构</w:t>
            </w:r>
          </w:p>
        </w:tc>
        <w:tc>
          <w:tcPr>
            <w:tcW w:w="2551" w:type="dxa"/>
            <w:vAlign w:val="center"/>
          </w:tcPr>
          <w:p>
            <w:pPr>
              <w:pStyle w:val="19"/>
            </w:pPr>
            <w:r>
              <w:t>13.18</w:t>
            </w:r>
          </w:p>
        </w:tc>
        <w:tc>
          <w:tcPr>
            <w:tcW w:w="2551" w:type="dxa"/>
            <w:vAlign w:val="center"/>
          </w:tcPr>
          <w:p>
            <w:pPr>
              <w:pStyle w:val="19"/>
            </w:pPr>
          </w:p>
        </w:tc>
        <w:tc>
          <w:tcPr>
            <w:tcW w:w="2551" w:type="dxa"/>
            <w:vAlign w:val="center"/>
          </w:tcPr>
          <w:p>
            <w:pPr>
              <w:pStyle w:val="19"/>
            </w:pPr>
            <w:r>
              <w:t>13.18</w:t>
            </w:r>
          </w:p>
        </w:tc>
      </w:tr>
      <w:tr>
        <w:trPr>
          <w:trHeight w:val="369"/>
        </w:trPr>
        <w:tc>
          <w:tcPr>
            <w:tcW w:w="850" w:type="dxa"/>
            <w:vAlign w:val="center"/>
          </w:tcPr>
          <w:p>
            <w:pPr>
              <w:pStyle w:val="21"/>
            </w:pPr>
            <w:r>
              <w:t>29</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77.47</w:t>
            </w:r>
          </w:p>
        </w:tc>
        <w:tc>
          <w:tcPr>
            <w:tcW w:w="2551" w:type="dxa"/>
            <w:vAlign w:val="center"/>
          </w:tcPr>
          <w:p>
            <w:pPr>
              <w:pStyle w:val="19"/>
            </w:pPr>
            <w:r>
              <w:t>77.47</w:t>
            </w:r>
          </w:p>
        </w:tc>
        <w:tc>
          <w:tcPr>
            <w:tcW w:w="2551" w:type="dxa"/>
            <w:vAlign w:val="center"/>
          </w:tcPr>
          <w:p>
            <w:pPr>
              <w:pStyle w:val="19"/>
            </w:pPr>
          </w:p>
        </w:tc>
      </w:tr>
      <w:tr>
        <w:trPr>
          <w:trHeight w:val="369"/>
        </w:trPr>
        <w:tc>
          <w:tcPr>
            <w:tcW w:w="850" w:type="dxa"/>
            <w:vAlign w:val="center"/>
          </w:tcPr>
          <w:p>
            <w:pPr>
              <w:pStyle w:val="21"/>
            </w:pPr>
            <w:r>
              <w:t>30</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36.83</w:t>
            </w:r>
          </w:p>
        </w:tc>
        <w:tc>
          <w:tcPr>
            <w:tcW w:w="2551" w:type="dxa"/>
            <w:vAlign w:val="center"/>
          </w:tcPr>
          <w:p>
            <w:pPr>
              <w:pStyle w:val="19"/>
            </w:pPr>
            <w:r>
              <w:t>36.83</w:t>
            </w:r>
          </w:p>
        </w:tc>
        <w:tc>
          <w:tcPr>
            <w:tcW w:w="2551" w:type="dxa"/>
            <w:vAlign w:val="center"/>
          </w:tcPr>
          <w:p>
            <w:pPr>
              <w:pStyle w:val="19"/>
            </w:pPr>
          </w:p>
        </w:tc>
      </w:tr>
      <w:tr>
        <w:trPr>
          <w:trHeight w:val="369"/>
        </w:trPr>
        <w:tc>
          <w:tcPr>
            <w:tcW w:w="850" w:type="dxa"/>
            <w:vAlign w:val="center"/>
          </w:tcPr>
          <w:p>
            <w:pPr>
              <w:pStyle w:val="21"/>
            </w:pPr>
            <w:r>
              <w:t>31</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40.64</w:t>
            </w:r>
          </w:p>
        </w:tc>
        <w:tc>
          <w:tcPr>
            <w:tcW w:w="2551" w:type="dxa"/>
            <w:vAlign w:val="center"/>
          </w:tcPr>
          <w:p>
            <w:pPr>
              <w:pStyle w:val="19"/>
            </w:pPr>
            <w:r>
              <w:t>40.64</w:t>
            </w:r>
          </w:p>
        </w:tc>
        <w:tc>
          <w:tcPr>
            <w:tcW w:w="2551" w:type="dxa"/>
            <w:vAlign w:val="center"/>
          </w:tcPr>
          <w:p>
            <w:pPr>
              <w:pStyle w:val="19"/>
            </w:pPr>
          </w:p>
        </w:tc>
      </w:tr>
      <w:tr>
        <w:trPr>
          <w:trHeight w:val="369"/>
        </w:trPr>
        <w:tc>
          <w:tcPr>
            <w:tcW w:w="850" w:type="dxa"/>
            <w:vAlign w:val="center"/>
          </w:tcPr>
          <w:p>
            <w:pPr>
              <w:pStyle w:val="21"/>
            </w:pPr>
            <w:r>
              <w:t>32</w:t>
            </w:r>
          </w:p>
        </w:tc>
        <w:tc>
          <w:tcPr>
            <w:tcW w:w="1191" w:type="dxa"/>
            <w:vAlign w:val="center"/>
          </w:tcPr>
          <w:p>
            <w:pPr>
              <w:pStyle w:val="20"/>
            </w:pPr>
            <w:r>
              <w:t>21014</w:t>
            </w:r>
          </w:p>
        </w:tc>
        <w:tc>
          <w:tcPr>
            <w:tcW w:w="4535" w:type="dxa"/>
            <w:vAlign w:val="center"/>
          </w:tcPr>
          <w:p>
            <w:pPr>
              <w:pStyle w:val="20"/>
            </w:pPr>
            <w:r>
              <w:t>优抚对象医疗</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33</w:t>
            </w:r>
          </w:p>
        </w:tc>
        <w:tc>
          <w:tcPr>
            <w:tcW w:w="1191" w:type="dxa"/>
            <w:vAlign w:val="center"/>
          </w:tcPr>
          <w:p>
            <w:pPr>
              <w:pStyle w:val="20"/>
            </w:pPr>
            <w:r>
              <w:t>2101401</w:t>
            </w:r>
          </w:p>
        </w:tc>
        <w:tc>
          <w:tcPr>
            <w:tcW w:w="4535" w:type="dxa"/>
            <w:vAlign w:val="center"/>
          </w:tcPr>
          <w:p>
            <w:pPr>
              <w:pStyle w:val="20"/>
            </w:pPr>
            <w:r>
              <w:t>优抚对象医疗补助</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34</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35</w:t>
            </w:r>
          </w:p>
        </w:tc>
        <w:tc>
          <w:tcPr>
            <w:tcW w:w="1191" w:type="dxa"/>
            <w:vAlign w:val="center"/>
          </w:tcPr>
          <w:p>
            <w:pPr>
              <w:pStyle w:val="20"/>
            </w:pPr>
            <w:r>
              <w:t>21299</w:t>
            </w:r>
          </w:p>
        </w:tc>
        <w:tc>
          <w:tcPr>
            <w:tcW w:w="4535" w:type="dxa"/>
            <w:vAlign w:val="center"/>
          </w:tcPr>
          <w:p>
            <w:pPr>
              <w:pStyle w:val="20"/>
            </w:pPr>
            <w:r>
              <w:t>其他城乡社区支出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36</w:t>
            </w:r>
          </w:p>
        </w:tc>
        <w:tc>
          <w:tcPr>
            <w:tcW w:w="1191" w:type="dxa"/>
            <w:vAlign w:val="center"/>
          </w:tcPr>
          <w:p>
            <w:pPr>
              <w:pStyle w:val="20"/>
            </w:pPr>
            <w:r>
              <w:t>2129999</w:t>
            </w:r>
          </w:p>
        </w:tc>
        <w:tc>
          <w:tcPr>
            <w:tcW w:w="4535" w:type="dxa"/>
            <w:vAlign w:val="center"/>
          </w:tcPr>
          <w:p>
            <w:pPr>
              <w:pStyle w:val="20"/>
            </w:pPr>
            <w:r>
              <w:t>其他城乡社区支出</w:t>
            </w:r>
          </w:p>
        </w:tc>
        <w:tc>
          <w:tcPr>
            <w:tcW w:w="2551" w:type="dxa"/>
            <w:vAlign w:val="center"/>
          </w:tcPr>
          <w:p>
            <w:pPr>
              <w:pStyle w:val="19"/>
            </w:pPr>
            <w:r>
              <w:t>144.28</w:t>
            </w:r>
          </w:p>
        </w:tc>
        <w:tc>
          <w:tcPr>
            <w:tcW w:w="2551" w:type="dxa"/>
            <w:vAlign w:val="center"/>
          </w:tcPr>
          <w:p>
            <w:pPr>
              <w:pStyle w:val="19"/>
            </w:pPr>
          </w:p>
        </w:tc>
        <w:tc>
          <w:tcPr>
            <w:tcW w:w="2551" w:type="dxa"/>
            <w:vAlign w:val="center"/>
          </w:tcPr>
          <w:p>
            <w:pPr>
              <w:pStyle w:val="19"/>
            </w:pPr>
            <w:r>
              <w:t>144.28</w:t>
            </w:r>
          </w:p>
        </w:tc>
      </w:tr>
      <w:tr>
        <w:trPr>
          <w:trHeight w:val="369"/>
        </w:trPr>
        <w:tc>
          <w:tcPr>
            <w:tcW w:w="850" w:type="dxa"/>
            <w:vAlign w:val="center"/>
          </w:tcPr>
          <w:p>
            <w:pPr>
              <w:pStyle w:val="21"/>
            </w:pPr>
            <w:r>
              <w:t>37</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38</w:t>
            </w:r>
          </w:p>
        </w:tc>
        <w:tc>
          <w:tcPr>
            <w:tcW w:w="1191" w:type="dxa"/>
            <w:vAlign w:val="center"/>
          </w:tcPr>
          <w:p>
            <w:pPr>
              <w:pStyle w:val="20"/>
            </w:pPr>
            <w:r>
              <w:t>21307</w:t>
            </w:r>
          </w:p>
        </w:tc>
        <w:tc>
          <w:tcPr>
            <w:tcW w:w="4535" w:type="dxa"/>
            <w:vAlign w:val="center"/>
          </w:tcPr>
          <w:p>
            <w:pPr>
              <w:pStyle w:val="20"/>
            </w:pPr>
            <w:r>
              <w:t>农村综合改革</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39</w:t>
            </w:r>
          </w:p>
        </w:tc>
        <w:tc>
          <w:tcPr>
            <w:tcW w:w="1191" w:type="dxa"/>
            <w:vAlign w:val="center"/>
          </w:tcPr>
          <w:p>
            <w:pPr>
              <w:pStyle w:val="20"/>
            </w:pPr>
            <w:r>
              <w:t>2130705</w:t>
            </w:r>
          </w:p>
        </w:tc>
        <w:tc>
          <w:tcPr>
            <w:tcW w:w="4535" w:type="dxa"/>
            <w:vAlign w:val="center"/>
          </w:tcPr>
          <w:p>
            <w:pPr>
              <w:pStyle w:val="20"/>
            </w:pPr>
            <w:r>
              <w:t>对村民委员会和村党支部的补助</w:t>
            </w:r>
          </w:p>
        </w:tc>
        <w:tc>
          <w:tcPr>
            <w:tcW w:w="2551" w:type="dxa"/>
            <w:vAlign w:val="center"/>
          </w:tcPr>
          <w:p>
            <w:pPr>
              <w:pStyle w:val="19"/>
            </w:pPr>
            <w:r>
              <w:t>208.02</w:t>
            </w:r>
          </w:p>
        </w:tc>
        <w:tc>
          <w:tcPr>
            <w:tcW w:w="2551" w:type="dxa"/>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40</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41</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42</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1026.12</w:t>
            </w:r>
          </w:p>
        </w:tc>
        <w:tc>
          <w:tcPr>
            <w:tcW w:w="2551" w:type="dxa"/>
            <w:vAlign w:val="center"/>
          </w:tcPr>
          <w:p>
            <w:pPr>
              <w:pStyle w:val="23"/>
            </w:pPr>
            <w:r>
              <w:t>886.77</w:t>
            </w:r>
          </w:p>
        </w:tc>
        <w:tc>
          <w:tcPr>
            <w:tcW w:w="2551" w:type="dxa"/>
            <w:vAlign w:val="center"/>
          </w:tcPr>
          <w:p>
            <w:pPr>
              <w:pStyle w:val="23"/>
            </w:pPr>
            <w:r>
              <w:t>139.35</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840.17</w:t>
            </w:r>
          </w:p>
        </w:tc>
        <w:tc>
          <w:tcPr>
            <w:tcW w:w="2551" w:type="dxa"/>
            <w:vAlign w:val="center"/>
          </w:tcPr>
          <w:p>
            <w:pPr>
              <w:pStyle w:val="19"/>
            </w:pPr>
            <w:r>
              <w:t>840.17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251.21</w:t>
            </w:r>
          </w:p>
        </w:tc>
        <w:tc>
          <w:tcPr>
            <w:tcW w:w="2551" w:type="dxa"/>
            <w:vAlign w:val="center"/>
          </w:tcPr>
          <w:p>
            <w:pPr>
              <w:pStyle w:val="19"/>
            </w:pPr>
            <w:r>
              <w:t>251.21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214.18</w:t>
            </w:r>
          </w:p>
        </w:tc>
        <w:tc>
          <w:tcPr>
            <w:tcW w:w="2551" w:type="dxa"/>
            <w:vAlign w:val="center"/>
          </w:tcPr>
          <w:p>
            <w:pPr>
              <w:pStyle w:val="19"/>
            </w:pPr>
            <w:r>
              <w:t>214.18</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7.16</w:t>
            </w:r>
          </w:p>
        </w:tc>
        <w:tc>
          <w:tcPr>
            <w:tcW w:w="2551" w:type="dxa"/>
            <w:vAlign w:val="center"/>
          </w:tcPr>
          <w:p>
            <w:pPr>
              <w:pStyle w:val="19"/>
            </w:pPr>
            <w:r>
              <w:t>7.16</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140.45</w:t>
            </w:r>
          </w:p>
        </w:tc>
        <w:tc>
          <w:tcPr>
            <w:tcW w:w="2551" w:type="dxa"/>
            <w:vAlign w:val="center"/>
          </w:tcPr>
          <w:p>
            <w:pPr>
              <w:pStyle w:val="19"/>
            </w:pPr>
            <w:r>
              <w:t>140.45</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81.28</w:t>
            </w:r>
          </w:p>
        </w:tc>
        <w:tc>
          <w:tcPr>
            <w:tcW w:w="2551" w:type="dxa"/>
            <w:vAlign w:val="center"/>
          </w:tcPr>
          <w:p>
            <w:pPr>
              <w:pStyle w:val="19"/>
            </w:pPr>
            <w:r>
              <w:t>81.28</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36.83</w:t>
            </w:r>
          </w:p>
        </w:tc>
        <w:tc>
          <w:tcPr>
            <w:tcW w:w="2551" w:type="dxa"/>
            <w:vAlign w:val="center"/>
          </w:tcPr>
          <w:p>
            <w:pPr>
              <w:pStyle w:val="19"/>
            </w:pPr>
            <w:r>
              <w:t>36.83</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40.64</w:t>
            </w:r>
          </w:p>
        </w:tc>
        <w:tc>
          <w:tcPr>
            <w:tcW w:w="2551" w:type="dxa"/>
            <w:vAlign w:val="center"/>
          </w:tcPr>
          <w:p>
            <w:pPr>
              <w:pStyle w:val="19"/>
            </w:pPr>
            <w:r>
              <w:t>40.64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7.15</w:t>
            </w:r>
          </w:p>
        </w:tc>
        <w:tc>
          <w:tcPr>
            <w:tcW w:w="2551" w:type="dxa"/>
            <w:vAlign w:val="center"/>
          </w:tcPr>
          <w:p>
            <w:pPr>
              <w:pStyle w:val="19"/>
            </w:pPr>
            <w:r>
              <w:t>7.15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61.27</w:t>
            </w:r>
          </w:p>
        </w:tc>
        <w:tc>
          <w:tcPr>
            <w:tcW w:w="2551" w:type="dxa"/>
            <w:vAlign w:val="center"/>
          </w:tcPr>
          <w:p>
            <w:pPr>
              <w:pStyle w:val="19"/>
            </w:pPr>
            <w:r>
              <w:t>61.27</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139.35</w:t>
            </w:r>
          </w:p>
        </w:tc>
        <w:tc>
          <w:tcPr>
            <w:tcW w:w="2551" w:type="dxa"/>
            <w:vAlign w:val="center"/>
          </w:tcPr>
          <w:p>
            <w:pPr>
              <w:pStyle w:val="19"/>
            </w:pPr>
          </w:p>
        </w:tc>
        <w:tc>
          <w:tcPr>
            <w:tcW w:w="2551" w:type="dxa"/>
            <w:vAlign w:val="center"/>
          </w:tcPr>
          <w:p>
            <w:pPr>
              <w:pStyle w:val="19"/>
            </w:pPr>
            <w:r>
              <w:t>139.35</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29.20</w:t>
            </w:r>
          </w:p>
        </w:tc>
        <w:tc>
          <w:tcPr>
            <w:tcW w:w="2551" w:type="dxa"/>
            <w:vAlign w:val="center"/>
          </w:tcPr>
          <w:p>
            <w:pPr>
              <w:pStyle w:val="19"/>
            </w:pPr>
          </w:p>
        </w:tc>
        <w:tc>
          <w:tcPr>
            <w:tcW w:w="2551" w:type="dxa"/>
            <w:vAlign w:val="center"/>
          </w:tcPr>
          <w:p>
            <w:pPr>
              <w:pStyle w:val="19"/>
            </w:pPr>
            <w:r>
              <w:t>29.20</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12.81</w:t>
            </w:r>
          </w:p>
        </w:tc>
        <w:tc>
          <w:tcPr>
            <w:tcW w:w="2551" w:type="dxa"/>
            <w:vAlign w:val="center"/>
          </w:tcPr>
          <w:p>
            <w:pPr>
              <w:pStyle w:val="19"/>
            </w:pPr>
          </w:p>
        </w:tc>
        <w:tc>
          <w:tcPr>
            <w:tcW w:w="2551" w:type="dxa"/>
            <w:vAlign w:val="center"/>
          </w:tcPr>
          <w:p>
            <w:pPr>
              <w:pStyle w:val="19"/>
            </w:pPr>
            <w:r>
              <w:t>12.81</w:t>
            </w:r>
          </w:p>
        </w:tc>
      </w:tr>
      <w:tr>
        <w:trPr>
          <w:trHeight w:val="369"/>
        </w:trPr>
        <w:tc>
          <w:tcPr>
            <w:tcW w:w="850" w:type="dxa"/>
            <w:vAlign w:val="center"/>
          </w:tcPr>
          <w:p>
            <w:pPr>
              <w:pStyle w:val="21"/>
            </w:pPr>
            <w:r>
              <w:t>15</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16</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1.13</w:t>
            </w:r>
          </w:p>
        </w:tc>
        <w:tc>
          <w:tcPr>
            <w:tcW w:w="2551" w:type="dxa"/>
            <w:vAlign w:val="center"/>
          </w:tcPr>
          <w:p>
            <w:pPr>
              <w:pStyle w:val="19"/>
            </w:pPr>
          </w:p>
        </w:tc>
        <w:tc>
          <w:tcPr>
            <w:tcW w:w="2551" w:type="dxa"/>
            <w:vAlign w:val="center"/>
          </w:tcPr>
          <w:p>
            <w:pPr>
              <w:pStyle w:val="19"/>
            </w:pPr>
            <w:r>
              <w:t>1.13</w:t>
            </w:r>
          </w:p>
        </w:tc>
      </w:tr>
      <w:tr>
        <w:trPr>
          <w:trHeight w:val="369"/>
        </w:trPr>
        <w:tc>
          <w:tcPr>
            <w:tcW w:w="850" w:type="dxa"/>
            <w:vAlign w:val="center"/>
          </w:tcPr>
          <w:p>
            <w:pPr>
              <w:pStyle w:val="21"/>
            </w:pPr>
            <w:r>
              <w:t>17</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10.80</w:t>
            </w:r>
          </w:p>
        </w:tc>
        <w:tc>
          <w:tcPr>
            <w:tcW w:w="2551" w:type="dxa"/>
            <w:vAlign w:val="center"/>
          </w:tcPr>
          <w:p>
            <w:pPr>
              <w:pStyle w:val="19"/>
            </w:pPr>
          </w:p>
        </w:tc>
        <w:tc>
          <w:tcPr>
            <w:tcW w:w="2551" w:type="dxa"/>
            <w:vAlign w:val="center"/>
          </w:tcPr>
          <w:p>
            <w:pPr>
              <w:pStyle w:val="19"/>
            </w:pPr>
            <w:r>
              <w:t>10.80</w:t>
            </w:r>
          </w:p>
        </w:tc>
      </w:tr>
      <w:tr>
        <w:trPr>
          <w:trHeight w:val="369"/>
        </w:trPr>
        <w:tc>
          <w:tcPr>
            <w:tcW w:w="850" w:type="dxa"/>
            <w:vAlign w:val="center"/>
          </w:tcPr>
          <w:p>
            <w:pPr>
              <w:pStyle w:val="21"/>
            </w:pPr>
            <w:r>
              <w:t>18</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5.72</w:t>
            </w:r>
          </w:p>
        </w:tc>
        <w:tc>
          <w:tcPr>
            <w:tcW w:w="2551" w:type="dxa"/>
            <w:vAlign w:val="center"/>
          </w:tcPr>
          <w:p>
            <w:pPr>
              <w:pStyle w:val="19"/>
            </w:pPr>
          </w:p>
        </w:tc>
        <w:tc>
          <w:tcPr>
            <w:tcW w:w="2551" w:type="dxa"/>
            <w:vAlign w:val="center"/>
          </w:tcPr>
          <w:p>
            <w:pPr>
              <w:pStyle w:val="19"/>
            </w:pPr>
            <w:r>
              <w:t>5.72</w:t>
            </w:r>
          </w:p>
        </w:tc>
      </w:tr>
      <w:tr>
        <w:trPr>
          <w:trHeight w:val="369"/>
        </w:trPr>
        <w:tc>
          <w:tcPr>
            <w:tcW w:w="850" w:type="dxa"/>
            <w:vAlign w:val="center"/>
          </w:tcPr>
          <w:p>
            <w:pPr>
              <w:pStyle w:val="21"/>
            </w:pPr>
            <w:r>
              <w:t>19</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14.90</w:t>
            </w:r>
          </w:p>
        </w:tc>
        <w:tc>
          <w:tcPr>
            <w:tcW w:w="2551" w:type="dxa"/>
            <w:vAlign w:val="center"/>
          </w:tcPr>
          <w:p>
            <w:pPr>
              <w:pStyle w:val="19"/>
            </w:pPr>
          </w:p>
        </w:tc>
        <w:tc>
          <w:tcPr>
            <w:tcW w:w="2551" w:type="dxa"/>
            <w:vAlign w:val="center"/>
          </w:tcPr>
          <w:p>
            <w:pPr>
              <w:pStyle w:val="19"/>
            </w:pPr>
            <w:r>
              <w:t>14.90</w:t>
            </w:r>
          </w:p>
        </w:tc>
      </w:tr>
      <w:tr>
        <w:trPr>
          <w:trHeight w:val="369"/>
        </w:trPr>
        <w:tc>
          <w:tcPr>
            <w:tcW w:w="850" w:type="dxa"/>
            <w:vAlign w:val="center"/>
          </w:tcPr>
          <w:p>
            <w:pPr>
              <w:pStyle w:val="21"/>
            </w:pPr>
            <w:r>
              <w:t>20</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32.86</w:t>
            </w:r>
          </w:p>
        </w:tc>
        <w:tc>
          <w:tcPr>
            <w:tcW w:w="2551" w:type="dxa"/>
            <w:vAlign w:val="center"/>
          </w:tcPr>
          <w:p>
            <w:pPr>
              <w:pStyle w:val="19"/>
            </w:pPr>
          </w:p>
        </w:tc>
        <w:tc>
          <w:tcPr>
            <w:tcW w:w="2551" w:type="dxa"/>
            <w:vAlign w:val="center"/>
          </w:tcPr>
          <w:p>
            <w:pPr>
              <w:pStyle w:val="19"/>
            </w:pPr>
            <w:r>
              <w:t>32.86</w:t>
            </w:r>
          </w:p>
        </w:tc>
      </w:tr>
      <w:tr>
        <w:trPr>
          <w:trHeight w:val="369"/>
        </w:trPr>
        <w:tc>
          <w:tcPr>
            <w:tcW w:w="850" w:type="dxa"/>
            <w:vAlign w:val="center"/>
          </w:tcPr>
          <w:p>
            <w:pPr>
              <w:pStyle w:val="21"/>
            </w:pPr>
            <w:r>
              <w:t>21</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1.93</w:t>
            </w:r>
          </w:p>
        </w:tc>
        <w:tc>
          <w:tcPr>
            <w:tcW w:w="2551" w:type="dxa"/>
            <w:vAlign w:val="center"/>
          </w:tcPr>
          <w:p>
            <w:pPr>
              <w:pStyle w:val="19"/>
            </w:pPr>
          </w:p>
        </w:tc>
        <w:tc>
          <w:tcPr>
            <w:tcW w:w="2551" w:type="dxa"/>
            <w:vAlign w:val="center"/>
          </w:tcPr>
          <w:p>
            <w:pPr>
              <w:pStyle w:val="19"/>
            </w:pPr>
            <w:r>
              <w:t>1.93</w:t>
            </w:r>
          </w:p>
        </w:tc>
      </w:tr>
      <w:tr>
        <w:trPr>
          <w:trHeight w:val="369"/>
        </w:trPr>
        <w:tc>
          <w:tcPr>
            <w:tcW w:w="850" w:type="dxa"/>
            <w:vAlign w:val="center"/>
          </w:tcPr>
          <w:p>
            <w:pPr>
              <w:pStyle w:val="21"/>
            </w:pPr>
            <w:r>
              <w:t>22</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46.60</w:t>
            </w:r>
          </w:p>
        </w:tc>
        <w:tc>
          <w:tcPr>
            <w:tcW w:w="2551" w:type="dxa"/>
            <w:vAlign w:val="center"/>
          </w:tcPr>
          <w:p>
            <w:pPr>
              <w:pStyle w:val="19"/>
            </w:pPr>
            <w:r>
              <w:t>46.60</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39.29</w:t>
            </w:r>
          </w:p>
        </w:tc>
        <w:tc>
          <w:tcPr>
            <w:tcW w:w="2551" w:type="dxa"/>
            <w:vAlign w:val="center"/>
          </w:tcPr>
          <w:p>
            <w:pPr>
              <w:pStyle w:val="19"/>
            </w:pPr>
            <w:r>
              <w:t>39.29</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7.11</w:t>
            </w:r>
          </w:p>
        </w:tc>
        <w:tc>
          <w:tcPr>
            <w:tcW w:w="2551" w:type="dxa"/>
            <w:vAlign w:val="center"/>
          </w:tcPr>
          <w:p>
            <w:pPr>
              <w:pStyle w:val="19"/>
            </w:pPr>
            <w:r>
              <w:t>7.11</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0.20</w:t>
            </w:r>
          </w:p>
        </w:tc>
        <w:tc>
          <w:tcPr>
            <w:tcW w:w="2551" w:type="dxa"/>
            <w:vAlign w:val="center"/>
          </w:tcPr>
          <w:p>
            <w:pPr>
              <w:pStyle w:val="19"/>
            </w:pPr>
            <w:r>
              <w:t>0.20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20.03</w:t>
            </w:r>
          </w:p>
        </w:tc>
        <w:tc>
          <w:tcPr>
            <w:tcW w:w="2381" w:type="dxa"/>
            <w:vAlign w:val="center"/>
          </w:tcPr>
          <w:p>
            <w:pPr>
              <w:pStyle w:val="23"/>
            </w:pPr>
            <w:r>
              <w:t>20.03</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20.03</w:t>
            </w:r>
          </w:p>
        </w:tc>
        <w:tc>
          <w:tcPr>
            <w:tcW w:w="2381" w:type="dxa"/>
            <w:vAlign w:val="center"/>
          </w:tcPr>
          <w:p>
            <w:pPr>
              <w:pStyle w:val="19"/>
            </w:pPr>
            <w:r>
              <w:t>20.03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14.90</w:t>
            </w:r>
          </w:p>
        </w:tc>
        <w:tc>
          <w:tcPr>
            <w:tcW w:w="2381" w:type="dxa"/>
            <w:vAlign w:val="center"/>
          </w:tcPr>
          <w:p>
            <w:pPr>
              <w:pStyle w:val="19"/>
            </w:pPr>
            <w:r>
              <w:t>14.90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14.90</w:t>
            </w:r>
          </w:p>
        </w:tc>
        <w:tc>
          <w:tcPr>
            <w:tcW w:w="2381" w:type="dxa"/>
            <w:vAlign w:val="center"/>
          </w:tcPr>
          <w:p>
            <w:pPr>
              <w:pStyle w:val="19"/>
            </w:pPr>
            <w:r>
              <w:t>14.90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5.13</w:t>
            </w:r>
          </w:p>
        </w:tc>
        <w:tc>
          <w:tcPr>
            <w:tcW w:w="2381" w:type="dxa"/>
            <w:vAlign w:val="center"/>
          </w:tcPr>
          <w:p>
            <w:pPr>
              <w:pStyle w:val="19"/>
            </w:pPr>
            <w:r>
              <w:t>5.13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唐山市丰南区柳树瞿阝镇人民政府本级2022年单位预算信息公开情况说明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按照《预算法》、《地方预决算公开操作规程》和《关于进一步推进预算公开工作的实施意见》规定，现将唐山市丰南区柳树瞿阝镇人民政府本级2022年单位预算公开如下：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pStyle w:val="25"/>
      </w:pPr>
      <w:r>
        <w:rPr>
          <w:rFonts w:ascii="方正楷体_GBK" w:eastAsia="方正楷体_GBK" w:cs="方正楷体_GBK"/>
          <w:b/>
          <w:color w:val="000000"/>
          <w:sz w:val="32"/>
        </w:rPr>
        <w:t>单位职责：</w:t>
      </w:r>
      <w:r>
        <w:t xml:space="preserve">根据《唐山市丰南区柳树瞿阝镇人民政府职能配置、内设机构和人员编制规定》，唐山市丰南区柳树瞿阝镇人民政府本级的主要职责是：1、党政综合办公室（财政所）。  负责机关文电运转、综合协调、政务值班、会务组织、信息反馈、档案管理、保密机要、后勤保障等日常工作；负责监督检查和指导所属单位和行政村的档案工作；负责政府采购和招投标工作。  负责镇政府年度预、决算管理并组织预算执行；协助税务机关和非税收入执收执罚部门征缴财政收入；负责镇财政管理的涉农补贴类和项目类资金管理、监督，组织开展绩效评价；管理镇行政事业单位国有资产及政府性债权债务；负责镇行政事业单位财务管理。 </w:t>
      </w:r>
    </w:p>
    <w:p>
      <w:pPr>
        <w:pStyle w:val="25"/>
      </w:pPr>
      <w:r>
        <w:t>2、党建工作办公室（人大主席团办公室）。负责党的建设、党员队伍建设、老干部、人才工作；负责非公有制企业和社会组织党建工作；负责统一战线、民族宗教工作；负责机构编制管理、人事和工资福利管理工作；负责党务公开工作；负责工会有关工作；负责精准扶贫脱贫相关工作；负责组织开展镇村两级文体活动，加强镇村两级文体队伍建设，并发现培养文体人才，协助党委、政府搞好镇村两级文体设施建设，管理保护本镇内文物，挖掘保护本镇内非物质文化遗产；负责妇联有关工作；负责移民、政协、人大、共青团有关工作。</w:t>
      </w:r>
    </w:p>
    <w:p>
      <w:pPr>
        <w:pStyle w:val="25"/>
      </w:pPr>
      <w:r>
        <w:t>3、应急管理办公室。 负责招商引资、项目建设、内外贸易和市场主体培育工作；负责统计有关工作；负责村容村貌优化、人居环境改善、环境保护治理、乱堆乱放整治工作；负责消防、防灾减灾工作；依法做好突发事件应对工作、制定本级突发事件应急预案、组织开展应急演练；按照职责分工和相关预案开展突发环境事件应急处置工作，按照有关规定向上级报告；负责乡道村道建设、养护和管理工作，负责乡村道路交通安全监督管理工作。</w:t>
      </w:r>
    </w:p>
    <w:p>
      <w:pPr>
        <w:pStyle w:val="25"/>
      </w:pPr>
      <w:r>
        <w:t>4、自然资源和生态环境办公室。</w:t>
      </w:r>
    </w:p>
    <w:p>
      <w:pPr>
        <w:pStyle w:val="25"/>
      </w:pPr>
      <w:r>
        <w:t>负责加强党对农村经济建设的领导，巩固和加强农业基础地位；根据我镇经济发展战略，会同有关部门拟定全镇经济发展规划并制定具体政策和措施；负责加强生产经营单位安全生产状况的监督检查，协助上级有关部门依法履行安全生产监督管理职责；负责自然资源保护和监管工作；负责土壤污染防治和安全利用工作；负责大气污染和扬尘防治工作；落实属地监管责任，做好禁止露天焚烧秸秆工作；做好“散乱污”企业综合整治工作；负责河湖的水资源保护、水域岸线管理、水污染防治、水环境治理等工作，协助有关部门做好地下水相关管理和监督工作。</w:t>
      </w:r>
    </w:p>
    <w:p>
      <w:pPr>
        <w:pStyle w:val="25"/>
      </w:pPr>
      <w:r>
        <w:t>5、综合行政执法队。负责制定社会治安综合治理规划，组织社会治安防控体系建设，开展基层平安创建活动及各种形式的治安防范活动；组织群众开展各种形式的治安防范活动和军民、警民联防活动；指导、帮助村民委员会做好社会治安综合治理工作；加强群防群治组织建设，做好防范邪教工作；协调有关部门做好未成年人的保护、社区戒毒和社区康复工作；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及时收集排查出的民生诉求、矛盾纠纷、问题隐患等信息，并进行汇总梳理、分析研判，根据事件类别和情况，派发给相关职能机构进行处置,或按程序上报处置；协助有关部门查处传销等违法行为；负责养犬日常监督管理工作，联系协调执法机关及时处理养犬管理工作中的问题。</w:t>
      </w:r>
    </w:p>
    <w:p>
      <w:pPr>
        <w:pStyle w:val="25"/>
      </w:pPr>
      <w:r>
        <w:t>6、行政综合服务中心。  负责基层政权和业务指导工作；负责“互联网＋政务服务”有关工作；负责相关民生保障工作；负责信用体系建设有关工作；开展就业宣传和就业服务工作；负责城乡居民基本养老保险和基本医疗保障工作；组织实施居家养老服务工作；负责人口卫生健康工作；负责爱国卫生日常工作；负责传染病防治工作；组织开展群众性卫生活动，进行预防传染病的健康教育；负责残疾人保障相关工作。</w:t>
      </w:r>
    </w:p>
    <w:p>
      <w:pPr>
        <w:pStyle w:val="25"/>
      </w:pPr>
      <w:r>
        <w:t>7、农业综合服务中心。 负责基本农田保护管理工作；负责农产品质量安全监管工作、加强农产品质量安全知识的宣传，及时处理并上报有关单位和个人报告的农产品质量安全事故；依法组织群众协助做好动物疫病预防与控制工作，组织饲养动物的单位和个人做好强制免疫工作；引导和扶持农业机械化有关工作；负责组织当地农业生产经营组织和农业生产者对农业有害生物实施综合治理；负责辖区农民负担监管工作，组织开展农民负担专项检查；按照职责分工加强畜禽遗传资源保护，协助有关部门做好辖区畜禽养殖污染防治工作；加强辖区内的水土保持工作；负责农村供水用水管理等相关工作；负责林木防火工作；组织开展全民义务植树、古树名木保护利用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w:t>
      </w:r>
    </w:p>
    <w:p>
      <w:pPr>
        <w:pStyle w:val="25"/>
      </w:pPr>
      <w:r>
        <w:t>8、退役军人服务站。负责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配合有关部门做好军队退役人员来信、来访工作。</w:t>
      </w:r>
    </w:p>
    <w:p>
      <w:pPr>
        <w:spacing w:before="0" w:after="0" w:line="240" w:lineRule="auto"/>
        <w:ind w:firstLine="640"/>
        <w:jc w:val="left"/>
        <w:outlineLvl w:val="9"/>
      </w:pPr>
    </w:p>
    <w:p>
      <w:pPr>
        <w:pStyle w:val="3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唐山市丰南区柳树瞿阝镇人民政府本级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按照预算管理有关规定，目前我区单位预算的编制实行综合预算管理，即全部收入和支出都反映在预算中。</w:t>
      </w:r>
      <w:r>
        <w:rPr>
          <w:rFonts w:ascii="Times New Roman" w:eastAsia="方正仿宋_GBK" w:hAnsi="Times New Roman" w:hint="eastAsia"/>
          <w:color w:val="000000"/>
          <w:sz w:val="28"/>
        </w:rPr>
        <w:t>丰南区</w:t>
      </w:r>
      <w:r>
        <w:rPr>
          <w:rFonts w:ascii="Times New Roman" w:eastAsia="方正仿宋_GBK" w:hAnsi="Times New Roman"/>
          <w:color w:val="000000"/>
          <w:sz w:val="28"/>
        </w:rPr>
        <w:t>柳树瞿阝镇人民政府</w:t>
      </w:r>
      <w:r>
        <w:rPr>
          <w:rFonts w:ascii="Times New Roman" w:eastAsia="方正仿宋_GBK" w:hAnsi="Times New Roman" w:hint="eastAsia"/>
          <w:color w:val="000000"/>
          <w:sz w:val="28"/>
        </w:rPr>
        <w:t>本级</w:t>
      </w:r>
      <w:r>
        <w:rPr>
          <w:rFonts w:ascii="Times New Roman" w:eastAsia="方正仿宋_GBK" w:hAnsi="Times New Roman"/>
          <w:color w:val="000000"/>
          <w:sz w:val="28"/>
        </w:rPr>
        <w:t>的</w:t>
      </w:r>
      <w:r>
        <w:rPr>
          <w:rFonts w:ascii="Times New Roman" w:eastAsia="方正仿宋_GBK" w:hAnsi="Times New Roman" w:hint="eastAsia"/>
          <w:color w:val="000000"/>
          <w:sz w:val="28"/>
        </w:rPr>
        <w:t>收支包含在单位预算中。</w:t>
      </w:r>
    </w:p>
    <w:p>
      <w:pPr>
        <w:spacing w:before="0" w:after="0" w:line="500" w:lineRule="exact"/>
        <w:ind w:left="0" w:firstLineChars="250" w:firstLine="700"/>
        <w:jc w:val="left"/>
        <w:outlineLvl w:val="9"/>
        <w:rPr>
          <w:rFonts w:ascii="Times New Roman" w:eastAsia="方正仿宋_GBK" w:cs="Times New Roman" w:hAnsi="Times New Roman"/>
          <w:b w:val="0"/>
          <w:color w:val="000000"/>
          <w:sz w:val="28"/>
        </w:rPr>
      </w:pPr>
    </w:p>
    <w:p>
      <w:pPr>
        <w:spacing w:line="360" w:lineRule="auto"/>
        <w:ind w:firstLineChars="200" w:firstLine="560"/>
        <w:jc w:val="left"/>
        <w:rPr>
          <w:rFonts w:eastAsia="方正仿宋_GBK"/>
          <w:color w:val="000000"/>
          <w:sz w:val="28"/>
        </w:rPr>
      </w:pPr>
      <w:r>
        <w:rPr>
          <w:rFonts w:eastAsia="方正仿宋_GBK"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886.77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139.35</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559.94</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2022年单位预算较2021年减少</w:t>
      </w:r>
      <w:r>
        <w:rPr>
          <w:rFonts w:eastAsia="方正仿宋_GBK"/>
          <w:color w:val="000000"/>
          <w:sz w:val="28"/>
        </w:rPr>
        <w:t>12.08</w:t>
      </w:r>
      <w:r>
        <w:rPr>
          <w:rFonts w:eastAsia="方正仿宋_GBK" w:hint="eastAsia"/>
          <w:color w:val="000000"/>
          <w:sz w:val="28"/>
        </w:rPr>
        <w:t>万元，其中：人员经费减少</w:t>
      </w:r>
      <w:r>
        <w:rPr>
          <w:rFonts w:eastAsia="方正仿宋_GBK"/>
          <w:color w:val="000000"/>
          <w:sz w:val="28"/>
        </w:rPr>
        <w:t>11.84</w:t>
      </w:r>
      <w:r>
        <w:rPr>
          <w:rFonts w:eastAsia="方正仿宋_GBK" w:hint="eastAsia"/>
          <w:color w:val="000000"/>
          <w:sz w:val="28"/>
        </w:rPr>
        <w:t>万元，日常公用经费增加</w:t>
      </w:r>
      <w:r>
        <w:rPr>
          <w:rFonts w:eastAsia="方正仿宋_GBK"/>
          <w:color w:val="000000"/>
          <w:sz w:val="28"/>
        </w:rPr>
        <w:t>8.51</w:t>
      </w:r>
      <w:r>
        <w:rPr>
          <w:rFonts w:eastAsia="方正仿宋_GBK" w:hint="eastAsia"/>
          <w:color w:val="000000"/>
          <w:sz w:val="28"/>
        </w:rPr>
        <w:t>万元，项目经费减少</w:t>
      </w:r>
      <w:r>
        <w:rPr>
          <w:rFonts w:eastAsia="方正仿宋_GBK"/>
          <w:color w:val="000000"/>
          <w:sz w:val="28"/>
        </w:rPr>
        <w:t>8.75</w:t>
      </w:r>
      <w:r>
        <w:rPr>
          <w:rFonts w:eastAsia="方正仿宋_GBK" w:hint="eastAsia"/>
          <w:color w:val="000000"/>
          <w:sz w:val="28"/>
        </w:rPr>
        <w:t>万元。</w:t>
      </w:r>
    </w:p>
    <w:p>
      <w:pPr>
        <w:spacing w:before="0" w:after="0" w:line="500" w:lineRule="exact"/>
        <w:ind w:left="0" w:firstLineChars="250" w:firstLine="600"/>
        <w:jc w:val="left"/>
        <w:outlineLvl w:val="9"/>
      </w:pPr>
    </w:p>
    <w:p>
      <w:pPr>
        <w:pStyle w:val="38"/>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139.35</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240" w:lineRule="auto"/>
        <w:ind w:firstLine="640"/>
        <w:jc w:val="left"/>
        <w:outlineLvl w:val="5"/>
      </w:pPr>
    </w:p>
    <w:p>
      <w:pPr>
        <w:pStyle w:val="39"/>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四、财政拨款“三公”经费预算情况及增减变化原因</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2022年单位“三公”经费预算安排</w:t>
      </w:r>
      <w:r>
        <w:rPr>
          <w:rFonts w:ascii="Times New Roman" w:eastAsia="方正仿宋_GBK" w:hAnsi="Times New Roman"/>
          <w:color w:val="000000"/>
          <w:sz w:val="28"/>
        </w:rPr>
        <w:t>20.03</w:t>
      </w:r>
      <w:r>
        <w:rPr>
          <w:rFonts w:ascii="Times New Roman" w:eastAsia="方正仿宋_GBK" w:hAnsi="Times New Roman" w:hint="eastAsia"/>
          <w:color w:val="000000"/>
          <w:sz w:val="28"/>
        </w:rPr>
        <w:t>万元，</w:t>
      </w:r>
      <w:r>
        <w:rPr>
          <w:rFonts w:ascii="Times New Roman" w:eastAsia="方正仿宋_GBK" w:hAnsi="Times New Roman"/>
          <w:color w:val="000000"/>
          <w:sz w:val="28"/>
        </w:rPr>
        <w:t>与</w:t>
      </w:r>
      <w:r>
        <w:rPr>
          <w:rFonts w:ascii="Times New Roman" w:eastAsia="方正仿宋_GBK" w:hAnsi="Times New Roman" w:hint="eastAsia"/>
          <w:color w:val="000000"/>
          <w:sz w:val="28"/>
        </w:rPr>
        <w:t>2021年</w:t>
      </w:r>
      <w:r>
        <w:rPr>
          <w:rFonts w:ascii="Times New Roman" w:eastAsia="方正仿宋_GBK" w:hAnsi="Times New Roman"/>
          <w:sz w:val="28"/>
        </w:rPr>
        <w:t>相比无变动</w:t>
      </w:r>
      <w:r>
        <w:rPr>
          <w:rFonts w:ascii="Times New Roman" w:eastAsia="方正仿宋_GBK" w:hAnsi="Times New Roman" w:hint="eastAsia"/>
          <w:sz w:val="28"/>
        </w:rPr>
        <w:t>。具体情况为：</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14.9万</w:t>
      </w:r>
      <w:r>
        <w:rPr>
          <w:rFonts w:ascii="Times New Roman" w:eastAsia="方正仿宋_GBK" w:hAnsi="Times New Roman" w:hint="eastAsia"/>
          <w:sz w:val="28"/>
        </w:rPr>
        <w:t>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5.13</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p>
    <w:p>
      <w:pPr>
        <w:spacing w:before="10" w:after="10" w:line="240" w:lineRule="auto"/>
        <w:ind w:left="0" w:firstLineChars="200" w:firstLine="640"/>
        <w:jc w:val="left"/>
        <w:outlineLvl w:val="5"/>
        <w:rPr>
          <w:rFonts w:ascii="黑体" w:eastAsia="黑体" w:cs="黑体"/>
          <w:color w:val="000000"/>
          <w:sz w:val="32"/>
        </w:rPr>
      </w:pPr>
      <w:r>
        <w:rPr>
          <w:rFonts w:ascii="黑体" w:eastAsia="黑体" w:cs="黑体"/>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 xml:space="preserve">第一部分 </w:t>
      </w:r>
      <w:r>
        <w:rPr>
          <w:rFonts w:ascii="方正楷体_GBK" w:eastAsia="方正楷体_GBK"/>
          <w:b/>
          <w:color w:val="000000"/>
          <w:sz w:val="32"/>
        </w:rPr>
        <w:t>单位</w:t>
      </w:r>
      <w:r>
        <w:rPr>
          <w:rFonts w:ascii="方正楷体_GBK" w:eastAsia="方正楷体_GBK" w:hint="eastAsia"/>
          <w:b/>
          <w:color w:val="000000"/>
          <w:sz w:val="32"/>
        </w:rPr>
        <w:t>整体绩效目标</w:t>
      </w:r>
    </w:p>
    <w:p>
      <w:pPr>
        <w:pStyle w:val="29"/>
      </w:pPr>
      <w:r>
        <w:t>2022年柳树瞿阝镇党委将深入贯彻习近平新时代中国特色社会主义思想和党的十九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29"/>
      </w:pPr>
      <w:r>
        <w:t>1、对标高质量发展要求，加速推进经济发展；</w:t>
      </w:r>
    </w:p>
    <w:p>
      <w:pPr>
        <w:pStyle w:val="29"/>
      </w:pPr>
      <w:r>
        <w:t>2、对标社会治理现代化，加速推进民生事业；</w:t>
      </w:r>
    </w:p>
    <w:p>
      <w:pPr>
        <w:pStyle w:val="29"/>
      </w:pPr>
      <w:r>
        <w:t>3、对标全面建成小康社会，加速推进乡村振兴；</w:t>
      </w:r>
    </w:p>
    <w:p>
      <w:pPr>
        <w:pStyle w:val="29"/>
      </w:pPr>
      <w:r>
        <w:t>4、对标新发展理念，加速推进生态文明建设；</w:t>
      </w:r>
    </w:p>
    <w:p>
      <w:pPr>
        <w:pStyle w:val="29"/>
      </w:pPr>
      <w:r>
        <w:t>5、对标社会治理现代化，加速推进平安乡镇创建；</w:t>
      </w:r>
    </w:p>
    <w:p>
      <w:pPr>
        <w:pStyle w:val="29"/>
      </w:pPr>
      <w:r>
        <w:t>6、对标不忘初心、牢记使命，加速推进新时代党的建设。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30"/>
      </w:pPr>
      <w:r>
        <w:t>绩效目标：确保辖区内科技、卫生、教育、民族宗教、民族、社会保障等工作顺利开展，大力发展民营经济，提升乡镇经济综合实力。落实好乡镇财政收支、预决算、财政监督职能，保障各项工作顺利开展。</w:t>
      </w:r>
    </w:p>
    <w:p>
      <w:pPr>
        <w:pStyle w:val="30"/>
      </w:pPr>
      <w:r>
        <w:t>绩效指标：资金使用率（90%-100%为优，80%-90%为良，60%-80%为中，60%以下为差）；目标群体满意度（90%-100%为优，80%-90%为良，60%-80%为中，60%以下为差）；资金发放及时性（2日内发放为优，5日内发放为良，7日内发放为中，7日以后发放为差）。</w:t>
      </w:r>
    </w:p>
    <w:p>
      <w:pPr>
        <w:pStyle w:val="30"/>
      </w:pPr>
    </w:p>
    <w:p>
      <w:pPr>
        <w:pStyle w:val="30"/>
      </w:pPr>
      <w:r>
        <w:t>（二）、负责辖区党的建设；负责非公有制企业和社会组织党建工作；负责党员队伍建设；负责人才工作；负责意识、统一战线、民族宗教、人民武装有关工作；负责机构编制管理、人事和工资福利管理。</w:t>
      </w:r>
    </w:p>
    <w:p>
      <w:pPr>
        <w:pStyle w:val="30"/>
      </w:pPr>
      <w:r>
        <w:t>绩效目标：负责加强本辖区党风廉政工作、党员队伍建设工作、负责机构编制管理、人事和工资福利管理。</w:t>
      </w:r>
    </w:p>
    <w:p>
      <w:pPr>
        <w:pStyle w:val="30"/>
      </w:pPr>
      <w:r>
        <w:t>绩效指标：资金发放及时性（2日内发放为优，5日内发放为良，7日内发放为中，7日以后发放为差）；一般公共预算收入完成率（90%-100%为优，80%-90%为良，60%-80%为中，60%以下为差）。</w:t>
      </w:r>
    </w:p>
    <w:p>
      <w:pPr>
        <w:pStyle w:val="30"/>
      </w:pPr>
    </w:p>
    <w:p>
      <w:pPr>
        <w:pStyle w:val="30"/>
      </w:pPr>
      <w:r>
        <w:t>（三）、负责加强本辖区生产经营单位安全生产状况的监督检查，协助上级有关部门依法履行安全生产监督管理职责；负责辖区消防、防汛抗旱、防灾减灾、林木防火工作。</w:t>
      </w:r>
    </w:p>
    <w:p>
      <w:pPr>
        <w:pStyle w:val="30"/>
      </w:pPr>
      <w:r>
        <w:t>绩效目标：开展镇村两级文体活动，丰富基层群众精神文化生活；加强本辖区生产经营单位安全生产状况的监督检查，协助上级有关部门依法履行安全生产监督管理职责。</w:t>
      </w:r>
    </w:p>
    <w:p>
      <w:pPr>
        <w:pStyle w:val="30"/>
      </w:pPr>
      <w:r>
        <w:t>绩效指标：公共服务活动数量（项）（多于5项为优，4项为良，3项为中，2项为差）；</w:t>
      </w:r>
    </w:p>
    <w:p>
      <w:pPr>
        <w:pStyle w:val="30"/>
      </w:pPr>
      <w:r>
        <w:t>开展提升文化素养的宣传培训受益率（90%-100%为优，80%-90%为良，60%-80%为中，60%以下为差）。群众知晓率（90%-100%为优，80%-90%为良，60%-80%为中，60%以下为差）。</w:t>
      </w:r>
    </w:p>
    <w:p>
      <w:pPr>
        <w:pStyle w:val="30"/>
      </w:pPr>
      <w:r>
        <w:t>（四）、负责动员和组织社会力量参与土地调查工作；负责本区域范围内的镇村规划建设管理工作；按照职责分工依法履行土壤污染防治和安全利用职责。</w:t>
      </w:r>
    </w:p>
    <w:p>
      <w:pPr>
        <w:pStyle w:val="30"/>
      </w:pPr>
      <w:r>
        <w:t>绩效目标：动员和组织社会力量参与土地调查工作；负责本区域范围内的镇村规划建设管理工作。</w:t>
      </w:r>
    </w:p>
    <w:p>
      <w:pPr>
        <w:pStyle w:val="30"/>
      </w:pPr>
      <w:r>
        <w:t>绩效指标：提升改造提升重点村数量（提升改造3个村以上为优，提升改造2个村为良，提升改造1个村为中，1个以下为差）；目标群体满意度（90%-100%为优，80%-90%为良，60%-80%为中，60%以下为差）。</w:t>
      </w:r>
    </w:p>
    <w:p>
      <w:pPr>
        <w:pStyle w:val="30"/>
      </w:pPr>
      <w:r>
        <w:t>（五）、负责综合行政执法工作，负责综合指挥和信息化网络管理事务；负责信息化网络建设与管理工作。</w:t>
      </w:r>
    </w:p>
    <w:p>
      <w:pPr>
        <w:pStyle w:val="30"/>
      </w:pPr>
      <w:r>
        <w:t>绩效目标：保障辖区内日常工作的稳定；确保案件按时了结；积极调解民事纠纷。</w:t>
      </w:r>
    </w:p>
    <w:p>
      <w:pPr>
        <w:pStyle w:val="30"/>
      </w:pPr>
      <w:r>
        <w:t>绩效指标：案件完成率（90%-100%为优，80%-90%为良，60%-80%为中，60%以下为差）；限时结案率（90%-100%为优，80%-90%为良，60%-80%为中，60%以下为差）；矛盾纠纷调处率（90%-100%为优，80%-90%为良，60%-80%为中，60%以下为差）。</w:t>
      </w:r>
    </w:p>
    <w:p>
      <w:pPr>
        <w:pStyle w:val="30"/>
      </w:pPr>
    </w:p>
    <w:p>
      <w:pPr>
        <w:pStyle w:val="30"/>
      </w:pPr>
      <w:r>
        <w:t>（六）、根据法律法规和省政府授权，承担行政审批和综合服务工作；优化审批服务流程，健全完善各类制度，推动业务流程标准化，业务受理全科化，办理结果便民化，做好“互联网＋政务服务”有关工作。</w:t>
      </w:r>
    </w:p>
    <w:p>
      <w:pPr>
        <w:pStyle w:val="30"/>
      </w:pPr>
      <w:r>
        <w:t>绩效目标：根据法律法规和省政府授权，承担行政审批和综合服务工作。</w:t>
      </w:r>
    </w:p>
    <w:p>
      <w:pPr>
        <w:pStyle w:val="30"/>
      </w:pPr>
      <w:r>
        <w:t>绩效指标：开展文体活动的村数量（3个村为优，2个村为良，1个村为中，&lt;1个村为差）；目标群体满意度（90%-100%为优，80%-90%为良，60%-80%为中，60%以下为差）。</w:t>
      </w:r>
    </w:p>
    <w:p>
      <w:pPr>
        <w:pStyle w:val="30"/>
      </w:pPr>
    </w:p>
    <w:p>
      <w:pPr>
        <w:pStyle w:val="30"/>
      </w:pPr>
    </w:p>
    <w:p>
      <w:pPr>
        <w:pStyle w:val="30"/>
      </w:pPr>
      <w:r>
        <w:t>（七）、负责辖区基本农田保护管理工作；按职责分工负责农产品质量安全监管工作、加强农产品质量安全知识的宣传，及时处理幵上报有关单位和个人报告的农产品质量安全事故。</w:t>
      </w:r>
    </w:p>
    <w:p>
      <w:pPr>
        <w:pStyle w:val="30"/>
      </w:pPr>
      <w:r>
        <w:t>绩效目标；负责辖区基本农田保护管理工作。</w:t>
      </w:r>
    </w:p>
    <w:p>
      <w:pPr>
        <w:pStyle w:val="30"/>
      </w:pPr>
      <w:r>
        <w:t>绩效指标：目标群体满意度（90%-100%为优，80%-90%为良，60%-80%为中，60%以下为差）；资金发放及时性（2日内发放为优，5日内发放为良，7日内发放为中，7日以后发放为差）。</w:t>
      </w:r>
    </w:p>
    <w:p>
      <w:pPr>
        <w:pStyle w:val="30"/>
      </w:pPr>
      <w:r>
        <w:t>（八）、负责辖区拥军优属、退役军人服务等工作；负责宣传和落实退役士兵相关政策，培树就业创业先进典型。</w:t>
      </w:r>
    </w:p>
    <w:p>
      <w:pPr>
        <w:pStyle w:val="30"/>
      </w:pPr>
      <w:r>
        <w:t>绩效目标：负责辖区拥军优属、退役军人服务等工作；负责宣传和落实退役士兵相关政策，培树就业创业先进典型。</w:t>
      </w:r>
    </w:p>
    <w:p>
      <w:pPr>
        <w:pStyle w:val="30"/>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（一）、完善制度建设。制定完善预算绩效管理制度、资金管理办法、工作保障制度等，为全年预算绩效目标的实现奠定制度基础。</w:t>
      </w:r>
    </w:p>
    <w:p>
      <w:pPr>
        <w:pStyle w:val="31"/>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31"/>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31"/>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31"/>
      </w:pPr>
      <w:r>
        <w:t>（十）、全面建成小康社会，加速推进乡村振兴。强化农田设施建设。扎实推进东片区高标准农田建设项目，加速河蟹养殖推广，大力发展乡村旅游，促进农民增收。</w:t>
      </w:r>
    </w:p>
    <w:p>
      <w:pPr>
        <w:pStyle w:val="31"/>
      </w:pPr>
      <w:r>
        <w:t>（十一）、对标新发展理念，加速推进生态文明建设。持续深化污染防治，不断推进蓝天、碧水、净土等保卫战。一是深入推进“气代煤”工程。</w:t>
      </w:r>
    </w:p>
    <w:p>
      <w:pPr>
        <w:pStyle w:val="31"/>
      </w:pPr>
      <w:r>
        <w:t>（十二）、对标社会治理现代化，加速推进平安乡镇创建。健全信访维稳机制。全面落实好联合接访制度，完善民生热线、 网上信访工作机制，畅通信访渠道，解决老百姓合力诉求。</w:t>
      </w:r>
    </w:p>
    <w:p>
      <w:pPr>
        <w:pStyle w:val="31"/>
      </w:pPr>
      <w:r>
        <w:t>（十三）、对标不忘初心、牢记使命，加速推进新时代党的建设。强化基层党组织建设筑牢廉洁自律防线。</w:t>
      </w:r>
    </w:p>
    <w:p>
      <w:pPr>
        <w:pStyle w:val="31"/>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0" w:after="0" w:line="240" w:lineRule="auto"/>
        <w:ind w:firstLine="640"/>
        <w:jc w:val="left"/>
        <w:outlineLvl w:val="9"/>
      </w:pPr>
      <w:r>
        <w:rPr>
          <w:rFonts w:ascii="方正楷体_GBK" w:eastAsia="方正楷体_GBK" w:cs="方正楷体_GBK"/>
          <w:b/>
          <w:color w:val="000000"/>
          <w:sz w:val="32"/>
        </w:rPr>
        <w:t>第二部分  专项资金绩效目标</w:t>
      </w:r>
    </w:p>
    <w:p>
      <w:pPr>
        <w:pStyle w:val="32"/>
        <w:spacing w:before="0" w:after="0" w:line="240" w:lineRule="auto"/>
        <w:ind w:firstLine="640"/>
        <w:jc w:val="left"/>
        <w:outlineLvl w:val="9"/>
      </w:pPr>
      <w:r>
        <w:rPr>
          <w:rFonts w:ascii="方正楷体_GBK" w:eastAsia="方正楷体_GBK" w:cs="方正楷体_GBK"/>
          <w:b/>
          <w:color w:val="000000"/>
          <w:sz w:val="32"/>
        </w:rPr>
        <w:t>第三部分  预算项目绩效目标</w:t>
      </w:r>
    </w:p>
    <w:p>
      <w:pPr>
        <w:spacing w:before="10" w:after="10" w:line="240" w:lineRule="auto"/>
        <w:ind w:left="0" w:firstLineChars="200" w:firstLine="640"/>
        <w:jc w:val="left"/>
        <w:outlineLvl w:val="5"/>
        <w:rPr>
          <w:rFonts w:ascii="黑体" w:eastAsia="黑体" w:cs="黑体"/>
          <w:color w:val="000000"/>
          <w:sz w:val="32"/>
        </w:rPr>
      </w:pPr>
    </w:p>
    <w:p>
      <w:pPr>
        <w:pStyle w:val="32"/>
        <w:spacing w:before="0" w:after="0"/>
        <w:ind w:left="0" w:firstLineChars="250" w:firstLine="700"/>
        <w:jc w:val="left"/>
        <w:outlineLvl w:val="9"/>
      </w:pPr>
      <w:r>
        <w:rPr>
          <w:rFonts w:ascii="方正仿宋_GBK" w:eastAsia="方正仿宋_GBK" w:cs="方正仿宋_GBK"/>
          <w:b/>
          <w:color w:val="000000"/>
          <w:sz w:val="28"/>
        </w:rPr>
        <w:t>1、财政所劳务派遣人员费用（劳务费）绩效目标表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≥1人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执行的劳务派遣人员月工资标准</w:t>
            </w:r>
          </w:p>
        </w:tc>
        <w:tc>
          <w:tcPr>
            <w:tcW w:w="2551" w:type="dxa"/>
            <w:vAlign w:val="center"/>
          </w:tcPr>
          <w:p>
            <w:pPr>
              <w:pStyle w:val="34"/>
            </w:pPr>
            <w:r>
              <w:t>≥1900元/月/人</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tab/>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≥1人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劳务派遣人员满意度</w:t>
            </w:r>
          </w:p>
        </w:tc>
        <w:tc>
          <w:tcPr>
            <w:tcW w:w="2835" w:type="dxa"/>
            <w:vAlign w:val="center"/>
          </w:tcPr>
          <w:p>
            <w:pPr>
              <w:pStyle w:val="34"/>
            </w:pPr>
            <w:r>
              <w:t>劳务派遣人员满意度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2、村级组织运转经费（办公费）绩效目标表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1.保障村组织运转经费</w:t>
            </w:r>
          </w:p>
          <w:p>
            <w:pPr>
              <w:pStyle w:val="34"/>
            </w:pPr>
            <w:r>
              <w:t>、保障村民委员会正常运转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覆盖率</w:t>
            </w:r>
          </w:p>
        </w:tc>
        <w:tc>
          <w:tcPr>
            <w:tcW w:w="2835" w:type="dxa"/>
            <w:vAlign w:val="center"/>
          </w:tcPr>
          <w:p>
            <w:pPr>
              <w:pStyle w:val="34"/>
            </w:pPr>
            <w:r>
              <w:t>受益行政村数量占全部行政村的比例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资金拨付及时率</w:t>
            </w:r>
          </w:p>
        </w:tc>
        <w:tc>
          <w:tcPr>
            <w:tcW w:w="2835" w:type="dxa"/>
            <w:vAlign w:val="center"/>
          </w:tcPr>
          <w:p>
            <w:pPr>
              <w:pStyle w:val="34"/>
            </w:pPr>
            <w:r>
              <w:t>资金拨付及时程度</w:t>
            </w:r>
          </w:p>
        </w:tc>
        <w:tc>
          <w:tcPr>
            <w:tcW w:w="2551" w:type="dxa"/>
            <w:vAlign w:val="center"/>
          </w:tcPr>
          <w:p>
            <w:pPr>
              <w:pStyle w:val="34"/>
            </w:pPr>
            <w:r>
              <w:t>≥95%</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restart"/>
            <w:vAlign w:val="center"/>
          </w:tcPr>
          <w:p>
            <w:pPr>
              <w:pStyle w:val="35"/>
            </w:pPr>
            <w:r>
              <w:t>效益指标</w:t>
            </w:r>
          </w:p>
        </w:tc>
        <w:tc>
          <w:tcPr>
            <w:tcW w:w="2268" w:type="dxa"/>
            <w:vAlign w:val="center"/>
          </w:tcPr>
          <w:p>
            <w:pPr>
              <w:pStyle w:val="34"/>
            </w:pPr>
            <w:r>
              <w:t>可持续影响指标</w:t>
            </w:r>
          </w:p>
        </w:tc>
        <w:tc>
          <w:tcPr>
            <w:tcW w:w="2835" w:type="dxa"/>
            <w:vAlign w:val="center"/>
          </w:tcPr>
          <w:p>
            <w:pPr>
              <w:pStyle w:val="34"/>
            </w:pPr>
            <w:r>
              <w:t>基本公共服务水平</w:t>
            </w:r>
          </w:p>
        </w:tc>
        <w:tc>
          <w:tcPr>
            <w:tcW w:w="2835" w:type="dxa"/>
            <w:vAlign w:val="center"/>
          </w:tcPr>
          <w:p>
            <w:pPr>
              <w:pStyle w:val="34"/>
            </w:pPr>
            <w:r>
              <w:t>反映为省内常住人口提供基本公共服务的能力和效果</w:t>
            </w:r>
          </w:p>
        </w:tc>
        <w:tc>
          <w:tcPr>
            <w:tcW w:w="2551" w:type="dxa"/>
            <w:vAlign w:val="center"/>
          </w:tcPr>
          <w:p>
            <w:pPr>
              <w:pStyle w:val="34"/>
            </w:pPr>
            <w:r>
              <w:t>良好</w:t>
            </w:r>
          </w:p>
        </w:tc>
        <w:tc>
          <w:tcPr>
            <w:tcW w:w="2268" w:type="dxa"/>
            <w:vAlign w:val="center"/>
          </w:tcPr>
          <w:p>
            <w:pPr>
              <w:pStyle w:val="34"/>
            </w:pPr>
            <w:r>
              <w:t>调查问卷</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通过补助促进村委职能充分发挥，社会稳定水平逐步提高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服务对象的满意程度</w:t>
            </w:r>
          </w:p>
        </w:tc>
        <w:tc>
          <w:tcPr>
            <w:tcW w:w="2835" w:type="dxa"/>
            <w:vAlign w:val="center"/>
          </w:tcPr>
          <w:p>
            <w:pPr>
              <w:pStyle w:val="34"/>
            </w:pPr>
            <w:r>
              <w:t>群众满意数量占总数的比例</w:t>
            </w:r>
          </w:p>
        </w:tc>
        <w:tc>
          <w:tcPr>
            <w:tcW w:w="2551" w:type="dxa"/>
            <w:vAlign w:val="center"/>
          </w:tcPr>
          <w:p>
            <w:pPr>
              <w:pStyle w:val="34"/>
            </w:pPr>
            <w:r>
              <w:t>≥95%</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3、道路改造提升项目（发展基数）绩效目标表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1.道路两侧绿化效果提升。</w:t>
            </w:r>
          </w:p>
          <w:p>
            <w:pPr>
              <w:pStyle w:val="34"/>
            </w:pPr>
            <w:r>
              <w:t>、提升基本公共服务水平。</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基本公共设施服务覆盖人数</w:t>
            </w:r>
          </w:p>
        </w:tc>
        <w:tc>
          <w:tcPr>
            <w:tcW w:w="2835" w:type="dxa"/>
            <w:vAlign w:val="center"/>
          </w:tcPr>
          <w:p>
            <w:pPr>
              <w:pStyle w:val="34"/>
            </w:pPr>
            <w:r>
              <w:t>辖区内基本公共设施服务覆盖的常住人口数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反应改造工程对于社会的贡献度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公共设施服务水平</w:t>
            </w:r>
          </w:p>
        </w:tc>
        <w:tc>
          <w:tcPr>
            <w:tcW w:w="2835" w:type="dxa"/>
            <w:vAlign w:val="center"/>
          </w:tcPr>
          <w:p>
            <w:pPr>
              <w:pStyle w:val="34"/>
            </w:pPr>
            <w:r>
              <w:t>公共设施改造提升服务的比例</w:t>
            </w:r>
          </w:p>
        </w:tc>
        <w:tc>
          <w:tcPr>
            <w:tcW w:w="2551" w:type="dxa"/>
            <w:vAlign w:val="center"/>
          </w:tcPr>
          <w:p>
            <w:pPr>
              <w:pStyle w:val="34"/>
            </w:pPr>
            <w:r>
              <w:t>≥90%</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群众满意度</w:t>
            </w:r>
          </w:p>
        </w:tc>
        <w:tc>
          <w:tcPr>
            <w:tcW w:w="2835" w:type="dxa"/>
            <w:vAlign w:val="center"/>
          </w:tcPr>
          <w:p>
            <w:pPr>
              <w:pStyle w:val="34"/>
            </w:pPr>
            <w:r>
              <w:t>群众对公共设施的满意度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4、服务群众专项经费绩效目标表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1.保持辖区内环境卫生</w:t>
            </w:r>
          </w:p>
          <w:p>
            <w:pPr>
              <w:pStyle w:val="34"/>
            </w:pPr>
            <w:r>
              <w:t>、保证资金足额拨付群众</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基本公共卫生服务覆盖人数</w:t>
            </w:r>
          </w:p>
        </w:tc>
        <w:tc>
          <w:tcPr>
            <w:tcW w:w="2835" w:type="dxa"/>
            <w:vAlign w:val="center"/>
          </w:tcPr>
          <w:p>
            <w:pPr>
              <w:pStyle w:val="34"/>
            </w:pPr>
            <w:r>
              <w:t>辖区内基本公共卫生服务覆盖人数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带动社会投资比</w:t>
            </w:r>
          </w:p>
        </w:tc>
        <w:tc>
          <w:tcPr>
            <w:tcW w:w="2835" w:type="dxa"/>
            <w:vAlign w:val="center"/>
          </w:tcPr>
          <w:p>
            <w:pPr>
              <w:pStyle w:val="34"/>
            </w:pPr>
            <w:r>
              <w:t>带动社会资金投入与卫生保洁的关系</w:t>
            </w:r>
          </w:p>
        </w:tc>
        <w:tc>
          <w:tcPr>
            <w:tcW w:w="2551" w:type="dxa"/>
            <w:vAlign w:val="center"/>
          </w:tcPr>
          <w:p>
            <w:pPr>
              <w:pStyle w:val="34"/>
            </w:pPr>
            <w:r>
              <w:t>正相关</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城乡居民公共卫生差距</w:t>
            </w:r>
          </w:p>
        </w:tc>
        <w:tc>
          <w:tcPr>
            <w:tcW w:w="2835" w:type="dxa"/>
            <w:vAlign w:val="center"/>
          </w:tcPr>
          <w:p>
            <w:pPr>
              <w:pStyle w:val="34"/>
            </w:pPr>
            <w:r>
              <w:t>反应城镇人口与乡村人口获得公共卫生服务的差距情况</w:t>
            </w:r>
          </w:p>
        </w:tc>
        <w:tc>
          <w:tcPr>
            <w:tcW w:w="2551" w:type="dxa"/>
            <w:vAlign w:val="center"/>
          </w:tcPr>
          <w:p>
            <w:pPr>
              <w:pStyle w:val="34"/>
            </w:pPr>
            <w:r>
              <w:t>较大幅度缩小</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公共卫生整体整洁度</w:t>
            </w:r>
          </w:p>
        </w:tc>
        <w:tc>
          <w:tcPr>
            <w:tcW w:w="2835" w:type="dxa"/>
            <w:vAlign w:val="center"/>
          </w:tcPr>
          <w:p>
            <w:pPr>
              <w:pStyle w:val="34"/>
            </w:pPr>
            <w:r>
              <w:t>卫生整洁情况</w:t>
            </w:r>
          </w:p>
        </w:tc>
        <w:tc>
          <w:tcPr>
            <w:tcW w:w="2551" w:type="dxa"/>
            <w:vAlign w:val="center"/>
          </w:tcPr>
          <w:p>
            <w:pPr>
              <w:pStyle w:val="34"/>
            </w:pPr>
            <w:r>
              <w:t>保证农村道路整洁</w:t>
            </w:r>
          </w:p>
        </w:tc>
        <w:tc>
          <w:tcPr>
            <w:tcW w:w="2268" w:type="dxa"/>
            <w:vAlign w:val="center"/>
          </w:tcPr>
          <w:p>
            <w:pPr>
              <w:pStyle w:val="34"/>
            </w:pPr>
            <w:r>
              <w:t>航天拍摄数据</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5、服务群众专项经费绩效目标表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1.维持保证村级报账人员的工作积极性，保证村级财务工作正常运行</w:t>
            </w:r>
          </w:p>
          <w:p>
            <w:pPr>
              <w:pStyle w:val="34"/>
            </w:pPr>
            <w:r>
              <w:t>、保障基层群众自治组织有效运转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覆盖率</w:t>
            </w:r>
          </w:p>
        </w:tc>
        <w:tc>
          <w:tcPr>
            <w:tcW w:w="2835" w:type="dxa"/>
            <w:vAlign w:val="center"/>
          </w:tcPr>
          <w:p>
            <w:pPr>
              <w:pStyle w:val="34"/>
            </w:pPr>
            <w:r>
              <w:t>补助覆盖情况</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非两委报账员数量/行政村总数</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服务年限每满一年发放标准</w:t>
            </w:r>
          </w:p>
        </w:tc>
        <w:tc>
          <w:tcPr>
            <w:tcW w:w="2835" w:type="dxa"/>
            <w:vAlign w:val="center"/>
          </w:tcPr>
          <w:p>
            <w:pPr>
              <w:pStyle w:val="34"/>
            </w:pPr>
            <w:r>
              <w:t>按相关文件规定，未纳入村两委的村级报账员每人每年18821元</w:t>
            </w:r>
          </w:p>
        </w:tc>
        <w:tc>
          <w:tcPr>
            <w:tcW w:w="2551" w:type="dxa"/>
            <w:vAlign w:val="center"/>
          </w:tcPr>
          <w:p>
            <w:pPr>
              <w:pStyle w:val="34"/>
            </w:pPr>
            <w:r>
              <w:t>18821元</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≥90%</w:t>
            </w:r>
          </w:p>
        </w:tc>
        <w:tc>
          <w:tcPr>
            <w:tcW w:w="2268" w:type="dxa"/>
            <w:vAlign w:val="center"/>
          </w:tcPr>
          <w:p>
            <w:pPr>
              <w:pStyle w:val="34"/>
            </w:pPr>
            <w:r>
              <w:t>银行流水</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补贴发放率</w:t>
            </w:r>
          </w:p>
        </w:tc>
        <w:tc>
          <w:tcPr>
            <w:tcW w:w="2835" w:type="dxa"/>
            <w:vAlign w:val="center"/>
          </w:tcPr>
          <w:p>
            <w:pPr>
              <w:pStyle w:val="34"/>
            </w:pPr>
            <w:r>
              <w:t>补助发放完成率</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保障了村委会正常运转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6、计生专干补助绩效目标表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1.维持调动村级计生专干人员工作的积极性</w:t>
            </w:r>
          </w:p>
          <w:p>
            <w:pPr>
              <w:pStyle w:val="34"/>
            </w:pPr>
            <w:r>
              <w:t>、使其工作职能充分发挥</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符合条件申报对象覆盖率</w:t>
            </w:r>
          </w:p>
        </w:tc>
        <w:tc>
          <w:tcPr>
            <w:tcW w:w="2835" w:type="dxa"/>
            <w:vAlign w:val="center"/>
          </w:tcPr>
          <w:p>
            <w:pPr>
              <w:pStyle w:val="34"/>
            </w:pPr>
            <w:r>
              <w:t>享受补助政策人数占符合条件申报对象的比例</w:t>
            </w:r>
          </w:p>
        </w:tc>
        <w:tc>
          <w:tcPr>
            <w:tcW w:w="2551" w:type="dxa"/>
            <w:vAlign w:val="center"/>
          </w:tcPr>
          <w:p>
            <w:pPr>
              <w:pStyle w:val="34"/>
            </w:pPr>
            <w:r>
              <w:t>100%</w:t>
            </w:r>
          </w:p>
        </w:tc>
        <w:tc>
          <w:tcPr>
            <w:tcW w:w="2268" w:type="dxa"/>
            <w:vAlign w:val="center"/>
          </w:tcPr>
          <w:p>
            <w:pPr>
              <w:pStyle w:val="34"/>
            </w:pPr>
            <w:r>
              <w:t>国家相关文件</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服务期限每满一年标准数</w:t>
            </w:r>
          </w:p>
        </w:tc>
        <w:tc>
          <w:tcPr>
            <w:tcW w:w="2835" w:type="dxa"/>
            <w:vAlign w:val="center"/>
          </w:tcPr>
          <w:p>
            <w:pPr>
              <w:pStyle w:val="34"/>
            </w:pPr>
            <w:r>
              <w:t>按相关文件规定，未纳入村两委的及省内专干每人每年18821元</w:t>
            </w:r>
          </w:p>
        </w:tc>
        <w:tc>
          <w:tcPr>
            <w:tcW w:w="2551" w:type="dxa"/>
            <w:vAlign w:val="center"/>
          </w:tcPr>
          <w:p>
            <w:pPr>
              <w:pStyle w:val="34"/>
            </w:pPr>
            <w:r>
              <w:t>18821元</w:t>
            </w:r>
          </w:p>
        </w:tc>
        <w:tc>
          <w:tcPr>
            <w:tcW w:w="2268" w:type="dxa"/>
            <w:vAlign w:val="center"/>
          </w:tcPr>
          <w:p>
            <w:pPr>
              <w:pStyle w:val="34"/>
            </w:pPr>
            <w:r>
              <w:t>国家规定标准</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≥7人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工作正常有效开展</w:t>
            </w:r>
          </w:p>
        </w:tc>
        <w:tc>
          <w:tcPr>
            <w:tcW w:w="2268" w:type="dxa"/>
            <w:vAlign w:val="center"/>
          </w:tcPr>
          <w:p>
            <w:pPr>
              <w:pStyle w:val="34"/>
            </w:pPr>
            <w:r>
              <w:t>工作开展情况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电话回访</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7、纪检专项经费绩效目标表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1.保障纪检运转经费</w:t>
            </w:r>
          </w:p>
          <w:p>
            <w:pPr>
              <w:pStyle w:val="34"/>
            </w:pPr>
            <w:r>
              <w:t>、保障纪检正常运转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资金应发放金额</w:t>
            </w:r>
          </w:p>
        </w:tc>
        <w:tc>
          <w:tcPr>
            <w:tcW w:w="2835" w:type="dxa"/>
            <w:vAlign w:val="center"/>
          </w:tcPr>
          <w:p>
            <w:pPr>
              <w:pStyle w:val="34"/>
            </w:pPr>
            <w:r>
              <w:t>资金应发放金额数</w:t>
            </w:r>
          </w:p>
        </w:tc>
        <w:tc>
          <w:tcPr>
            <w:tcW w:w="2551" w:type="dxa"/>
            <w:vAlign w:val="center"/>
          </w:tcPr>
          <w:p>
            <w:pPr>
              <w:pStyle w:val="34"/>
            </w:pPr>
            <w:r>
              <w:t>7万元</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实际到位补助资金的时效率</w:t>
            </w:r>
          </w:p>
        </w:tc>
        <w:tc>
          <w:tcPr>
            <w:tcW w:w="2551" w:type="dxa"/>
            <w:vAlign w:val="center"/>
          </w:tcPr>
          <w:p>
            <w:pPr>
              <w:pStyle w:val="34"/>
            </w:pPr>
            <w:r>
              <w:t>≥95%</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控制在预算内</w:t>
            </w:r>
          </w:p>
        </w:tc>
        <w:tc>
          <w:tcPr>
            <w:tcW w:w="2835" w:type="dxa"/>
            <w:vAlign w:val="center"/>
          </w:tcPr>
          <w:p>
            <w:pPr>
              <w:pStyle w:val="34"/>
            </w:pPr>
            <w:r>
              <w:t>控制在预算内</w:t>
            </w:r>
          </w:p>
        </w:tc>
        <w:tc>
          <w:tcPr>
            <w:tcW w:w="2551" w:type="dxa"/>
            <w:vAlign w:val="center"/>
          </w:tcPr>
          <w:p>
            <w:pPr>
              <w:pStyle w:val="34"/>
            </w:pPr>
            <w:r>
              <w:t>实际支出控制在预算内</w:t>
            </w:r>
          </w:p>
        </w:tc>
        <w:tc>
          <w:tcPr>
            <w:tcW w:w="2268" w:type="dxa"/>
            <w:vAlign w:val="center"/>
          </w:tcPr>
          <w:p>
            <w:pPr>
              <w:pStyle w:val="34"/>
            </w:pPr>
            <w:r>
              <w:t>预算执行情况</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通过补助促进纪检职能充分发挥，社会稳定水平提高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基本服务水平</w:t>
            </w:r>
          </w:p>
        </w:tc>
        <w:tc>
          <w:tcPr>
            <w:tcW w:w="2835" w:type="dxa"/>
            <w:vAlign w:val="center"/>
          </w:tcPr>
          <w:p>
            <w:pPr>
              <w:pStyle w:val="34"/>
            </w:pPr>
            <w:r>
              <w:t>反映为辖区内常住人口提供基本服务的能力和效果</w:t>
            </w:r>
          </w:p>
        </w:tc>
        <w:tc>
          <w:tcPr>
            <w:tcW w:w="2551" w:type="dxa"/>
            <w:vAlign w:val="center"/>
          </w:tcPr>
          <w:p>
            <w:pPr>
              <w:pStyle w:val="34"/>
            </w:pPr>
            <w:r>
              <w:t>良好</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8、精简退职职工救济金绩效目标表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1.及时足额发放优抚对象医疗补助资金，对优抚对象参保缴费住院和门诊费用进行补助</w:t>
            </w:r>
          </w:p>
          <w:p>
            <w:pPr>
              <w:pStyle w:val="34"/>
            </w:pPr>
            <w:r>
              <w:t>、有效帮助解决优抚对象医疗难问题</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经费足额拨付率</w:t>
            </w:r>
          </w:p>
        </w:tc>
        <w:tc>
          <w:tcPr>
            <w:tcW w:w="2835" w:type="dxa"/>
            <w:vAlign w:val="center"/>
          </w:tcPr>
          <w:p>
            <w:pPr>
              <w:pStyle w:val="34"/>
            </w:pPr>
            <w:r>
              <w:t>实发金额/应付金额*100%</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补助发放是否按规定执行</w:t>
            </w:r>
          </w:p>
        </w:tc>
        <w:tc>
          <w:tcPr>
            <w:tcW w:w="2835" w:type="dxa"/>
            <w:vAlign w:val="center"/>
          </w:tcPr>
          <w:p>
            <w:pPr>
              <w:pStyle w:val="34"/>
            </w:pPr>
            <w:r>
              <w:t>优抚对象医疗补助标准是否按规定标准执行</w:t>
            </w:r>
          </w:p>
        </w:tc>
        <w:tc>
          <w:tcPr>
            <w:tcW w:w="2551" w:type="dxa"/>
            <w:vAlign w:val="center"/>
          </w:tcPr>
          <w:p>
            <w:pPr>
              <w:pStyle w:val="34"/>
            </w:pPr>
            <w:r>
              <w:t>59.59元</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资金发放及时率</w:t>
            </w:r>
          </w:p>
        </w:tc>
        <w:tc>
          <w:tcPr>
            <w:tcW w:w="2835" w:type="dxa"/>
            <w:vAlign w:val="center"/>
          </w:tcPr>
          <w:p>
            <w:pPr>
              <w:pStyle w:val="34"/>
            </w:pPr>
            <w:r>
              <w:t>资金发放及时程度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预算执行率</w:t>
            </w:r>
          </w:p>
        </w:tc>
        <w:tc>
          <w:tcPr>
            <w:tcW w:w="2835" w:type="dxa"/>
            <w:vAlign w:val="center"/>
          </w:tcPr>
          <w:p>
            <w:pPr>
              <w:pStyle w:val="34"/>
            </w:pPr>
            <w:r>
              <w:t>预算执行率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通过实施扶助政策促进社会稳定水平逐步提高</w:t>
            </w:r>
          </w:p>
        </w:tc>
        <w:tc>
          <w:tcPr>
            <w:tcW w:w="2551" w:type="dxa"/>
            <w:vAlign w:val="center"/>
          </w:tcPr>
          <w:p>
            <w:pPr>
              <w:pStyle w:val="34"/>
            </w:pPr>
            <w:r>
              <w:t>社会基本稳定</w:t>
            </w:r>
          </w:p>
        </w:tc>
        <w:tc>
          <w:tcPr>
            <w:tcW w:w="2268" w:type="dxa"/>
            <w:vAlign w:val="center"/>
          </w:tcPr>
          <w:p>
            <w:pPr>
              <w:pStyle w:val="34"/>
            </w:pPr>
            <w:r>
              <w:t>信访接待、派出所出警情况</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全年发救济补贴人数</w:t>
            </w:r>
          </w:p>
        </w:tc>
        <w:tc>
          <w:tcPr>
            <w:tcW w:w="2551" w:type="dxa"/>
            <w:vAlign w:val="center"/>
          </w:tcPr>
          <w:p>
            <w:pPr>
              <w:pStyle w:val="34"/>
            </w:pPr>
            <w:r>
              <w:t>1人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保障救济人员生活</w:t>
            </w:r>
          </w:p>
        </w:tc>
        <w:tc>
          <w:tcPr>
            <w:tcW w:w="2835" w:type="dxa"/>
            <w:vAlign w:val="center"/>
          </w:tcPr>
          <w:p>
            <w:pPr>
              <w:pStyle w:val="34"/>
            </w:pPr>
            <w:r>
              <w:t>救济人员生活水平提高</w:t>
            </w:r>
          </w:p>
        </w:tc>
        <w:tc>
          <w:tcPr>
            <w:tcW w:w="2551" w:type="dxa"/>
            <w:vAlign w:val="center"/>
          </w:tcPr>
          <w:p>
            <w:pPr>
              <w:pStyle w:val="34"/>
            </w:pPr>
            <w:r>
              <w:t>救济人员生活水平提高</w:t>
            </w:r>
          </w:p>
        </w:tc>
        <w:tc>
          <w:tcPr>
            <w:tcW w:w="2268" w:type="dxa"/>
            <w:vAlign w:val="center"/>
          </w:tcPr>
          <w:p>
            <w:pPr>
              <w:pStyle w:val="34"/>
            </w:pPr>
            <w:r>
              <w:t>电话回访</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9、敬老院节能设备改造项目（发展基数）绩效目标表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1.提升敬老院设备服务水平，保障节能环保</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基本公共设施服务覆盖人数</w:t>
            </w:r>
          </w:p>
        </w:tc>
        <w:tc>
          <w:tcPr>
            <w:tcW w:w="2835" w:type="dxa"/>
            <w:vAlign w:val="center"/>
          </w:tcPr>
          <w:p>
            <w:pPr>
              <w:pStyle w:val="34"/>
            </w:pPr>
            <w:r>
              <w:t>基本公共设施服务覆盖人数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项目预算控制数</w:t>
            </w:r>
          </w:p>
        </w:tc>
        <w:tc>
          <w:tcPr>
            <w:tcW w:w="2835" w:type="dxa"/>
            <w:vAlign w:val="center"/>
          </w:tcPr>
          <w:p>
            <w:pPr>
              <w:pStyle w:val="34"/>
            </w:pPr>
            <w:r>
              <w:t>项目预算控制数</w:t>
            </w:r>
          </w:p>
        </w:tc>
        <w:tc>
          <w:tcPr>
            <w:tcW w:w="2551" w:type="dxa"/>
            <w:vAlign w:val="center"/>
          </w:tcPr>
          <w:p>
            <w:pPr>
              <w:pStyle w:val="34"/>
            </w:pPr>
            <w:r>
              <w:t>实际支出金额控制在预算内</w:t>
            </w:r>
          </w:p>
        </w:tc>
        <w:tc>
          <w:tcPr>
            <w:tcW w:w="2268" w:type="dxa"/>
            <w:vAlign w:val="center"/>
          </w:tcPr>
          <w:p>
            <w:pPr>
              <w:pStyle w:val="34"/>
            </w:pPr>
            <w:r>
              <w:t>实际支出数</w:t>
            </w:r>
          </w:p>
        </w:tc>
      </w:tr>
      <w:tr>
        <w:trPr>
          <w:trHeight w:val="397"/>
        </w:trPr>
        <w:tc>
          <w:tcPr>
            <w:tcW w:w="1417" w:type="dxa"/>
            <w:vMerge w:val="restart"/>
            <w:vAlign w:val="center"/>
          </w:tcPr>
          <w:p>
            <w:pPr>
              <w:pStyle w:val="35"/>
            </w:pPr>
            <w:r>
              <w:t>效益指标</w:t>
            </w:r>
          </w:p>
        </w:tc>
        <w:tc>
          <w:tcPr>
            <w:tcW w:w="2268" w:type="dxa"/>
            <w:vAlign w:val="center"/>
          </w:tcPr>
          <w:p>
            <w:pPr>
              <w:pStyle w:val="34"/>
            </w:pPr>
            <w:r>
              <w:t>生态效益指标</w:t>
            </w:r>
          </w:p>
        </w:tc>
        <w:tc>
          <w:tcPr>
            <w:tcW w:w="2835" w:type="dxa"/>
            <w:vAlign w:val="center"/>
          </w:tcPr>
          <w:p>
            <w:pPr>
              <w:pStyle w:val="34"/>
            </w:pPr>
            <w:r>
              <w:t>大气环境质量改善</w:t>
            </w:r>
          </w:p>
        </w:tc>
        <w:tc>
          <w:tcPr>
            <w:tcW w:w="2835" w:type="dxa"/>
            <w:vAlign w:val="center"/>
          </w:tcPr>
          <w:p>
            <w:pPr>
              <w:pStyle w:val="34"/>
            </w:pPr>
            <w:r>
              <w:t>大气环境质量改善</w:t>
            </w:r>
          </w:p>
        </w:tc>
        <w:tc>
          <w:tcPr>
            <w:tcW w:w="2551" w:type="dxa"/>
            <w:vAlign w:val="center"/>
          </w:tcPr>
          <w:p>
            <w:pPr>
              <w:pStyle w:val="34"/>
            </w:pPr>
            <w:r>
              <w:t>环境明显改善</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公共设施服务水平</w:t>
            </w:r>
          </w:p>
        </w:tc>
        <w:tc>
          <w:tcPr>
            <w:tcW w:w="2835" w:type="dxa"/>
            <w:vAlign w:val="center"/>
          </w:tcPr>
          <w:p>
            <w:pPr>
              <w:pStyle w:val="34"/>
            </w:pPr>
            <w:r>
              <w:t>公共设施改造提升服务的比例</w:t>
            </w:r>
          </w:p>
        </w:tc>
        <w:tc>
          <w:tcPr>
            <w:tcW w:w="2551" w:type="dxa"/>
            <w:vAlign w:val="center"/>
          </w:tcPr>
          <w:p>
            <w:pPr>
              <w:pStyle w:val="34"/>
            </w:pPr>
            <w:r>
              <w:t>≥90%</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群众对公共设施的满意度</w:t>
            </w:r>
          </w:p>
        </w:tc>
        <w:tc>
          <w:tcPr>
            <w:tcW w:w="2835" w:type="dxa"/>
            <w:vAlign w:val="center"/>
          </w:tcPr>
          <w:p>
            <w:pPr>
              <w:pStyle w:val="34"/>
            </w:pPr>
            <w:r>
              <w:t>群众对公共设施的满意度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10、敬老院劳务派遣人员费用（劳务费）绩效目标表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、维持其工作积极性、保障机关有序运转。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≥11人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执行的劳务派遣人员月工资标准</w:t>
            </w:r>
          </w:p>
        </w:tc>
        <w:tc>
          <w:tcPr>
            <w:tcW w:w="2551" w:type="dxa"/>
            <w:vAlign w:val="center"/>
          </w:tcPr>
          <w:p>
            <w:pPr>
              <w:pStyle w:val="34"/>
            </w:pPr>
            <w:r>
              <w:t>≥1900元/月/人</w:t>
            </w:r>
          </w:p>
        </w:tc>
        <w:tc>
          <w:tcPr>
            <w:tcW w:w="2268" w:type="dxa"/>
            <w:vAlign w:val="center"/>
          </w:tcPr>
          <w:p>
            <w:pPr>
              <w:pStyle w:val="34"/>
            </w:pPr>
            <w:r>
              <w:t>国家规定标准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≥11人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劳务派遣人员对工资待遇的满意度</w:t>
            </w:r>
          </w:p>
        </w:tc>
        <w:tc>
          <w:tcPr>
            <w:tcW w:w="2551" w:type="dxa"/>
            <w:vAlign w:val="center"/>
          </w:tcPr>
          <w:p>
            <w:pPr>
              <w:pStyle w:val="34"/>
            </w:pPr>
            <w:r>
              <w:t>≥90%</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1.保障单位员工的基本权利</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见习生人员数量</w:t>
            </w:r>
          </w:p>
        </w:tc>
        <w:tc>
          <w:tcPr>
            <w:tcW w:w="2835" w:type="dxa"/>
            <w:vAlign w:val="center"/>
          </w:tcPr>
          <w:p>
            <w:pPr>
              <w:pStyle w:val="34"/>
            </w:pPr>
            <w:r>
              <w:t>聘用的见习生人数</w:t>
            </w:r>
          </w:p>
        </w:tc>
        <w:tc>
          <w:tcPr>
            <w:tcW w:w="2551" w:type="dxa"/>
            <w:vAlign w:val="center"/>
          </w:tcPr>
          <w:p>
            <w:pPr>
              <w:pStyle w:val="34"/>
            </w:pPr>
            <w:r>
              <w:t>≥6人</w:t>
            </w:r>
          </w:p>
        </w:tc>
        <w:tc>
          <w:tcPr>
            <w:tcW w:w="2268" w:type="dxa"/>
            <w:vAlign w:val="center"/>
          </w:tcPr>
          <w:p>
            <w:pPr>
              <w:pStyle w:val="34"/>
            </w:pPr>
            <w:r>
              <w:t>见习协议</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见习生人员月最低工资标准</w:t>
            </w:r>
          </w:p>
        </w:tc>
        <w:tc>
          <w:tcPr>
            <w:tcW w:w="2835" w:type="dxa"/>
            <w:vAlign w:val="center"/>
          </w:tcPr>
          <w:p>
            <w:pPr>
              <w:pStyle w:val="34"/>
            </w:pPr>
            <w:r>
              <w:t>执行的见习生人员月工资标准</w:t>
            </w:r>
          </w:p>
        </w:tc>
        <w:tc>
          <w:tcPr>
            <w:tcW w:w="2551" w:type="dxa"/>
            <w:vAlign w:val="center"/>
          </w:tcPr>
          <w:p>
            <w:pPr>
              <w:pStyle w:val="34"/>
            </w:pPr>
            <w:r>
              <w:t>1900元</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≥6人</w:t>
            </w:r>
          </w:p>
        </w:tc>
        <w:tc>
          <w:tcPr>
            <w:tcW w:w="2268" w:type="dxa"/>
            <w:vAlign w:val="center"/>
          </w:tcPr>
          <w:p>
            <w:pPr>
              <w:pStyle w:val="34"/>
            </w:pPr>
            <w:r>
              <w:t>实际见习生人员情况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12、劳务派遣人员经费（劳务费）绩效目标表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1.及时发放劳动保障协理员、经联社人员及禁毒员费用</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≥5人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执行的劳务派遣人员月工资保险标准</w:t>
            </w:r>
          </w:p>
        </w:tc>
        <w:tc>
          <w:tcPr>
            <w:tcW w:w="2551" w:type="dxa"/>
            <w:vAlign w:val="center"/>
          </w:tcPr>
          <w:p>
            <w:pPr>
              <w:pStyle w:val="34"/>
            </w:pPr>
            <w:r>
              <w:t>≥1900元/月/人</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≥98%</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≥5人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保障了机关正常运转</w:t>
            </w:r>
          </w:p>
        </w:tc>
        <w:tc>
          <w:tcPr>
            <w:tcW w:w="2268" w:type="dxa"/>
            <w:vAlign w:val="center"/>
          </w:tcPr>
          <w:p>
            <w:pPr>
              <w:pStyle w:val="34"/>
            </w:pPr>
            <w:r>
              <w:t>机关运转情况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劳务派遣人员对工资待遇的满意度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13、六级以上伤残军人医疗补助（区级）绩效目标表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1.通过及时报销六级伤残军人药费补助资金，对相关受益人员进行补助，有效保障伤残人员基本生活，不会因病致贫，因病返贫。</w:t>
            </w:r>
          </w:p>
          <w:p>
            <w:pPr>
              <w:pStyle w:val="34"/>
            </w:pPr>
            <w:r>
              <w:t>、维持社会基本稳定，在全社会营造尊重军人、敬畏英雄、争做英雄的良好社会风气。</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经费足额拨付率</w:t>
            </w:r>
          </w:p>
        </w:tc>
        <w:tc>
          <w:tcPr>
            <w:tcW w:w="2835" w:type="dxa"/>
            <w:vAlign w:val="center"/>
          </w:tcPr>
          <w:p>
            <w:pPr>
              <w:pStyle w:val="34"/>
            </w:pPr>
            <w:r>
              <w:t>实报金额/应报金额*100%</w:t>
            </w:r>
          </w:p>
        </w:tc>
        <w:tc>
          <w:tcPr>
            <w:tcW w:w="2551" w:type="dxa"/>
            <w:vAlign w:val="center"/>
          </w:tcPr>
          <w:p>
            <w:pPr>
              <w:pStyle w:val="34"/>
            </w:pPr>
            <w:r>
              <w:t>100%</w:t>
            </w:r>
          </w:p>
        </w:tc>
        <w:tc>
          <w:tcPr>
            <w:tcW w:w="2268" w:type="dxa"/>
            <w:vAlign w:val="center"/>
          </w:tcPr>
          <w:p>
            <w:pPr>
              <w:pStyle w:val="34"/>
            </w:pPr>
            <w:r>
              <w:t>相关文件、发放表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医疗补助标准按规定执行率</w:t>
            </w:r>
          </w:p>
        </w:tc>
        <w:tc>
          <w:tcPr>
            <w:tcW w:w="2835" w:type="dxa"/>
            <w:vAlign w:val="center"/>
          </w:tcPr>
          <w:p>
            <w:pPr>
              <w:pStyle w:val="34"/>
            </w:pPr>
            <w:r>
              <w:t>优抚对象医疗补助标准是否按规定标准执行</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补助资金发放及时率</w:t>
            </w:r>
          </w:p>
        </w:tc>
        <w:tc>
          <w:tcPr>
            <w:tcW w:w="2835" w:type="dxa"/>
            <w:vAlign w:val="center"/>
          </w:tcPr>
          <w:p>
            <w:pPr>
              <w:pStyle w:val="34"/>
            </w:pPr>
            <w:r>
              <w:t>补助资金发放及时程度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全年预算资金完成率</w:t>
            </w:r>
          </w:p>
        </w:tc>
        <w:tc>
          <w:tcPr>
            <w:tcW w:w="2835" w:type="dxa"/>
            <w:vAlign w:val="center"/>
          </w:tcPr>
          <w:p>
            <w:pPr>
              <w:pStyle w:val="34"/>
            </w:pPr>
            <w:r>
              <w:t>全年预算资金完成率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享受补助人数</w:t>
            </w:r>
          </w:p>
        </w:tc>
        <w:tc>
          <w:tcPr>
            <w:tcW w:w="2835" w:type="dxa"/>
            <w:vAlign w:val="center"/>
          </w:tcPr>
          <w:p>
            <w:pPr>
              <w:pStyle w:val="34"/>
            </w:pPr>
            <w:r>
              <w:t>全年享受补贴人数</w:t>
            </w:r>
          </w:p>
        </w:tc>
        <w:tc>
          <w:tcPr>
            <w:tcW w:w="2551" w:type="dxa"/>
            <w:vAlign w:val="center"/>
          </w:tcPr>
          <w:p>
            <w:pPr>
              <w:pStyle w:val="34"/>
            </w:pPr>
            <w:r>
              <w:t>3人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伤残军人生活保障情况</w:t>
            </w:r>
          </w:p>
        </w:tc>
        <w:tc>
          <w:tcPr>
            <w:tcW w:w="2835" w:type="dxa"/>
            <w:vAlign w:val="center"/>
          </w:tcPr>
          <w:p>
            <w:pPr>
              <w:pStyle w:val="34"/>
            </w:pPr>
            <w:r>
              <w:t>伤残军人生活水平</w:t>
            </w:r>
          </w:p>
        </w:tc>
        <w:tc>
          <w:tcPr>
            <w:tcW w:w="2551" w:type="dxa"/>
            <w:vAlign w:val="center"/>
          </w:tcPr>
          <w:p>
            <w:pPr>
              <w:pStyle w:val="34"/>
            </w:pPr>
            <w:r>
              <w:t>保障伤残军人正常生活</w:t>
            </w:r>
          </w:p>
        </w:tc>
        <w:tc>
          <w:tcPr>
            <w:tcW w:w="2268" w:type="dxa"/>
            <w:vAlign w:val="center"/>
          </w:tcPr>
          <w:p>
            <w:pPr>
              <w:pStyle w:val="34"/>
            </w:pPr>
            <w:r>
              <w:t>电话回访</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社会稳定水平</w:t>
            </w:r>
          </w:p>
        </w:tc>
        <w:tc>
          <w:tcPr>
            <w:tcW w:w="2551" w:type="dxa"/>
            <w:vAlign w:val="center"/>
          </w:tcPr>
          <w:p>
            <w:pPr>
              <w:pStyle w:val="34"/>
            </w:pPr>
            <w:r>
              <w:t>保障社会基本稳定</w:t>
            </w:r>
          </w:p>
        </w:tc>
        <w:tc>
          <w:tcPr>
            <w:tcW w:w="2268" w:type="dxa"/>
            <w:vAlign w:val="center"/>
          </w:tcPr>
          <w:p>
            <w:pPr>
              <w:pStyle w:val="34"/>
            </w:pPr>
            <w:r>
              <w:t>信访维稳接待人次</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14、绿化美化经费（发展基数）绩效目标表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1.保持我镇辖区内环境清洁</w:t>
            </w:r>
          </w:p>
          <w:p>
            <w:pPr>
              <w:pStyle w:val="34"/>
            </w:pPr>
            <w:r>
              <w:t>、避免出现脏乱差事件的发生，环境质量得到提升。</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基本公共卫生服务覆盖人数</w:t>
            </w:r>
          </w:p>
        </w:tc>
        <w:tc>
          <w:tcPr>
            <w:tcW w:w="2835" w:type="dxa"/>
            <w:vAlign w:val="center"/>
          </w:tcPr>
          <w:p>
            <w:pPr>
              <w:pStyle w:val="34"/>
            </w:pPr>
            <w:r>
              <w:t>辖区内基本公共卫生服务覆盖的常住人口数</w:t>
            </w:r>
          </w:p>
        </w:tc>
        <w:tc>
          <w:tcPr>
            <w:tcW w:w="2551" w:type="dxa"/>
            <w:vAlign w:val="center"/>
          </w:tcPr>
          <w:p>
            <w:pPr>
              <w:pStyle w:val="34"/>
            </w:pPr>
            <w:r>
              <w:t>≥3万人</w:t>
            </w:r>
          </w:p>
        </w:tc>
        <w:tc>
          <w:tcPr>
            <w:tcW w:w="2268" w:type="dxa"/>
            <w:vAlign w:val="center"/>
          </w:tcPr>
          <w:p>
            <w:pPr>
              <w:pStyle w:val="34"/>
            </w:pPr>
            <w:r>
              <w:t>派出所相关数据</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资金拨付及时率</w:t>
            </w:r>
          </w:p>
        </w:tc>
        <w:tc>
          <w:tcPr>
            <w:tcW w:w="2835" w:type="dxa"/>
            <w:vAlign w:val="center"/>
          </w:tcPr>
          <w:p>
            <w:pPr>
              <w:pStyle w:val="34"/>
            </w:pPr>
            <w:r>
              <w:t>资金拨付及时程度</w:t>
            </w:r>
          </w:p>
        </w:tc>
        <w:tc>
          <w:tcPr>
            <w:tcW w:w="2551" w:type="dxa"/>
            <w:vAlign w:val="center"/>
          </w:tcPr>
          <w:p>
            <w:pPr>
              <w:pStyle w:val="34"/>
            </w:pPr>
            <w:r>
              <w:t>≥90%</w:t>
            </w:r>
          </w:p>
        </w:tc>
        <w:tc>
          <w:tcPr>
            <w:tcW w:w="2268" w:type="dxa"/>
            <w:vAlign w:val="center"/>
          </w:tcPr>
          <w:p>
            <w:pPr>
              <w:pStyle w:val="34"/>
            </w:pPr>
            <w:r>
              <w:t>资金到账情况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公共卫生整体整洁度</w:t>
            </w:r>
          </w:p>
        </w:tc>
        <w:tc>
          <w:tcPr>
            <w:tcW w:w="2835" w:type="dxa"/>
            <w:vAlign w:val="center"/>
          </w:tcPr>
          <w:p>
            <w:pPr>
              <w:pStyle w:val="34"/>
            </w:pPr>
            <w:r>
              <w:t>卫生整洁情况</w:t>
            </w:r>
          </w:p>
        </w:tc>
        <w:tc>
          <w:tcPr>
            <w:tcW w:w="2551" w:type="dxa"/>
            <w:vAlign w:val="center"/>
          </w:tcPr>
          <w:p>
            <w:pPr>
              <w:pStyle w:val="34"/>
            </w:pPr>
            <w:r>
              <w:t>环境美化有效保障</w:t>
            </w:r>
          </w:p>
        </w:tc>
        <w:tc>
          <w:tcPr>
            <w:tcW w:w="2268" w:type="dxa"/>
            <w:vAlign w:val="center"/>
          </w:tcPr>
          <w:p>
            <w:pPr>
              <w:pStyle w:val="34"/>
            </w:pPr>
            <w:r>
              <w:t>环保局数据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观测环境改善对观测数据质量的影</w:t>
            </w:r>
          </w:p>
        </w:tc>
        <w:tc>
          <w:tcPr>
            <w:tcW w:w="2835" w:type="dxa"/>
            <w:vAlign w:val="center"/>
          </w:tcPr>
          <w:p>
            <w:pPr>
              <w:pStyle w:val="34"/>
            </w:pPr>
            <w:r>
              <w:t>观测环境改善对观测数据质量的影响</w:t>
            </w:r>
          </w:p>
        </w:tc>
        <w:tc>
          <w:tcPr>
            <w:tcW w:w="2551" w:type="dxa"/>
            <w:vAlign w:val="center"/>
          </w:tcPr>
          <w:p>
            <w:pPr>
              <w:pStyle w:val="34"/>
            </w:pPr>
            <w:r>
              <w:t>环境有效改善</w:t>
            </w:r>
          </w:p>
        </w:tc>
        <w:tc>
          <w:tcPr>
            <w:tcW w:w="2268" w:type="dxa"/>
            <w:vAlign w:val="center"/>
          </w:tcPr>
          <w:p>
            <w:pPr>
              <w:pStyle w:val="34"/>
            </w:pPr>
            <w:r>
              <w:t>环保局数据</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群众满意度</w:t>
            </w:r>
          </w:p>
        </w:tc>
        <w:tc>
          <w:tcPr>
            <w:tcW w:w="2835" w:type="dxa"/>
            <w:vAlign w:val="center"/>
          </w:tcPr>
          <w:p>
            <w:pPr>
              <w:pStyle w:val="34"/>
            </w:pPr>
            <w:r>
              <w:t>群众满意程度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15、年终一次性优待金（区级）绩效目标表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1.通过发放年终一次性优待资金，对相关受益人员进行补助，有效保障有关人员基本生活。</w:t>
            </w:r>
          </w:p>
          <w:p>
            <w:pPr>
              <w:pStyle w:val="34"/>
            </w:pPr>
            <w:r>
              <w:t>、维持社会基本稳定，在全社会营造尊重军人、敬畏英雄、争做英雄的良好社会风气。</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实发金额/应付金额*100%</w:t>
            </w:r>
          </w:p>
        </w:tc>
        <w:tc>
          <w:tcPr>
            <w:tcW w:w="2835" w:type="dxa"/>
            <w:vAlign w:val="center"/>
          </w:tcPr>
          <w:p>
            <w:pPr>
              <w:pStyle w:val="34"/>
            </w:pPr>
            <w:r>
              <w:t>实发金额/应付金额*100%</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补助标准按规定执行率</w:t>
            </w:r>
          </w:p>
        </w:tc>
        <w:tc>
          <w:tcPr>
            <w:tcW w:w="2835" w:type="dxa"/>
            <w:vAlign w:val="center"/>
          </w:tcPr>
          <w:p>
            <w:pPr>
              <w:pStyle w:val="34"/>
            </w:pPr>
            <w:r>
              <w:t>优抚对象医疗补助标准是否按规定标准执行</w:t>
            </w:r>
          </w:p>
        </w:tc>
        <w:tc>
          <w:tcPr>
            <w:tcW w:w="2551" w:type="dxa"/>
            <w:vAlign w:val="center"/>
          </w:tcPr>
          <w:p>
            <w:pPr>
              <w:pStyle w:val="34"/>
            </w:pPr>
            <w:r>
              <w:t>100%</w:t>
            </w:r>
          </w:p>
        </w:tc>
        <w:tc>
          <w:tcPr>
            <w:tcW w:w="2268" w:type="dxa"/>
            <w:vAlign w:val="center"/>
          </w:tcPr>
          <w:p>
            <w:pPr>
              <w:pStyle w:val="34"/>
            </w:pPr>
            <w:r>
              <w:t>财预[2010]409号要求</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补助资金到位率</w:t>
            </w:r>
          </w:p>
        </w:tc>
        <w:tc>
          <w:tcPr>
            <w:tcW w:w="2835" w:type="dxa"/>
            <w:vAlign w:val="center"/>
          </w:tcPr>
          <w:p>
            <w:pPr>
              <w:pStyle w:val="34"/>
            </w:pPr>
            <w:r>
              <w:t>实际到位补助资金占应到位资金的比例</w:t>
            </w:r>
          </w:p>
        </w:tc>
        <w:tc>
          <w:tcPr>
            <w:tcW w:w="2551" w:type="dxa"/>
            <w:vAlign w:val="center"/>
          </w:tcPr>
          <w:p>
            <w:pPr>
              <w:pStyle w:val="34"/>
            </w:pPr>
            <w:r>
              <w:t>100%</w:t>
            </w:r>
          </w:p>
        </w:tc>
        <w:tc>
          <w:tcPr>
            <w:tcW w:w="2268" w:type="dxa"/>
            <w:vAlign w:val="center"/>
          </w:tcPr>
          <w:p>
            <w:pPr>
              <w:pStyle w:val="34"/>
            </w:pPr>
            <w:r>
              <w:t>资金到位情况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提高实施补助政策促进社会稳定水平逐步提高</w:t>
            </w:r>
          </w:p>
        </w:tc>
        <w:tc>
          <w:tcPr>
            <w:tcW w:w="2551" w:type="dxa"/>
            <w:vAlign w:val="center"/>
          </w:tcPr>
          <w:p>
            <w:pPr>
              <w:pStyle w:val="34"/>
            </w:pPr>
            <w:r>
              <w:t>社会基本稳定</w:t>
            </w:r>
          </w:p>
        </w:tc>
        <w:tc>
          <w:tcPr>
            <w:tcW w:w="2268" w:type="dxa"/>
            <w:vAlign w:val="center"/>
          </w:tcPr>
          <w:p>
            <w:pPr>
              <w:pStyle w:val="34"/>
            </w:pPr>
            <w:r>
              <w:t>信访维稳接待人次</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全年发放补贴人数</w:t>
            </w:r>
          </w:p>
        </w:tc>
        <w:tc>
          <w:tcPr>
            <w:tcW w:w="2551" w:type="dxa"/>
            <w:vAlign w:val="center"/>
          </w:tcPr>
          <w:p>
            <w:pPr>
              <w:pStyle w:val="34"/>
            </w:pPr>
            <w:r>
              <w:t>≥52人</w:t>
            </w:r>
          </w:p>
        </w:tc>
        <w:tc>
          <w:tcPr>
            <w:tcW w:w="2268" w:type="dxa"/>
            <w:vAlign w:val="center"/>
          </w:tcPr>
          <w:p>
            <w:pPr>
              <w:pStyle w:val="34"/>
            </w:pPr>
            <w:r>
              <w:t>资金发放表</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受益群体满意度</w:t>
            </w:r>
          </w:p>
        </w:tc>
        <w:tc>
          <w:tcPr>
            <w:tcW w:w="2835" w:type="dxa"/>
            <w:vAlign w:val="center"/>
          </w:tcPr>
          <w:p>
            <w:pPr>
              <w:pStyle w:val="34"/>
            </w:pPr>
            <w:r>
              <w:t>满意人员数量占受益人员总数的比例</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16、退役军人公益性岗位安置费用绩效目标表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1.及时发放退役军人公益性岗位安置</w:t>
            </w:r>
          </w:p>
          <w:p>
            <w:pPr>
              <w:pStyle w:val="34"/>
            </w:pPr>
            <w:r>
              <w:t>、维护社会稳定，促进社会健康发展</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公益岗人员数量</w:t>
            </w:r>
          </w:p>
        </w:tc>
        <w:tc>
          <w:tcPr>
            <w:tcW w:w="2835" w:type="dxa"/>
            <w:vAlign w:val="center"/>
          </w:tcPr>
          <w:p>
            <w:pPr>
              <w:pStyle w:val="34"/>
            </w:pPr>
            <w:r>
              <w:t>安置的公益岗人数</w:t>
            </w:r>
          </w:p>
        </w:tc>
        <w:tc>
          <w:tcPr>
            <w:tcW w:w="2551" w:type="dxa"/>
            <w:vAlign w:val="center"/>
          </w:tcPr>
          <w:p>
            <w:pPr>
              <w:pStyle w:val="34"/>
            </w:pPr>
            <w:r>
              <w:t>≥5人</w:t>
            </w:r>
          </w:p>
        </w:tc>
        <w:tc>
          <w:tcPr>
            <w:tcW w:w="2268" w:type="dxa"/>
            <w:vAlign w:val="center"/>
          </w:tcPr>
          <w:p>
            <w:pPr>
              <w:pStyle w:val="34"/>
            </w:pPr>
            <w:r>
              <w:t>安置协议</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工资发放准确率</w:t>
            </w:r>
          </w:p>
        </w:tc>
        <w:tc>
          <w:tcPr>
            <w:tcW w:w="2835" w:type="dxa"/>
            <w:vAlign w:val="center"/>
          </w:tcPr>
          <w:p>
            <w:pPr>
              <w:pStyle w:val="34"/>
            </w:pPr>
            <w:r>
              <w:t>工资发放准确程度</w:t>
            </w:r>
          </w:p>
        </w:tc>
        <w:tc>
          <w:tcPr>
            <w:tcW w:w="2551" w:type="dxa"/>
            <w:vAlign w:val="center"/>
          </w:tcPr>
          <w:p>
            <w:pPr>
              <w:pStyle w:val="34"/>
            </w:pPr>
            <w:r>
              <w:t>≥95%</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经济效益指标</w:t>
            </w:r>
          </w:p>
        </w:tc>
        <w:tc>
          <w:tcPr>
            <w:tcW w:w="2835" w:type="dxa"/>
            <w:vAlign w:val="center"/>
          </w:tcPr>
          <w:p>
            <w:pPr>
              <w:pStyle w:val="34"/>
            </w:pPr>
            <w:r>
              <w:t>工资消费贡献率</w:t>
            </w:r>
          </w:p>
        </w:tc>
        <w:tc>
          <w:tcPr>
            <w:tcW w:w="2835" w:type="dxa"/>
            <w:vAlign w:val="center"/>
          </w:tcPr>
          <w:p>
            <w:pPr>
              <w:pStyle w:val="34"/>
            </w:pPr>
            <w:r>
              <w:t>工资收入的消费能力</w:t>
            </w:r>
          </w:p>
        </w:tc>
        <w:tc>
          <w:tcPr>
            <w:tcW w:w="2551" w:type="dxa"/>
            <w:vAlign w:val="center"/>
          </w:tcPr>
          <w:p>
            <w:pPr>
              <w:pStyle w:val="34"/>
            </w:pPr>
            <w:r>
              <w:t>≥50%</w:t>
            </w:r>
          </w:p>
        </w:tc>
        <w:tc>
          <w:tcPr>
            <w:tcW w:w="2268" w:type="dxa"/>
            <w:vAlign w:val="center"/>
          </w:tcPr>
          <w:p>
            <w:pPr>
              <w:pStyle w:val="34"/>
            </w:pPr>
            <w:r>
              <w:t>实际消费水平</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≥5人</w:t>
            </w:r>
          </w:p>
        </w:tc>
        <w:tc>
          <w:tcPr>
            <w:tcW w:w="2268" w:type="dxa"/>
            <w:vAlign w:val="center"/>
          </w:tcPr>
          <w:p>
            <w:pPr>
              <w:pStyle w:val="34"/>
            </w:pPr>
            <w:r>
              <w:t>实际人员情况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基本生活保障情况</w:t>
            </w:r>
          </w:p>
        </w:tc>
        <w:tc>
          <w:tcPr>
            <w:tcW w:w="2835" w:type="dxa"/>
            <w:vAlign w:val="center"/>
          </w:tcPr>
          <w:p>
            <w:pPr>
              <w:pStyle w:val="34"/>
            </w:pPr>
            <w:r>
              <w:t>为退役军人提供基本生活保障的情况</w:t>
            </w:r>
          </w:p>
        </w:tc>
        <w:tc>
          <w:tcPr>
            <w:tcW w:w="2551" w:type="dxa"/>
            <w:vAlign w:val="center"/>
          </w:tcPr>
          <w:p>
            <w:pPr>
              <w:pStyle w:val="34"/>
            </w:pPr>
            <w:r>
              <w:t>基本保障</w:t>
            </w:r>
          </w:p>
        </w:tc>
        <w:tc>
          <w:tcPr>
            <w:tcW w:w="2268" w:type="dxa"/>
            <w:vAlign w:val="center"/>
          </w:tcPr>
          <w:p>
            <w:pPr>
              <w:pStyle w:val="34"/>
            </w:pPr>
            <w:r>
              <w:t>走访座谈</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17、维稳经费（发展基数）绩效目标表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1.积极宣传党的政策及相关法律，切实做好涉访人员稳控工作，把问题解决在基层，做到群众满意。</w:t>
            </w:r>
          </w:p>
          <w:p>
            <w:pPr>
              <w:pStyle w:val="34"/>
            </w:pPr>
            <w:r>
              <w:t>、避免出现群体访、越级访、进京非法上访事件的发生</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Align w:val="center"/>
          </w:tcPr>
          <w:p>
            <w:pPr>
              <w:pStyle w:val="35"/>
            </w:pPr>
          </w:p>
        </w:tc>
        <w:tc>
          <w:tcPr>
            <w:tcW w:w="2268" w:type="dxa"/>
            <w:vAlign w:val="center"/>
          </w:tcPr>
          <w:p>
            <w:pPr>
              <w:pStyle w:val="34"/>
            </w:pPr>
          </w:p>
        </w:tc>
        <w:tc>
          <w:tcPr>
            <w:tcW w:w="2835" w:type="dxa"/>
            <w:vAlign w:val="center"/>
          </w:tcPr>
          <w:p>
            <w:pPr>
              <w:pStyle w:val="34"/>
            </w:pPr>
          </w:p>
        </w:tc>
        <w:tc>
          <w:tcPr>
            <w:tcW w:w="2835" w:type="dxa"/>
            <w:vAlign w:val="center"/>
          </w:tcPr>
          <w:p>
            <w:pPr>
              <w:pStyle w:val="34"/>
            </w:pPr>
          </w:p>
        </w:tc>
        <w:tc>
          <w:tcPr>
            <w:tcW w:w="2551" w:type="dxa"/>
            <w:vAlign w:val="center"/>
          </w:tcPr>
          <w:p>
            <w:pPr>
              <w:pStyle w:val="34"/>
            </w:pPr>
          </w:p>
        </w:tc>
        <w:tc>
          <w:tcPr>
            <w:tcW w:w="2268" w:type="dxa"/>
            <w:vAlign w:val="center"/>
          </w:tcPr>
          <w:p>
            <w:pPr>
              <w:pStyle w:val="34"/>
            </w:pPr>
          </w:p>
        </w:tc>
      </w:tr>
    </w:tbl>
    <w:p>
      <w:pPr>
        <w:pStyle w:val="32"/>
      </w:pPr>
    </w:p>
    <w:p>
      <w:pPr>
        <w:pStyle w:val="32"/>
        <w:spacing w:before="0" w:after="0"/>
        <w:ind w:firstLine="560"/>
        <w:jc w:val="left"/>
        <w:outlineLvl w:val="9"/>
      </w:pPr>
      <w:r>
        <w:rPr>
          <w:rFonts w:ascii="方正仿宋_GBK" w:eastAsia="方正仿宋_GBK" w:cs="方正仿宋_GBK"/>
          <w:b/>
          <w:color w:val="000000"/>
          <w:sz w:val="28"/>
        </w:rPr>
        <w:t>18、乡镇财政办公经费绩效目标表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1.保障财政所运转经费</w:t>
            </w:r>
          </w:p>
          <w:p>
            <w:pPr>
              <w:pStyle w:val="34"/>
            </w:pPr>
            <w:r>
              <w:t>、保障财政所正常运转。</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资金应发放金额</w:t>
            </w:r>
          </w:p>
        </w:tc>
        <w:tc>
          <w:tcPr>
            <w:tcW w:w="2835" w:type="dxa"/>
            <w:vAlign w:val="center"/>
          </w:tcPr>
          <w:p>
            <w:pPr>
              <w:pStyle w:val="34"/>
            </w:pPr>
            <w:r>
              <w:t>资金应发放的金额数</w:t>
            </w:r>
          </w:p>
        </w:tc>
        <w:tc>
          <w:tcPr>
            <w:tcW w:w="2551" w:type="dxa"/>
            <w:vAlign w:val="center"/>
          </w:tcPr>
          <w:p>
            <w:pPr>
              <w:pStyle w:val="34"/>
            </w:pPr>
            <w:r>
              <w:t>8万元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资金发放情况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≥80%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提供服务水平</w:t>
            </w:r>
          </w:p>
        </w:tc>
        <w:tc>
          <w:tcPr>
            <w:tcW w:w="2835" w:type="dxa"/>
            <w:vAlign w:val="center"/>
          </w:tcPr>
          <w:p>
            <w:pPr>
              <w:pStyle w:val="34"/>
            </w:pPr>
            <w:r>
              <w:t>财政服务水平</w:t>
            </w:r>
          </w:p>
        </w:tc>
        <w:tc>
          <w:tcPr>
            <w:tcW w:w="2551" w:type="dxa"/>
            <w:vAlign w:val="center"/>
          </w:tcPr>
          <w:p>
            <w:pPr>
              <w:pStyle w:val="34"/>
            </w:pPr>
            <w:r>
              <w:t>水平提高</w:t>
            </w:r>
          </w:p>
        </w:tc>
        <w:tc>
          <w:tcPr>
            <w:tcW w:w="2268" w:type="dxa"/>
            <w:vAlign w:val="center"/>
          </w:tcPr>
          <w:p>
            <w:pPr>
              <w:pStyle w:val="34"/>
            </w:pPr>
            <w:r>
              <w:t>问卷调查</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通过补助促进财政所职能充分发挥，社会稳定水平逐步提高</w:t>
            </w:r>
          </w:p>
        </w:tc>
        <w:tc>
          <w:tcPr>
            <w:tcW w:w="2551" w:type="dxa"/>
            <w:vAlign w:val="center"/>
          </w:tcPr>
          <w:p>
            <w:pPr>
              <w:pStyle w:val="34"/>
            </w:pPr>
            <w:r>
              <w:t>社会基本稳定</w:t>
            </w:r>
          </w:p>
        </w:tc>
        <w:tc>
          <w:tcPr>
            <w:tcW w:w="2268" w:type="dxa"/>
            <w:vAlign w:val="center"/>
          </w:tcPr>
          <w:p>
            <w:pPr>
              <w:pStyle w:val="34"/>
            </w:pPr>
            <w:r>
              <w:t>公安出警情况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活动长期开展性</w:t>
            </w:r>
          </w:p>
        </w:tc>
        <w:tc>
          <w:tcPr>
            <w:tcW w:w="2835" w:type="dxa"/>
            <w:vAlign w:val="center"/>
          </w:tcPr>
          <w:p>
            <w:pPr>
              <w:pStyle w:val="34"/>
            </w:pPr>
            <w:r>
              <w:t>能够长期较好地开展展演、展映、展播、展示，长期满足人民群众对精神文化的需求。</w:t>
            </w:r>
          </w:p>
        </w:tc>
        <w:tc>
          <w:tcPr>
            <w:tcW w:w="2551" w:type="dxa"/>
            <w:vAlign w:val="center"/>
          </w:tcPr>
          <w:p>
            <w:pPr>
              <w:pStyle w:val="34"/>
            </w:pPr>
            <w:r>
              <w:t>活动实时有效开展，充实群众精神生活</w:t>
            </w:r>
          </w:p>
        </w:tc>
        <w:tc>
          <w:tcPr>
            <w:tcW w:w="2268" w:type="dxa"/>
            <w:vAlign w:val="center"/>
          </w:tcPr>
          <w:p>
            <w:pPr>
              <w:pStyle w:val="34"/>
            </w:pPr>
            <w:r>
              <w:t>调查问卷</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服务满意度</w:t>
            </w:r>
          </w:p>
        </w:tc>
        <w:tc>
          <w:tcPr>
            <w:tcW w:w="2835" w:type="dxa"/>
            <w:vAlign w:val="center"/>
          </w:tcPr>
          <w:p>
            <w:pPr>
              <w:pStyle w:val="34"/>
            </w:pPr>
            <w:r>
              <w:t>服务满意度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19、乡镇政府劳务派遣人员经费（发展基数）绩效目标表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1.及时发放我镇负担劳务派遣人员费用</w:t>
            </w:r>
          </w:p>
          <w:p>
            <w:pPr>
              <w:pStyle w:val="34"/>
            </w:pPr>
            <w:r>
              <w:t>、维持其工作积极性</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劳务派遣人员数量</w:t>
            </w:r>
          </w:p>
        </w:tc>
        <w:tc>
          <w:tcPr>
            <w:tcW w:w="2835" w:type="dxa"/>
            <w:vAlign w:val="center"/>
          </w:tcPr>
          <w:p>
            <w:pPr>
              <w:pStyle w:val="34"/>
            </w:pPr>
            <w:r>
              <w:t>聘用的劳务派遣人数</w:t>
            </w:r>
          </w:p>
        </w:tc>
        <w:tc>
          <w:tcPr>
            <w:tcW w:w="2551" w:type="dxa"/>
            <w:vAlign w:val="center"/>
          </w:tcPr>
          <w:p>
            <w:pPr>
              <w:pStyle w:val="34"/>
            </w:pPr>
            <w:r>
              <w:t>≥4人</w:t>
            </w:r>
          </w:p>
        </w:tc>
        <w:tc>
          <w:tcPr>
            <w:tcW w:w="2268" w:type="dxa"/>
            <w:vAlign w:val="center"/>
          </w:tcPr>
          <w:p>
            <w:pPr>
              <w:pStyle w:val="34"/>
            </w:pPr>
            <w:r>
              <w:t>聘用合同</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劳务派遣人员月最低工资标准</w:t>
            </w:r>
          </w:p>
        </w:tc>
        <w:tc>
          <w:tcPr>
            <w:tcW w:w="2835" w:type="dxa"/>
            <w:vAlign w:val="center"/>
          </w:tcPr>
          <w:p>
            <w:pPr>
              <w:pStyle w:val="34"/>
            </w:pPr>
            <w:r>
              <w:t>执行的劳务派遣人员月工资保险标准</w:t>
            </w:r>
          </w:p>
        </w:tc>
        <w:tc>
          <w:tcPr>
            <w:tcW w:w="2551" w:type="dxa"/>
            <w:vAlign w:val="center"/>
          </w:tcPr>
          <w:p>
            <w:pPr>
              <w:pStyle w:val="34"/>
            </w:pPr>
            <w:r>
              <w:t>≥1900元/月/人</w:t>
            </w:r>
          </w:p>
        </w:tc>
        <w:tc>
          <w:tcPr>
            <w:tcW w:w="2268" w:type="dxa"/>
            <w:vAlign w:val="center"/>
          </w:tcPr>
          <w:p>
            <w:pPr>
              <w:pStyle w:val="34"/>
            </w:pPr>
            <w:r>
              <w:t>补助发放标准</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工资发放及时率</w:t>
            </w:r>
          </w:p>
        </w:tc>
        <w:tc>
          <w:tcPr>
            <w:tcW w:w="2835" w:type="dxa"/>
            <w:vAlign w:val="center"/>
          </w:tcPr>
          <w:p>
            <w:pPr>
              <w:pStyle w:val="34"/>
            </w:pPr>
            <w:r>
              <w:t>工资发放的及时程度</w:t>
            </w:r>
          </w:p>
        </w:tc>
        <w:tc>
          <w:tcPr>
            <w:tcW w:w="2551" w:type="dxa"/>
            <w:vAlign w:val="center"/>
          </w:tcPr>
          <w:p>
            <w:pPr>
              <w:pStyle w:val="34"/>
            </w:pPr>
            <w:r>
              <w:t>≥98%</w:t>
            </w:r>
          </w:p>
        </w:tc>
        <w:tc>
          <w:tcPr>
            <w:tcW w:w="2268" w:type="dxa"/>
            <w:vAlign w:val="center"/>
          </w:tcPr>
          <w:p>
            <w:pPr>
              <w:pStyle w:val="34"/>
            </w:pPr>
            <w:r>
              <w:t>工资发放情况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安排就业人数</w:t>
            </w:r>
          </w:p>
        </w:tc>
        <w:tc>
          <w:tcPr>
            <w:tcW w:w="2835" w:type="dxa"/>
            <w:vAlign w:val="center"/>
          </w:tcPr>
          <w:p>
            <w:pPr>
              <w:pStyle w:val="34"/>
            </w:pPr>
            <w:r>
              <w:t>解决就业人数，缓解就业压力</w:t>
            </w:r>
          </w:p>
        </w:tc>
        <w:tc>
          <w:tcPr>
            <w:tcW w:w="2551" w:type="dxa"/>
            <w:vAlign w:val="center"/>
          </w:tcPr>
          <w:p>
            <w:pPr>
              <w:pStyle w:val="34"/>
            </w:pPr>
            <w:r>
              <w:t>≥4人</w:t>
            </w:r>
          </w:p>
        </w:tc>
        <w:tc>
          <w:tcPr>
            <w:tcW w:w="2268" w:type="dxa"/>
            <w:vAlign w:val="center"/>
          </w:tcPr>
          <w:p>
            <w:pPr>
              <w:pStyle w:val="34"/>
            </w:pPr>
            <w:r>
              <w:t>实际劳务派遣人员情况</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保障事业发展</w:t>
            </w:r>
          </w:p>
        </w:tc>
        <w:tc>
          <w:tcPr>
            <w:tcW w:w="2835" w:type="dxa"/>
            <w:vAlign w:val="center"/>
          </w:tcPr>
          <w:p>
            <w:pPr>
              <w:pStyle w:val="34"/>
            </w:pPr>
            <w:r>
              <w:t>保障各项工作正常运转</w:t>
            </w:r>
          </w:p>
        </w:tc>
        <w:tc>
          <w:tcPr>
            <w:tcW w:w="2551" w:type="dxa"/>
            <w:vAlign w:val="center"/>
          </w:tcPr>
          <w:p>
            <w:pPr>
              <w:pStyle w:val="34"/>
            </w:pPr>
            <w:r>
              <w:t>保障各项工作正常运转</w:t>
            </w:r>
          </w:p>
        </w:tc>
        <w:tc>
          <w:tcPr>
            <w:tcW w:w="2268" w:type="dxa"/>
            <w:vAlign w:val="center"/>
          </w:tcPr>
          <w:p>
            <w:pPr>
              <w:pStyle w:val="34"/>
            </w:pPr>
            <w:r>
              <w:t>服务对象满意度</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劳务派遣人员满意度</w:t>
            </w:r>
          </w:p>
        </w:tc>
        <w:tc>
          <w:tcPr>
            <w:tcW w:w="2551" w:type="dxa"/>
            <w:vAlign w:val="center"/>
          </w:tcPr>
          <w:p>
            <w:pPr>
              <w:pStyle w:val="34"/>
            </w:pPr>
            <w:r>
              <w:t>≥95%</w:t>
            </w:r>
          </w:p>
        </w:tc>
        <w:tc>
          <w:tcPr>
            <w:tcW w:w="2268" w:type="dxa"/>
            <w:vAlign w:val="center"/>
          </w:tcPr>
          <w:p>
            <w:pPr>
              <w:pStyle w:val="34"/>
            </w:pPr>
            <w:r>
              <w:t>调查问卷</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20、项目工程质保金（发展基数）绩效目标表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1.保障工程顺利完成，资金按时支付</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资金拨付数</w:t>
            </w:r>
          </w:p>
        </w:tc>
        <w:tc>
          <w:tcPr>
            <w:tcW w:w="2835" w:type="dxa"/>
            <w:vAlign w:val="center"/>
          </w:tcPr>
          <w:p>
            <w:pPr>
              <w:pStyle w:val="34"/>
            </w:pPr>
            <w:r>
              <w:t>资金拨付金额</w:t>
            </w:r>
          </w:p>
        </w:tc>
        <w:tc>
          <w:tcPr>
            <w:tcW w:w="2551" w:type="dxa"/>
            <w:vAlign w:val="center"/>
          </w:tcPr>
          <w:p>
            <w:pPr>
              <w:pStyle w:val="34"/>
            </w:pPr>
            <w:r>
              <w:t>2.15万元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控制在预算成本内</w:t>
            </w:r>
          </w:p>
        </w:tc>
        <w:tc>
          <w:tcPr>
            <w:tcW w:w="2835" w:type="dxa"/>
            <w:vAlign w:val="center"/>
          </w:tcPr>
          <w:p>
            <w:pPr>
              <w:pStyle w:val="34"/>
            </w:pPr>
            <w:r>
              <w:t>控制在预算成本内</w:t>
            </w:r>
          </w:p>
        </w:tc>
        <w:tc>
          <w:tcPr>
            <w:tcW w:w="2551" w:type="dxa"/>
            <w:vAlign w:val="center"/>
          </w:tcPr>
          <w:p>
            <w:pPr>
              <w:pStyle w:val="34"/>
            </w:pPr>
            <w:r>
              <w:t>实际支出控制在预算数内</w:t>
            </w:r>
          </w:p>
        </w:tc>
        <w:tc>
          <w:tcPr>
            <w:tcW w:w="2268" w:type="dxa"/>
            <w:vAlign w:val="center"/>
          </w:tcPr>
          <w:p>
            <w:pPr>
              <w:pStyle w:val="34"/>
            </w:pPr>
            <w:r>
              <w:t>实际支出数与预算数对比</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扬水站服务水平</w:t>
            </w:r>
          </w:p>
        </w:tc>
        <w:tc>
          <w:tcPr>
            <w:tcW w:w="2835" w:type="dxa"/>
            <w:vAlign w:val="center"/>
          </w:tcPr>
          <w:p>
            <w:pPr>
              <w:pStyle w:val="34"/>
            </w:pPr>
            <w:r>
              <w:t>扬水站改造提升服务的比例</w:t>
            </w:r>
          </w:p>
        </w:tc>
        <w:tc>
          <w:tcPr>
            <w:tcW w:w="2551" w:type="dxa"/>
            <w:vAlign w:val="center"/>
          </w:tcPr>
          <w:p>
            <w:pPr>
              <w:pStyle w:val="34"/>
            </w:pPr>
            <w:r>
              <w:t>有效提升</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服务对象满意度指标</w:t>
            </w:r>
          </w:p>
        </w:tc>
        <w:tc>
          <w:tcPr>
            <w:tcW w:w="2835" w:type="dxa"/>
            <w:vAlign w:val="center"/>
          </w:tcPr>
          <w:p>
            <w:pPr>
              <w:pStyle w:val="34"/>
            </w:pPr>
            <w:r>
              <w:t>群众满意数量占总数比例</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21、义务工役制人员及遗属补助绩效目标表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1.有效保障国防公路建设工役制人员及遗孀生活补助政策全面落实，维护其合法权益</w:t>
            </w:r>
          </w:p>
          <w:p>
            <w:pPr>
              <w:pStyle w:val="34"/>
            </w:pPr>
            <w:r>
              <w:t>、维持我镇社会稳定</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补助资金发放率</w:t>
            </w:r>
          </w:p>
        </w:tc>
        <w:tc>
          <w:tcPr>
            <w:tcW w:w="2835" w:type="dxa"/>
            <w:vAlign w:val="center"/>
          </w:tcPr>
          <w:p>
            <w:pPr>
              <w:pStyle w:val="34"/>
            </w:pPr>
            <w:r>
              <w:t>实际发放补助资金占到位资金的比例</w:t>
            </w:r>
          </w:p>
        </w:tc>
        <w:tc>
          <w:tcPr>
            <w:tcW w:w="2551" w:type="dxa"/>
            <w:vAlign w:val="center"/>
          </w:tcPr>
          <w:p>
            <w:pPr>
              <w:pStyle w:val="34"/>
            </w:pPr>
            <w:r>
              <w:t>100%</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符合条件申报对象覆盖率</w:t>
            </w:r>
          </w:p>
        </w:tc>
        <w:tc>
          <w:tcPr>
            <w:tcW w:w="2835" w:type="dxa"/>
            <w:vAlign w:val="center"/>
          </w:tcPr>
          <w:p>
            <w:pPr>
              <w:pStyle w:val="34"/>
            </w:pPr>
            <w:r>
              <w:t>享受政策人数占符合条件申报对象总数的比例</w:t>
            </w:r>
          </w:p>
        </w:tc>
        <w:tc>
          <w:tcPr>
            <w:tcW w:w="2551" w:type="dxa"/>
            <w:vAlign w:val="center"/>
          </w:tcPr>
          <w:p>
            <w:pPr>
              <w:pStyle w:val="34"/>
            </w:pPr>
            <w:r>
              <w:t>100%</w:t>
            </w:r>
          </w:p>
        </w:tc>
        <w:tc>
          <w:tcPr>
            <w:tcW w:w="2268" w:type="dxa"/>
            <w:vAlign w:val="center"/>
          </w:tcPr>
          <w:p>
            <w:pPr>
              <w:pStyle w:val="34"/>
            </w:pPr>
            <w:r>
              <w:t>政策文件及资金申请表</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资金到位及时率</w:t>
            </w:r>
          </w:p>
        </w:tc>
        <w:tc>
          <w:tcPr>
            <w:tcW w:w="2835" w:type="dxa"/>
            <w:vAlign w:val="center"/>
          </w:tcPr>
          <w:p>
            <w:pPr>
              <w:pStyle w:val="34"/>
            </w:pPr>
            <w:r>
              <w:t>资金到位及时程度</w:t>
            </w:r>
          </w:p>
        </w:tc>
        <w:tc>
          <w:tcPr>
            <w:tcW w:w="2551" w:type="dxa"/>
            <w:vAlign w:val="center"/>
          </w:tcPr>
          <w:p>
            <w:pPr>
              <w:pStyle w:val="34"/>
            </w:pPr>
            <w:r>
              <w:t>≥95%</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100%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发放补贴人数</w:t>
            </w:r>
          </w:p>
        </w:tc>
        <w:tc>
          <w:tcPr>
            <w:tcW w:w="2835" w:type="dxa"/>
            <w:vAlign w:val="center"/>
          </w:tcPr>
          <w:p>
            <w:pPr>
              <w:pStyle w:val="34"/>
            </w:pPr>
            <w:r>
              <w:t>全年发放相应补贴人数</w:t>
            </w:r>
          </w:p>
        </w:tc>
        <w:tc>
          <w:tcPr>
            <w:tcW w:w="2551" w:type="dxa"/>
            <w:vAlign w:val="center"/>
          </w:tcPr>
          <w:p>
            <w:pPr>
              <w:pStyle w:val="34"/>
            </w:pPr>
            <w:r>
              <w:t>≥5人</w:t>
            </w:r>
          </w:p>
        </w:tc>
        <w:tc>
          <w:tcPr>
            <w:tcW w:w="2268" w:type="dxa"/>
            <w:vAlign w:val="center"/>
          </w:tcPr>
          <w:p>
            <w:pPr>
              <w:pStyle w:val="34"/>
            </w:pPr>
            <w:r>
              <w:t>资金发放表</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困难群众基本生活救助保障制度</w:t>
            </w:r>
          </w:p>
        </w:tc>
        <w:tc>
          <w:tcPr>
            <w:tcW w:w="2835" w:type="dxa"/>
            <w:vAlign w:val="center"/>
          </w:tcPr>
          <w:p>
            <w:pPr>
              <w:pStyle w:val="34"/>
            </w:pPr>
            <w:r>
              <w:t>困难群众基本生活救助保障制度</w:t>
            </w:r>
          </w:p>
        </w:tc>
        <w:tc>
          <w:tcPr>
            <w:tcW w:w="2551" w:type="dxa"/>
            <w:vAlign w:val="center"/>
          </w:tcPr>
          <w:p>
            <w:pPr>
              <w:pStyle w:val="34"/>
            </w:pPr>
            <w:r>
              <w:t>保障人员生活</w:t>
            </w:r>
          </w:p>
        </w:tc>
        <w:tc>
          <w:tcPr>
            <w:tcW w:w="2268" w:type="dxa"/>
            <w:vAlign w:val="center"/>
          </w:tcPr>
          <w:p>
            <w:pPr>
              <w:pStyle w:val="34"/>
            </w:pPr>
            <w:r>
              <w:t>问卷调查</w:t>
            </w:r>
          </w:p>
        </w:tc>
      </w:tr>
      <w:tr>
        <w:trPr>
          <w:trHeight w:val="397"/>
        </w:trPr>
        <w:tc>
          <w:tcPr>
            <w:tcW w:w="1417" w:type="dxa"/>
            <w:vMerge/>
            <w:vAlign w:val="center"/>
          </w:tcPr>
          <w:p/>
        </w:tc>
        <w:tc>
          <w:tcPr>
            <w:tcW w:w="2268" w:type="dxa"/>
            <w:vAlign w:val="center"/>
          </w:tcPr>
          <w:p>
            <w:pPr>
              <w:pStyle w:val="34"/>
            </w:pPr>
            <w:r>
              <w:t>社会效益指标</w:t>
            </w:r>
          </w:p>
        </w:tc>
        <w:tc>
          <w:tcPr>
            <w:tcW w:w="2835" w:type="dxa"/>
            <w:vAlign w:val="center"/>
          </w:tcPr>
          <w:p>
            <w:pPr>
              <w:pStyle w:val="34"/>
            </w:pPr>
            <w:r>
              <w:t>社会稳定水平</w:t>
            </w:r>
          </w:p>
        </w:tc>
        <w:tc>
          <w:tcPr>
            <w:tcW w:w="2835" w:type="dxa"/>
            <w:vAlign w:val="center"/>
          </w:tcPr>
          <w:p>
            <w:pPr>
              <w:pStyle w:val="34"/>
            </w:pPr>
            <w:r>
              <w:t>社会稳定水平</w:t>
            </w:r>
          </w:p>
        </w:tc>
        <w:tc>
          <w:tcPr>
            <w:tcW w:w="2551" w:type="dxa"/>
            <w:vAlign w:val="center"/>
          </w:tcPr>
          <w:p>
            <w:pPr>
              <w:pStyle w:val="34"/>
            </w:pPr>
            <w:r>
              <w:t>社会基本稳定</w:t>
            </w:r>
          </w:p>
        </w:tc>
        <w:tc>
          <w:tcPr>
            <w:tcW w:w="2268" w:type="dxa"/>
            <w:vAlign w:val="center"/>
          </w:tcPr>
          <w:p>
            <w:pPr>
              <w:pStyle w:val="34"/>
            </w:pPr>
            <w:r>
              <w:t>相关人员不再信访</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服务对象的满意度</w:t>
            </w:r>
          </w:p>
        </w:tc>
        <w:tc>
          <w:tcPr>
            <w:tcW w:w="2835" w:type="dxa"/>
            <w:vAlign w:val="center"/>
          </w:tcPr>
          <w:p>
            <w:pPr>
              <w:pStyle w:val="34"/>
            </w:pPr>
            <w:r>
              <w:t>服务对象的满意度</w:t>
            </w:r>
          </w:p>
        </w:tc>
        <w:tc>
          <w:tcPr>
            <w:tcW w:w="2551" w:type="dxa"/>
            <w:vAlign w:val="center"/>
          </w:tcPr>
          <w:p>
            <w:pPr>
              <w:pStyle w:val="34"/>
            </w:pPr>
            <w:r>
              <w:t>≥90%</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22、招商经费（发展基数）绩效目标表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1.引进企业并落地1家</w:t>
            </w:r>
          </w:p>
          <w:p>
            <w:pPr>
              <w:pStyle w:val="34"/>
            </w:pPr>
            <w:r>
              <w:t>、联系有投资意向企业2家</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签约数量</w:t>
            </w:r>
          </w:p>
        </w:tc>
        <w:tc>
          <w:tcPr>
            <w:tcW w:w="2835" w:type="dxa"/>
            <w:vAlign w:val="center"/>
          </w:tcPr>
          <w:p>
            <w:pPr>
              <w:pStyle w:val="34"/>
            </w:pPr>
            <w:r>
              <w:t>项目落地签约数量</w:t>
            </w:r>
          </w:p>
        </w:tc>
        <w:tc>
          <w:tcPr>
            <w:tcW w:w="2551" w:type="dxa"/>
            <w:vAlign w:val="center"/>
          </w:tcPr>
          <w:p>
            <w:pPr>
              <w:pStyle w:val="34"/>
            </w:pPr>
            <w:r>
              <w:t>≥1个</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引进资金计划数</w:t>
            </w:r>
          </w:p>
        </w:tc>
        <w:tc>
          <w:tcPr>
            <w:tcW w:w="2835" w:type="dxa"/>
            <w:vAlign w:val="center"/>
          </w:tcPr>
          <w:p>
            <w:pPr>
              <w:pStyle w:val="34"/>
            </w:pPr>
            <w:r>
              <w:t>引进资金计划数</w:t>
            </w:r>
          </w:p>
        </w:tc>
        <w:tc>
          <w:tcPr>
            <w:tcW w:w="2551" w:type="dxa"/>
            <w:vAlign w:val="center"/>
          </w:tcPr>
          <w:p>
            <w:pPr>
              <w:pStyle w:val="34"/>
            </w:pPr>
            <w:r>
              <w:t>≥500万元</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洽谈成功时效性</w:t>
            </w:r>
          </w:p>
        </w:tc>
        <w:tc>
          <w:tcPr>
            <w:tcW w:w="2835" w:type="dxa"/>
            <w:vAlign w:val="center"/>
          </w:tcPr>
          <w:p>
            <w:pPr>
              <w:pStyle w:val="34"/>
            </w:pPr>
            <w:r>
              <w:t>项目签约时间</w:t>
            </w:r>
          </w:p>
        </w:tc>
        <w:tc>
          <w:tcPr>
            <w:tcW w:w="2551" w:type="dxa"/>
            <w:vAlign w:val="center"/>
          </w:tcPr>
          <w:p>
            <w:pPr>
              <w:pStyle w:val="34"/>
            </w:pPr>
            <w:r>
              <w:t>≤200天</w:t>
            </w:r>
          </w:p>
        </w:tc>
        <w:tc>
          <w:tcPr>
            <w:tcW w:w="2268" w:type="dxa"/>
            <w:vAlign w:val="center"/>
          </w:tcPr>
          <w:p>
            <w:pPr>
              <w:pStyle w:val="34"/>
            </w:pPr>
            <w:r>
              <w:t>签约意向书</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控制在预算内</w:t>
            </w:r>
          </w:p>
        </w:tc>
        <w:tc>
          <w:tcPr>
            <w:tcW w:w="2835" w:type="dxa"/>
            <w:vAlign w:val="center"/>
          </w:tcPr>
          <w:p>
            <w:pPr>
              <w:pStyle w:val="34"/>
            </w:pPr>
            <w:r>
              <w:t>控制在预算内</w:t>
            </w:r>
          </w:p>
        </w:tc>
        <w:tc>
          <w:tcPr>
            <w:tcW w:w="2551" w:type="dxa"/>
            <w:vAlign w:val="center"/>
          </w:tcPr>
          <w:p>
            <w:pPr>
              <w:pStyle w:val="34"/>
            </w:pPr>
            <w:r>
              <w:t>实际支出数控制在预算内</w:t>
            </w:r>
          </w:p>
        </w:tc>
        <w:tc>
          <w:tcPr>
            <w:tcW w:w="2268" w:type="dxa"/>
            <w:vAlign w:val="center"/>
          </w:tcPr>
          <w:p>
            <w:pPr>
              <w:pStyle w:val="34"/>
            </w:pPr>
            <w:r>
              <w:t>实际支出情况</w:t>
            </w:r>
          </w:p>
        </w:tc>
      </w:tr>
      <w:tr>
        <w:trPr>
          <w:trHeight w:val="397"/>
        </w:trPr>
        <w:tc>
          <w:tcPr>
            <w:tcW w:w="1417" w:type="dxa"/>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推动我镇发展</w:t>
            </w:r>
          </w:p>
        </w:tc>
        <w:tc>
          <w:tcPr>
            <w:tcW w:w="2835" w:type="dxa"/>
            <w:vAlign w:val="center"/>
          </w:tcPr>
          <w:p>
            <w:pPr>
              <w:pStyle w:val="34"/>
            </w:pPr>
            <w:r>
              <w:t>推动我镇各行业发展</w:t>
            </w:r>
          </w:p>
        </w:tc>
        <w:tc>
          <w:tcPr>
            <w:tcW w:w="2551" w:type="dxa"/>
            <w:vAlign w:val="center"/>
          </w:tcPr>
          <w:p>
            <w:pPr>
              <w:pStyle w:val="34"/>
            </w:pPr>
            <w:r>
              <w:t>各行业发展良好</w:t>
            </w:r>
          </w:p>
        </w:tc>
        <w:tc>
          <w:tcPr>
            <w:tcW w:w="2268" w:type="dxa"/>
            <w:vAlign w:val="center"/>
          </w:tcPr>
          <w:p>
            <w:pPr>
              <w:pStyle w:val="34"/>
            </w:pPr>
            <w:r>
              <w:t>各行业发展情况</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w:t>
            </w:r>
          </w:p>
        </w:tc>
        <w:tc>
          <w:tcPr>
            <w:tcW w:w="2835" w:type="dxa"/>
            <w:vAlign w:val="center"/>
          </w:tcPr>
          <w:p>
            <w:pPr>
              <w:pStyle w:val="34"/>
            </w:pPr>
            <w:r>
              <w:t>服务对象满意度</w:t>
            </w:r>
          </w:p>
        </w:tc>
        <w:tc>
          <w:tcPr>
            <w:tcW w:w="2551" w:type="dxa"/>
            <w:vAlign w:val="center"/>
          </w:tcPr>
          <w:p>
            <w:pPr>
              <w:pStyle w:val="34"/>
            </w:pPr>
            <w:r>
              <w:t>≥95%</w:t>
            </w:r>
          </w:p>
        </w:tc>
        <w:tc>
          <w:tcPr>
            <w:tcW w:w="2268" w:type="dxa"/>
            <w:vAlign w:val="center"/>
          </w:tcPr>
          <w:p>
            <w:pPr>
              <w:pStyle w:val="34"/>
            </w:pPr>
            <w:r>
              <w:t>问卷调查</w:t>
            </w:r>
          </w:p>
        </w:tc>
      </w:tr>
    </w:tbl>
    <w:p>
      <w:pPr>
        <w:pStyle w:val="32"/>
      </w:pPr>
    </w:p>
    <w:p>
      <w:pPr>
        <w:pStyle w:val="32"/>
        <w:spacing w:before="0" w:after="0"/>
        <w:ind w:firstLine="560"/>
        <w:jc w:val="left"/>
        <w:outlineLvl w:val="9"/>
      </w:pPr>
      <w:r>
        <w:rPr>
          <w:rFonts w:ascii="方正仿宋_GBK" w:eastAsia="方正仿宋_GBK" w:cs="方正仿宋_GBK"/>
          <w:b/>
          <w:color w:val="000000"/>
          <w:sz w:val="28"/>
        </w:rPr>
        <w:t>23、镇管理扬水站、排灌站维修（发展基数）绩效目标表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4"/>
            </w:pPr>
            <w:r>
              <w:t>1.保障扬水站正常工作</w:t>
            </w:r>
          </w:p>
          <w:p>
            <w:pPr>
              <w:pStyle w:val="34"/>
            </w:pPr>
            <w:r>
              <w:t>、提升基本公共服务水平</w:t>
            </w:r>
          </w:p>
        </w:tc>
      </w:tr>
    </w:tbl>
    <w:p>
      <w:pPr>
        <w:pStyle w:val="32"/>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4"/>
            </w:pPr>
            <w:r>
              <w:t>数量指标</w:t>
            </w:r>
          </w:p>
        </w:tc>
        <w:tc>
          <w:tcPr>
            <w:tcW w:w="2835" w:type="dxa"/>
            <w:vAlign w:val="center"/>
          </w:tcPr>
          <w:p>
            <w:pPr>
              <w:pStyle w:val="34"/>
            </w:pPr>
            <w:r>
              <w:t>资金拨付率</w:t>
            </w:r>
          </w:p>
        </w:tc>
        <w:tc>
          <w:tcPr>
            <w:tcW w:w="2835" w:type="dxa"/>
            <w:vAlign w:val="center"/>
          </w:tcPr>
          <w:p>
            <w:pPr>
              <w:pStyle w:val="34"/>
            </w:pPr>
            <w:r>
              <w:t>资金拨付的比例</w:t>
            </w:r>
          </w:p>
        </w:tc>
        <w:tc>
          <w:tcPr>
            <w:tcW w:w="2551" w:type="dxa"/>
            <w:vAlign w:val="center"/>
          </w:tcPr>
          <w:p>
            <w:pPr>
              <w:pStyle w:val="34"/>
            </w:pPr>
            <w:r>
              <w:t>100%</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质量指标</w:t>
            </w:r>
          </w:p>
        </w:tc>
        <w:tc>
          <w:tcPr>
            <w:tcW w:w="2835" w:type="dxa"/>
            <w:vAlign w:val="center"/>
          </w:tcPr>
          <w:p>
            <w:pPr>
              <w:pStyle w:val="34"/>
            </w:pPr>
            <w:r>
              <w:t>资金拨付数</w:t>
            </w:r>
          </w:p>
        </w:tc>
        <w:tc>
          <w:tcPr>
            <w:tcW w:w="2835" w:type="dxa"/>
            <w:vAlign w:val="center"/>
          </w:tcPr>
          <w:p>
            <w:pPr>
              <w:pStyle w:val="34"/>
            </w:pPr>
            <w:r>
              <w:t>资金拨付金额</w:t>
            </w:r>
          </w:p>
        </w:tc>
        <w:tc>
          <w:tcPr>
            <w:tcW w:w="2551" w:type="dxa"/>
            <w:vAlign w:val="center"/>
          </w:tcPr>
          <w:p>
            <w:pPr>
              <w:pStyle w:val="34"/>
            </w:pPr>
            <w:r>
              <w:t>25万元</w:t>
            </w:r>
          </w:p>
        </w:tc>
        <w:tc>
          <w:tcPr>
            <w:tcW w:w="2268" w:type="dxa"/>
            <w:vAlign w:val="center"/>
          </w:tcPr>
          <w:p>
            <w:pPr>
              <w:pStyle w:val="34"/>
            </w:pPr>
            <w:r>
              <w:t>银行流水</w:t>
            </w:r>
          </w:p>
        </w:tc>
      </w:tr>
      <w:tr>
        <w:trPr>
          <w:trHeight w:val="397"/>
        </w:trPr>
        <w:tc>
          <w:tcPr>
            <w:tcW w:w="1417" w:type="dxa"/>
            <w:vMerge/>
            <w:vAlign w:val="center"/>
          </w:tcPr>
          <w:p/>
        </w:tc>
        <w:tc>
          <w:tcPr>
            <w:tcW w:w="2268" w:type="dxa"/>
            <w:vAlign w:val="center"/>
          </w:tcPr>
          <w:p>
            <w:pPr>
              <w:pStyle w:val="34"/>
            </w:pPr>
            <w:r>
              <w:t>时效指标</w:t>
            </w:r>
          </w:p>
        </w:tc>
        <w:tc>
          <w:tcPr>
            <w:tcW w:w="2835" w:type="dxa"/>
            <w:vAlign w:val="center"/>
          </w:tcPr>
          <w:p>
            <w:pPr>
              <w:pStyle w:val="34"/>
            </w:pPr>
            <w:r>
              <w:t>资金拨付的及时率</w:t>
            </w:r>
          </w:p>
        </w:tc>
        <w:tc>
          <w:tcPr>
            <w:tcW w:w="2835" w:type="dxa"/>
            <w:vAlign w:val="center"/>
          </w:tcPr>
          <w:p>
            <w:pPr>
              <w:pStyle w:val="34"/>
            </w:pPr>
            <w:r>
              <w:t>资金拨付的及时程度</w:t>
            </w:r>
          </w:p>
        </w:tc>
        <w:tc>
          <w:tcPr>
            <w:tcW w:w="2551" w:type="dxa"/>
            <w:vAlign w:val="center"/>
          </w:tcPr>
          <w:p>
            <w:pPr>
              <w:pStyle w:val="34"/>
            </w:pPr>
            <w:r>
              <w:t>≥90%</w:t>
            </w:r>
          </w:p>
        </w:tc>
        <w:tc>
          <w:tcPr>
            <w:tcW w:w="2268" w:type="dxa"/>
            <w:vAlign w:val="center"/>
          </w:tcPr>
          <w:p>
            <w:pPr>
              <w:pStyle w:val="34"/>
            </w:pPr>
            <w:r>
              <w:t>资金拨付情况</w:t>
            </w:r>
          </w:p>
        </w:tc>
      </w:tr>
      <w:tr>
        <w:trPr>
          <w:trHeight w:val="397"/>
        </w:trPr>
        <w:tc>
          <w:tcPr>
            <w:tcW w:w="1417" w:type="dxa"/>
            <w:vMerge/>
            <w:vAlign w:val="center"/>
          </w:tcPr>
          <w:p/>
        </w:tc>
        <w:tc>
          <w:tcPr>
            <w:tcW w:w="2268" w:type="dxa"/>
            <w:vAlign w:val="center"/>
          </w:tcPr>
          <w:p>
            <w:pPr>
              <w:pStyle w:val="34"/>
            </w:pPr>
            <w:r>
              <w:t>成本指标</w:t>
            </w:r>
          </w:p>
        </w:tc>
        <w:tc>
          <w:tcPr>
            <w:tcW w:w="2835" w:type="dxa"/>
            <w:vAlign w:val="center"/>
          </w:tcPr>
          <w:p>
            <w:pPr>
              <w:pStyle w:val="34"/>
            </w:pPr>
            <w:r>
              <w:t>按预算资金完成率</w:t>
            </w:r>
          </w:p>
        </w:tc>
        <w:tc>
          <w:tcPr>
            <w:tcW w:w="2835" w:type="dxa"/>
            <w:vAlign w:val="center"/>
          </w:tcPr>
          <w:p>
            <w:pPr>
              <w:pStyle w:val="34"/>
            </w:pPr>
            <w:r>
              <w:t>按预算资金完成率</w:t>
            </w:r>
          </w:p>
        </w:tc>
        <w:tc>
          <w:tcPr>
            <w:tcW w:w="2551" w:type="dxa"/>
            <w:vAlign w:val="center"/>
          </w:tcPr>
          <w:p>
            <w:pPr>
              <w:pStyle w:val="34"/>
            </w:pPr>
            <w:r>
              <w:t>≥90%</w:t>
            </w:r>
          </w:p>
        </w:tc>
        <w:tc>
          <w:tcPr>
            <w:tcW w:w="2268" w:type="dxa"/>
            <w:vAlign w:val="center"/>
          </w:tcPr>
          <w:p>
            <w:pPr>
              <w:pStyle w:val="34"/>
            </w:pPr>
            <w:r>
              <w:t>预算执行率</w:t>
            </w:r>
          </w:p>
        </w:tc>
      </w:tr>
      <w:tr>
        <w:trPr>
          <w:trHeight w:val="397"/>
        </w:trPr>
        <w:tc>
          <w:tcPr>
            <w:tcW w:w="1417" w:type="dxa"/>
            <w:vMerge w:val="restart"/>
            <w:vAlign w:val="center"/>
          </w:tcPr>
          <w:p>
            <w:pPr>
              <w:pStyle w:val="35"/>
            </w:pPr>
            <w:r>
              <w:t>效益指标</w:t>
            </w:r>
          </w:p>
        </w:tc>
        <w:tc>
          <w:tcPr>
            <w:tcW w:w="2268" w:type="dxa"/>
            <w:vAlign w:val="center"/>
          </w:tcPr>
          <w:p>
            <w:pPr>
              <w:pStyle w:val="34"/>
            </w:pPr>
            <w:r>
              <w:t>社会效益指标</w:t>
            </w:r>
          </w:p>
        </w:tc>
        <w:tc>
          <w:tcPr>
            <w:tcW w:w="2835" w:type="dxa"/>
            <w:vAlign w:val="center"/>
          </w:tcPr>
          <w:p>
            <w:pPr>
              <w:pStyle w:val="34"/>
            </w:pPr>
            <w:r>
              <w:t>保障公众设施提升</w:t>
            </w:r>
          </w:p>
        </w:tc>
        <w:tc>
          <w:tcPr>
            <w:tcW w:w="2835" w:type="dxa"/>
            <w:vAlign w:val="center"/>
          </w:tcPr>
          <w:p>
            <w:pPr>
              <w:pStyle w:val="34"/>
            </w:pPr>
            <w:r>
              <w:t>反应工程对于社会的贡献度</w:t>
            </w:r>
          </w:p>
        </w:tc>
        <w:tc>
          <w:tcPr>
            <w:tcW w:w="2551" w:type="dxa"/>
            <w:vAlign w:val="center"/>
          </w:tcPr>
          <w:p>
            <w:pPr>
              <w:pStyle w:val="34"/>
            </w:pPr>
            <w:r>
              <w:t>≥90%</w:t>
            </w:r>
          </w:p>
        </w:tc>
        <w:tc>
          <w:tcPr>
            <w:tcW w:w="2268" w:type="dxa"/>
            <w:vAlign w:val="center"/>
          </w:tcPr>
          <w:p>
            <w:pPr>
              <w:pStyle w:val="34"/>
            </w:pPr>
            <w:r>
              <w:t>统计局数据</w:t>
            </w:r>
          </w:p>
        </w:tc>
      </w:tr>
      <w:tr>
        <w:trPr>
          <w:trHeight w:val="397"/>
        </w:trPr>
        <w:tc>
          <w:tcPr>
            <w:tcW w:w="1417" w:type="dxa"/>
            <w:vMerge/>
            <w:vAlign w:val="center"/>
          </w:tcPr>
          <w:p/>
        </w:tc>
        <w:tc>
          <w:tcPr>
            <w:tcW w:w="2268" w:type="dxa"/>
            <w:vAlign w:val="center"/>
          </w:tcPr>
          <w:p>
            <w:pPr>
              <w:pStyle w:val="34"/>
            </w:pPr>
            <w:r>
              <w:t>可持续影响指标</w:t>
            </w:r>
          </w:p>
        </w:tc>
        <w:tc>
          <w:tcPr>
            <w:tcW w:w="2835" w:type="dxa"/>
            <w:vAlign w:val="center"/>
          </w:tcPr>
          <w:p>
            <w:pPr>
              <w:pStyle w:val="34"/>
            </w:pPr>
            <w:r>
              <w:t>扬水站服务水平</w:t>
            </w:r>
          </w:p>
        </w:tc>
        <w:tc>
          <w:tcPr>
            <w:tcW w:w="2835" w:type="dxa"/>
            <w:vAlign w:val="center"/>
          </w:tcPr>
          <w:p>
            <w:pPr>
              <w:pStyle w:val="34"/>
            </w:pPr>
            <w:r>
              <w:t>扬水站改造提升服务的比例</w:t>
            </w:r>
          </w:p>
        </w:tc>
        <w:tc>
          <w:tcPr>
            <w:tcW w:w="2551" w:type="dxa"/>
            <w:vAlign w:val="center"/>
          </w:tcPr>
          <w:p>
            <w:pPr>
              <w:pStyle w:val="34"/>
            </w:pPr>
            <w:r>
              <w:t>有效提升</w:t>
            </w:r>
          </w:p>
        </w:tc>
        <w:tc>
          <w:tcPr>
            <w:tcW w:w="2268" w:type="dxa"/>
            <w:vAlign w:val="center"/>
          </w:tcPr>
          <w:p>
            <w:pPr>
              <w:pStyle w:val="34"/>
            </w:pPr>
            <w:r>
              <w:t>问卷调查</w:t>
            </w:r>
          </w:p>
        </w:tc>
      </w:tr>
      <w:tr>
        <w:trPr>
          <w:trHeight w:val="397"/>
        </w:trPr>
        <w:tc>
          <w:tcPr>
            <w:tcW w:w="1417" w:type="dxa"/>
            <w:vAlign w:val="center"/>
          </w:tcPr>
          <w:p>
            <w:pPr>
              <w:pStyle w:val="35"/>
            </w:pPr>
            <w:r>
              <w:t>满意度指标</w:t>
            </w:r>
          </w:p>
        </w:tc>
        <w:tc>
          <w:tcPr>
            <w:tcW w:w="2268" w:type="dxa"/>
            <w:vAlign w:val="center"/>
          </w:tcPr>
          <w:p>
            <w:pPr>
              <w:pStyle w:val="34"/>
            </w:pPr>
            <w:r>
              <w:t>服务对象满意度指标</w:t>
            </w:r>
          </w:p>
        </w:tc>
        <w:tc>
          <w:tcPr>
            <w:tcW w:w="2835" w:type="dxa"/>
            <w:vAlign w:val="center"/>
          </w:tcPr>
          <w:p>
            <w:pPr>
              <w:pStyle w:val="34"/>
            </w:pPr>
            <w:r>
              <w:t>服务对象满意度指标</w:t>
            </w:r>
          </w:p>
        </w:tc>
        <w:tc>
          <w:tcPr>
            <w:tcW w:w="2835" w:type="dxa"/>
            <w:vAlign w:val="center"/>
          </w:tcPr>
          <w:p>
            <w:pPr>
              <w:pStyle w:val="34"/>
            </w:pPr>
            <w:r>
              <w:t>群众满意数量占总数比例</w:t>
            </w:r>
          </w:p>
        </w:tc>
        <w:tc>
          <w:tcPr>
            <w:tcW w:w="2551" w:type="dxa"/>
            <w:vAlign w:val="center"/>
          </w:tcPr>
          <w:p>
            <w:pPr>
              <w:pStyle w:val="34"/>
            </w:pPr>
            <w:r>
              <w:t>≥90%</w:t>
            </w:r>
          </w:p>
        </w:tc>
        <w:tc>
          <w:tcPr>
            <w:tcW w:w="2268" w:type="dxa"/>
            <w:vAlign w:val="center"/>
          </w:tcPr>
          <w:p>
            <w:pPr>
              <w:pStyle w:val="34"/>
            </w:pPr>
            <w:r>
              <w:t>问卷调查</w:t>
            </w:r>
          </w:p>
        </w:tc>
      </w:tr>
    </w:tbl>
    <w:p>
      <w:pPr>
        <w:pStyle w:val="32"/>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2022年，唐山市丰南区柳树瞿阝镇人民政府本级安排政府采购预算0.00万元。具体内容见下表。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唐山市丰南区柳树瞿阝镇人民政府本级上年末固定资产金额为1522.57万元（详见下表）。本年度拟购置固定资产总额为0.00万元，已按要求列入政府采购预算，详见政府采购预算表。</w:t>
      </w:r>
    </w:p>
    <w:p>
      <w:pPr>
        <w:jc w:val="center"/>
        <w:rPr>
          <w:rFonts w:ascii="Times New Roman" w:hAnsi="Times New Roman"/>
          <w:color w:val="000000"/>
          <w:sz w:val="36"/>
        </w:rPr>
      </w:pPr>
      <w:r>
        <w:rPr>
          <w:rFonts w:ascii="方正小标宋_GBK" w:eastAsia="方正小标宋_GBK" w:hint="eastAsia"/>
          <w:color w:val="000000"/>
          <w:sz w:val="36"/>
        </w:rPr>
        <w:t>部门固定资产占用情况表</w:t>
      </w:r>
    </w:p>
    <w:tbl>
      <w:tblPr>
        <w:jc w:val="center"/>
        <w:tblW w:w="13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600"/>
        <w:gridCol w:w="2835"/>
        <w:gridCol w:w="2835"/>
      </w:tblGrid>
      <w:tr>
        <w:trPr>
          <w:cantSplit/>
          <w:tblHeader/>
        </w:trPr>
        <w:tc>
          <w:tcPr>
            <w:tcW w:w="760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sz w:val="24"/>
              </w:rPr>
              <w:t>编制部门</w:t>
            </w:r>
            <w:r>
              <w:rPr>
                <w:rFonts w:ascii="方正小标宋_GBK" w:eastAsia="方正小标宋_GBK"/>
                <w:sz w:val="24"/>
              </w:rPr>
              <w:t>：</w:t>
            </w:r>
            <w:r>
              <w:rPr>
                <w:rFonts w:ascii="方正小标宋_GBK" w:eastAsia="方正小标宋_GBK" w:hint="eastAsia"/>
              </w:rPr>
              <w:t>唐山市丰南区柳树瞿阝镇人民政府</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60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1522.57</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4120.58</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774.16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5</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93.66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654.75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cs="Times New Roman" w:hAnsi="Times New Roman"/>
          <w:b w:val="0"/>
          <w:color w:val="000000"/>
          <w:sz w:val="28"/>
        </w:rPr>
        <w:t>。</w:t>
      </w:r>
    </w:p>
    <w:p>
      <w:pPr>
        <w:spacing w:before="0" w:after="0"/>
        <w:ind w:firstLine="0"/>
        <w:jc w:val="center"/>
        <w:outlineLvl w:val="3"/>
      </w:pPr>
      <w:bookmarkStart w:id="20" w:name="_Toc_4_4_0000000020"/>
      <w:r>
        <w:rPr>
          <w:rFonts w:ascii="方正小标宋_GBK" w:eastAsia="方正小标宋_GBK" w:cs="方正小标宋_GBK"/>
          <w:b w:val="0"/>
          <w:color w:val="000000"/>
          <w:sz w:val="44"/>
        </w:rPr>
        <w:t>二、唐山市丰南区公安局柳树瞿阝派出所收支预算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10.82</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r>
              <w:t>10.82</w:t>
            </w: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10.82</w:t>
            </w:r>
          </w:p>
        </w:tc>
        <w:tc>
          <w:tcPr>
            <w:tcW w:w="4535" w:type="dxa"/>
            <w:vAlign w:val="center"/>
          </w:tcPr>
          <w:p>
            <w:pPr>
              <w:pStyle w:val="22"/>
            </w:pPr>
            <w:r>
              <w:t>本年支出合计</w:t>
            </w:r>
          </w:p>
        </w:tc>
        <w:tc>
          <w:tcPr>
            <w:tcW w:w="2126" w:type="dxa"/>
            <w:vAlign w:val="center"/>
          </w:tcPr>
          <w:p>
            <w:pPr>
              <w:pStyle w:val="23"/>
            </w:pPr>
            <w:r>
              <w:t>10.82</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10.82</w:t>
            </w:r>
          </w:p>
        </w:tc>
        <w:tc>
          <w:tcPr>
            <w:tcW w:w="4535" w:type="dxa"/>
            <w:vAlign w:val="center"/>
          </w:tcPr>
          <w:p>
            <w:pPr>
              <w:pStyle w:val="22"/>
            </w:pPr>
            <w:r>
              <w:t>支出总计</w:t>
            </w:r>
          </w:p>
        </w:tc>
        <w:tc>
          <w:tcPr>
            <w:tcW w:w="2126" w:type="dxa"/>
            <w:vAlign w:val="center"/>
          </w:tcPr>
          <w:p>
            <w:pPr>
              <w:pStyle w:val="23"/>
            </w:pPr>
            <w:r>
              <w:t>10.82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10.82</w:t>
            </w:r>
          </w:p>
        </w:tc>
        <w:tc>
          <w:tcPr>
            <w:tcW w:w="1134" w:type="dxa"/>
            <w:vAlign w:val="center"/>
          </w:tcPr>
          <w:p>
            <w:pPr>
              <w:pStyle w:val="23"/>
            </w:pPr>
            <w:r>
              <w:t>10.82</w:t>
            </w:r>
          </w:p>
        </w:tc>
        <w:tc>
          <w:tcPr>
            <w:tcW w:w="1134" w:type="dxa"/>
            <w:vAlign w:val="center"/>
          </w:tcPr>
          <w:p>
            <w:pPr>
              <w:pStyle w:val="23"/>
            </w:pPr>
            <w:r>
              <w:t>10.82</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204</w:t>
            </w:r>
          </w:p>
        </w:tc>
        <w:tc>
          <w:tcPr>
            <w:tcW w:w="1559" w:type="dxa"/>
            <w:vAlign w:val="center"/>
          </w:tcPr>
          <w:p>
            <w:pPr>
              <w:pStyle w:val="20"/>
            </w:pPr>
            <w:r>
              <w:t>公共安全支出</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20402</w:t>
            </w:r>
          </w:p>
        </w:tc>
        <w:tc>
          <w:tcPr>
            <w:tcW w:w="1559" w:type="dxa"/>
            <w:vAlign w:val="center"/>
          </w:tcPr>
          <w:p>
            <w:pPr>
              <w:pStyle w:val="20"/>
            </w:pPr>
            <w:r>
              <w:t>公安</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2040201</w:t>
            </w:r>
          </w:p>
        </w:tc>
        <w:tc>
          <w:tcPr>
            <w:tcW w:w="1559" w:type="dxa"/>
            <w:vAlign w:val="center"/>
          </w:tcPr>
          <w:p>
            <w:pPr>
              <w:pStyle w:val="20"/>
            </w:pPr>
            <w:r>
              <w:t>行政运行</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r>
              <w:t>10.82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10.82</w:t>
            </w:r>
          </w:p>
        </w:tc>
        <w:tc>
          <w:tcPr>
            <w:tcW w:w="1361" w:type="dxa"/>
            <w:vAlign w:val="center"/>
          </w:tcPr>
          <w:p>
            <w:pPr>
              <w:pStyle w:val="23"/>
            </w:pPr>
            <w:r>
              <w:t>10.82</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204</w:t>
            </w:r>
          </w:p>
        </w:tc>
        <w:tc>
          <w:tcPr>
            <w:tcW w:w="4535" w:type="dxa"/>
            <w:vAlign w:val="center"/>
          </w:tcPr>
          <w:p>
            <w:pPr>
              <w:pStyle w:val="20"/>
            </w:pPr>
            <w:r>
              <w:t>公共安全支出</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20402</w:t>
            </w:r>
          </w:p>
        </w:tc>
        <w:tc>
          <w:tcPr>
            <w:tcW w:w="4535" w:type="dxa"/>
            <w:vAlign w:val="center"/>
          </w:tcPr>
          <w:p>
            <w:pPr>
              <w:pStyle w:val="20"/>
            </w:pPr>
            <w:r>
              <w:t>公安</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2040201</w:t>
            </w:r>
          </w:p>
        </w:tc>
        <w:tc>
          <w:tcPr>
            <w:tcW w:w="4535" w:type="dxa"/>
            <w:vAlign w:val="center"/>
          </w:tcPr>
          <w:p>
            <w:pPr>
              <w:pStyle w:val="20"/>
            </w:pPr>
            <w:r>
              <w:t>行政运行</w:t>
            </w:r>
          </w:p>
        </w:tc>
        <w:tc>
          <w:tcPr>
            <w:tcW w:w="1361" w:type="dxa"/>
            <w:vAlign w:val="center"/>
          </w:tcPr>
          <w:p>
            <w:pPr>
              <w:pStyle w:val="19"/>
            </w:pPr>
            <w:r>
              <w:t>10.82</w:t>
            </w:r>
          </w:p>
        </w:tc>
        <w:tc>
          <w:tcPr>
            <w:tcW w:w="1361" w:type="dxa"/>
            <w:vAlign w:val="center"/>
          </w:tcPr>
          <w:p>
            <w:pPr>
              <w:pStyle w:val="19"/>
            </w:pPr>
            <w:r>
              <w:t>10.82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10.82</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r>
              <w:t>10.82</w:t>
            </w:r>
          </w:p>
        </w:tc>
        <w:tc>
          <w:tcPr>
            <w:tcW w:w="1474" w:type="dxa"/>
            <w:vAlign w:val="center"/>
          </w:tcPr>
          <w:p>
            <w:pPr>
              <w:pStyle w:val="19"/>
            </w:pPr>
            <w:r>
              <w:t>10.82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10.82</w:t>
            </w:r>
          </w:p>
        </w:tc>
        <w:tc>
          <w:tcPr>
            <w:tcW w:w="3402" w:type="dxa"/>
            <w:vAlign w:val="center"/>
          </w:tcPr>
          <w:p>
            <w:pPr>
              <w:pStyle w:val="22"/>
            </w:pPr>
            <w:r>
              <w:t>本年支出合计</w:t>
            </w:r>
          </w:p>
        </w:tc>
        <w:tc>
          <w:tcPr>
            <w:tcW w:w="1474" w:type="dxa"/>
            <w:vAlign w:val="center"/>
          </w:tcPr>
          <w:p>
            <w:pPr>
              <w:pStyle w:val="23"/>
            </w:pPr>
            <w:r>
              <w:t>10.82</w:t>
            </w:r>
          </w:p>
        </w:tc>
        <w:tc>
          <w:tcPr>
            <w:tcW w:w="1474" w:type="dxa"/>
            <w:vAlign w:val="center"/>
          </w:tcPr>
          <w:p>
            <w:pPr>
              <w:pStyle w:val="23"/>
            </w:pPr>
            <w:r>
              <w:t>10.82</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10.82</w:t>
            </w:r>
          </w:p>
        </w:tc>
        <w:tc>
          <w:tcPr>
            <w:tcW w:w="3402" w:type="dxa"/>
            <w:vAlign w:val="center"/>
          </w:tcPr>
          <w:p>
            <w:pPr>
              <w:pStyle w:val="22"/>
            </w:pPr>
            <w:r>
              <w:t>支出总计</w:t>
            </w:r>
          </w:p>
        </w:tc>
        <w:tc>
          <w:tcPr>
            <w:tcW w:w="1474" w:type="dxa"/>
            <w:vAlign w:val="center"/>
          </w:tcPr>
          <w:p>
            <w:pPr>
              <w:pStyle w:val="23"/>
            </w:pPr>
            <w:r>
              <w:t>10.82</w:t>
            </w:r>
          </w:p>
        </w:tc>
        <w:tc>
          <w:tcPr>
            <w:tcW w:w="1474" w:type="dxa"/>
            <w:vAlign w:val="center"/>
          </w:tcPr>
          <w:p>
            <w:pPr>
              <w:pStyle w:val="23"/>
            </w:pPr>
            <w:r>
              <w:t>10.82</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10.82</w:t>
            </w:r>
          </w:p>
        </w:tc>
        <w:tc>
          <w:tcPr>
            <w:tcW w:w="2551" w:type="dxa"/>
            <w:vAlign w:val="center"/>
          </w:tcPr>
          <w:p>
            <w:pPr>
              <w:pStyle w:val="23"/>
            </w:pPr>
            <w:r>
              <w:t>10.82</w:t>
            </w:r>
          </w:p>
        </w:tc>
        <w:tc>
          <w:tcPr>
            <w:tcW w:w="2551" w:type="dxa"/>
            <w:vAlign w:val="center"/>
          </w:tcPr>
          <w:p>
            <w:pPr>
              <w:pStyle w:val="23"/>
            </w:pPr>
          </w:p>
        </w:tc>
      </w:tr>
      <w:tr>
        <w:trPr>
          <w:trHeight w:val="369"/>
        </w:trPr>
        <w:tc>
          <w:tcPr>
            <w:tcW w:w="850" w:type="dxa"/>
            <w:vAlign w:val="center"/>
          </w:tcPr>
          <w:p>
            <w:pPr>
              <w:pStyle w:val="21"/>
            </w:pPr>
            <w:r>
              <w:t>2</w:t>
            </w:r>
          </w:p>
        </w:tc>
        <w:tc>
          <w:tcPr>
            <w:tcW w:w="1191" w:type="dxa"/>
            <w:vAlign w:val="center"/>
          </w:tcPr>
          <w:p>
            <w:pPr>
              <w:pStyle w:val="20"/>
            </w:pPr>
            <w:r>
              <w:t>204</w:t>
            </w:r>
          </w:p>
        </w:tc>
        <w:tc>
          <w:tcPr>
            <w:tcW w:w="4535" w:type="dxa"/>
            <w:vAlign w:val="center"/>
          </w:tcPr>
          <w:p>
            <w:pPr>
              <w:pStyle w:val="20"/>
            </w:pPr>
            <w:r>
              <w:t>公共安全支出</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20402</w:t>
            </w:r>
          </w:p>
        </w:tc>
        <w:tc>
          <w:tcPr>
            <w:tcW w:w="4535" w:type="dxa"/>
            <w:vAlign w:val="center"/>
          </w:tcPr>
          <w:p>
            <w:pPr>
              <w:pStyle w:val="20"/>
            </w:pPr>
            <w:r>
              <w:t>公安</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2040201</w:t>
            </w:r>
          </w:p>
        </w:tc>
        <w:tc>
          <w:tcPr>
            <w:tcW w:w="4535" w:type="dxa"/>
            <w:vAlign w:val="center"/>
          </w:tcPr>
          <w:p>
            <w:pPr>
              <w:pStyle w:val="20"/>
            </w:pPr>
            <w:r>
              <w:t>行政运行</w:t>
            </w:r>
          </w:p>
        </w:tc>
        <w:tc>
          <w:tcPr>
            <w:tcW w:w="2551" w:type="dxa"/>
            <w:vAlign w:val="center"/>
          </w:tcPr>
          <w:p>
            <w:pPr>
              <w:pStyle w:val="19"/>
            </w:pPr>
            <w:r>
              <w:t>10.82</w:t>
            </w:r>
          </w:p>
        </w:tc>
        <w:tc>
          <w:tcPr>
            <w:tcW w:w="2551" w:type="dxa"/>
            <w:vAlign w:val="center"/>
          </w:tcPr>
          <w:p>
            <w:pPr>
              <w:pStyle w:val="19"/>
            </w:pPr>
            <w:r>
              <w:t>10.82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10.82</w:t>
            </w:r>
          </w:p>
        </w:tc>
        <w:tc>
          <w:tcPr>
            <w:tcW w:w="2551" w:type="dxa"/>
            <w:vAlign w:val="center"/>
          </w:tcPr>
          <w:p>
            <w:pPr>
              <w:pStyle w:val="23"/>
            </w:pPr>
          </w:p>
        </w:tc>
        <w:tc>
          <w:tcPr>
            <w:tcW w:w="2551" w:type="dxa"/>
            <w:vAlign w:val="center"/>
          </w:tcPr>
          <w:p>
            <w:pPr>
              <w:pStyle w:val="23"/>
            </w:pPr>
            <w:r>
              <w:t>10.82</w:t>
            </w:r>
          </w:p>
        </w:tc>
      </w:tr>
      <w:tr>
        <w:trPr>
          <w:trHeight w:val="369"/>
        </w:trPr>
        <w:tc>
          <w:tcPr>
            <w:tcW w:w="850" w:type="dxa"/>
            <w:vAlign w:val="center"/>
          </w:tcPr>
          <w:p>
            <w:pPr>
              <w:pStyle w:val="21"/>
            </w:pPr>
            <w:r>
              <w:t>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10.82</w:t>
            </w:r>
          </w:p>
        </w:tc>
        <w:tc>
          <w:tcPr>
            <w:tcW w:w="2551" w:type="dxa"/>
            <w:vAlign w:val="center"/>
          </w:tcPr>
          <w:p>
            <w:pPr>
              <w:pStyle w:val="19"/>
            </w:pPr>
          </w:p>
        </w:tc>
        <w:tc>
          <w:tcPr>
            <w:tcW w:w="2551" w:type="dxa"/>
            <w:vAlign w:val="center"/>
          </w:tcPr>
          <w:p>
            <w:pPr>
              <w:pStyle w:val="19"/>
            </w:pPr>
            <w:r>
              <w:t>10.82</w:t>
            </w:r>
          </w:p>
        </w:tc>
      </w:tr>
      <w:tr>
        <w:trPr>
          <w:trHeight w:val="369"/>
        </w:trPr>
        <w:tc>
          <w:tcPr>
            <w:tcW w:w="850" w:type="dxa"/>
            <w:vAlign w:val="center"/>
          </w:tcPr>
          <w:p>
            <w:pPr>
              <w:pStyle w:val="21"/>
            </w:pPr>
            <w:r>
              <w:t>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2.82</w:t>
            </w:r>
          </w:p>
        </w:tc>
        <w:tc>
          <w:tcPr>
            <w:tcW w:w="2551" w:type="dxa"/>
            <w:vAlign w:val="center"/>
          </w:tcPr>
          <w:p>
            <w:pPr>
              <w:pStyle w:val="19"/>
            </w:pPr>
          </w:p>
        </w:tc>
        <w:tc>
          <w:tcPr>
            <w:tcW w:w="2551" w:type="dxa"/>
            <w:vAlign w:val="center"/>
          </w:tcPr>
          <w:p>
            <w:pPr>
              <w:pStyle w:val="19"/>
            </w:pPr>
            <w:r>
              <w:t>2.82</w:t>
            </w:r>
          </w:p>
        </w:tc>
      </w:tr>
      <w:tr>
        <w:trPr>
          <w:trHeight w:val="369"/>
        </w:trPr>
        <w:tc>
          <w:tcPr>
            <w:tcW w:w="850" w:type="dxa"/>
            <w:vAlign w:val="center"/>
          </w:tcPr>
          <w:p>
            <w:pPr>
              <w:pStyle w:val="21"/>
            </w:pPr>
            <w:r>
              <w:t>4</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1.00</w:t>
            </w:r>
          </w:p>
        </w:tc>
        <w:tc>
          <w:tcPr>
            <w:tcW w:w="2551" w:type="dxa"/>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5</w:t>
            </w:r>
          </w:p>
        </w:tc>
        <w:tc>
          <w:tcPr>
            <w:tcW w:w="1191" w:type="dxa"/>
            <w:vAlign w:val="center"/>
          </w:tcPr>
          <w:p>
            <w:pPr>
              <w:pStyle w:val="20"/>
            </w:pPr>
            <w:r>
              <w:t>30218</w:t>
            </w:r>
          </w:p>
        </w:tc>
        <w:tc>
          <w:tcPr>
            <w:tcW w:w="4535" w:type="dxa"/>
            <w:vAlign w:val="center"/>
          </w:tcPr>
          <w:p>
            <w:pPr>
              <w:pStyle w:val="20"/>
            </w:pPr>
            <w:r>
              <w:t>专用材料费</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vAlign w:val="center"/>
          </w:tcPr>
          <w:p>
            <w:pPr>
              <w:pStyle w:val="20"/>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唐山市丰南区公安局柳树瞿阝派出所2022年单位预算信息公开情况说明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按照《预算法》、《地方预决算公开操作规程》和《关于进一步推进预算公开工作的实施意见》规定，现将唐山市丰南区公安局柳树瞿阝派出所2022年单位预算公开如下：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spacing w:before="0" w:after="0" w:line="240" w:lineRule="auto"/>
        <w:ind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（一）：收集、掌握、报告影响社会政治稳定和治安稳定的情报信息。</w:t>
      </w:r>
    </w:p>
    <w:p>
      <w:pPr>
        <w:spacing w:before="0" w:after="0" w:line="240" w:lineRule="auto"/>
        <w:ind w:left="0" w:firstLineChars="200"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（二）：管理辖区内实有人口；管理辖区内重点行业、公共娱乐场所和危险物品等；指导、监督辖区内的机关、团体、企业、事业单位的内部治安保卫工作。</w:t>
      </w:r>
    </w:p>
    <w:p>
      <w:pPr>
        <w:spacing w:before="0" w:after="0" w:line="240" w:lineRule="auto"/>
        <w:ind w:left="0" w:firstLineChars="200" w:firstLine="640"/>
        <w:jc w:val="left"/>
        <w:outlineLvl w:val="9"/>
      </w:pPr>
      <w:r>
        <w:rPr>
          <w:rFonts w:ascii="方正楷体_GBK" w:eastAsia="方正楷体_GBK" w:cs="方正楷体_GBK"/>
          <w:color w:val="000000"/>
          <w:sz w:val="32"/>
        </w:rPr>
        <w:t>（三）：宣传、发动、组织、指导群众开展安全防范工作；办理治安案件，调解治安纠纷，接受群众报警、求助，为群众提供服务。</w:t>
      </w:r>
    </w:p>
    <w:p>
      <w:pPr>
        <w:pStyle w:val="3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唐山市丰南区公安局柳树瞿阝派出所</w:t>
            </w:r>
          </w:p>
        </w:tc>
        <w:tc>
          <w:tcPr>
            <w:tcW w:w="1843" w:type="dxa"/>
            <w:vAlign w:val="center"/>
          </w:tcPr>
          <w:p>
            <w:pPr>
              <w:pStyle w:val="21"/>
            </w:pPr>
            <w:r>
              <w:t>行政</w:t>
            </w:r>
          </w:p>
        </w:tc>
        <w:tc>
          <w:tcPr>
            <w:tcW w:w="2126" w:type="dxa"/>
            <w:vAlign w:val="center"/>
          </w:tcPr>
          <w:p>
            <w:pPr>
              <w:pStyle w:val="21"/>
            </w:pPr>
            <w:r>
              <w:t>副科级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按照预算管理有关规定，目前我区单位预算的编制实行综合预算管理，即全部收入和支出都反映在预算中。</w:t>
      </w:r>
      <w:r>
        <w:rPr>
          <w:rFonts w:ascii="Times New Roman" w:eastAsia="方正仿宋_GBK" w:hAnsi="Times New Roman" w:hint="eastAsia"/>
          <w:color w:val="000000"/>
          <w:sz w:val="28"/>
        </w:rPr>
        <w:t>丰南区</w:t>
      </w:r>
      <w:r>
        <w:rPr>
          <w:rFonts w:eastAsia="方正仿宋_GBK"/>
          <w:color w:val="000000"/>
          <w:sz w:val="28"/>
        </w:rPr>
        <w:t>公安局柳树瞿阝派出所</w:t>
      </w:r>
      <w:r>
        <w:rPr>
          <w:rFonts w:eastAsia="方正仿宋_GBK" w:hint="eastAsia"/>
          <w:color w:val="000000"/>
          <w:sz w:val="28"/>
        </w:rPr>
        <w:t>的</w:t>
      </w:r>
      <w:r>
        <w:rPr>
          <w:rFonts w:ascii="Times New Roman" w:eastAsia="方正仿宋_GBK" w:hAnsi="Times New Roman" w:hint="eastAsia"/>
          <w:color w:val="000000"/>
          <w:sz w:val="28"/>
        </w:rPr>
        <w:t>收支包含在单位预算中。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2022年单位预算较2021年</w:t>
      </w:r>
      <w:r>
        <w:rPr>
          <w:rFonts w:ascii="Times New Roman" w:eastAsia="方正仿宋_GBK" w:hAnsi="Times New Roman" w:hint="eastAsia"/>
          <w:sz w:val="28"/>
        </w:rPr>
        <w:t>减少</w:t>
      </w:r>
      <w:r>
        <w:rPr>
          <w:rFonts w:ascii="Times New Roman" w:eastAsia="方正仿宋_GBK" w:hAnsi="Times New Roman"/>
          <w:sz w:val="28"/>
        </w:rPr>
        <w:t>0.54</w:t>
      </w:r>
      <w:r>
        <w:rPr>
          <w:rFonts w:ascii="Times New Roman" w:eastAsia="方正仿宋_GBK" w:hAnsi="Times New Roman" w:hint="eastAsia"/>
          <w:sz w:val="28"/>
        </w:rPr>
        <w:t>万元，其中：日常公用经费减少</w:t>
      </w:r>
      <w:r>
        <w:rPr>
          <w:rFonts w:ascii="Times New Roman" w:eastAsia="方正仿宋_GBK" w:hAnsi="Times New Roman"/>
          <w:sz w:val="28"/>
        </w:rPr>
        <w:t>0.54</w:t>
      </w:r>
      <w:r>
        <w:rPr>
          <w:rFonts w:ascii="Times New Roman" w:eastAsia="方正仿宋_GBK" w:hAnsi="Times New Roman" w:hint="eastAsia"/>
          <w:sz w:val="28"/>
        </w:rPr>
        <w:t>万元</w:t>
      </w:r>
      <w:r>
        <w:rPr>
          <w:rFonts w:ascii="Times New Roman" w:eastAsia="方正仿宋_GBK" w:hAnsi="Times New Roman"/>
          <w:sz w:val="28"/>
        </w:rPr>
        <w:t>。</w:t>
      </w:r>
    </w:p>
    <w:p>
      <w:pPr>
        <w:spacing w:before="0" w:after="0" w:line="500" w:lineRule="exact"/>
        <w:ind w:firstLine="560"/>
        <w:jc w:val="left"/>
        <w:outlineLvl w:val="9"/>
      </w:pPr>
    </w:p>
    <w:p>
      <w:pPr>
        <w:spacing w:before="10" w:after="10" w:line="240" w:lineRule="auto"/>
        <w:ind w:left="0" w:firstLineChars="200" w:firstLine="640"/>
        <w:jc w:val="left"/>
        <w:outlineLvl w:val="5"/>
        <w:rPr>
          <w:rFonts w:ascii="黑体" w:eastAsia="黑体" w:cs="黑体"/>
          <w:color w:val="000000"/>
          <w:sz w:val="32"/>
        </w:rPr>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万元，主要包括用于保证</w:t>
      </w:r>
      <w:r>
        <w:rPr>
          <w:rFonts w:ascii="Times New Roman" w:eastAsia="方正仿宋_GBK" w:hAnsi="Times New Roman"/>
          <w:color w:val="000000"/>
          <w:sz w:val="28"/>
        </w:rPr>
        <w:t>派出所</w:t>
      </w:r>
      <w:r>
        <w:rPr>
          <w:rFonts w:ascii="Times New Roman" w:eastAsia="方正仿宋_GBK" w:hAnsi="Times New Roman" w:hint="eastAsia"/>
          <w:color w:val="000000"/>
          <w:sz w:val="28"/>
        </w:rPr>
        <w:t>正常运转的</w:t>
      </w:r>
      <w:r>
        <w:rPr>
          <w:rFonts w:ascii="Times New Roman" w:eastAsia="方正仿宋_GBK" w:hAnsi="Times New Roman" w:hint="eastAsia"/>
          <w:sz w:val="28"/>
        </w:rPr>
        <w:t>办公及邮电费、差旅费、专用材料等支出。</w:t>
      </w:r>
    </w:p>
    <w:p>
      <w:pPr>
        <w:spacing w:before="10" w:after="10" w:line="240" w:lineRule="auto"/>
        <w:ind w:left="0" w:firstLineChars="200" w:firstLine="480"/>
        <w:jc w:val="left"/>
        <w:outlineLvl w:val="5"/>
      </w:pPr>
    </w:p>
    <w:p>
      <w:pPr>
        <w:spacing w:before="10" w:after="10" w:line="240" w:lineRule="auto"/>
        <w:ind w:left="0" w:firstLineChars="200" w:firstLine="640"/>
        <w:jc w:val="left"/>
        <w:outlineLvl w:val="5"/>
      </w:pPr>
      <w:r>
        <w:rPr>
          <w:rFonts w:ascii="黑体" w:eastAsia="黑体" w:cs="黑体"/>
          <w:color w:val="000000"/>
          <w:sz w:val="32"/>
        </w:rPr>
        <w:t>四、财政拨款“三公”经费预算情况及增减变化原因</w:t>
      </w:r>
    </w:p>
    <w:p>
      <w:pPr>
        <w:pStyle w:val="40"/>
        <w:rPr>
          <w:rFonts w:ascii="Times New Roman" w:eastAsia="方正仿宋_GBK" w:hAnsi="Times New Roman"/>
          <w:color w:val="000000"/>
          <w:sz w:val="28"/>
        </w:rPr>
      </w:pPr>
      <w:r>
        <w:rPr>
          <w:rFonts w:ascii="Times New Roman" w:eastAsia="方正仿宋_GBK" w:hAnsi="Times New Roman" w:hint="eastAsia"/>
          <w:color w:val="000000"/>
          <w:sz w:val="28"/>
        </w:rPr>
        <w:t>2022年单位“三公”经费预算安排</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r>
        <w:rPr>
          <w:rFonts w:ascii="Times New Roman" w:eastAsia="方正仿宋_GBK" w:hAnsi="Times New Roman"/>
          <w:color w:val="000000"/>
          <w:sz w:val="28"/>
        </w:rPr>
        <w:t>，与2021年相比无变动。</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0万</w:t>
      </w:r>
      <w:r>
        <w:rPr>
          <w:rFonts w:ascii="Times New Roman" w:eastAsia="方正仿宋_GBK" w:hAnsi="Times New Roman" w:hint="eastAsia"/>
          <w:sz w:val="28"/>
        </w:rPr>
        <w:t>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ind w:firstLine="640"/>
        <w:rPr>
          <w:rFonts w:ascii="黑体" w:eastAsia="黑体" w:cs="黑体"/>
          <w:color w:val="000000"/>
          <w:sz w:val="32"/>
        </w:rPr>
      </w:pPr>
      <w:r>
        <w:rPr>
          <w:rFonts w:ascii="黑体" w:eastAsia="黑体" w:cs="黑体"/>
          <w:color w:val="000000"/>
          <w:sz w:val="32"/>
        </w:rPr>
        <w:t>五、预算绩效信息</w:t>
      </w:r>
    </w:p>
    <w:p>
      <w:pPr>
        <w:ind w:firstLine="640"/>
      </w:pPr>
      <w:r>
        <w:rPr>
          <w:rFonts w:ascii="方正楷体_GBK" w:eastAsia="方正楷体_GBK" w:cs="方正楷体_GBK" w:hint="eastAsia"/>
          <w:b/>
          <w:color w:val="000000"/>
          <w:sz w:val="32"/>
        </w:rPr>
        <w:t>第一部分</w:t>
      </w:r>
      <w:r>
        <w:rPr>
          <w:rFonts w:ascii="方正楷体_GBK" w:eastAsia="方正楷体_GBK" w:cs="方正楷体_GBK"/>
          <w:b/>
          <w:color w:val="000000"/>
          <w:sz w:val="32"/>
        </w:rPr>
        <w:t xml:space="preserve"> 单位</w:t>
      </w:r>
      <w:r>
        <w:rPr>
          <w:rFonts w:ascii="方正楷体_GBK" w:eastAsia="方正楷体_GBK" w:cs="方正楷体_GBK" w:hint="eastAsia"/>
          <w:b/>
          <w:color w:val="000000"/>
          <w:sz w:val="32"/>
        </w:rPr>
        <w:t>整体绩效目标</w:t>
      </w:r>
    </w:p>
    <w:p>
      <w:pPr>
        <w:spacing w:line="500" w:lineRule="exact"/>
        <w:ind w:firstLine="560"/>
      </w:pPr>
      <w:r>
        <w:rPr>
          <w:rFonts w:eastAsia="方正仿宋_GBK" w:hint="eastAsia"/>
          <w:color w:val="000000"/>
          <w:sz w:val="28"/>
        </w:rPr>
        <w:t>（一）总体绩效目标</w:t>
      </w:r>
    </w:p>
    <w:p>
      <w:pPr>
        <w:spacing w:line="500" w:lineRule="exact"/>
        <w:ind w:firstLine="560"/>
      </w:pPr>
      <w:r>
        <w:rPr>
          <w:rFonts w:eastAsia="方正仿宋_GBK"/>
          <w:sz w:val="28"/>
        </w:rPr>
        <w:t>2022</w:t>
      </w:r>
      <w:r>
        <w:rPr>
          <w:rFonts w:eastAsia="方正仿宋_GBK" w:hint="eastAsia"/>
          <w:sz w:val="28"/>
        </w:rPr>
        <w:t>年，紧紧围绕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pPr>
        <w:spacing w:line="500" w:lineRule="exact"/>
        <w:ind w:firstLine="560"/>
      </w:pPr>
      <w:r>
        <w:rPr>
          <w:rFonts w:eastAsia="方正仿宋_GBK" w:hint="eastAsia"/>
          <w:color w:val="000000"/>
          <w:sz w:val="28"/>
        </w:rPr>
        <w:t>（二）分项绩效目标</w:t>
      </w:r>
    </w:p>
    <w:p>
      <w:pPr>
        <w:pStyle w:val="30"/>
      </w:pPr>
      <w:r>
        <w:rPr>
          <w:rFonts w:hint="eastAsia"/>
          <w:lang w:eastAsia="zh-CN"/>
        </w:rPr>
        <w:t>负责</w:t>
      </w:r>
      <w:r>
        <w:rPr>
          <w:rFonts w:hint="eastAsia"/>
        </w:rPr>
        <w:t>维护社会大局稳定，确保社会秩序良好。</w:t>
      </w:r>
    </w:p>
    <w:p>
      <w:pPr>
        <w:pStyle w:val="30"/>
        <w:rPr>
          <w:lang w:eastAsia="zh-CN"/>
        </w:rPr>
      </w:pPr>
      <w:r>
        <w:rPr>
          <w:rFonts w:hint="eastAsia"/>
        </w:rPr>
        <w:t>绩效目标：保障辖区内日常工作的稳定</w:t>
      </w:r>
      <w:r>
        <w:t xml:space="preserve">, </w:t>
      </w:r>
      <w:r>
        <w:rPr>
          <w:rFonts w:hint="eastAsia"/>
        </w:rPr>
        <w:t>确保案件按时了结；积极调解民事纠纷</w:t>
      </w:r>
      <w:r>
        <w:rPr>
          <w:rFonts w:hint="eastAsia"/>
          <w:lang w:eastAsia="zh-CN"/>
        </w:rPr>
        <w:t>；有效和化解妥善处置重大不稳定隐患、群体性事件和突发事件；妥善处置重大不稳定隐患、群体性事件和突发事件。</w:t>
      </w:r>
    </w:p>
    <w:p>
      <w:pPr>
        <w:spacing w:line="500" w:lineRule="exact"/>
        <w:ind w:firstLine="560"/>
        <w:rPr>
          <w:rFonts w:eastAsia="方正仿宋_GBK"/>
          <w:sz w:val="28"/>
        </w:rPr>
      </w:pPr>
      <w:r>
        <w:rPr>
          <w:rFonts w:eastAsia="方正仿宋_GBK" w:hint="eastAsia"/>
          <w:sz w:val="28"/>
        </w:rPr>
        <w:t>绩效指标</w:t>
      </w:r>
      <w:r>
        <w:rPr>
          <w:rFonts w:eastAsia="方正仿宋_GBK"/>
          <w:sz w:val="28"/>
        </w:rPr>
        <w:t xml:space="preserve">: </w:t>
      </w:r>
      <w:r>
        <w:rPr>
          <w:rFonts w:eastAsia="方正仿宋_GBK" w:hint="eastAsia"/>
          <w:sz w:val="28"/>
        </w:rPr>
        <w:t>案件完成率、限时结案率、目标群体满意度均达</w:t>
      </w:r>
      <w:r>
        <w:rPr>
          <w:rFonts w:eastAsia="方正仿宋_GBK"/>
          <w:sz w:val="28"/>
        </w:rPr>
        <w:t>90%</w:t>
      </w:r>
      <w:r>
        <w:rPr>
          <w:rFonts w:eastAsia="方正仿宋_GBK" w:hint="eastAsia"/>
          <w:sz w:val="28"/>
        </w:rPr>
        <w:t>以上</w:t>
      </w:r>
    </w:p>
    <w:p>
      <w:pPr>
        <w:spacing w:line="500" w:lineRule="exact"/>
        <w:ind w:firstLine="560"/>
      </w:pPr>
      <w:r>
        <w:rPr>
          <w:rFonts w:eastAsia="方正仿宋_GBK" w:hint="eastAsia"/>
          <w:color w:val="000000"/>
          <w:sz w:val="28"/>
        </w:rPr>
        <w:t>（三）工作保障措施</w:t>
      </w:r>
    </w:p>
    <w:p>
      <w:pPr>
        <w:pStyle w:val="31"/>
      </w:pPr>
      <w:r>
        <w:t>1</w:t>
      </w:r>
      <w:r>
        <w:rPr>
          <w:rFonts w:hint="eastAsia"/>
        </w:rPr>
        <w:t>、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p>
    <w:p>
      <w:pPr>
        <w:spacing w:before="10" w:after="10"/>
        <w:ind w:firstLine="640"/>
        <w:outlineLvl w:val="5"/>
        <w:rPr>
          <w:rFonts w:eastAsia="方正仿宋_GBK"/>
          <w:sz w:val="28"/>
        </w:rPr>
      </w:pPr>
      <w:r>
        <w:rPr>
          <w:rFonts w:eastAsia="方正仿宋_GBK"/>
          <w:sz w:val="28"/>
        </w:rPr>
        <w:t>2</w:t>
      </w:r>
      <w:r>
        <w:rPr>
          <w:rFonts w:eastAsia="方正仿宋_GBK" w:hint="eastAsia"/>
          <w:sz w:val="28"/>
        </w:rPr>
        <w:t>、提高公安科技信息化建设水平，为公安工作提供科技支撑和信息技术保障。</w:t>
      </w:r>
    </w:p>
    <w:p>
      <w:pPr>
        <w:spacing w:before="10" w:after="10" w:line="240" w:lineRule="auto"/>
        <w:ind w:left="0" w:firstLineChars="200" w:firstLine="640"/>
        <w:jc w:val="left"/>
        <w:outlineLvl w:val="5"/>
        <w:rPr>
          <w:rFonts w:ascii="黑体" w:eastAsia="黑体" w:cs="黑体"/>
          <w:color w:val="000000"/>
          <w:sz w:val="32"/>
        </w:rPr>
      </w:pPr>
    </w:p>
    <w:p>
      <w:pPr>
        <w:ind w:firstLine="640"/>
      </w:pPr>
      <w:r>
        <w:rPr>
          <w:rFonts w:ascii="方正楷体_GBK" w:eastAsia="方正楷体_GBK" w:cs="方正楷体_GBK" w:hint="eastAsia"/>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专项资金绩效目标</w:t>
      </w:r>
    </w:p>
    <w:p>
      <w:pPr>
        <w:spacing w:before="10" w:after="10"/>
        <w:ind w:firstLine="640"/>
        <w:outlineLvl w:val="5"/>
        <w:rPr>
          <w:rFonts w:ascii="方正楷体_GBK" w:eastAsia="方正楷体_GBK" w:cs="方正楷体_GBK"/>
          <w:b/>
          <w:color w:val="000000"/>
          <w:sz w:val="32"/>
        </w:rPr>
      </w:pPr>
      <w:r>
        <w:rPr>
          <w:rFonts w:ascii="方正楷体_GBK" w:eastAsia="方正楷体_GBK" w:cs="方正楷体_GBK" w:hint="eastAsia"/>
          <w:b/>
          <w:color w:val="000000"/>
          <w:sz w:val="32"/>
        </w:rPr>
        <w:t>第三部分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预算项目绩效目标</w:t>
      </w:r>
    </w:p>
    <w:p>
      <w:pPr>
        <w:spacing w:before="10" w:after="10" w:line="240" w:lineRule="auto"/>
        <w:ind w:left="0" w:firstLineChars="200" w:firstLine="480"/>
        <w:jc w:val="left"/>
        <w:outlineLvl w:val="5"/>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2022年，唐山市丰南区公安局柳树瞿阝派出所安排政府采购预算0.00万元。具体内容见下表。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bookmarkStart w:id="21" w:name="_GoBack"/>
      <w:bookmarkEnd w:id="21"/>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唐山市丰南区公安局柳树瞿阝派出所上年末固定资产金额为0.00万元（详见下表）。本年度拟购置固定资产总额为0.00万元，已按要求列入政府采购预算，详见政府采购预算表。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548002唐山市丰南区公安局柳树瞿阝派出所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line="500" w:lineRule="exact"/>
        <w:ind w:firstLineChars="200" w:firstLine="640"/>
        <w:jc w:val="left"/>
        <w:rPr>
          <w:rFonts w:ascii="黑体" w:eastAsia="黑体" w:cs="黑体"/>
          <w:color w:val="000000"/>
          <w:sz w:val="32"/>
        </w:rPr>
      </w:pPr>
      <w:r>
        <w:rPr>
          <w:rFonts w:ascii="黑体" w:eastAsia="黑体" w:cs="黑体"/>
          <w:color w:val="000000"/>
          <w:sz w:val="32"/>
        </w:rPr>
        <w:t>九、其他需要说明的事项</w:t>
      </w:r>
    </w:p>
    <w:p>
      <w:pPr>
        <w:spacing w:line="500" w:lineRule="exact"/>
        <w:ind w:firstLineChars="250" w:firstLine="700"/>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before="10" w:after="10"/>
        <w:ind w:firstLineChars="250" w:firstLine="700"/>
        <w:outlineLvl w:val="5"/>
        <w:rPr>
          <w:rFonts w:ascii="Times New Roman" w:eastAsia="方正仿宋_GBK"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hAnsi="Times New Roman"/>
          <w:color w:val="000000"/>
          <w:sz w:val="28"/>
        </w:rPr>
        <w:t>；</w:t>
      </w:r>
    </w:p>
    <w:p>
      <w:pPr>
        <w:spacing w:before="10" w:after="10"/>
        <w:ind w:left="0" w:firstLineChars="250" w:firstLine="700"/>
        <w:outlineLvl w:val="5"/>
        <w:rPr>
          <w:rFonts w:eastAsia="方正仿宋_GBK"/>
          <w:color w:val="000000"/>
          <w:sz w:val="28"/>
        </w:rPr>
      </w:pPr>
      <w:r>
        <w:rPr>
          <w:rFonts w:ascii="Times New Roman" w:eastAsia="方正仿宋_GBK" w:hAnsi="Times New Roman" w:hint="eastAsia"/>
          <w:color w:val="000000"/>
          <w:sz w:val="28"/>
        </w:rPr>
        <w:t>单位预算</w:t>
      </w:r>
      <w:r>
        <w:rPr>
          <w:rFonts w:ascii="Times New Roman" w:eastAsia="方正仿宋_GBK" w:hAnsi="Times New Roman"/>
          <w:color w:val="000000"/>
          <w:sz w:val="28"/>
        </w:rPr>
        <w:t>财政拨款</w:t>
      </w:r>
      <w:r>
        <w:rPr>
          <w:rFonts w:ascii="Times New Roman" w:eastAsia="方正仿宋_GBK" w:hAnsi="Times New Roman" w:hint="eastAsia"/>
          <w:color w:val="000000"/>
          <w:sz w:val="28"/>
        </w:rPr>
        <w:t>“</w:t>
      </w:r>
      <w:r>
        <w:rPr>
          <w:rFonts w:ascii="Times New Roman" w:eastAsia="方正仿宋_GBK" w:hAnsi="Times New Roman"/>
          <w:color w:val="000000"/>
          <w:sz w:val="28"/>
        </w:rPr>
        <w:t>三公</w:t>
      </w:r>
      <w:r>
        <w:rPr>
          <w:rFonts w:ascii="Times New Roman" w:eastAsia="方正仿宋_GBK" w:hAnsi="Times New Roman" w:hint="eastAsia"/>
          <w:color w:val="000000"/>
          <w:sz w:val="28"/>
        </w:rPr>
        <w:t>”</w:t>
      </w:r>
      <w:r>
        <w:rPr>
          <w:rFonts w:ascii="Times New Roman" w:eastAsia="方正仿宋_GBK" w:hAnsi="Times New Roman"/>
          <w:color w:val="000000"/>
          <w:sz w:val="28"/>
        </w:rPr>
        <w:t>经费</w:t>
      </w:r>
      <w:r>
        <w:rPr>
          <w:rFonts w:ascii="Times New Roman" w:eastAsia="方正仿宋_GBK" w:hAnsi="Times New Roman" w:hint="eastAsia"/>
          <w:color w:val="000000"/>
          <w:sz w:val="28"/>
        </w:rPr>
        <w:t>支出表，此表无数据，因本单位不涉及</w:t>
      </w:r>
      <w:r>
        <w:rPr>
          <w:rFonts w:ascii="Times New Roman" w:eastAsia="方正仿宋_GBK" w:hAnsi="Times New Roman"/>
          <w:color w:val="000000"/>
          <w:sz w:val="28"/>
        </w:rPr>
        <w:t>三公经费</w:t>
      </w:r>
      <w:r>
        <w:rPr>
          <w:rFonts w:ascii="Times New Roman" w:eastAsia="方正仿宋_GBK" w:hAnsi="Times New Roman" w:hint="eastAsia"/>
          <w:color w:val="000000"/>
          <w:sz w:val="28"/>
        </w:rPr>
        <w:t>，因此无数据。</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仿宋">
    <w:altName w:val="Arial Unicode MS"/>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Normal_736035f4-c3f1-4a18-a955-632b22e27e94"/>
    <w:pPr>
      <w:pBdr>
        <w:top w:val="none" w:sz="0" w:space="0" w:color="auto"/>
        <w:left w:val="none" w:sz="0" w:space="0" w:color="auto"/>
        <w:bottom w:val="none" w:sz="0" w:space="0" w:color="auto"/>
        <w:right w:val="none" w:sz="0" w:space="0" w:color="auto"/>
      </w:pBdr>
    </w:pPr>
    <w:rPr>
      <w:rFonts w:ascii="Times New Roman" w:eastAsia="Times New Roman" w:cs="Times New Roman" w:hAnsi="Times New Roman"/>
      <w:sz w:val="24"/>
      <w:szCs w:val="24"/>
      <w:lang w:val="en-US" w:eastAsia="uk-UA" w:bidi="ar-SA"/>
    </w:rPr>
  </w:style>
  <w:style w:type="paragraph" w:customStyle="1" w:styleId="33">
    <w:name w:val="单元格样式1_913d9a79-21d1-40c2-a586-c22c0b010283"/>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b/>
      <w:sz w:val="21"/>
    </w:rPr>
  </w:style>
  <w:style w:type="paragraph" w:customStyle="1" w:styleId="34">
    <w:name w:val="单元格样式2_0624d026-cddc-4eaa-aade-f49decb4567a"/>
    <w:basedOn w:val="0"/>
    <w:pPr>
      <w:pBdr>
        <w:top w:val="none" w:sz="0" w:space="0" w:color="auto"/>
        <w:left w:val="none" w:sz="0" w:space="0" w:color="auto"/>
        <w:bottom w:val="none" w:sz="0" w:space="0" w:color="auto"/>
        <w:right w:val="none" w:sz="0" w:space="0" w:color="auto"/>
      </w:pBdr>
      <w:spacing w:before="0" w:after="0"/>
      <w:ind w:firstLine="0"/>
      <w:jc w:val="left"/>
      <w:outlineLvl w:val="9"/>
    </w:pPr>
    <w:rPr>
      <w:rFonts w:ascii="方正书宋_GBK" w:eastAsia="方正书宋_GBK" w:cs="方正书宋_GBK"/>
      <w:sz w:val="21"/>
    </w:rPr>
  </w:style>
  <w:style w:type="paragraph" w:customStyle="1" w:styleId="35">
    <w:name w:val="单元格样式3_cb37d93d-4c70-435d-956f-8e5c60c07e0e"/>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sz w:val="21"/>
    </w:rPr>
  </w:style>
  <w:style w:type="paragraph" w:customStyle="1" w:styleId="36">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TOC 2"/>
    <w:basedOn w:val="0"/>
    <w:pPr>
      <w:ind w:left="240"/>
    </w:pPr>
  </w:style>
  <w:style w:type="paragraph" w:customStyle="1" w:styleId="42">
    <w:name w:val="TOC 3"/>
    <w:basedOn w:val="0"/>
    <w:pPr>
      <w:ind w:left="480"/>
    </w:pPr>
  </w:style>
  <w:style w:type="paragraph" w:customStyle="1" w:styleId="43">
    <w:name w:val="TOC 4"/>
    <w:basedOn w:val="0"/>
    <w:pPr>
      <w:ind w:left="720"/>
    </w:pPr>
  </w:style>
  <w:style w:type="paragraph" w:customStyle="1" w:styleId="44">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553</TotalTime>
  <Application>Yozo_Office27021597764231179</Application>
  <Pages>112</Pages>
  <Words>43113</Words>
  <Characters>50596</Characters>
  <Lines>5081</Lines>
  <Paragraphs>5620</Paragraphs>
  <CharactersWithSpaces>51057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2022-02-18T09:34:48Z</dcterms:created>
  <dcterms:modified xsi:type="dcterms:W3CDTF">2022-03-02T07:49:33Z</dcterms:modified>
</cp:coreProperties>
</file>