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0B052">
      <w:pPr>
        <w:jc w:val="center"/>
        <w:outlineLvl w:val="0"/>
      </w:pPr>
      <w:r>
        <w:rPr>
          <w:rFonts w:hint="eastAsia" w:ascii="黑体" w:hAnsi="黑体" w:eastAsia="黑体" w:cs="黑体"/>
          <w:b/>
          <w:color w:val="000000"/>
          <w:sz w:val="44"/>
          <w:lang w:val="uk-UA" w:eastAsia="zh-CN"/>
        </w:rPr>
        <w:t>丰南区工商联</w:t>
      </w: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14:paraId="3008ED5D">
      <w:pPr>
        <w:jc w:val="center"/>
      </w:pPr>
      <w:r>
        <w:rPr>
          <w:rFonts w:ascii="黑体" w:hAnsi="黑体" w:eastAsia="黑体" w:cs="黑体"/>
          <w:b/>
          <w:color w:val="000000"/>
          <w:sz w:val="30"/>
        </w:rPr>
        <w:t xml:space="preserve"> </w:t>
      </w:r>
    </w:p>
    <w:p w14:paraId="21D805F6">
      <w:r>
        <w:rPr>
          <w:rFonts w:ascii="方正楷体_GBK" w:hAnsi="方正楷体_GBK" w:eastAsia="方正楷体_GBK" w:cs="方正楷体_GBK"/>
          <w:b/>
          <w:color w:val="000000"/>
          <w:sz w:val="28"/>
        </w:rPr>
        <w:t>部门预算公开表</w:t>
      </w:r>
    </w:p>
    <w:p w14:paraId="63F8620C">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46A39730">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034597FE">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0322E70C">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4888705">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45DA762A">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656660F5">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60E623A3">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30C75A43">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29431556">
      <w:r>
        <w:fldChar w:fldCharType="end"/>
      </w:r>
    </w:p>
    <w:p w14:paraId="0B9EE7E8">
      <w:r>
        <w:rPr>
          <w:rFonts w:ascii="方正楷体_GBK" w:hAnsi="方正楷体_GBK" w:eastAsia="方正楷体_GBK" w:cs="方正楷体_GBK"/>
          <w:b/>
          <w:color w:val="000000"/>
          <w:sz w:val="28"/>
        </w:rPr>
        <w:t>部门预算信息公开情况说明</w:t>
      </w:r>
    </w:p>
    <w:p w14:paraId="060C1BF5">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2ED43095">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57EEE599">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4C92E3DF">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6359C61C">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05897911">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19144BA9">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4511129E">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67C0EADB">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76F3E16A">
      <w:pPr>
        <w:sectPr>
          <w:pgSz w:w="16840" w:h="11900" w:orient="landscape"/>
          <w:pgMar w:top="1587" w:right="1134" w:bottom="1361" w:left="1134" w:header="720" w:footer="720" w:gutter="0"/>
          <w:pgNumType w:start="1"/>
          <w:cols w:space="720" w:num="1"/>
        </w:sectPr>
      </w:pPr>
      <w:r>
        <w:fldChar w:fldCharType="end"/>
      </w:r>
    </w:p>
    <w:p w14:paraId="0B250F4F">
      <w:pPr>
        <w:jc w:val="center"/>
        <w:outlineLvl w:val="0"/>
        <w:rPr>
          <w:rFonts w:hint="eastAsia" w:ascii="方正小标宋_GBK" w:eastAsia="方正小标宋_GBK"/>
          <w:sz w:val="32"/>
        </w:rPr>
      </w:pPr>
      <w:bookmarkStart w:id="0" w:name="_Toc441304801"/>
      <w:r>
        <w:rPr>
          <w:rFonts w:hint="eastAsia" w:ascii="方正小标宋_GBK" w:eastAsia="方正小标宋_GBK"/>
          <w:sz w:val="32"/>
        </w:rPr>
        <w:t>部门收支预算总表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28F6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14:paraId="509B6EB1">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874" w:type="dxa"/>
            <w:tcBorders>
              <w:top w:val="single" w:color="FFFFFF" w:sz="6" w:space="0"/>
              <w:left w:val="single" w:color="FFFFFF" w:sz="6" w:space="0"/>
              <w:right w:val="single" w:color="FFFFFF" w:sz="6" w:space="0"/>
            </w:tcBorders>
            <w:noWrap w:val="0"/>
            <w:vAlign w:val="center"/>
          </w:tcPr>
          <w:p w14:paraId="15074839">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5626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14:paraId="39878BEB">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14:paraId="7D8E827A">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14:paraId="52468EEA">
            <w:pPr>
              <w:spacing w:line="300" w:lineRule="exact"/>
              <w:jc w:val="center"/>
              <w:rPr>
                <w:rFonts w:ascii="方正书宋_GBK" w:eastAsia="方正书宋_GBK"/>
                <w:b/>
              </w:rPr>
            </w:pPr>
            <w:r>
              <w:rPr>
                <w:rFonts w:hint="eastAsia" w:ascii="方正书宋_GBK" w:eastAsia="方正书宋_GBK"/>
                <w:b/>
              </w:rPr>
              <w:t>预算金额</w:t>
            </w:r>
          </w:p>
        </w:tc>
      </w:tr>
      <w:tr w14:paraId="12867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3BABD967">
            <w:pPr>
              <w:spacing w:line="300" w:lineRule="exact"/>
              <w:jc w:val="center"/>
              <w:rPr>
                <w:rFonts w:ascii="方正书宋_GBK" w:eastAsia="方正书宋_GBK"/>
                <w:b/>
              </w:rPr>
            </w:pPr>
          </w:p>
        </w:tc>
        <w:tc>
          <w:tcPr>
            <w:tcW w:w="5114" w:type="dxa"/>
            <w:noWrap w:val="0"/>
            <w:vAlign w:val="center"/>
          </w:tcPr>
          <w:p w14:paraId="7B355103">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14:paraId="40B49F27">
            <w:pPr>
              <w:spacing w:line="300" w:lineRule="exact"/>
              <w:jc w:val="right"/>
              <w:rPr>
                <w:rFonts w:ascii="方正书宋_GBK" w:eastAsia="方正书宋_GBK"/>
                <w:b/>
              </w:rPr>
            </w:pPr>
            <w:r>
              <w:rPr>
                <w:rFonts w:ascii="方正书宋_GBK" w:eastAsia="方正书宋_GBK"/>
                <w:b/>
              </w:rPr>
              <w:t>116.88</w:t>
            </w:r>
          </w:p>
        </w:tc>
      </w:tr>
      <w:tr w14:paraId="18BFF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0E344FE4">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7E60CEA4">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14:paraId="69F03609">
            <w:pPr>
              <w:spacing w:line="300" w:lineRule="exact"/>
              <w:jc w:val="right"/>
              <w:rPr>
                <w:rFonts w:ascii="方正书宋_GBK" w:eastAsia="方正书宋_GBK"/>
              </w:rPr>
            </w:pPr>
            <w:r>
              <w:rPr>
                <w:rFonts w:ascii="方正书宋_GBK" w:eastAsia="方正书宋_GBK"/>
              </w:rPr>
              <w:t>116.88</w:t>
            </w:r>
          </w:p>
        </w:tc>
      </w:tr>
      <w:tr w14:paraId="4009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65A8F618">
            <w:pPr>
              <w:spacing w:line="300" w:lineRule="exact"/>
              <w:jc w:val="center"/>
              <w:rPr>
                <w:rFonts w:ascii="方正书宋_GBK" w:eastAsia="方正书宋_GBK"/>
              </w:rPr>
            </w:pPr>
          </w:p>
        </w:tc>
        <w:tc>
          <w:tcPr>
            <w:tcW w:w="5114" w:type="dxa"/>
            <w:noWrap w:val="0"/>
            <w:vAlign w:val="center"/>
          </w:tcPr>
          <w:p w14:paraId="77174CF6">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14:paraId="0BE23C1E">
            <w:pPr>
              <w:spacing w:line="300" w:lineRule="exact"/>
              <w:jc w:val="right"/>
              <w:rPr>
                <w:rFonts w:ascii="方正书宋_GBK" w:eastAsia="方正书宋_GBK"/>
              </w:rPr>
            </w:pPr>
          </w:p>
        </w:tc>
      </w:tr>
      <w:tr w14:paraId="2B29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480F2FBF">
            <w:pPr>
              <w:spacing w:line="300" w:lineRule="exact"/>
              <w:jc w:val="center"/>
              <w:rPr>
                <w:rFonts w:ascii="方正书宋_GBK" w:eastAsia="方正书宋_GBK"/>
              </w:rPr>
            </w:pPr>
          </w:p>
        </w:tc>
        <w:tc>
          <w:tcPr>
            <w:tcW w:w="5114" w:type="dxa"/>
            <w:noWrap w:val="0"/>
            <w:vAlign w:val="center"/>
          </w:tcPr>
          <w:p w14:paraId="7D3B5F2C">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14:paraId="3BA8443D">
            <w:pPr>
              <w:spacing w:line="300" w:lineRule="exact"/>
              <w:jc w:val="right"/>
              <w:rPr>
                <w:rFonts w:ascii="方正书宋_GBK" w:eastAsia="方正书宋_GBK"/>
              </w:rPr>
            </w:pPr>
            <w:r>
              <w:rPr>
                <w:rFonts w:ascii="方正书宋_GBK" w:eastAsia="方正书宋_GBK"/>
              </w:rPr>
              <w:t>116.88</w:t>
            </w:r>
          </w:p>
        </w:tc>
      </w:tr>
      <w:tr w14:paraId="6A33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06CC84A1">
            <w:pPr>
              <w:spacing w:line="300" w:lineRule="exact"/>
              <w:jc w:val="center"/>
              <w:rPr>
                <w:rFonts w:ascii="方正书宋_GBK" w:eastAsia="方正书宋_GBK"/>
              </w:rPr>
            </w:pPr>
          </w:p>
        </w:tc>
        <w:tc>
          <w:tcPr>
            <w:tcW w:w="5114" w:type="dxa"/>
            <w:noWrap w:val="0"/>
            <w:vAlign w:val="center"/>
          </w:tcPr>
          <w:p w14:paraId="36C4D944">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14:paraId="10F594DD">
            <w:pPr>
              <w:spacing w:line="300" w:lineRule="exact"/>
              <w:jc w:val="right"/>
              <w:rPr>
                <w:rFonts w:ascii="方正书宋_GBK" w:eastAsia="方正书宋_GBK"/>
              </w:rPr>
            </w:pPr>
          </w:p>
        </w:tc>
      </w:tr>
      <w:tr w14:paraId="0563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6923290B">
            <w:pPr>
              <w:spacing w:line="300" w:lineRule="exact"/>
              <w:jc w:val="center"/>
              <w:rPr>
                <w:rFonts w:ascii="方正书宋_GBK" w:eastAsia="方正书宋_GBK"/>
              </w:rPr>
            </w:pPr>
          </w:p>
        </w:tc>
        <w:tc>
          <w:tcPr>
            <w:tcW w:w="5114" w:type="dxa"/>
            <w:noWrap w:val="0"/>
            <w:vAlign w:val="center"/>
          </w:tcPr>
          <w:p w14:paraId="0F71A919">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14:paraId="05B9D0BF">
            <w:pPr>
              <w:spacing w:line="300" w:lineRule="exact"/>
              <w:jc w:val="right"/>
              <w:rPr>
                <w:rFonts w:ascii="方正书宋_GBK" w:eastAsia="方正书宋_GBK"/>
              </w:rPr>
            </w:pPr>
          </w:p>
        </w:tc>
      </w:tr>
      <w:tr w14:paraId="3A0B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1820556F">
            <w:pPr>
              <w:spacing w:line="300" w:lineRule="exact"/>
              <w:jc w:val="center"/>
              <w:rPr>
                <w:rFonts w:ascii="方正书宋_GBK" w:eastAsia="方正书宋_GBK"/>
              </w:rPr>
            </w:pPr>
          </w:p>
        </w:tc>
        <w:tc>
          <w:tcPr>
            <w:tcW w:w="5114" w:type="dxa"/>
            <w:noWrap w:val="0"/>
            <w:vAlign w:val="center"/>
          </w:tcPr>
          <w:p w14:paraId="3434B9BC">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14:paraId="28F16B99">
            <w:pPr>
              <w:spacing w:line="300" w:lineRule="exact"/>
              <w:jc w:val="right"/>
              <w:rPr>
                <w:rFonts w:ascii="方正书宋_GBK" w:eastAsia="方正书宋_GBK"/>
              </w:rPr>
            </w:pPr>
          </w:p>
        </w:tc>
      </w:tr>
      <w:tr w14:paraId="145B2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2524FDA2">
            <w:pPr>
              <w:spacing w:line="300" w:lineRule="exact"/>
              <w:jc w:val="center"/>
              <w:rPr>
                <w:rFonts w:ascii="方正书宋_GBK" w:eastAsia="方正书宋_GBK"/>
              </w:rPr>
            </w:pPr>
          </w:p>
        </w:tc>
        <w:tc>
          <w:tcPr>
            <w:tcW w:w="5114" w:type="dxa"/>
            <w:noWrap w:val="0"/>
            <w:vAlign w:val="center"/>
          </w:tcPr>
          <w:p w14:paraId="063F9146">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14:paraId="5232F4F1">
            <w:pPr>
              <w:spacing w:line="300" w:lineRule="exact"/>
              <w:jc w:val="right"/>
              <w:rPr>
                <w:rFonts w:ascii="方正书宋_GBK" w:eastAsia="方正书宋_GBK"/>
              </w:rPr>
            </w:pPr>
          </w:p>
        </w:tc>
      </w:tr>
      <w:tr w14:paraId="3629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731620BD">
            <w:pPr>
              <w:spacing w:line="300" w:lineRule="exact"/>
              <w:jc w:val="center"/>
              <w:rPr>
                <w:rFonts w:ascii="方正书宋_GBK" w:eastAsia="方正书宋_GBK"/>
              </w:rPr>
            </w:pPr>
          </w:p>
        </w:tc>
        <w:tc>
          <w:tcPr>
            <w:tcW w:w="5114" w:type="dxa"/>
            <w:noWrap w:val="0"/>
            <w:vAlign w:val="center"/>
          </w:tcPr>
          <w:p w14:paraId="52D2D7B2">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14:paraId="1CCB9B1A">
            <w:pPr>
              <w:spacing w:line="300" w:lineRule="exact"/>
              <w:jc w:val="right"/>
              <w:rPr>
                <w:rFonts w:ascii="方正书宋_GBK" w:eastAsia="方正书宋_GBK"/>
              </w:rPr>
            </w:pPr>
          </w:p>
        </w:tc>
      </w:tr>
      <w:tr w14:paraId="57FA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57656DED">
            <w:pPr>
              <w:spacing w:line="300" w:lineRule="exact"/>
              <w:jc w:val="center"/>
              <w:rPr>
                <w:rFonts w:ascii="方正书宋_GBK" w:eastAsia="方正书宋_GBK"/>
              </w:rPr>
            </w:pPr>
          </w:p>
        </w:tc>
        <w:tc>
          <w:tcPr>
            <w:tcW w:w="5114" w:type="dxa"/>
            <w:noWrap w:val="0"/>
            <w:vAlign w:val="center"/>
          </w:tcPr>
          <w:p w14:paraId="48BE3F3D">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14:paraId="5052D33D">
            <w:pPr>
              <w:spacing w:line="300" w:lineRule="exact"/>
              <w:jc w:val="right"/>
              <w:rPr>
                <w:rFonts w:ascii="方正书宋_GBK" w:eastAsia="方正书宋_GBK"/>
              </w:rPr>
            </w:pPr>
          </w:p>
        </w:tc>
      </w:tr>
      <w:tr w14:paraId="1B99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1F526354">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174EAAF1">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14:paraId="36C71727">
            <w:pPr>
              <w:spacing w:line="300" w:lineRule="exact"/>
              <w:jc w:val="right"/>
              <w:rPr>
                <w:rFonts w:ascii="方正书宋_GBK" w:eastAsia="方正书宋_GBK"/>
              </w:rPr>
            </w:pPr>
          </w:p>
        </w:tc>
      </w:tr>
      <w:tr w14:paraId="7E73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16C483F0">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14:paraId="5110BA61">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14:paraId="7DF0503D">
            <w:pPr>
              <w:spacing w:line="300" w:lineRule="exact"/>
              <w:jc w:val="right"/>
              <w:rPr>
                <w:rFonts w:ascii="方正书宋_GBK" w:eastAsia="方正书宋_GBK"/>
              </w:rPr>
            </w:pPr>
          </w:p>
        </w:tc>
      </w:tr>
      <w:tr w14:paraId="0DDB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4223D5EA">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14:paraId="4975602E">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14:paraId="6C1959F9">
            <w:pPr>
              <w:spacing w:line="300" w:lineRule="exact"/>
              <w:jc w:val="right"/>
              <w:rPr>
                <w:rFonts w:ascii="方正书宋_GBK" w:eastAsia="方正书宋_GBK"/>
              </w:rPr>
            </w:pPr>
          </w:p>
        </w:tc>
      </w:tr>
      <w:tr w14:paraId="33926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4E39D1E7">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14:paraId="0E46B318">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14:paraId="3C717700">
            <w:pPr>
              <w:spacing w:line="300" w:lineRule="exact"/>
              <w:jc w:val="right"/>
              <w:rPr>
                <w:rFonts w:ascii="方正书宋_GBK" w:eastAsia="方正书宋_GBK"/>
              </w:rPr>
            </w:pPr>
          </w:p>
        </w:tc>
      </w:tr>
      <w:tr w14:paraId="7878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1A06B6CB">
            <w:pPr>
              <w:spacing w:line="300" w:lineRule="exact"/>
              <w:jc w:val="center"/>
              <w:rPr>
                <w:rFonts w:ascii="方正书宋_GBK" w:eastAsia="方正书宋_GBK"/>
              </w:rPr>
            </w:pPr>
          </w:p>
        </w:tc>
        <w:tc>
          <w:tcPr>
            <w:tcW w:w="5114" w:type="dxa"/>
            <w:noWrap w:val="0"/>
            <w:vAlign w:val="center"/>
          </w:tcPr>
          <w:p w14:paraId="08F9BCE5">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14:paraId="2D448156">
            <w:pPr>
              <w:spacing w:line="300" w:lineRule="exact"/>
              <w:jc w:val="right"/>
              <w:rPr>
                <w:rFonts w:ascii="方正书宋_GBK" w:eastAsia="方正书宋_GBK"/>
              </w:rPr>
            </w:pPr>
          </w:p>
        </w:tc>
      </w:tr>
      <w:tr w14:paraId="40AC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6ED613E3">
            <w:pPr>
              <w:spacing w:line="300" w:lineRule="exact"/>
              <w:jc w:val="center"/>
              <w:rPr>
                <w:rFonts w:ascii="方正书宋_GBK" w:eastAsia="方正书宋_GBK"/>
              </w:rPr>
            </w:pPr>
          </w:p>
        </w:tc>
        <w:tc>
          <w:tcPr>
            <w:tcW w:w="5114" w:type="dxa"/>
            <w:noWrap w:val="0"/>
            <w:vAlign w:val="center"/>
          </w:tcPr>
          <w:p w14:paraId="611A402E">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14:paraId="52C642A5">
            <w:pPr>
              <w:spacing w:line="300" w:lineRule="exact"/>
              <w:jc w:val="right"/>
              <w:rPr>
                <w:rFonts w:ascii="方正书宋_GBK" w:eastAsia="方正书宋_GBK"/>
              </w:rPr>
            </w:pPr>
          </w:p>
        </w:tc>
      </w:tr>
      <w:tr w14:paraId="0ADA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2FE02398">
            <w:pPr>
              <w:spacing w:line="300" w:lineRule="exact"/>
              <w:jc w:val="center"/>
              <w:rPr>
                <w:rFonts w:ascii="方正书宋_GBK" w:eastAsia="方正书宋_GBK"/>
              </w:rPr>
            </w:pPr>
          </w:p>
        </w:tc>
        <w:tc>
          <w:tcPr>
            <w:tcW w:w="5114" w:type="dxa"/>
            <w:noWrap w:val="0"/>
            <w:vAlign w:val="center"/>
          </w:tcPr>
          <w:p w14:paraId="395F509C">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14:paraId="39F3A9E1">
            <w:pPr>
              <w:spacing w:line="300" w:lineRule="exact"/>
              <w:jc w:val="right"/>
              <w:rPr>
                <w:rFonts w:ascii="方正书宋_GBK" w:eastAsia="方正书宋_GBK"/>
              </w:rPr>
            </w:pPr>
          </w:p>
        </w:tc>
      </w:tr>
      <w:tr w14:paraId="5CEA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6236BCD8">
            <w:pPr>
              <w:spacing w:line="300" w:lineRule="exact"/>
              <w:jc w:val="center"/>
              <w:rPr>
                <w:rFonts w:ascii="方正书宋_GBK" w:eastAsia="方正书宋_GBK"/>
              </w:rPr>
            </w:pPr>
          </w:p>
        </w:tc>
        <w:tc>
          <w:tcPr>
            <w:tcW w:w="5114" w:type="dxa"/>
            <w:noWrap w:val="0"/>
            <w:vAlign w:val="center"/>
          </w:tcPr>
          <w:p w14:paraId="7B08342B">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14:paraId="1A4970B4">
            <w:pPr>
              <w:spacing w:line="300" w:lineRule="exact"/>
              <w:jc w:val="right"/>
              <w:rPr>
                <w:rFonts w:ascii="方正书宋_GBK" w:eastAsia="方正书宋_GBK"/>
              </w:rPr>
            </w:pPr>
          </w:p>
        </w:tc>
      </w:tr>
      <w:tr w14:paraId="10B8E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31A01E80">
            <w:pPr>
              <w:spacing w:line="300" w:lineRule="exact"/>
              <w:jc w:val="center"/>
              <w:rPr>
                <w:rFonts w:ascii="方正书宋_GBK" w:eastAsia="方正书宋_GBK"/>
              </w:rPr>
            </w:pPr>
          </w:p>
        </w:tc>
        <w:tc>
          <w:tcPr>
            <w:tcW w:w="5114" w:type="dxa"/>
            <w:noWrap w:val="0"/>
            <w:vAlign w:val="center"/>
          </w:tcPr>
          <w:p w14:paraId="26936AF1">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14:paraId="78CBAD35">
            <w:pPr>
              <w:spacing w:line="300" w:lineRule="exact"/>
              <w:jc w:val="right"/>
              <w:rPr>
                <w:rFonts w:ascii="方正书宋_GBK" w:eastAsia="方正书宋_GBK"/>
              </w:rPr>
            </w:pPr>
          </w:p>
        </w:tc>
      </w:tr>
      <w:tr w14:paraId="46E3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718ABE86">
            <w:pPr>
              <w:spacing w:line="300" w:lineRule="exact"/>
              <w:jc w:val="center"/>
              <w:rPr>
                <w:rFonts w:ascii="方正书宋_GBK" w:eastAsia="方正书宋_GBK"/>
                <w:b/>
              </w:rPr>
            </w:pPr>
          </w:p>
        </w:tc>
        <w:tc>
          <w:tcPr>
            <w:tcW w:w="5114" w:type="dxa"/>
            <w:noWrap w:val="0"/>
            <w:vAlign w:val="center"/>
          </w:tcPr>
          <w:p w14:paraId="74C5C2EA">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14:paraId="1789AAE4">
            <w:pPr>
              <w:spacing w:line="300" w:lineRule="exact"/>
              <w:jc w:val="right"/>
              <w:rPr>
                <w:rFonts w:ascii="方正书宋_GBK" w:eastAsia="方正书宋_GBK"/>
                <w:b/>
              </w:rPr>
            </w:pPr>
            <w:r>
              <w:rPr>
                <w:rFonts w:ascii="方正书宋_GBK" w:eastAsia="方正书宋_GBK"/>
                <w:b/>
              </w:rPr>
              <w:t>116.88</w:t>
            </w:r>
          </w:p>
        </w:tc>
      </w:tr>
      <w:tr w14:paraId="28AC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736C86F4">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31019475">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noWrap w:val="0"/>
            <w:vAlign w:val="center"/>
          </w:tcPr>
          <w:p w14:paraId="46D783CD">
            <w:pPr>
              <w:spacing w:line="300" w:lineRule="exact"/>
              <w:jc w:val="right"/>
              <w:rPr>
                <w:rFonts w:ascii="方正书宋_GBK" w:eastAsia="方正书宋_GBK"/>
              </w:rPr>
            </w:pPr>
            <w:r>
              <w:rPr>
                <w:rFonts w:ascii="方正书宋_GBK" w:eastAsia="方正书宋_GBK"/>
              </w:rPr>
              <w:t>76.32</w:t>
            </w:r>
          </w:p>
        </w:tc>
      </w:tr>
      <w:tr w14:paraId="6327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057B2AD5">
            <w:pPr>
              <w:spacing w:line="300" w:lineRule="exact"/>
              <w:jc w:val="center"/>
              <w:rPr>
                <w:rFonts w:ascii="方正书宋_GBK" w:eastAsia="方正书宋_GBK"/>
              </w:rPr>
            </w:pPr>
          </w:p>
        </w:tc>
        <w:tc>
          <w:tcPr>
            <w:tcW w:w="5114" w:type="dxa"/>
            <w:noWrap w:val="0"/>
            <w:vAlign w:val="center"/>
          </w:tcPr>
          <w:p w14:paraId="316492A6">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noWrap w:val="0"/>
            <w:vAlign w:val="center"/>
          </w:tcPr>
          <w:p w14:paraId="4361411B">
            <w:pPr>
              <w:spacing w:line="300" w:lineRule="exact"/>
              <w:jc w:val="right"/>
              <w:rPr>
                <w:rFonts w:ascii="方正书宋_GBK" w:eastAsia="方正书宋_GBK"/>
              </w:rPr>
            </w:pPr>
            <w:r>
              <w:rPr>
                <w:rFonts w:ascii="方正书宋_GBK" w:eastAsia="方正书宋_GBK"/>
              </w:rPr>
              <w:t>70.62</w:t>
            </w:r>
          </w:p>
        </w:tc>
      </w:tr>
      <w:tr w14:paraId="459B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4F74DF60">
            <w:pPr>
              <w:spacing w:line="300" w:lineRule="exact"/>
              <w:jc w:val="center"/>
              <w:rPr>
                <w:rFonts w:ascii="方正书宋_GBK" w:eastAsia="方正书宋_GBK"/>
              </w:rPr>
            </w:pPr>
          </w:p>
        </w:tc>
        <w:tc>
          <w:tcPr>
            <w:tcW w:w="5114" w:type="dxa"/>
            <w:noWrap w:val="0"/>
            <w:vAlign w:val="center"/>
          </w:tcPr>
          <w:p w14:paraId="2D4ADD66">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noWrap w:val="0"/>
            <w:vAlign w:val="center"/>
          </w:tcPr>
          <w:p w14:paraId="1D6FF125">
            <w:pPr>
              <w:spacing w:line="300" w:lineRule="exact"/>
              <w:jc w:val="right"/>
              <w:rPr>
                <w:rFonts w:ascii="方正书宋_GBK" w:eastAsia="方正书宋_GBK"/>
              </w:rPr>
            </w:pPr>
            <w:r>
              <w:rPr>
                <w:rFonts w:ascii="方正书宋_GBK" w:eastAsia="方正书宋_GBK"/>
              </w:rPr>
              <w:t>5.70</w:t>
            </w:r>
          </w:p>
        </w:tc>
      </w:tr>
      <w:tr w14:paraId="36A7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57C491D4">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6FD73116">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14:paraId="2A1F42EB">
            <w:pPr>
              <w:spacing w:line="300" w:lineRule="exact"/>
              <w:jc w:val="right"/>
              <w:rPr>
                <w:rFonts w:ascii="方正书宋_GBK" w:eastAsia="方正书宋_GBK"/>
              </w:rPr>
            </w:pPr>
            <w:r>
              <w:rPr>
                <w:rFonts w:ascii="方正书宋_GBK" w:eastAsia="方正书宋_GBK"/>
              </w:rPr>
              <w:t>40.56</w:t>
            </w:r>
          </w:p>
        </w:tc>
      </w:tr>
      <w:tr w14:paraId="6579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5D6B0637">
            <w:pPr>
              <w:spacing w:line="300" w:lineRule="exact"/>
              <w:jc w:val="center"/>
              <w:rPr>
                <w:rFonts w:ascii="方正书宋_GBK" w:eastAsia="方正书宋_GBK"/>
              </w:rPr>
            </w:pPr>
          </w:p>
        </w:tc>
        <w:tc>
          <w:tcPr>
            <w:tcW w:w="5114" w:type="dxa"/>
            <w:noWrap w:val="0"/>
            <w:vAlign w:val="center"/>
          </w:tcPr>
          <w:p w14:paraId="7385224C">
            <w:pPr>
              <w:spacing w:line="300" w:lineRule="exact"/>
              <w:jc w:val="left"/>
              <w:rPr>
                <w:rFonts w:hint="eastAsia" w:ascii="方正书宋_GBK" w:eastAsia="方正书宋_GBK"/>
              </w:rPr>
            </w:pPr>
            <w:r>
              <w:rPr>
                <w:rFonts w:hint="eastAsia" w:ascii="方正书宋_GBK" w:eastAsia="方正书宋_GBK"/>
              </w:rPr>
              <w:t>其中：本级支出</w:t>
            </w:r>
          </w:p>
        </w:tc>
        <w:tc>
          <w:tcPr>
            <w:tcW w:w="2874" w:type="dxa"/>
            <w:noWrap w:val="0"/>
            <w:vAlign w:val="center"/>
          </w:tcPr>
          <w:p w14:paraId="7C8B9EE0">
            <w:pPr>
              <w:spacing w:line="300" w:lineRule="exact"/>
              <w:jc w:val="right"/>
              <w:rPr>
                <w:rFonts w:ascii="方正书宋_GBK" w:eastAsia="方正书宋_GBK"/>
              </w:rPr>
            </w:pPr>
            <w:r>
              <w:rPr>
                <w:rFonts w:ascii="方正书宋_GBK" w:eastAsia="方正书宋_GBK"/>
              </w:rPr>
              <w:t>40.56</w:t>
            </w:r>
          </w:p>
        </w:tc>
      </w:tr>
      <w:tr w14:paraId="56F77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7C7F2AF8">
            <w:pPr>
              <w:spacing w:line="300" w:lineRule="exact"/>
              <w:jc w:val="center"/>
              <w:rPr>
                <w:rFonts w:ascii="方正书宋_GBK" w:eastAsia="方正书宋_GBK"/>
              </w:rPr>
            </w:pPr>
          </w:p>
        </w:tc>
        <w:tc>
          <w:tcPr>
            <w:tcW w:w="5114" w:type="dxa"/>
            <w:noWrap w:val="0"/>
            <w:vAlign w:val="center"/>
          </w:tcPr>
          <w:p w14:paraId="788626EB">
            <w:pPr>
              <w:spacing w:line="300" w:lineRule="exact"/>
              <w:jc w:val="left"/>
              <w:rPr>
                <w:rFonts w:hint="eastAsia" w:ascii="方正书宋_GBK" w:eastAsia="方正书宋_GBK"/>
              </w:rPr>
            </w:pPr>
            <w:r>
              <w:rPr>
                <w:rFonts w:hint="eastAsia" w:ascii="方正书宋_GBK" w:eastAsia="方正书宋_GBK"/>
              </w:rPr>
              <w:t>　　　对下补助</w:t>
            </w:r>
          </w:p>
        </w:tc>
        <w:tc>
          <w:tcPr>
            <w:tcW w:w="2874" w:type="dxa"/>
            <w:noWrap w:val="0"/>
            <w:vAlign w:val="center"/>
          </w:tcPr>
          <w:p w14:paraId="6005C99F">
            <w:pPr>
              <w:spacing w:line="300" w:lineRule="exact"/>
              <w:jc w:val="right"/>
              <w:rPr>
                <w:rFonts w:ascii="方正书宋_GBK" w:eastAsia="方正书宋_GBK"/>
              </w:rPr>
            </w:pPr>
          </w:p>
        </w:tc>
      </w:tr>
      <w:tr w14:paraId="2B4F6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14:paraId="1DEF48A2">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14:paraId="3FCCF486">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14:paraId="6AA2A61F">
            <w:pPr>
              <w:spacing w:line="300" w:lineRule="exact"/>
              <w:jc w:val="right"/>
              <w:rPr>
                <w:rFonts w:ascii="方正书宋_GBK" w:eastAsia="方正书宋_GBK"/>
              </w:rPr>
            </w:pPr>
          </w:p>
        </w:tc>
      </w:tr>
    </w:tbl>
    <w:p w14:paraId="756923A0">
      <w:pPr>
        <w:spacing w:line="300" w:lineRule="exact"/>
        <w:jc w:val="left"/>
        <w:outlineLvl w:val="0"/>
        <w:sectPr>
          <w:pgSz w:w="11907" w:h="16839"/>
          <w:pgMar w:top="1361" w:right="1020" w:bottom="1361" w:left="1020" w:header="851" w:footer="992" w:gutter="0"/>
          <w:cols w:space="720" w:num="1"/>
          <w:docGrid w:type="lines" w:linePitch="312" w:charSpace="0"/>
        </w:sectPr>
      </w:pPr>
    </w:p>
    <w:p w14:paraId="7D524A07">
      <w:pPr>
        <w:jc w:val="center"/>
        <w:outlineLvl w:val="0"/>
        <w:rPr>
          <w:rFonts w:hint="eastAsia" w:ascii="方正小标宋_GBK" w:eastAsia="方正小标宋_GBK"/>
          <w:sz w:val="32"/>
        </w:rPr>
      </w:pPr>
      <w:bookmarkStart w:id="1" w:name="_Toc441304802"/>
      <w:r>
        <w:rPr>
          <w:rFonts w:hint="eastAsia" w:ascii="方正小标宋_GBK" w:eastAsia="方正小标宋_GBK"/>
          <w:sz w:val="32"/>
        </w:rPr>
        <w:t>部门基本支出预算</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8"/>
        <w:gridCol w:w="1434"/>
        <w:gridCol w:w="1434"/>
        <w:gridCol w:w="1434"/>
        <w:gridCol w:w="1434"/>
        <w:gridCol w:w="1434"/>
      </w:tblGrid>
      <w:tr w14:paraId="3B19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887" w:type="dxa"/>
            <w:gridSpan w:val="2"/>
            <w:tcBorders>
              <w:top w:val="single" w:color="FFFFFF" w:sz="6" w:space="0"/>
              <w:left w:val="single" w:color="FFFFFF" w:sz="6" w:space="0"/>
              <w:right w:val="single" w:color="FFFFFF" w:sz="6" w:space="0"/>
            </w:tcBorders>
            <w:noWrap w:val="0"/>
            <w:vAlign w:val="center"/>
          </w:tcPr>
          <w:p w14:paraId="1E06D079">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7170" w:type="dxa"/>
            <w:gridSpan w:val="5"/>
            <w:tcBorders>
              <w:top w:val="single" w:color="FFFFFF" w:sz="6" w:space="0"/>
              <w:left w:val="single" w:color="FFFFFF" w:sz="6" w:space="0"/>
              <w:right w:val="single" w:color="FFFFFF" w:sz="6" w:space="0"/>
            </w:tcBorders>
            <w:noWrap w:val="0"/>
            <w:vAlign w:val="center"/>
          </w:tcPr>
          <w:p w14:paraId="10BA645E">
            <w:pPr>
              <w:spacing w:line="300" w:lineRule="exact"/>
              <w:jc w:val="right"/>
              <w:rPr>
                <w:rFonts w:ascii="方正书宋_GBK" w:eastAsia="方正书宋_GBK"/>
                <w:sz w:val="24"/>
              </w:rPr>
            </w:pPr>
            <w:r>
              <w:rPr>
                <w:rFonts w:hint="eastAsia" w:ascii="方正书宋_GBK" w:eastAsia="方正书宋_GBK"/>
                <w:sz w:val="24"/>
              </w:rPr>
              <w:t>单位：万元</w:t>
            </w:r>
          </w:p>
        </w:tc>
      </w:tr>
      <w:tr w14:paraId="23E7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19" w:type="dxa"/>
            <w:vMerge w:val="restart"/>
            <w:noWrap w:val="0"/>
            <w:vAlign w:val="center"/>
          </w:tcPr>
          <w:p w14:paraId="765E5B70">
            <w:pPr>
              <w:spacing w:line="300" w:lineRule="exact"/>
              <w:jc w:val="center"/>
              <w:rPr>
                <w:rFonts w:ascii="方正书宋_GBK" w:eastAsia="方正书宋_GBK"/>
                <w:b/>
              </w:rPr>
            </w:pPr>
            <w:r>
              <w:rPr>
                <w:rFonts w:hint="eastAsia" w:ascii="方正书宋_GBK" w:eastAsia="方正书宋_GBK"/>
                <w:b/>
              </w:rPr>
              <w:t>经济分类科目编码</w:t>
            </w:r>
          </w:p>
        </w:tc>
        <w:tc>
          <w:tcPr>
            <w:tcW w:w="5668" w:type="dxa"/>
            <w:vMerge w:val="restart"/>
            <w:noWrap w:val="0"/>
            <w:vAlign w:val="center"/>
          </w:tcPr>
          <w:p w14:paraId="35A85F1F">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noWrap w:val="0"/>
            <w:vAlign w:val="center"/>
          </w:tcPr>
          <w:p w14:paraId="304052B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4DD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19" w:type="dxa"/>
            <w:vMerge w:val="continue"/>
            <w:noWrap w:val="0"/>
            <w:vAlign w:val="center"/>
          </w:tcPr>
          <w:p w14:paraId="786CC49E">
            <w:pPr>
              <w:spacing w:line="300" w:lineRule="exact"/>
              <w:jc w:val="left"/>
              <w:outlineLvl w:val="0"/>
            </w:pPr>
          </w:p>
        </w:tc>
        <w:tc>
          <w:tcPr>
            <w:tcW w:w="5668" w:type="dxa"/>
            <w:vMerge w:val="continue"/>
            <w:noWrap w:val="0"/>
            <w:vAlign w:val="center"/>
          </w:tcPr>
          <w:p w14:paraId="42EC1511">
            <w:pPr>
              <w:spacing w:line="300" w:lineRule="exact"/>
              <w:jc w:val="left"/>
              <w:outlineLvl w:val="0"/>
            </w:pPr>
          </w:p>
        </w:tc>
        <w:tc>
          <w:tcPr>
            <w:tcW w:w="1434" w:type="dxa"/>
            <w:noWrap w:val="0"/>
            <w:vAlign w:val="center"/>
          </w:tcPr>
          <w:p w14:paraId="07B620DE">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noWrap w:val="0"/>
            <w:vAlign w:val="center"/>
          </w:tcPr>
          <w:p w14:paraId="7BD85309">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noWrap w:val="0"/>
            <w:vAlign w:val="center"/>
          </w:tcPr>
          <w:p w14:paraId="4FF24DDF">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noWrap w:val="0"/>
            <w:vAlign w:val="center"/>
          </w:tcPr>
          <w:p w14:paraId="5785ED1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noWrap w:val="0"/>
            <w:vAlign w:val="center"/>
          </w:tcPr>
          <w:p w14:paraId="4FCC5AAB">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6E69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626BD0D">
            <w:pPr>
              <w:spacing w:line="300" w:lineRule="exact"/>
              <w:jc w:val="center"/>
              <w:rPr>
                <w:rFonts w:ascii="方正书宋_GBK" w:eastAsia="方正书宋_GBK"/>
                <w:b/>
              </w:rPr>
            </w:pPr>
          </w:p>
        </w:tc>
        <w:tc>
          <w:tcPr>
            <w:tcW w:w="5668" w:type="dxa"/>
            <w:noWrap w:val="0"/>
            <w:vAlign w:val="center"/>
          </w:tcPr>
          <w:p w14:paraId="40AFB3E7">
            <w:pPr>
              <w:spacing w:line="300" w:lineRule="exact"/>
              <w:jc w:val="center"/>
              <w:rPr>
                <w:rFonts w:ascii="方正书宋_GBK" w:eastAsia="方正书宋_GBK"/>
                <w:b/>
              </w:rPr>
            </w:pPr>
            <w:r>
              <w:rPr>
                <w:rFonts w:hint="eastAsia" w:ascii="方正书宋_GBK" w:eastAsia="方正书宋_GBK"/>
                <w:b/>
              </w:rPr>
              <w:t>基本支出总计</w:t>
            </w:r>
          </w:p>
        </w:tc>
        <w:tc>
          <w:tcPr>
            <w:tcW w:w="1434" w:type="dxa"/>
            <w:noWrap w:val="0"/>
            <w:vAlign w:val="center"/>
          </w:tcPr>
          <w:p w14:paraId="2FD79274">
            <w:pPr>
              <w:spacing w:line="300" w:lineRule="exact"/>
              <w:jc w:val="right"/>
              <w:rPr>
                <w:rFonts w:ascii="方正书宋_GBK" w:eastAsia="方正书宋_GBK"/>
                <w:b/>
              </w:rPr>
            </w:pPr>
            <w:r>
              <w:rPr>
                <w:rFonts w:ascii="方正书宋_GBK" w:eastAsia="方正书宋_GBK"/>
                <w:b/>
              </w:rPr>
              <w:t>76.32</w:t>
            </w:r>
          </w:p>
        </w:tc>
        <w:tc>
          <w:tcPr>
            <w:tcW w:w="1434" w:type="dxa"/>
            <w:noWrap w:val="0"/>
            <w:vAlign w:val="center"/>
          </w:tcPr>
          <w:p w14:paraId="501E4B5F">
            <w:pPr>
              <w:spacing w:line="300" w:lineRule="exact"/>
              <w:jc w:val="right"/>
              <w:rPr>
                <w:rFonts w:ascii="方正书宋_GBK" w:eastAsia="方正书宋_GBK"/>
                <w:b/>
              </w:rPr>
            </w:pPr>
            <w:r>
              <w:rPr>
                <w:rFonts w:ascii="方正书宋_GBK" w:eastAsia="方正书宋_GBK"/>
                <w:b/>
              </w:rPr>
              <w:t>76.32</w:t>
            </w:r>
          </w:p>
        </w:tc>
        <w:tc>
          <w:tcPr>
            <w:tcW w:w="1434" w:type="dxa"/>
            <w:noWrap w:val="0"/>
            <w:vAlign w:val="center"/>
          </w:tcPr>
          <w:p w14:paraId="21024328">
            <w:pPr>
              <w:spacing w:line="300" w:lineRule="exact"/>
              <w:jc w:val="right"/>
              <w:rPr>
                <w:rFonts w:ascii="方正书宋_GBK" w:eastAsia="方正书宋_GBK"/>
                <w:b/>
              </w:rPr>
            </w:pPr>
          </w:p>
        </w:tc>
        <w:tc>
          <w:tcPr>
            <w:tcW w:w="1434" w:type="dxa"/>
            <w:noWrap w:val="0"/>
            <w:vAlign w:val="center"/>
          </w:tcPr>
          <w:p w14:paraId="6EEB7370">
            <w:pPr>
              <w:spacing w:line="300" w:lineRule="exact"/>
              <w:jc w:val="right"/>
              <w:rPr>
                <w:rFonts w:ascii="方正书宋_GBK" w:eastAsia="方正书宋_GBK"/>
                <w:b/>
              </w:rPr>
            </w:pPr>
          </w:p>
        </w:tc>
        <w:tc>
          <w:tcPr>
            <w:tcW w:w="1434" w:type="dxa"/>
            <w:noWrap w:val="0"/>
            <w:vAlign w:val="center"/>
          </w:tcPr>
          <w:p w14:paraId="0830C0E9">
            <w:pPr>
              <w:spacing w:line="300" w:lineRule="exact"/>
              <w:jc w:val="right"/>
              <w:rPr>
                <w:rFonts w:ascii="方正书宋_GBK" w:eastAsia="方正书宋_GBK"/>
                <w:b/>
              </w:rPr>
            </w:pPr>
          </w:p>
        </w:tc>
      </w:tr>
      <w:tr w14:paraId="377B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F0BF7EC">
            <w:pPr>
              <w:spacing w:line="300" w:lineRule="exact"/>
              <w:jc w:val="center"/>
              <w:rPr>
                <w:rFonts w:ascii="方正书宋_GBK" w:eastAsia="方正书宋_GBK"/>
                <w:b/>
              </w:rPr>
            </w:pPr>
          </w:p>
        </w:tc>
        <w:tc>
          <w:tcPr>
            <w:tcW w:w="5668" w:type="dxa"/>
            <w:noWrap w:val="0"/>
            <w:vAlign w:val="center"/>
          </w:tcPr>
          <w:p w14:paraId="19732299">
            <w:pPr>
              <w:spacing w:line="300" w:lineRule="exact"/>
              <w:jc w:val="left"/>
              <w:rPr>
                <w:rFonts w:hint="eastAsia" w:ascii="方正书宋_GBK" w:eastAsia="方正书宋_GBK"/>
                <w:b/>
              </w:rPr>
            </w:pPr>
            <w:r>
              <w:rPr>
                <w:rFonts w:hint="eastAsia" w:ascii="方正书宋_GBK" w:eastAsia="方正书宋_GBK"/>
                <w:b/>
              </w:rPr>
              <w:t>人员经费合计</w:t>
            </w:r>
          </w:p>
        </w:tc>
        <w:tc>
          <w:tcPr>
            <w:tcW w:w="1434" w:type="dxa"/>
            <w:noWrap w:val="0"/>
            <w:vAlign w:val="center"/>
          </w:tcPr>
          <w:p w14:paraId="3D15EEAC">
            <w:pPr>
              <w:spacing w:line="300" w:lineRule="exact"/>
              <w:jc w:val="right"/>
              <w:rPr>
                <w:rFonts w:ascii="方正书宋_GBK" w:eastAsia="方正书宋_GBK"/>
                <w:b/>
              </w:rPr>
            </w:pPr>
            <w:r>
              <w:rPr>
                <w:rFonts w:ascii="方正书宋_GBK" w:eastAsia="方正书宋_GBK"/>
                <w:b/>
              </w:rPr>
              <w:t>70.62</w:t>
            </w:r>
          </w:p>
        </w:tc>
        <w:tc>
          <w:tcPr>
            <w:tcW w:w="1434" w:type="dxa"/>
            <w:noWrap w:val="0"/>
            <w:vAlign w:val="center"/>
          </w:tcPr>
          <w:p w14:paraId="1BD8342A">
            <w:pPr>
              <w:spacing w:line="300" w:lineRule="exact"/>
              <w:jc w:val="right"/>
              <w:rPr>
                <w:rFonts w:ascii="方正书宋_GBK" w:eastAsia="方正书宋_GBK"/>
                <w:b/>
              </w:rPr>
            </w:pPr>
            <w:r>
              <w:rPr>
                <w:rFonts w:ascii="方正书宋_GBK" w:eastAsia="方正书宋_GBK"/>
                <w:b/>
              </w:rPr>
              <w:t>70.62</w:t>
            </w:r>
          </w:p>
        </w:tc>
        <w:tc>
          <w:tcPr>
            <w:tcW w:w="1434" w:type="dxa"/>
            <w:noWrap w:val="0"/>
            <w:vAlign w:val="center"/>
          </w:tcPr>
          <w:p w14:paraId="0A1F253E">
            <w:pPr>
              <w:spacing w:line="300" w:lineRule="exact"/>
              <w:jc w:val="right"/>
              <w:rPr>
                <w:rFonts w:ascii="方正书宋_GBK" w:eastAsia="方正书宋_GBK"/>
                <w:b/>
              </w:rPr>
            </w:pPr>
          </w:p>
        </w:tc>
        <w:tc>
          <w:tcPr>
            <w:tcW w:w="1434" w:type="dxa"/>
            <w:noWrap w:val="0"/>
            <w:vAlign w:val="center"/>
          </w:tcPr>
          <w:p w14:paraId="4A7B785A">
            <w:pPr>
              <w:spacing w:line="300" w:lineRule="exact"/>
              <w:jc w:val="right"/>
              <w:rPr>
                <w:rFonts w:ascii="方正书宋_GBK" w:eastAsia="方正书宋_GBK"/>
                <w:b/>
              </w:rPr>
            </w:pPr>
          </w:p>
        </w:tc>
        <w:tc>
          <w:tcPr>
            <w:tcW w:w="1434" w:type="dxa"/>
            <w:noWrap w:val="0"/>
            <w:vAlign w:val="center"/>
          </w:tcPr>
          <w:p w14:paraId="18C1F72B">
            <w:pPr>
              <w:spacing w:line="300" w:lineRule="exact"/>
              <w:jc w:val="right"/>
              <w:rPr>
                <w:rFonts w:ascii="方正书宋_GBK" w:eastAsia="方正书宋_GBK"/>
                <w:b/>
              </w:rPr>
            </w:pPr>
          </w:p>
        </w:tc>
      </w:tr>
      <w:tr w14:paraId="01DC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2E646DA">
            <w:pPr>
              <w:spacing w:line="300" w:lineRule="exact"/>
              <w:jc w:val="center"/>
              <w:rPr>
                <w:rFonts w:ascii="方正书宋_GBK" w:eastAsia="方正书宋_GBK"/>
              </w:rPr>
            </w:pPr>
          </w:p>
        </w:tc>
        <w:tc>
          <w:tcPr>
            <w:tcW w:w="5668" w:type="dxa"/>
            <w:noWrap w:val="0"/>
            <w:vAlign w:val="center"/>
          </w:tcPr>
          <w:p w14:paraId="6CDC707A">
            <w:pPr>
              <w:spacing w:line="300" w:lineRule="exact"/>
              <w:jc w:val="left"/>
              <w:rPr>
                <w:rFonts w:hint="eastAsia" w:ascii="方正书宋_GBK" w:eastAsia="方正书宋_GBK"/>
              </w:rPr>
            </w:pPr>
            <w:r>
              <w:rPr>
                <w:rFonts w:hint="eastAsia" w:ascii="方正书宋_GBK" w:eastAsia="方正书宋_GBK"/>
              </w:rPr>
              <w:t>一、工资福利支出</w:t>
            </w:r>
          </w:p>
        </w:tc>
        <w:tc>
          <w:tcPr>
            <w:tcW w:w="1434" w:type="dxa"/>
            <w:noWrap w:val="0"/>
            <w:vAlign w:val="center"/>
          </w:tcPr>
          <w:p w14:paraId="6F0A8090">
            <w:pPr>
              <w:spacing w:line="300" w:lineRule="exact"/>
              <w:jc w:val="right"/>
              <w:rPr>
                <w:rFonts w:ascii="方正书宋_GBK" w:eastAsia="方正书宋_GBK"/>
              </w:rPr>
            </w:pPr>
            <w:r>
              <w:rPr>
                <w:rFonts w:ascii="方正书宋_GBK" w:eastAsia="方正书宋_GBK"/>
              </w:rPr>
              <w:t>63.24</w:t>
            </w:r>
          </w:p>
        </w:tc>
        <w:tc>
          <w:tcPr>
            <w:tcW w:w="1434" w:type="dxa"/>
            <w:noWrap w:val="0"/>
            <w:vAlign w:val="center"/>
          </w:tcPr>
          <w:p w14:paraId="0A387A9A">
            <w:pPr>
              <w:spacing w:line="300" w:lineRule="exact"/>
              <w:jc w:val="right"/>
              <w:rPr>
                <w:rFonts w:ascii="方正书宋_GBK" w:eastAsia="方正书宋_GBK"/>
              </w:rPr>
            </w:pPr>
            <w:r>
              <w:rPr>
                <w:rFonts w:ascii="方正书宋_GBK" w:eastAsia="方正书宋_GBK"/>
              </w:rPr>
              <w:t>63.24</w:t>
            </w:r>
          </w:p>
        </w:tc>
        <w:tc>
          <w:tcPr>
            <w:tcW w:w="1434" w:type="dxa"/>
            <w:noWrap w:val="0"/>
            <w:vAlign w:val="center"/>
          </w:tcPr>
          <w:p w14:paraId="3305EDFC">
            <w:pPr>
              <w:spacing w:line="300" w:lineRule="exact"/>
              <w:jc w:val="right"/>
              <w:rPr>
                <w:rFonts w:ascii="方正书宋_GBK" w:eastAsia="方正书宋_GBK"/>
              </w:rPr>
            </w:pPr>
          </w:p>
        </w:tc>
        <w:tc>
          <w:tcPr>
            <w:tcW w:w="1434" w:type="dxa"/>
            <w:noWrap w:val="0"/>
            <w:vAlign w:val="center"/>
          </w:tcPr>
          <w:p w14:paraId="7756C200">
            <w:pPr>
              <w:spacing w:line="300" w:lineRule="exact"/>
              <w:jc w:val="right"/>
              <w:rPr>
                <w:rFonts w:ascii="方正书宋_GBK" w:eastAsia="方正书宋_GBK"/>
              </w:rPr>
            </w:pPr>
          </w:p>
        </w:tc>
        <w:tc>
          <w:tcPr>
            <w:tcW w:w="1434" w:type="dxa"/>
            <w:noWrap w:val="0"/>
            <w:vAlign w:val="center"/>
          </w:tcPr>
          <w:p w14:paraId="79560EDD">
            <w:pPr>
              <w:spacing w:line="300" w:lineRule="exact"/>
              <w:jc w:val="right"/>
              <w:rPr>
                <w:rFonts w:ascii="方正书宋_GBK" w:eastAsia="方正书宋_GBK"/>
              </w:rPr>
            </w:pPr>
          </w:p>
        </w:tc>
      </w:tr>
      <w:tr w14:paraId="1A19D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BC6973F">
            <w:pPr>
              <w:spacing w:line="300" w:lineRule="exact"/>
              <w:jc w:val="center"/>
              <w:rPr>
                <w:rFonts w:ascii="方正书宋_GBK" w:eastAsia="方正书宋_GBK"/>
              </w:rPr>
            </w:pPr>
            <w:r>
              <w:rPr>
                <w:rFonts w:ascii="方正书宋_GBK" w:eastAsia="方正书宋_GBK"/>
              </w:rPr>
              <w:t>30101</w:t>
            </w:r>
          </w:p>
        </w:tc>
        <w:tc>
          <w:tcPr>
            <w:tcW w:w="5668" w:type="dxa"/>
            <w:noWrap w:val="0"/>
            <w:vAlign w:val="center"/>
          </w:tcPr>
          <w:p w14:paraId="4675579C">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noWrap w:val="0"/>
            <w:vAlign w:val="center"/>
          </w:tcPr>
          <w:p w14:paraId="1A22F68A">
            <w:pPr>
              <w:spacing w:line="300" w:lineRule="exact"/>
              <w:jc w:val="right"/>
              <w:rPr>
                <w:rFonts w:ascii="方正书宋_GBK" w:eastAsia="方正书宋_GBK"/>
              </w:rPr>
            </w:pPr>
            <w:r>
              <w:rPr>
                <w:rFonts w:ascii="方正书宋_GBK" w:eastAsia="方正书宋_GBK"/>
              </w:rPr>
              <w:t>16.06</w:t>
            </w:r>
          </w:p>
        </w:tc>
        <w:tc>
          <w:tcPr>
            <w:tcW w:w="1434" w:type="dxa"/>
            <w:noWrap w:val="0"/>
            <w:vAlign w:val="center"/>
          </w:tcPr>
          <w:p w14:paraId="5DC9F4D2">
            <w:pPr>
              <w:spacing w:line="300" w:lineRule="exact"/>
              <w:jc w:val="right"/>
              <w:rPr>
                <w:rFonts w:ascii="方正书宋_GBK" w:eastAsia="方正书宋_GBK"/>
              </w:rPr>
            </w:pPr>
            <w:r>
              <w:rPr>
                <w:rFonts w:ascii="方正书宋_GBK" w:eastAsia="方正书宋_GBK"/>
              </w:rPr>
              <w:t>16.06</w:t>
            </w:r>
          </w:p>
        </w:tc>
        <w:tc>
          <w:tcPr>
            <w:tcW w:w="1434" w:type="dxa"/>
            <w:noWrap w:val="0"/>
            <w:vAlign w:val="center"/>
          </w:tcPr>
          <w:p w14:paraId="3A482ED3">
            <w:pPr>
              <w:spacing w:line="300" w:lineRule="exact"/>
              <w:jc w:val="right"/>
              <w:rPr>
                <w:rFonts w:ascii="方正书宋_GBK" w:eastAsia="方正书宋_GBK"/>
              </w:rPr>
            </w:pPr>
          </w:p>
        </w:tc>
        <w:tc>
          <w:tcPr>
            <w:tcW w:w="1434" w:type="dxa"/>
            <w:noWrap w:val="0"/>
            <w:vAlign w:val="center"/>
          </w:tcPr>
          <w:p w14:paraId="1A76ED78">
            <w:pPr>
              <w:spacing w:line="300" w:lineRule="exact"/>
              <w:jc w:val="right"/>
              <w:rPr>
                <w:rFonts w:ascii="方正书宋_GBK" w:eastAsia="方正书宋_GBK"/>
              </w:rPr>
            </w:pPr>
          </w:p>
        </w:tc>
        <w:tc>
          <w:tcPr>
            <w:tcW w:w="1434" w:type="dxa"/>
            <w:noWrap w:val="0"/>
            <w:vAlign w:val="center"/>
          </w:tcPr>
          <w:p w14:paraId="035E3D67">
            <w:pPr>
              <w:spacing w:line="300" w:lineRule="exact"/>
              <w:jc w:val="right"/>
              <w:rPr>
                <w:rFonts w:ascii="方正书宋_GBK" w:eastAsia="方正书宋_GBK"/>
              </w:rPr>
            </w:pPr>
          </w:p>
        </w:tc>
      </w:tr>
      <w:tr w14:paraId="1DC0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6632815">
            <w:pPr>
              <w:spacing w:line="300" w:lineRule="exact"/>
              <w:jc w:val="center"/>
              <w:rPr>
                <w:rFonts w:ascii="方正书宋_GBK" w:eastAsia="方正书宋_GBK"/>
              </w:rPr>
            </w:pPr>
          </w:p>
        </w:tc>
        <w:tc>
          <w:tcPr>
            <w:tcW w:w="5668" w:type="dxa"/>
            <w:noWrap w:val="0"/>
            <w:vAlign w:val="center"/>
          </w:tcPr>
          <w:p w14:paraId="1F87BAE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noWrap w:val="0"/>
            <w:vAlign w:val="center"/>
          </w:tcPr>
          <w:p w14:paraId="403D2E74">
            <w:pPr>
              <w:spacing w:line="300" w:lineRule="exact"/>
              <w:jc w:val="right"/>
              <w:rPr>
                <w:rFonts w:ascii="方正书宋_GBK" w:eastAsia="方正书宋_GBK"/>
              </w:rPr>
            </w:pPr>
            <w:r>
              <w:rPr>
                <w:rFonts w:ascii="方正书宋_GBK" w:eastAsia="方正书宋_GBK"/>
              </w:rPr>
              <w:t>16.22</w:t>
            </w:r>
          </w:p>
        </w:tc>
        <w:tc>
          <w:tcPr>
            <w:tcW w:w="1434" w:type="dxa"/>
            <w:noWrap w:val="0"/>
            <w:vAlign w:val="center"/>
          </w:tcPr>
          <w:p w14:paraId="73FB981E">
            <w:pPr>
              <w:spacing w:line="300" w:lineRule="exact"/>
              <w:jc w:val="right"/>
              <w:rPr>
                <w:rFonts w:ascii="方正书宋_GBK" w:eastAsia="方正书宋_GBK"/>
              </w:rPr>
            </w:pPr>
            <w:r>
              <w:rPr>
                <w:rFonts w:ascii="方正书宋_GBK" w:eastAsia="方正书宋_GBK"/>
              </w:rPr>
              <w:t>16.22</w:t>
            </w:r>
          </w:p>
        </w:tc>
        <w:tc>
          <w:tcPr>
            <w:tcW w:w="1434" w:type="dxa"/>
            <w:noWrap w:val="0"/>
            <w:vAlign w:val="center"/>
          </w:tcPr>
          <w:p w14:paraId="292C2F4E">
            <w:pPr>
              <w:spacing w:line="300" w:lineRule="exact"/>
              <w:jc w:val="right"/>
              <w:rPr>
                <w:rFonts w:ascii="方正书宋_GBK" w:eastAsia="方正书宋_GBK"/>
              </w:rPr>
            </w:pPr>
          </w:p>
        </w:tc>
        <w:tc>
          <w:tcPr>
            <w:tcW w:w="1434" w:type="dxa"/>
            <w:noWrap w:val="0"/>
            <w:vAlign w:val="center"/>
          </w:tcPr>
          <w:p w14:paraId="0B46E405">
            <w:pPr>
              <w:spacing w:line="300" w:lineRule="exact"/>
              <w:jc w:val="right"/>
              <w:rPr>
                <w:rFonts w:ascii="方正书宋_GBK" w:eastAsia="方正书宋_GBK"/>
              </w:rPr>
            </w:pPr>
          </w:p>
        </w:tc>
        <w:tc>
          <w:tcPr>
            <w:tcW w:w="1434" w:type="dxa"/>
            <w:noWrap w:val="0"/>
            <w:vAlign w:val="center"/>
          </w:tcPr>
          <w:p w14:paraId="741F8EC7">
            <w:pPr>
              <w:spacing w:line="300" w:lineRule="exact"/>
              <w:jc w:val="right"/>
              <w:rPr>
                <w:rFonts w:ascii="方正书宋_GBK" w:eastAsia="方正书宋_GBK"/>
              </w:rPr>
            </w:pPr>
          </w:p>
        </w:tc>
      </w:tr>
      <w:tr w14:paraId="28629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8B403F7">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0A656F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）工作津贴</w:t>
            </w:r>
          </w:p>
        </w:tc>
        <w:tc>
          <w:tcPr>
            <w:tcW w:w="1434" w:type="dxa"/>
            <w:noWrap w:val="0"/>
            <w:vAlign w:val="center"/>
          </w:tcPr>
          <w:p w14:paraId="72D003C6">
            <w:pPr>
              <w:spacing w:line="300" w:lineRule="exact"/>
              <w:jc w:val="right"/>
              <w:rPr>
                <w:rFonts w:ascii="方正书宋_GBK" w:eastAsia="方正书宋_GBK"/>
              </w:rPr>
            </w:pPr>
            <w:r>
              <w:rPr>
                <w:rFonts w:ascii="方正书宋_GBK" w:eastAsia="方正书宋_GBK"/>
              </w:rPr>
              <w:t>6.25</w:t>
            </w:r>
          </w:p>
        </w:tc>
        <w:tc>
          <w:tcPr>
            <w:tcW w:w="1434" w:type="dxa"/>
            <w:noWrap w:val="0"/>
            <w:vAlign w:val="center"/>
          </w:tcPr>
          <w:p w14:paraId="10E2930F">
            <w:pPr>
              <w:spacing w:line="300" w:lineRule="exact"/>
              <w:jc w:val="right"/>
              <w:rPr>
                <w:rFonts w:ascii="方正书宋_GBK" w:eastAsia="方正书宋_GBK"/>
              </w:rPr>
            </w:pPr>
            <w:r>
              <w:rPr>
                <w:rFonts w:ascii="方正书宋_GBK" w:eastAsia="方正书宋_GBK"/>
              </w:rPr>
              <w:t>6.25</w:t>
            </w:r>
          </w:p>
        </w:tc>
        <w:tc>
          <w:tcPr>
            <w:tcW w:w="1434" w:type="dxa"/>
            <w:noWrap w:val="0"/>
            <w:vAlign w:val="center"/>
          </w:tcPr>
          <w:p w14:paraId="6332A341">
            <w:pPr>
              <w:spacing w:line="300" w:lineRule="exact"/>
              <w:jc w:val="right"/>
              <w:rPr>
                <w:rFonts w:ascii="方正书宋_GBK" w:eastAsia="方正书宋_GBK"/>
              </w:rPr>
            </w:pPr>
          </w:p>
        </w:tc>
        <w:tc>
          <w:tcPr>
            <w:tcW w:w="1434" w:type="dxa"/>
            <w:noWrap w:val="0"/>
            <w:vAlign w:val="center"/>
          </w:tcPr>
          <w:p w14:paraId="73A30236">
            <w:pPr>
              <w:spacing w:line="300" w:lineRule="exact"/>
              <w:jc w:val="right"/>
              <w:rPr>
                <w:rFonts w:ascii="方正书宋_GBK" w:eastAsia="方正书宋_GBK"/>
              </w:rPr>
            </w:pPr>
          </w:p>
        </w:tc>
        <w:tc>
          <w:tcPr>
            <w:tcW w:w="1434" w:type="dxa"/>
            <w:noWrap w:val="0"/>
            <w:vAlign w:val="center"/>
          </w:tcPr>
          <w:p w14:paraId="1271C4FF">
            <w:pPr>
              <w:spacing w:line="300" w:lineRule="exact"/>
              <w:jc w:val="right"/>
              <w:rPr>
                <w:rFonts w:ascii="方正书宋_GBK" w:eastAsia="方正书宋_GBK"/>
              </w:rPr>
            </w:pPr>
          </w:p>
        </w:tc>
      </w:tr>
      <w:tr w14:paraId="0465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94E0903">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488E111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）生活补贴</w:t>
            </w:r>
          </w:p>
        </w:tc>
        <w:tc>
          <w:tcPr>
            <w:tcW w:w="1434" w:type="dxa"/>
            <w:noWrap w:val="0"/>
            <w:vAlign w:val="center"/>
          </w:tcPr>
          <w:p w14:paraId="21A96528">
            <w:pPr>
              <w:spacing w:line="300" w:lineRule="exact"/>
              <w:jc w:val="right"/>
              <w:rPr>
                <w:rFonts w:ascii="方正书宋_GBK" w:eastAsia="方正书宋_GBK"/>
              </w:rPr>
            </w:pPr>
            <w:r>
              <w:rPr>
                <w:rFonts w:ascii="方正书宋_GBK" w:eastAsia="方正书宋_GBK"/>
              </w:rPr>
              <w:t>9.38</w:t>
            </w:r>
          </w:p>
        </w:tc>
        <w:tc>
          <w:tcPr>
            <w:tcW w:w="1434" w:type="dxa"/>
            <w:noWrap w:val="0"/>
            <w:vAlign w:val="center"/>
          </w:tcPr>
          <w:p w14:paraId="23EE4371">
            <w:pPr>
              <w:spacing w:line="300" w:lineRule="exact"/>
              <w:jc w:val="right"/>
              <w:rPr>
                <w:rFonts w:ascii="方正书宋_GBK" w:eastAsia="方正书宋_GBK"/>
              </w:rPr>
            </w:pPr>
            <w:r>
              <w:rPr>
                <w:rFonts w:ascii="方正书宋_GBK" w:eastAsia="方正书宋_GBK"/>
              </w:rPr>
              <w:t>9.38</w:t>
            </w:r>
          </w:p>
        </w:tc>
        <w:tc>
          <w:tcPr>
            <w:tcW w:w="1434" w:type="dxa"/>
            <w:noWrap w:val="0"/>
            <w:vAlign w:val="center"/>
          </w:tcPr>
          <w:p w14:paraId="4829E48D">
            <w:pPr>
              <w:spacing w:line="300" w:lineRule="exact"/>
              <w:jc w:val="right"/>
              <w:rPr>
                <w:rFonts w:ascii="方正书宋_GBK" w:eastAsia="方正书宋_GBK"/>
              </w:rPr>
            </w:pPr>
          </w:p>
        </w:tc>
        <w:tc>
          <w:tcPr>
            <w:tcW w:w="1434" w:type="dxa"/>
            <w:noWrap w:val="0"/>
            <w:vAlign w:val="center"/>
          </w:tcPr>
          <w:p w14:paraId="41FAB43F">
            <w:pPr>
              <w:spacing w:line="300" w:lineRule="exact"/>
              <w:jc w:val="right"/>
              <w:rPr>
                <w:rFonts w:ascii="方正书宋_GBK" w:eastAsia="方正书宋_GBK"/>
              </w:rPr>
            </w:pPr>
          </w:p>
        </w:tc>
        <w:tc>
          <w:tcPr>
            <w:tcW w:w="1434" w:type="dxa"/>
            <w:noWrap w:val="0"/>
            <w:vAlign w:val="center"/>
          </w:tcPr>
          <w:p w14:paraId="444A75B5">
            <w:pPr>
              <w:spacing w:line="300" w:lineRule="exact"/>
              <w:jc w:val="right"/>
              <w:rPr>
                <w:rFonts w:ascii="方正书宋_GBK" w:eastAsia="方正书宋_GBK"/>
              </w:rPr>
            </w:pPr>
          </w:p>
        </w:tc>
      </w:tr>
      <w:tr w14:paraId="72F2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7B452CF">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4EB8E9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）乡镇工作补贴</w:t>
            </w:r>
          </w:p>
        </w:tc>
        <w:tc>
          <w:tcPr>
            <w:tcW w:w="1434" w:type="dxa"/>
            <w:noWrap w:val="0"/>
            <w:vAlign w:val="center"/>
          </w:tcPr>
          <w:p w14:paraId="0126AC50">
            <w:pPr>
              <w:spacing w:line="300" w:lineRule="exact"/>
              <w:jc w:val="right"/>
              <w:rPr>
                <w:rFonts w:ascii="方正书宋_GBK" w:eastAsia="方正书宋_GBK"/>
              </w:rPr>
            </w:pPr>
          </w:p>
        </w:tc>
        <w:tc>
          <w:tcPr>
            <w:tcW w:w="1434" w:type="dxa"/>
            <w:noWrap w:val="0"/>
            <w:vAlign w:val="center"/>
          </w:tcPr>
          <w:p w14:paraId="37D3B387">
            <w:pPr>
              <w:spacing w:line="300" w:lineRule="exact"/>
              <w:jc w:val="right"/>
              <w:rPr>
                <w:rFonts w:ascii="方正书宋_GBK" w:eastAsia="方正书宋_GBK"/>
              </w:rPr>
            </w:pPr>
          </w:p>
        </w:tc>
        <w:tc>
          <w:tcPr>
            <w:tcW w:w="1434" w:type="dxa"/>
            <w:noWrap w:val="0"/>
            <w:vAlign w:val="center"/>
          </w:tcPr>
          <w:p w14:paraId="35A70AD7">
            <w:pPr>
              <w:spacing w:line="300" w:lineRule="exact"/>
              <w:jc w:val="right"/>
              <w:rPr>
                <w:rFonts w:ascii="方正书宋_GBK" w:eastAsia="方正书宋_GBK"/>
              </w:rPr>
            </w:pPr>
          </w:p>
        </w:tc>
        <w:tc>
          <w:tcPr>
            <w:tcW w:w="1434" w:type="dxa"/>
            <w:noWrap w:val="0"/>
            <w:vAlign w:val="center"/>
          </w:tcPr>
          <w:p w14:paraId="48FDFE3D">
            <w:pPr>
              <w:spacing w:line="300" w:lineRule="exact"/>
              <w:jc w:val="right"/>
              <w:rPr>
                <w:rFonts w:ascii="方正书宋_GBK" w:eastAsia="方正书宋_GBK"/>
              </w:rPr>
            </w:pPr>
          </w:p>
        </w:tc>
        <w:tc>
          <w:tcPr>
            <w:tcW w:w="1434" w:type="dxa"/>
            <w:noWrap w:val="0"/>
            <w:vAlign w:val="center"/>
          </w:tcPr>
          <w:p w14:paraId="61243CFF">
            <w:pPr>
              <w:spacing w:line="300" w:lineRule="exact"/>
              <w:jc w:val="right"/>
              <w:rPr>
                <w:rFonts w:ascii="方正书宋_GBK" w:eastAsia="方正书宋_GBK"/>
              </w:rPr>
            </w:pPr>
          </w:p>
        </w:tc>
      </w:tr>
      <w:tr w14:paraId="1715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2587CCFD">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5C6543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）（特殊）岗位津贴（补贴）</w:t>
            </w:r>
          </w:p>
        </w:tc>
        <w:tc>
          <w:tcPr>
            <w:tcW w:w="1434" w:type="dxa"/>
            <w:noWrap w:val="0"/>
            <w:vAlign w:val="center"/>
          </w:tcPr>
          <w:p w14:paraId="69A8719F">
            <w:pPr>
              <w:spacing w:line="300" w:lineRule="exact"/>
              <w:jc w:val="right"/>
              <w:rPr>
                <w:rFonts w:ascii="方正书宋_GBK" w:eastAsia="方正书宋_GBK"/>
              </w:rPr>
            </w:pPr>
          </w:p>
        </w:tc>
        <w:tc>
          <w:tcPr>
            <w:tcW w:w="1434" w:type="dxa"/>
            <w:noWrap w:val="0"/>
            <w:vAlign w:val="center"/>
          </w:tcPr>
          <w:p w14:paraId="5EB8AD43">
            <w:pPr>
              <w:spacing w:line="300" w:lineRule="exact"/>
              <w:jc w:val="right"/>
              <w:rPr>
                <w:rFonts w:ascii="方正书宋_GBK" w:eastAsia="方正书宋_GBK"/>
              </w:rPr>
            </w:pPr>
          </w:p>
        </w:tc>
        <w:tc>
          <w:tcPr>
            <w:tcW w:w="1434" w:type="dxa"/>
            <w:noWrap w:val="0"/>
            <w:vAlign w:val="center"/>
          </w:tcPr>
          <w:p w14:paraId="384FFB0E">
            <w:pPr>
              <w:spacing w:line="300" w:lineRule="exact"/>
              <w:jc w:val="right"/>
              <w:rPr>
                <w:rFonts w:ascii="方正书宋_GBK" w:eastAsia="方正书宋_GBK"/>
              </w:rPr>
            </w:pPr>
          </w:p>
        </w:tc>
        <w:tc>
          <w:tcPr>
            <w:tcW w:w="1434" w:type="dxa"/>
            <w:noWrap w:val="0"/>
            <w:vAlign w:val="center"/>
          </w:tcPr>
          <w:p w14:paraId="06A2F718">
            <w:pPr>
              <w:spacing w:line="300" w:lineRule="exact"/>
              <w:jc w:val="right"/>
              <w:rPr>
                <w:rFonts w:ascii="方正书宋_GBK" w:eastAsia="方正书宋_GBK"/>
              </w:rPr>
            </w:pPr>
          </w:p>
        </w:tc>
        <w:tc>
          <w:tcPr>
            <w:tcW w:w="1434" w:type="dxa"/>
            <w:noWrap w:val="0"/>
            <w:vAlign w:val="center"/>
          </w:tcPr>
          <w:p w14:paraId="115EA266">
            <w:pPr>
              <w:spacing w:line="300" w:lineRule="exact"/>
              <w:jc w:val="right"/>
              <w:rPr>
                <w:rFonts w:ascii="方正书宋_GBK" w:eastAsia="方正书宋_GBK"/>
              </w:rPr>
            </w:pPr>
          </w:p>
        </w:tc>
      </w:tr>
      <w:tr w14:paraId="3181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C3352DF">
            <w:pPr>
              <w:spacing w:line="300" w:lineRule="exact"/>
              <w:jc w:val="center"/>
              <w:rPr>
                <w:rFonts w:ascii="方正书宋_GBK" w:eastAsia="方正书宋_GBK"/>
              </w:rPr>
            </w:pPr>
          </w:p>
        </w:tc>
        <w:tc>
          <w:tcPr>
            <w:tcW w:w="5668" w:type="dxa"/>
            <w:noWrap w:val="0"/>
            <w:vAlign w:val="center"/>
          </w:tcPr>
          <w:p w14:paraId="7C0C5C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）规范津贴补贴后仍继续保留的补贴</w:t>
            </w:r>
          </w:p>
        </w:tc>
        <w:tc>
          <w:tcPr>
            <w:tcW w:w="1434" w:type="dxa"/>
            <w:noWrap w:val="0"/>
            <w:vAlign w:val="center"/>
          </w:tcPr>
          <w:p w14:paraId="202DF908">
            <w:pPr>
              <w:spacing w:line="300" w:lineRule="exact"/>
              <w:jc w:val="right"/>
              <w:rPr>
                <w:rFonts w:ascii="方正书宋_GBK" w:eastAsia="方正书宋_GBK"/>
              </w:rPr>
            </w:pPr>
          </w:p>
        </w:tc>
        <w:tc>
          <w:tcPr>
            <w:tcW w:w="1434" w:type="dxa"/>
            <w:noWrap w:val="0"/>
            <w:vAlign w:val="center"/>
          </w:tcPr>
          <w:p w14:paraId="1DCEE130">
            <w:pPr>
              <w:spacing w:line="300" w:lineRule="exact"/>
              <w:jc w:val="right"/>
              <w:rPr>
                <w:rFonts w:ascii="方正书宋_GBK" w:eastAsia="方正书宋_GBK"/>
              </w:rPr>
            </w:pPr>
          </w:p>
        </w:tc>
        <w:tc>
          <w:tcPr>
            <w:tcW w:w="1434" w:type="dxa"/>
            <w:noWrap w:val="0"/>
            <w:vAlign w:val="center"/>
          </w:tcPr>
          <w:p w14:paraId="16B2D8AC">
            <w:pPr>
              <w:spacing w:line="300" w:lineRule="exact"/>
              <w:jc w:val="right"/>
              <w:rPr>
                <w:rFonts w:ascii="方正书宋_GBK" w:eastAsia="方正书宋_GBK"/>
              </w:rPr>
            </w:pPr>
          </w:p>
        </w:tc>
        <w:tc>
          <w:tcPr>
            <w:tcW w:w="1434" w:type="dxa"/>
            <w:noWrap w:val="0"/>
            <w:vAlign w:val="center"/>
          </w:tcPr>
          <w:p w14:paraId="6BCF8D98">
            <w:pPr>
              <w:spacing w:line="300" w:lineRule="exact"/>
              <w:jc w:val="right"/>
              <w:rPr>
                <w:rFonts w:ascii="方正书宋_GBK" w:eastAsia="方正书宋_GBK"/>
              </w:rPr>
            </w:pPr>
          </w:p>
        </w:tc>
        <w:tc>
          <w:tcPr>
            <w:tcW w:w="1434" w:type="dxa"/>
            <w:noWrap w:val="0"/>
            <w:vAlign w:val="center"/>
          </w:tcPr>
          <w:p w14:paraId="2AEFB4B1">
            <w:pPr>
              <w:spacing w:line="300" w:lineRule="exact"/>
              <w:jc w:val="right"/>
              <w:rPr>
                <w:rFonts w:ascii="方正书宋_GBK" w:eastAsia="方正书宋_GBK"/>
              </w:rPr>
            </w:pPr>
          </w:p>
        </w:tc>
      </w:tr>
      <w:tr w14:paraId="5E11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F615F7E">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6B9D5419">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434" w:type="dxa"/>
            <w:noWrap w:val="0"/>
            <w:vAlign w:val="center"/>
          </w:tcPr>
          <w:p w14:paraId="547CA14F">
            <w:pPr>
              <w:spacing w:line="300" w:lineRule="exact"/>
              <w:jc w:val="right"/>
              <w:rPr>
                <w:rFonts w:ascii="方正书宋_GBK" w:eastAsia="方正书宋_GBK"/>
              </w:rPr>
            </w:pPr>
          </w:p>
        </w:tc>
        <w:tc>
          <w:tcPr>
            <w:tcW w:w="1434" w:type="dxa"/>
            <w:noWrap w:val="0"/>
            <w:vAlign w:val="center"/>
          </w:tcPr>
          <w:p w14:paraId="0ACE75E8">
            <w:pPr>
              <w:spacing w:line="300" w:lineRule="exact"/>
              <w:jc w:val="right"/>
              <w:rPr>
                <w:rFonts w:ascii="方正书宋_GBK" w:eastAsia="方正书宋_GBK"/>
              </w:rPr>
            </w:pPr>
          </w:p>
        </w:tc>
        <w:tc>
          <w:tcPr>
            <w:tcW w:w="1434" w:type="dxa"/>
            <w:noWrap w:val="0"/>
            <w:vAlign w:val="center"/>
          </w:tcPr>
          <w:p w14:paraId="2DAD9627">
            <w:pPr>
              <w:spacing w:line="300" w:lineRule="exact"/>
              <w:jc w:val="right"/>
              <w:rPr>
                <w:rFonts w:ascii="方正书宋_GBK" w:eastAsia="方正书宋_GBK"/>
              </w:rPr>
            </w:pPr>
          </w:p>
        </w:tc>
        <w:tc>
          <w:tcPr>
            <w:tcW w:w="1434" w:type="dxa"/>
            <w:noWrap w:val="0"/>
            <w:vAlign w:val="center"/>
          </w:tcPr>
          <w:p w14:paraId="56E8CBBB">
            <w:pPr>
              <w:spacing w:line="300" w:lineRule="exact"/>
              <w:jc w:val="right"/>
              <w:rPr>
                <w:rFonts w:ascii="方正书宋_GBK" w:eastAsia="方正书宋_GBK"/>
              </w:rPr>
            </w:pPr>
          </w:p>
        </w:tc>
        <w:tc>
          <w:tcPr>
            <w:tcW w:w="1434" w:type="dxa"/>
            <w:noWrap w:val="0"/>
            <w:vAlign w:val="center"/>
          </w:tcPr>
          <w:p w14:paraId="111EA1BE">
            <w:pPr>
              <w:spacing w:line="300" w:lineRule="exact"/>
              <w:jc w:val="right"/>
              <w:rPr>
                <w:rFonts w:ascii="方正书宋_GBK" w:eastAsia="方正书宋_GBK"/>
              </w:rPr>
            </w:pPr>
          </w:p>
        </w:tc>
      </w:tr>
      <w:tr w14:paraId="17B70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98F73EE">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4896C04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noWrap w:val="0"/>
            <w:vAlign w:val="center"/>
          </w:tcPr>
          <w:p w14:paraId="4BB8BA33">
            <w:pPr>
              <w:spacing w:line="300" w:lineRule="exact"/>
              <w:jc w:val="right"/>
              <w:rPr>
                <w:rFonts w:ascii="方正书宋_GBK" w:eastAsia="方正书宋_GBK"/>
              </w:rPr>
            </w:pPr>
          </w:p>
        </w:tc>
        <w:tc>
          <w:tcPr>
            <w:tcW w:w="1434" w:type="dxa"/>
            <w:noWrap w:val="0"/>
            <w:vAlign w:val="center"/>
          </w:tcPr>
          <w:p w14:paraId="19404439">
            <w:pPr>
              <w:spacing w:line="300" w:lineRule="exact"/>
              <w:jc w:val="right"/>
              <w:rPr>
                <w:rFonts w:ascii="方正书宋_GBK" w:eastAsia="方正书宋_GBK"/>
              </w:rPr>
            </w:pPr>
          </w:p>
        </w:tc>
        <w:tc>
          <w:tcPr>
            <w:tcW w:w="1434" w:type="dxa"/>
            <w:noWrap w:val="0"/>
            <w:vAlign w:val="center"/>
          </w:tcPr>
          <w:p w14:paraId="4A05914F">
            <w:pPr>
              <w:spacing w:line="300" w:lineRule="exact"/>
              <w:jc w:val="right"/>
              <w:rPr>
                <w:rFonts w:ascii="方正书宋_GBK" w:eastAsia="方正书宋_GBK"/>
              </w:rPr>
            </w:pPr>
          </w:p>
        </w:tc>
        <w:tc>
          <w:tcPr>
            <w:tcW w:w="1434" w:type="dxa"/>
            <w:noWrap w:val="0"/>
            <w:vAlign w:val="center"/>
          </w:tcPr>
          <w:p w14:paraId="2FD7551E">
            <w:pPr>
              <w:spacing w:line="300" w:lineRule="exact"/>
              <w:jc w:val="right"/>
              <w:rPr>
                <w:rFonts w:ascii="方正书宋_GBK" w:eastAsia="方正书宋_GBK"/>
              </w:rPr>
            </w:pPr>
          </w:p>
        </w:tc>
        <w:tc>
          <w:tcPr>
            <w:tcW w:w="1434" w:type="dxa"/>
            <w:noWrap w:val="0"/>
            <w:vAlign w:val="center"/>
          </w:tcPr>
          <w:p w14:paraId="51F141F1">
            <w:pPr>
              <w:spacing w:line="300" w:lineRule="exact"/>
              <w:jc w:val="right"/>
              <w:rPr>
                <w:rFonts w:ascii="方正书宋_GBK" w:eastAsia="方正书宋_GBK"/>
              </w:rPr>
            </w:pPr>
          </w:p>
        </w:tc>
      </w:tr>
      <w:tr w14:paraId="106F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23C59D10">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65FDD2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）临时性补贴</w:t>
            </w:r>
          </w:p>
        </w:tc>
        <w:tc>
          <w:tcPr>
            <w:tcW w:w="1434" w:type="dxa"/>
            <w:noWrap w:val="0"/>
            <w:vAlign w:val="center"/>
          </w:tcPr>
          <w:p w14:paraId="7FCDA82D">
            <w:pPr>
              <w:spacing w:line="300" w:lineRule="exact"/>
              <w:jc w:val="right"/>
              <w:rPr>
                <w:rFonts w:ascii="方正书宋_GBK" w:eastAsia="方正书宋_GBK"/>
              </w:rPr>
            </w:pPr>
          </w:p>
        </w:tc>
        <w:tc>
          <w:tcPr>
            <w:tcW w:w="1434" w:type="dxa"/>
            <w:noWrap w:val="0"/>
            <w:vAlign w:val="center"/>
          </w:tcPr>
          <w:p w14:paraId="5CA4330D">
            <w:pPr>
              <w:spacing w:line="300" w:lineRule="exact"/>
              <w:jc w:val="right"/>
              <w:rPr>
                <w:rFonts w:ascii="方正书宋_GBK" w:eastAsia="方正书宋_GBK"/>
              </w:rPr>
            </w:pPr>
          </w:p>
        </w:tc>
        <w:tc>
          <w:tcPr>
            <w:tcW w:w="1434" w:type="dxa"/>
            <w:noWrap w:val="0"/>
            <w:vAlign w:val="center"/>
          </w:tcPr>
          <w:p w14:paraId="02B1DE82">
            <w:pPr>
              <w:spacing w:line="300" w:lineRule="exact"/>
              <w:jc w:val="right"/>
              <w:rPr>
                <w:rFonts w:ascii="方正书宋_GBK" w:eastAsia="方正书宋_GBK"/>
              </w:rPr>
            </w:pPr>
          </w:p>
        </w:tc>
        <w:tc>
          <w:tcPr>
            <w:tcW w:w="1434" w:type="dxa"/>
            <w:noWrap w:val="0"/>
            <w:vAlign w:val="center"/>
          </w:tcPr>
          <w:p w14:paraId="04684C7E">
            <w:pPr>
              <w:spacing w:line="300" w:lineRule="exact"/>
              <w:jc w:val="right"/>
              <w:rPr>
                <w:rFonts w:ascii="方正书宋_GBK" w:eastAsia="方正书宋_GBK"/>
              </w:rPr>
            </w:pPr>
          </w:p>
        </w:tc>
        <w:tc>
          <w:tcPr>
            <w:tcW w:w="1434" w:type="dxa"/>
            <w:noWrap w:val="0"/>
            <w:vAlign w:val="center"/>
          </w:tcPr>
          <w:p w14:paraId="5804CBCC">
            <w:pPr>
              <w:spacing w:line="300" w:lineRule="exact"/>
              <w:jc w:val="right"/>
              <w:rPr>
                <w:rFonts w:ascii="方正书宋_GBK" w:eastAsia="方正书宋_GBK"/>
              </w:rPr>
            </w:pPr>
          </w:p>
        </w:tc>
      </w:tr>
      <w:tr w14:paraId="4E275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8199AA5">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14:paraId="0CF35DE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）上述项目之外的津贴补贴</w:t>
            </w:r>
          </w:p>
        </w:tc>
        <w:tc>
          <w:tcPr>
            <w:tcW w:w="1434" w:type="dxa"/>
            <w:noWrap w:val="0"/>
            <w:vAlign w:val="center"/>
          </w:tcPr>
          <w:p w14:paraId="55E45452">
            <w:pPr>
              <w:spacing w:line="300" w:lineRule="exact"/>
              <w:jc w:val="right"/>
              <w:rPr>
                <w:rFonts w:ascii="方正书宋_GBK" w:eastAsia="方正书宋_GBK"/>
              </w:rPr>
            </w:pPr>
            <w:r>
              <w:rPr>
                <w:rFonts w:ascii="方正书宋_GBK" w:eastAsia="方正书宋_GBK"/>
              </w:rPr>
              <w:t>0.59</w:t>
            </w:r>
          </w:p>
        </w:tc>
        <w:tc>
          <w:tcPr>
            <w:tcW w:w="1434" w:type="dxa"/>
            <w:noWrap w:val="0"/>
            <w:vAlign w:val="center"/>
          </w:tcPr>
          <w:p w14:paraId="7A479659">
            <w:pPr>
              <w:spacing w:line="300" w:lineRule="exact"/>
              <w:jc w:val="right"/>
              <w:rPr>
                <w:rFonts w:ascii="方正书宋_GBK" w:eastAsia="方正书宋_GBK"/>
              </w:rPr>
            </w:pPr>
            <w:r>
              <w:rPr>
                <w:rFonts w:ascii="方正书宋_GBK" w:eastAsia="方正书宋_GBK"/>
              </w:rPr>
              <w:t>0.59</w:t>
            </w:r>
          </w:p>
        </w:tc>
        <w:tc>
          <w:tcPr>
            <w:tcW w:w="1434" w:type="dxa"/>
            <w:noWrap w:val="0"/>
            <w:vAlign w:val="center"/>
          </w:tcPr>
          <w:p w14:paraId="701141AF">
            <w:pPr>
              <w:spacing w:line="300" w:lineRule="exact"/>
              <w:jc w:val="right"/>
              <w:rPr>
                <w:rFonts w:ascii="方正书宋_GBK" w:eastAsia="方正书宋_GBK"/>
              </w:rPr>
            </w:pPr>
          </w:p>
        </w:tc>
        <w:tc>
          <w:tcPr>
            <w:tcW w:w="1434" w:type="dxa"/>
            <w:noWrap w:val="0"/>
            <w:vAlign w:val="center"/>
          </w:tcPr>
          <w:p w14:paraId="25405735">
            <w:pPr>
              <w:spacing w:line="300" w:lineRule="exact"/>
              <w:jc w:val="right"/>
              <w:rPr>
                <w:rFonts w:ascii="方正书宋_GBK" w:eastAsia="方正书宋_GBK"/>
              </w:rPr>
            </w:pPr>
          </w:p>
        </w:tc>
        <w:tc>
          <w:tcPr>
            <w:tcW w:w="1434" w:type="dxa"/>
            <w:noWrap w:val="0"/>
            <w:vAlign w:val="center"/>
          </w:tcPr>
          <w:p w14:paraId="3007125C">
            <w:pPr>
              <w:spacing w:line="300" w:lineRule="exact"/>
              <w:jc w:val="right"/>
              <w:rPr>
                <w:rFonts w:ascii="方正书宋_GBK" w:eastAsia="方正书宋_GBK"/>
              </w:rPr>
            </w:pPr>
          </w:p>
        </w:tc>
      </w:tr>
      <w:tr w14:paraId="4C9B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DCCD741">
            <w:pPr>
              <w:spacing w:line="300" w:lineRule="exact"/>
              <w:jc w:val="center"/>
              <w:rPr>
                <w:rFonts w:ascii="方正书宋_GBK" w:eastAsia="方正书宋_GBK"/>
              </w:rPr>
            </w:pPr>
          </w:p>
        </w:tc>
        <w:tc>
          <w:tcPr>
            <w:tcW w:w="5668" w:type="dxa"/>
            <w:noWrap w:val="0"/>
            <w:vAlign w:val="center"/>
          </w:tcPr>
          <w:p w14:paraId="79CFEF1E">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434" w:type="dxa"/>
            <w:noWrap w:val="0"/>
            <w:vAlign w:val="center"/>
          </w:tcPr>
          <w:p w14:paraId="7E2FFB4F">
            <w:pPr>
              <w:spacing w:line="300" w:lineRule="exact"/>
              <w:jc w:val="right"/>
              <w:rPr>
                <w:rFonts w:ascii="方正书宋_GBK" w:eastAsia="方正书宋_GBK"/>
              </w:rPr>
            </w:pPr>
            <w:r>
              <w:rPr>
                <w:rFonts w:ascii="方正书宋_GBK" w:eastAsia="方正书宋_GBK"/>
              </w:rPr>
              <w:t>3.55</w:t>
            </w:r>
          </w:p>
        </w:tc>
        <w:tc>
          <w:tcPr>
            <w:tcW w:w="1434" w:type="dxa"/>
            <w:noWrap w:val="0"/>
            <w:vAlign w:val="center"/>
          </w:tcPr>
          <w:p w14:paraId="3B73053B">
            <w:pPr>
              <w:spacing w:line="300" w:lineRule="exact"/>
              <w:jc w:val="right"/>
              <w:rPr>
                <w:rFonts w:ascii="方正书宋_GBK" w:eastAsia="方正书宋_GBK"/>
              </w:rPr>
            </w:pPr>
            <w:r>
              <w:rPr>
                <w:rFonts w:ascii="方正书宋_GBK" w:eastAsia="方正书宋_GBK"/>
              </w:rPr>
              <w:t>3.55</w:t>
            </w:r>
          </w:p>
        </w:tc>
        <w:tc>
          <w:tcPr>
            <w:tcW w:w="1434" w:type="dxa"/>
            <w:noWrap w:val="0"/>
            <w:vAlign w:val="center"/>
          </w:tcPr>
          <w:p w14:paraId="64AB6AF8">
            <w:pPr>
              <w:spacing w:line="300" w:lineRule="exact"/>
              <w:jc w:val="right"/>
              <w:rPr>
                <w:rFonts w:ascii="方正书宋_GBK" w:eastAsia="方正书宋_GBK"/>
              </w:rPr>
            </w:pPr>
          </w:p>
        </w:tc>
        <w:tc>
          <w:tcPr>
            <w:tcW w:w="1434" w:type="dxa"/>
            <w:noWrap w:val="0"/>
            <w:vAlign w:val="center"/>
          </w:tcPr>
          <w:p w14:paraId="30D14A60">
            <w:pPr>
              <w:spacing w:line="300" w:lineRule="exact"/>
              <w:jc w:val="right"/>
              <w:rPr>
                <w:rFonts w:ascii="方正书宋_GBK" w:eastAsia="方正书宋_GBK"/>
              </w:rPr>
            </w:pPr>
          </w:p>
        </w:tc>
        <w:tc>
          <w:tcPr>
            <w:tcW w:w="1434" w:type="dxa"/>
            <w:noWrap w:val="0"/>
            <w:vAlign w:val="center"/>
          </w:tcPr>
          <w:p w14:paraId="1F9226D2">
            <w:pPr>
              <w:spacing w:line="300" w:lineRule="exact"/>
              <w:jc w:val="right"/>
              <w:rPr>
                <w:rFonts w:ascii="方正书宋_GBK" w:eastAsia="方正书宋_GBK"/>
              </w:rPr>
            </w:pPr>
          </w:p>
        </w:tc>
      </w:tr>
      <w:tr w14:paraId="2329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44835CF">
            <w:pPr>
              <w:spacing w:line="300" w:lineRule="exact"/>
              <w:jc w:val="center"/>
              <w:rPr>
                <w:rFonts w:ascii="方正书宋_GBK" w:eastAsia="方正书宋_GBK"/>
              </w:rPr>
            </w:pPr>
            <w:r>
              <w:rPr>
                <w:rFonts w:ascii="方正书宋_GBK" w:eastAsia="方正书宋_GBK"/>
              </w:rPr>
              <w:t>30103</w:t>
            </w:r>
          </w:p>
        </w:tc>
        <w:tc>
          <w:tcPr>
            <w:tcW w:w="5668" w:type="dxa"/>
            <w:noWrap w:val="0"/>
            <w:vAlign w:val="center"/>
          </w:tcPr>
          <w:p w14:paraId="59293D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）年终一资性奖金</w:t>
            </w:r>
          </w:p>
        </w:tc>
        <w:tc>
          <w:tcPr>
            <w:tcW w:w="1434" w:type="dxa"/>
            <w:noWrap w:val="0"/>
            <w:vAlign w:val="center"/>
          </w:tcPr>
          <w:p w14:paraId="3E0CB768">
            <w:pPr>
              <w:spacing w:line="300" w:lineRule="exact"/>
              <w:jc w:val="right"/>
              <w:rPr>
                <w:rFonts w:ascii="方正书宋_GBK" w:eastAsia="方正书宋_GBK"/>
              </w:rPr>
            </w:pPr>
            <w:r>
              <w:rPr>
                <w:rFonts w:ascii="方正书宋_GBK" w:eastAsia="方正书宋_GBK"/>
              </w:rPr>
              <w:t>1.05</w:t>
            </w:r>
          </w:p>
        </w:tc>
        <w:tc>
          <w:tcPr>
            <w:tcW w:w="1434" w:type="dxa"/>
            <w:noWrap w:val="0"/>
            <w:vAlign w:val="center"/>
          </w:tcPr>
          <w:p w14:paraId="6357E526">
            <w:pPr>
              <w:spacing w:line="300" w:lineRule="exact"/>
              <w:jc w:val="right"/>
              <w:rPr>
                <w:rFonts w:ascii="方正书宋_GBK" w:eastAsia="方正书宋_GBK"/>
              </w:rPr>
            </w:pPr>
            <w:r>
              <w:rPr>
                <w:rFonts w:ascii="方正书宋_GBK" w:eastAsia="方正书宋_GBK"/>
              </w:rPr>
              <w:t>1.05</w:t>
            </w:r>
          </w:p>
        </w:tc>
        <w:tc>
          <w:tcPr>
            <w:tcW w:w="1434" w:type="dxa"/>
            <w:noWrap w:val="0"/>
            <w:vAlign w:val="center"/>
          </w:tcPr>
          <w:p w14:paraId="598CBB49">
            <w:pPr>
              <w:spacing w:line="300" w:lineRule="exact"/>
              <w:jc w:val="right"/>
              <w:rPr>
                <w:rFonts w:ascii="方正书宋_GBK" w:eastAsia="方正书宋_GBK"/>
              </w:rPr>
            </w:pPr>
          </w:p>
        </w:tc>
        <w:tc>
          <w:tcPr>
            <w:tcW w:w="1434" w:type="dxa"/>
            <w:noWrap w:val="0"/>
            <w:vAlign w:val="center"/>
          </w:tcPr>
          <w:p w14:paraId="10C10467">
            <w:pPr>
              <w:spacing w:line="300" w:lineRule="exact"/>
              <w:jc w:val="right"/>
              <w:rPr>
                <w:rFonts w:ascii="方正书宋_GBK" w:eastAsia="方正书宋_GBK"/>
              </w:rPr>
            </w:pPr>
          </w:p>
        </w:tc>
        <w:tc>
          <w:tcPr>
            <w:tcW w:w="1434" w:type="dxa"/>
            <w:noWrap w:val="0"/>
            <w:vAlign w:val="center"/>
          </w:tcPr>
          <w:p w14:paraId="3273D640">
            <w:pPr>
              <w:spacing w:line="300" w:lineRule="exact"/>
              <w:jc w:val="right"/>
              <w:rPr>
                <w:rFonts w:ascii="方正书宋_GBK" w:eastAsia="方正书宋_GBK"/>
              </w:rPr>
            </w:pPr>
          </w:p>
        </w:tc>
      </w:tr>
      <w:tr w14:paraId="7AF9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E51562B">
            <w:pPr>
              <w:spacing w:line="300" w:lineRule="exact"/>
              <w:jc w:val="center"/>
              <w:rPr>
                <w:rFonts w:ascii="方正书宋_GBK" w:eastAsia="方正书宋_GBK"/>
              </w:rPr>
            </w:pPr>
            <w:r>
              <w:rPr>
                <w:rFonts w:ascii="方正书宋_GBK" w:eastAsia="方正书宋_GBK"/>
              </w:rPr>
              <w:t>30103</w:t>
            </w:r>
          </w:p>
        </w:tc>
        <w:tc>
          <w:tcPr>
            <w:tcW w:w="5668" w:type="dxa"/>
            <w:noWrap w:val="0"/>
            <w:vAlign w:val="center"/>
          </w:tcPr>
          <w:p w14:paraId="74F56E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）精神文明奖</w:t>
            </w:r>
          </w:p>
        </w:tc>
        <w:tc>
          <w:tcPr>
            <w:tcW w:w="1434" w:type="dxa"/>
            <w:noWrap w:val="0"/>
            <w:vAlign w:val="center"/>
          </w:tcPr>
          <w:p w14:paraId="641C6C66">
            <w:pPr>
              <w:spacing w:line="300" w:lineRule="exact"/>
              <w:jc w:val="right"/>
              <w:rPr>
                <w:rFonts w:ascii="方正书宋_GBK" w:eastAsia="方正书宋_GBK"/>
              </w:rPr>
            </w:pPr>
            <w:r>
              <w:rPr>
                <w:rFonts w:ascii="方正书宋_GBK" w:eastAsia="方正书宋_GBK"/>
              </w:rPr>
              <w:t>2.50</w:t>
            </w:r>
          </w:p>
        </w:tc>
        <w:tc>
          <w:tcPr>
            <w:tcW w:w="1434" w:type="dxa"/>
            <w:noWrap w:val="0"/>
            <w:vAlign w:val="center"/>
          </w:tcPr>
          <w:p w14:paraId="791FA271">
            <w:pPr>
              <w:spacing w:line="300" w:lineRule="exact"/>
              <w:jc w:val="right"/>
              <w:rPr>
                <w:rFonts w:ascii="方正书宋_GBK" w:eastAsia="方正书宋_GBK"/>
              </w:rPr>
            </w:pPr>
            <w:r>
              <w:rPr>
                <w:rFonts w:ascii="方正书宋_GBK" w:eastAsia="方正书宋_GBK"/>
              </w:rPr>
              <w:t>2.50</w:t>
            </w:r>
          </w:p>
        </w:tc>
        <w:tc>
          <w:tcPr>
            <w:tcW w:w="1434" w:type="dxa"/>
            <w:noWrap w:val="0"/>
            <w:vAlign w:val="center"/>
          </w:tcPr>
          <w:p w14:paraId="79E6AB21">
            <w:pPr>
              <w:spacing w:line="300" w:lineRule="exact"/>
              <w:jc w:val="right"/>
              <w:rPr>
                <w:rFonts w:ascii="方正书宋_GBK" w:eastAsia="方正书宋_GBK"/>
              </w:rPr>
            </w:pPr>
          </w:p>
        </w:tc>
        <w:tc>
          <w:tcPr>
            <w:tcW w:w="1434" w:type="dxa"/>
            <w:noWrap w:val="0"/>
            <w:vAlign w:val="center"/>
          </w:tcPr>
          <w:p w14:paraId="1362B600">
            <w:pPr>
              <w:spacing w:line="300" w:lineRule="exact"/>
              <w:jc w:val="right"/>
              <w:rPr>
                <w:rFonts w:ascii="方正书宋_GBK" w:eastAsia="方正书宋_GBK"/>
              </w:rPr>
            </w:pPr>
          </w:p>
        </w:tc>
        <w:tc>
          <w:tcPr>
            <w:tcW w:w="1434" w:type="dxa"/>
            <w:noWrap w:val="0"/>
            <w:vAlign w:val="center"/>
          </w:tcPr>
          <w:p w14:paraId="3E92B5DE">
            <w:pPr>
              <w:spacing w:line="300" w:lineRule="exact"/>
              <w:jc w:val="right"/>
              <w:rPr>
                <w:rFonts w:ascii="方正书宋_GBK" w:eastAsia="方正书宋_GBK"/>
              </w:rPr>
            </w:pPr>
          </w:p>
        </w:tc>
      </w:tr>
      <w:tr w14:paraId="51AC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6701A1E">
            <w:pPr>
              <w:spacing w:line="300" w:lineRule="exact"/>
              <w:jc w:val="center"/>
              <w:rPr>
                <w:rFonts w:ascii="方正书宋_GBK" w:eastAsia="方正书宋_GBK"/>
              </w:rPr>
            </w:pPr>
          </w:p>
        </w:tc>
        <w:tc>
          <w:tcPr>
            <w:tcW w:w="5668" w:type="dxa"/>
            <w:noWrap w:val="0"/>
            <w:vAlign w:val="center"/>
          </w:tcPr>
          <w:p w14:paraId="0F5007E7">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、社会保障缴费</w:t>
            </w:r>
          </w:p>
        </w:tc>
        <w:tc>
          <w:tcPr>
            <w:tcW w:w="1434" w:type="dxa"/>
            <w:noWrap w:val="0"/>
            <w:vAlign w:val="center"/>
          </w:tcPr>
          <w:p w14:paraId="642E5462">
            <w:pPr>
              <w:spacing w:line="300" w:lineRule="exact"/>
              <w:jc w:val="right"/>
              <w:rPr>
                <w:rFonts w:ascii="方正书宋_GBK" w:eastAsia="方正书宋_GBK"/>
              </w:rPr>
            </w:pPr>
            <w:r>
              <w:rPr>
                <w:rFonts w:ascii="方正书宋_GBK" w:eastAsia="方正书宋_GBK"/>
              </w:rPr>
              <w:t>18.06</w:t>
            </w:r>
          </w:p>
        </w:tc>
        <w:tc>
          <w:tcPr>
            <w:tcW w:w="1434" w:type="dxa"/>
            <w:noWrap w:val="0"/>
            <w:vAlign w:val="center"/>
          </w:tcPr>
          <w:p w14:paraId="1C061537">
            <w:pPr>
              <w:spacing w:line="300" w:lineRule="exact"/>
              <w:jc w:val="right"/>
              <w:rPr>
                <w:rFonts w:ascii="方正书宋_GBK" w:eastAsia="方正书宋_GBK"/>
              </w:rPr>
            </w:pPr>
            <w:r>
              <w:rPr>
                <w:rFonts w:ascii="方正书宋_GBK" w:eastAsia="方正书宋_GBK"/>
              </w:rPr>
              <w:t>18.06</w:t>
            </w:r>
          </w:p>
        </w:tc>
        <w:tc>
          <w:tcPr>
            <w:tcW w:w="1434" w:type="dxa"/>
            <w:noWrap w:val="0"/>
            <w:vAlign w:val="center"/>
          </w:tcPr>
          <w:p w14:paraId="40FD5822">
            <w:pPr>
              <w:spacing w:line="300" w:lineRule="exact"/>
              <w:jc w:val="right"/>
              <w:rPr>
                <w:rFonts w:ascii="方正书宋_GBK" w:eastAsia="方正书宋_GBK"/>
              </w:rPr>
            </w:pPr>
          </w:p>
        </w:tc>
        <w:tc>
          <w:tcPr>
            <w:tcW w:w="1434" w:type="dxa"/>
            <w:noWrap w:val="0"/>
            <w:vAlign w:val="center"/>
          </w:tcPr>
          <w:p w14:paraId="13C80E1A">
            <w:pPr>
              <w:spacing w:line="300" w:lineRule="exact"/>
              <w:jc w:val="right"/>
              <w:rPr>
                <w:rFonts w:ascii="方正书宋_GBK" w:eastAsia="方正书宋_GBK"/>
              </w:rPr>
            </w:pPr>
          </w:p>
        </w:tc>
        <w:tc>
          <w:tcPr>
            <w:tcW w:w="1434" w:type="dxa"/>
            <w:noWrap w:val="0"/>
            <w:vAlign w:val="center"/>
          </w:tcPr>
          <w:p w14:paraId="68CE9EE5">
            <w:pPr>
              <w:spacing w:line="300" w:lineRule="exact"/>
              <w:jc w:val="right"/>
              <w:rPr>
                <w:rFonts w:ascii="方正书宋_GBK" w:eastAsia="方正书宋_GBK"/>
              </w:rPr>
            </w:pPr>
          </w:p>
        </w:tc>
      </w:tr>
      <w:tr w14:paraId="7A41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3B83726">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1CCEB8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noWrap w:val="0"/>
            <w:vAlign w:val="center"/>
          </w:tcPr>
          <w:p w14:paraId="7883A5D1">
            <w:pPr>
              <w:spacing w:line="300" w:lineRule="exact"/>
              <w:jc w:val="right"/>
              <w:rPr>
                <w:rFonts w:ascii="方正书宋_GBK" w:eastAsia="方正书宋_GBK"/>
              </w:rPr>
            </w:pPr>
            <w:r>
              <w:rPr>
                <w:rFonts w:ascii="方正书宋_GBK" w:eastAsia="方正书宋_GBK"/>
              </w:rPr>
              <w:t>9.29</w:t>
            </w:r>
          </w:p>
        </w:tc>
        <w:tc>
          <w:tcPr>
            <w:tcW w:w="1434" w:type="dxa"/>
            <w:noWrap w:val="0"/>
            <w:vAlign w:val="center"/>
          </w:tcPr>
          <w:p w14:paraId="3654A397">
            <w:pPr>
              <w:spacing w:line="300" w:lineRule="exact"/>
              <w:jc w:val="right"/>
              <w:rPr>
                <w:rFonts w:ascii="方正书宋_GBK" w:eastAsia="方正书宋_GBK"/>
              </w:rPr>
            </w:pPr>
            <w:r>
              <w:rPr>
                <w:rFonts w:ascii="方正书宋_GBK" w:eastAsia="方正书宋_GBK"/>
              </w:rPr>
              <w:t>9.29</w:t>
            </w:r>
          </w:p>
        </w:tc>
        <w:tc>
          <w:tcPr>
            <w:tcW w:w="1434" w:type="dxa"/>
            <w:noWrap w:val="0"/>
            <w:vAlign w:val="center"/>
          </w:tcPr>
          <w:p w14:paraId="3FEC4280">
            <w:pPr>
              <w:spacing w:line="300" w:lineRule="exact"/>
              <w:jc w:val="right"/>
              <w:rPr>
                <w:rFonts w:ascii="方正书宋_GBK" w:eastAsia="方正书宋_GBK"/>
              </w:rPr>
            </w:pPr>
          </w:p>
        </w:tc>
        <w:tc>
          <w:tcPr>
            <w:tcW w:w="1434" w:type="dxa"/>
            <w:noWrap w:val="0"/>
            <w:vAlign w:val="center"/>
          </w:tcPr>
          <w:p w14:paraId="0A1282EA">
            <w:pPr>
              <w:spacing w:line="300" w:lineRule="exact"/>
              <w:jc w:val="right"/>
              <w:rPr>
                <w:rFonts w:ascii="方正书宋_GBK" w:eastAsia="方正书宋_GBK"/>
              </w:rPr>
            </w:pPr>
          </w:p>
        </w:tc>
        <w:tc>
          <w:tcPr>
            <w:tcW w:w="1434" w:type="dxa"/>
            <w:noWrap w:val="0"/>
            <w:vAlign w:val="center"/>
          </w:tcPr>
          <w:p w14:paraId="5E8537E8">
            <w:pPr>
              <w:spacing w:line="300" w:lineRule="exact"/>
              <w:jc w:val="right"/>
              <w:rPr>
                <w:rFonts w:ascii="方正书宋_GBK" w:eastAsia="方正书宋_GBK"/>
              </w:rPr>
            </w:pPr>
          </w:p>
        </w:tc>
      </w:tr>
      <w:tr w14:paraId="15F2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83F0AEB">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202B36F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434" w:type="dxa"/>
            <w:noWrap w:val="0"/>
            <w:vAlign w:val="center"/>
          </w:tcPr>
          <w:p w14:paraId="3A9C0CDC">
            <w:pPr>
              <w:spacing w:line="300" w:lineRule="exact"/>
              <w:jc w:val="right"/>
              <w:rPr>
                <w:rFonts w:ascii="方正书宋_GBK" w:eastAsia="方正书宋_GBK"/>
              </w:rPr>
            </w:pPr>
            <w:r>
              <w:rPr>
                <w:rFonts w:ascii="方正书宋_GBK" w:eastAsia="方正书宋_GBK"/>
              </w:rPr>
              <w:t>4.05</w:t>
            </w:r>
          </w:p>
        </w:tc>
        <w:tc>
          <w:tcPr>
            <w:tcW w:w="1434" w:type="dxa"/>
            <w:noWrap w:val="0"/>
            <w:vAlign w:val="center"/>
          </w:tcPr>
          <w:p w14:paraId="70EEEB16">
            <w:pPr>
              <w:spacing w:line="300" w:lineRule="exact"/>
              <w:jc w:val="right"/>
              <w:rPr>
                <w:rFonts w:ascii="方正书宋_GBK" w:eastAsia="方正书宋_GBK"/>
              </w:rPr>
            </w:pPr>
            <w:r>
              <w:rPr>
                <w:rFonts w:ascii="方正书宋_GBK" w:eastAsia="方正书宋_GBK"/>
              </w:rPr>
              <w:t>4.05</w:t>
            </w:r>
          </w:p>
        </w:tc>
        <w:tc>
          <w:tcPr>
            <w:tcW w:w="1434" w:type="dxa"/>
            <w:noWrap w:val="0"/>
            <w:vAlign w:val="center"/>
          </w:tcPr>
          <w:p w14:paraId="63B56D57">
            <w:pPr>
              <w:spacing w:line="300" w:lineRule="exact"/>
              <w:jc w:val="right"/>
              <w:rPr>
                <w:rFonts w:ascii="方正书宋_GBK" w:eastAsia="方正书宋_GBK"/>
              </w:rPr>
            </w:pPr>
          </w:p>
        </w:tc>
        <w:tc>
          <w:tcPr>
            <w:tcW w:w="1434" w:type="dxa"/>
            <w:noWrap w:val="0"/>
            <w:vAlign w:val="center"/>
          </w:tcPr>
          <w:p w14:paraId="2B2392E9">
            <w:pPr>
              <w:spacing w:line="300" w:lineRule="exact"/>
              <w:jc w:val="right"/>
              <w:rPr>
                <w:rFonts w:ascii="方正书宋_GBK" w:eastAsia="方正书宋_GBK"/>
              </w:rPr>
            </w:pPr>
          </w:p>
        </w:tc>
        <w:tc>
          <w:tcPr>
            <w:tcW w:w="1434" w:type="dxa"/>
            <w:noWrap w:val="0"/>
            <w:vAlign w:val="center"/>
          </w:tcPr>
          <w:p w14:paraId="472FF228">
            <w:pPr>
              <w:spacing w:line="300" w:lineRule="exact"/>
              <w:jc w:val="right"/>
              <w:rPr>
                <w:rFonts w:ascii="方正书宋_GBK" w:eastAsia="方正书宋_GBK"/>
              </w:rPr>
            </w:pPr>
          </w:p>
        </w:tc>
      </w:tr>
      <w:tr w14:paraId="1168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3321B81">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2DEB1CF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434" w:type="dxa"/>
            <w:noWrap w:val="0"/>
            <w:vAlign w:val="center"/>
          </w:tcPr>
          <w:p w14:paraId="6A5C1FED">
            <w:pPr>
              <w:spacing w:line="300" w:lineRule="exact"/>
              <w:jc w:val="right"/>
              <w:rPr>
                <w:rFonts w:ascii="方正书宋_GBK" w:eastAsia="方正书宋_GBK"/>
              </w:rPr>
            </w:pPr>
            <w:r>
              <w:rPr>
                <w:rFonts w:ascii="方正书宋_GBK" w:eastAsia="方正书宋_GBK"/>
              </w:rPr>
              <w:t>0.14</w:t>
            </w:r>
          </w:p>
        </w:tc>
        <w:tc>
          <w:tcPr>
            <w:tcW w:w="1434" w:type="dxa"/>
            <w:noWrap w:val="0"/>
            <w:vAlign w:val="center"/>
          </w:tcPr>
          <w:p w14:paraId="45E007F6">
            <w:pPr>
              <w:spacing w:line="300" w:lineRule="exact"/>
              <w:jc w:val="right"/>
              <w:rPr>
                <w:rFonts w:ascii="方正书宋_GBK" w:eastAsia="方正书宋_GBK"/>
              </w:rPr>
            </w:pPr>
            <w:r>
              <w:rPr>
                <w:rFonts w:ascii="方正书宋_GBK" w:eastAsia="方正书宋_GBK"/>
              </w:rPr>
              <w:t>0.14</w:t>
            </w:r>
          </w:p>
        </w:tc>
        <w:tc>
          <w:tcPr>
            <w:tcW w:w="1434" w:type="dxa"/>
            <w:noWrap w:val="0"/>
            <w:vAlign w:val="center"/>
          </w:tcPr>
          <w:p w14:paraId="02E39A63">
            <w:pPr>
              <w:spacing w:line="300" w:lineRule="exact"/>
              <w:jc w:val="right"/>
              <w:rPr>
                <w:rFonts w:ascii="方正书宋_GBK" w:eastAsia="方正书宋_GBK"/>
              </w:rPr>
            </w:pPr>
          </w:p>
        </w:tc>
        <w:tc>
          <w:tcPr>
            <w:tcW w:w="1434" w:type="dxa"/>
            <w:noWrap w:val="0"/>
            <w:vAlign w:val="center"/>
          </w:tcPr>
          <w:p w14:paraId="5036DAB0">
            <w:pPr>
              <w:spacing w:line="300" w:lineRule="exact"/>
              <w:jc w:val="right"/>
              <w:rPr>
                <w:rFonts w:ascii="方正书宋_GBK" w:eastAsia="方正书宋_GBK"/>
              </w:rPr>
            </w:pPr>
          </w:p>
        </w:tc>
        <w:tc>
          <w:tcPr>
            <w:tcW w:w="1434" w:type="dxa"/>
            <w:noWrap w:val="0"/>
            <w:vAlign w:val="center"/>
          </w:tcPr>
          <w:p w14:paraId="634929FD">
            <w:pPr>
              <w:spacing w:line="300" w:lineRule="exact"/>
              <w:jc w:val="right"/>
              <w:rPr>
                <w:rFonts w:ascii="方正书宋_GBK" w:eastAsia="方正书宋_GBK"/>
              </w:rPr>
            </w:pPr>
          </w:p>
        </w:tc>
      </w:tr>
      <w:tr w14:paraId="15DE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ECAEEB1">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5443745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434" w:type="dxa"/>
            <w:noWrap w:val="0"/>
            <w:vAlign w:val="center"/>
          </w:tcPr>
          <w:p w14:paraId="1187C948">
            <w:pPr>
              <w:spacing w:line="300" w:lineRule="exact"/>
              <w:jc w:val="right"/>
              <w:rPr>
                <w:rFonts w:ascii="方正书宋_GBK" w:eastAsia="方正书宋_GBK"/>
              </w:rPr>
            </w:pPr>
            <w:r>
              <w:rPr>
                <w:rFonts w:ascii="方正书宋_GBK" w:eastAsia="方正书宋_GBK"/>
              </w:rPr>
              <w:t>4.50</w:t>
            </w:r>
          </w:p>
        </w:tc>
        <w:tc>
          <w:tcPr>
            <w:tcW w:w="1434" w:type="dxa"/>
            <w:noWrap w:val="0"/>
            <w:vAlign w:val="center"/>
          </w:tcPr>
          <w:p w14:paraId="3A236FB7">
            <w:pPr>
              <w:spacing w:line="300" w:lineRule="exact"/>
              <w:jc w:val="right"/>
              <w:rPr>
                <w:rFonts w:ascii="方正书宋_GBK" w:eastAsia="方正书宋_GBK"/>
              </w:rPr>
            </w:pPr>
            <w:r>
              <w:rPr>
                <w:rFonts w:ascii="方正书宋_GBK" w:eastAsia="方正书宋_GBK"/>
              </w:rPr>
              <w:t>4.50</w:t>
            </w:r>
          </w:p>
        </w:tc>
        <w:tc>
          <w:tcPr>
            <w:tcW w:w="1434" w:type="dxa"/>
            <w:noWrap w:val="0"/>
            <w:vAlign w:val="center"/>
          </w:tcPr>
          <w:p w14:paraId="14AD30BA">
            <w:pPr>
              <w:spacing w:line="300" w:lineRule="exact"/>
              <w:jc w:val="right"/>
              <w:rPr>
                <w:rFonts w:ascii="方正书宋_GBK" w:eastAsia="方正书宋_GBK"/>
              </w:rPr>
            </w:pPr>
          </w:p>
        </w:tc>
        <w:tc>
          <w:tcPr>
            <w:tcW w:w="1434" w:type="dxa"/>
            <w:noWrap w:val="0"/>
            <w:vAlign w:val="center"/>
          </w:tcPr>
          <w:p w14:paraId="328E7162">
            <w:pPr>
              <w:spacing w:line="300" w:lineRule="exact"/>
              <w:jc w:val="right"/>
              <w:rPr>
                <w:rFonts w:ascii="方正书宋_GBK" w:eastAsia="方正书宋_GBK"/>
              </w:rPr>
            </w:pPr>
          </w:p>
        </w:tc>
        <w:tc>
          <w:tcPr>
            <w:tcW w:w="1434" w:type="dxa"/>
            <w:noWrap w:val="0"/>
            <w:vAlign w:val="center"/>
          </w:tcPr>
          <w:p w14:paraId="2A8FF49B">
            <w:pPr>
              <w:spacing w:line="300" w:lineRule="exact"/>
              <w:jc w:val="right"/>
              <w:rPr>
                <w:rFonts w:ascii="方正书宋_GBK" w:eastAsia="方正书宋_GBK"/>
              </w:rPr>
            </w:pPr>
          </w:p>
        </w:tc>
      </w:tr>
      <w:tr w14:paraId="7357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047FAB4">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4CAD9E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）生育保险</w:t>
            </w:r>
          </w:p>
        </w:tc>
        <w:tc>
          <w:tcPr>
            <w:tcW w:w="1434" w:type="dxa"/>
            <w:noWrap w:val="0"/>
            <w:vAlign w:val="center"/>
          </w:tcPr>
          <w:p w14:paraId="01C5B548">
            <w:pPr>
              <w:spacing w:line="300" w:lineRule="exact"/>
              <w:jc w:val="right"/>
              <w:rPr>
                <w:rFonts w:ascii="方正书宋_GBK" w:eastAsia="方正书宋_GBK"/>
              </w:rPr>
            </w:pPr>
            <w:r>
              <w:rPr>
                <w:rFonts w:ascii="方正书宋_GBK" w:eastAsia="方正书宋_GBK"/>
              </w:rPr>
              <w:t>0.08</w:t>
            </w:r>
          </w:p>
        </w:tc>
        <w:tc>
          <w:tcPr>
            <w:tcW w:w="1434" w:type="dxa"/>
            <w:noWrap w:val="0"/>
            <w:vAlign w:val="center"/>
          </w:tcPr>
          <w:p w14:paraId="7AB9600A">
            <w:pPr>
              <w:spacing w:line="300" w:lineRule="exact"/>
              <w:jc w:val="right"/>
              <w:rPr>
                <w:rFonts w:ascii="方正书宋_GBK" w:eastAsia="方正书宋_GBK"/>
              </w:rPr>
            </w:pPr>
            <w:r>
              <w:rPr>
                <w:rFonts w:ascii="方正书宋_GBK" w:eastAsia="方正书宋_GBK"/>
              </w:rPr>
              <w:t>0.08</w:t>
            </w:r>
          </w:p>
        </w:tc>
        <w:tc>
          <w:tcPr>
            <w:tcW w:w="1434" w:type="dxa"/>
            <w:noWrap w:val="0"/>
            <w:vAlign w:val="center"/>
          </w:tcPr>
          <w:p w14:paraId="07E6DEE1">
            <w:pPr>
              <w:spacing w:line="300" w:lineRule="exact"/>
              <w:jc w:val="right"/>
              <w:rPr>
                <w:rFonts w:ascii="方正书宋_GBK" w:eastAsia="方正书宋_GBK"/>
              </w:rPr>
            </w:pPr>
          </w:p>
        </w:tc>
        <w:tc>
          <w:tcPr>
            <w:tcW w:w="1434" w:type="dxa"/>
            <w:noWrap w:val="0"/>
            <w:vAlign w:val="center"/>
          </w:tcPr>
          <w:p w14:paraId="195158AC">
            <w:pPr>
              <w:spacing w:line="300" w:lineRule="exact"/>
              <w:jc w:val="right"/>
              <w:rPr>
                <w:rFonts w:ascii="方正书宋_GBK" w:eastAsia="方正书宋_GBK"/>
              </w:rPr>
            </w:pPr>
          </w:p>
        </w:tc>
        <w:tc>
          <w:tcPr>
            <w:tcW w:w="1434" w:type="dxa"/>
            <w:noWrap w:val="0"/>
            <w:vAlign w:val="center"/>
          </w:tcPr>
          <w:p w14:paraId="067A3D78">
            <w:pPr>
              <w:spacing w:line="300" w:lineRule="exact"/>
              <w:jc w:val="right"/>
              <w:rPr>
                <w:rFonts w:ascii="方正书宋_GBK" w:eastAsia="方正书宋_GBK"/>
              </w:rPr>
            </w:pPr>
          </w:p>
        </w:tc>
      </w:tr>
      <w:tr w14:paraId="67DD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4C31737">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5185CF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）事业单位补充医疗保险费</w:t>
            </w:r>
          </w:p>
        </w:tc>
        <w:tc>
          <w:tcPr>
            <w:tcW w:w="1434" w:type="dxa"/>
            <w:noWrap w:val="0"/>
            <w:vAlign w:val="center"/>
          </w:tcPr>
          <w:p w14:paraId="01FA5AAB">
            <w:pPr>
              <w:spacing w:line="300" w:lineRule="exact"/>
              <w:jc w:val="right"/>
              <w:rPr>
                <w:rFonts w:ascii="方正书宋_GBK" w:eastAsia="方正书宋_GBK"/>
              </w:rPr>
            </w:pPr>
          </w:p>
        </w:tc>
        <w:tc>
          <w:tcPr>
            <w:tcW w:w="1434" w:type="dxa"/>
            <w:noWrap w:val="0"/>
            <w:vAlign w:val="center"/>
          </w:tcPr>
          <w:p w14:paraId="71625D3B">
            <w:pPr>
              <w:spacing w:line="300" w:lineRule="exact"/>
              <w:jc w:val="right"/>
              <w:rPr>
                <w:rFonts w:ascii="方正书宋_GBK" w:eastAsia="方正书宋_GBK"/>
              </w:rPr>
            </w:pPr>
          </w:p>
        </w:tc>
        <w:tc>
          <w:tcPr>
            <w:tcW w:w="1434" w:type="dxa"/>
            <w:noWrap w:val="0"/>
            <w:vAlign w:val="center"/>
          </w:tcPr>
          <w:p w14:paraId="62F488EE">
            <w:pPr>
              <w:spacing w:line="300" w:lineRule="exact"/>
              <w:jc w:val="right"/>
              <w:rPr>
                <w:rFonts w:ascii="方正书宋_GBK" w:eastAsia="方正书宋_GBK"/>
              </w:rPr>
            </w:pPr>
          </w:p>
        </w:tc>
        <w:tc>
          <w:tcPr>
            <w:tcW w:w="1434" w:type="dxa"/>
            <w:noWrap w:val="0"/>
            <w:vAlign w:val="center"/>
          </w:tcPr>
          <w:p w14:paraId="227DCC72">
            <w:pPr>
              <w:spacing w:line="300" w:lineRule="exact"/>
              <w:jc w:val="right"/>
              <w:rPr>
                <w:rFonts w:ascii="方正书宋_GBK" w:eastAsia="方正书宋_GBK"/>
              </w:rPr>
            </w:pPr>
          </w:p>
        </w:tc>
        <w:tc>
          <w:tcPr>
            <w:tcW w:w="1434" w:type="dxa"/>
            <w:noWrap w:val="0"/>
            <w:vAlign w:val="center"/>
          </w:tcPr>
          <w:p w14:paraId="63FD53AA">
            <w:pPr>
              <w:spacing w:line="300" w:lineRule="exact"/>
              <w:jc w:val="right"/>
              <w:rPr>
                <w:rFonts w:ascii="方正书宋_GBK" w:eastAsia="方正书宋_GBK"/>
              </w:rPr>
            </w:pPr>
          </w:p>
        </w:tc>
      </w:tr>
      <w:tr w14:paraId="2F54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90A71C7">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31D539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434" w:type="dxa"/>
            <w:noWrap w:val="0"/>
            <w:vAlign w:val="center"/>
          </w:tcPr>
          <w:p w14:paraId="483D79FB">
            <w:pPr>
              <w:spacing w:line="300" w:lineRule="exact"/>
              <w:jc w:val="right"/>
              <w:rPr>
                <w:rFonts w:ascii="方正书宋_GBK" w:eastAsia="方正书宋_GBK"/>
              </w:rPr>
            </w:pPr>
          </w:p>
        </w:tc>
        <w:tc>
          <w:tcPr>
            <w:tcW w:w="1434" w:type="dxa"/>
            <w:noWrap w:val="0"/>
            <w:vAlign w:val="center"/>
          </w:tcPr>
          <w:p w14:paraId="14357E53">
            <w:pPr>
              <w:spacing w:line="300" w:lineRule="exact"/>
              <w:jc w:val="right"/>
              <w:rPr>
                <w:rFonts w:ascii="方正书宋_GBK" w:eastAsia="方正书宋_GBK"/>
              </w:rPr>
            </w:pPr>
          </w:p>
        </w:tc>
        <w:tc>
          <w:tcPr>
            <w:tcW w:w="1434" w:type="dxa"/>
            <w:noWrap w:val="0"/>
            <w:vAlign w:val="center"/>
          </w:tcPr>
          <w:p w14:paraId="5610C54E">
            <w:pPr>
              <w:spacing w:line="300" w:lineRule="exact"/>
              <w:jc w:val="right"/>
              <w:rPr>
                <w:rFonts w:ascii="方正书宋_GBK" w:eastAsia="方正书宋_GBK"/>
              </w:rPr>
            </w:pPr>
          </w:p>
        </w:tc>
        <w:tc>
          <w:tcPr>
            <w:tcW w:w="1434" w:type="dxa"/>
            <w:noWrap w:val="0"/>
            <w:vAlign w:val="center"/>
          </w:tcPr>
          <w:p w14:paraId="5D948A1F">
            <w:pPr>
              <w:spacing w:line="300" w:lineRule="exact"/>
              <w:jc w:val="right"/>
              <w:rPr>
                <w:rFonts w:ascii="方正书宋_GBK" w:eastAsia="方正书宋_GBK"/>
              </w:rPr>
            </w:pPr>
          </w:p>
        </w:tc>
        <w:tc>
          <w:tcPr>
            <w:tcW w:w="1434" w:type="dxa"/>
            <w:noWrap w:val="0"/>
            <w:vAlign w:val="center"/>
          </w:tcPr>
          <w:p w14:paraId="6B5DEF07">
            <w:pPr>
              <w:spacing w:line="300" w:lineRule="exact"/>
              <w:jc w:val="right"/>
              <w:rPr>
                <w:rFonts w:ascii="方正书宋_GBK" w:eastAsia="方正书宋_GBK"/>
              </w:rPr>
            </w:pPr>
          </w:p>
        </w:tc>
      </w:tr>
      <w:tr w14:paraId="7221E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5DE2F08">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2820E5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434" w:type="dxa"/>
            <w:noWrap w:val="0"/>
            <w:vAlign w:val="center"/>
          </w:tcPr>
          <w:p w14:paraId="28725BE4">
            <w:pPr>
              <w:spacing w:line="300" w:lineRule="exact"/>
              <w:jc w:val="right"/>
              <w:rPr>
                <w:rFonts w:ascii="方正书宋_GBK" w:eastAsia="方正书宋_GBK"/>
              </w:rPr>
            </w:pPr>
          </w:p>
        </w:tc>
        <w:tc>
          <w:tcPr>
            <w:tcW w:w="1434" w:type="dxa"/>
            <w:noWrap w:val="0"/>
            <w:vAlign w:val="center"/>
          </w:tcPr>
          <w:p w14:paraId="4A89D0BB">
            <w:pPr>
              <w:spacing w:line="300" w:lineRule="exact"/>
              <w:jc w:val="right"/>
              <w:rPr>
                <w:rFonts w:ascii="方正书宋_GBK" w:eastAsia="方正书宋_GBK"/>
              </w:rPr>
            </w:pPr>
          </w:p>
        </w:tc>
        <w:tc>
          <w:tcPr>
            <w:tcW w:w="1434" w:type="dxa"/>
            <w:noWrap w:val="0"/>
            <w:vAlign w:val="center"/>
          </w:tcPr>
          <w:p w14:paraId="0C870CBB">
            <w:pPr>
              <w:spacing w:line="300" w:lineRule="exact"/>
              <w:jc w:val="right"/>
              <w:rPr>
                <w:rFonts w:ascii="方正书宋_GBK" w:eastAsia="方正书宋_GBK"/>
              </w:rPr>
            </w:pPr>
          </w:p>
        </w:tc>
        <w:tc>
          <w:tcPr>
            <w:tcW w:w="1434" w:type="dxa"/>
            <w:noWrap w:val="0"/>
            <w:vAlign w:val="center"/>
          </w:tcPr>
          <w:p w14:paraId="194D10C5">
            <w:pPr>
              <w:spacing w:line="300" w:lineRule="exact"/>
              <w:jc w:val="right"/>
              <w:rPr>
                <w:rFonts w:ascii="方正书宋_GBK" w:eastAsia="方正书宋_GBK"/>
              </w:rPr>
            </w:pPr>
          </w:p>
        </w:tc>
        <w:tc>
          <w:tcPr>
            <w:tcW w:w="1434" w:type="dxa"/>
            <w:noWrap w:val="0"/>
            <w:vAlign w:val="center"/>
          </w:tcPr>
          <w:p w14:paraId="1A55B0DD">
            <w:pPr>
              <w:spacing w:line="300" w:lineRule="exact"/>
              <w:jc w:val="right"/>
              <w:rPr>
                <w:rFonts w:ascii="方正书宋_GBK" w:eastAsia="方正书宋_GBK"/>
              </w:rPr>
            </w:pPr>
          </w:p>
        </w:tc>
      </w:tr>
      <w:tr w14:paraId="5222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CCE7A05">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14:paraId="7C09586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）其他社保缴费</w:t>
            </w:r>
          </w:p>
        </w:tc>
        <w:tc>
          <w:tcPr>
            <w:tcW w:w="1434" w:type="dxa"/>
            <w:noWrap w:val="0"/>
            <w:vAlign w:val="center"/>
          </w:tcPr>
          <w:p w14:paraId="29D23DB7">
            <w:pPr>
              <w:spacing w:line="300" w:lineRule="exact"/>
              <w:jc w:val="right"/>
              <w:rPr>
                <w:rFonts w:ascii="方正书宋_GBK" w:eastAsia="方正书宋_GBK"/>
              </w:rPr>
            </w:pPr>
          </w:p>
        </w:tc>
        <w:tc>
          <w:tcPr>
            <w:tcW w:w="1434" w:type="dxa"/>
            <w:noWrap w:val="0"/>
            <w:vAlign w:val="center"/>
          </w:tcPr>
          <w:p w14:paraId="49BB9703">
            <w:pPr>
              <w:spacing w:line="300" w:lineRule="exact"/>
              <w:jc w:val="right"/>
              <w:rPr>
                <w:rFonts w:ascii="方正书宋_GBK" w:eastAsia="方正书宋_GBK"/>
              </w:rPr>
            </w:pPr>
          </w:p>
        </w:tc>
        <w:tc>
          <w:tcPr>
            <w:tcW w:w="1434" w:type="dxa"/>
            <w:noWrap w:val="0"/>
            <w:vAlign w:val="center"/>
          </w:tcPr>
          <w:p w14:paraId="037CFC81">
            <w:pPr>
              <w:spacing w:line="300" w:lineRule="exact"/>
              <w:jc w:val="right"/>
              <w:rPr>
                <w:rFonts w:ascii="方正书宋_GBK" w:eastAsia="方正书宋_GBK"/>
              </w:rPr>
            </w:pPr>
          </w:p>
        </w:tc>
        <w:tc>
          <w:tcPr>
            <w:tcW w:w="1434" w:type="dxa"/>
            <w:noWrap w:val="0"/>
            <w:vAlign w:val="center"/>
          </w:tcPr>
          <w:p w14:paraId="00CF49A9">
            <w:pPr>
              <w:spacing w:line="300" w:lineRule="exact"/>
              <w:jc w:val="right"/>
              <w:rPr>
                <w:rFonts w:ascii="方正书宋_GBK" w:eastAsia="方正书宋_GBK"/>
              </w:rPr>
            </w:pPr>
          </w:p>
        </w:tc>
        <w:tc>
          <w:tcPr>
            <w:tcW w:w="1434" w:type="dxa"/>
            <w:noWrap w:val="0"/>
            <w:vAlign w:val="center"/>
          </w:tcPr>
          <w:p w14:paraId="68E5CD1E">
            <w:pPr>
              <w:spacing w:line="300" w:lineRule="exact"/>
              <w:jc w:val="right"/>
              <w:rPr>
                <w:rFonts w:ascii="方正书宋_GBK" w:eastAsia="方正书宋_GBK"/>
              </w:rPr>
            </w:pPr>
          </w:p>
        </w:tc>
      </w:tr>
      <w:tr w14:paraId="5B13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F9A9D3A">
            <w:pPr>
              <w:spacing w:line="300" w:lineRule="exact"/>
              <w:jc w:val="center"/>
              <w:rPr>
                <w:rFonts w:ascii="方正书宋_GBK" w:eastAsia="方正书宋_GBK"/>
              </w:rPr>
            </w:pPr>
            <w:r>
              <w:rPr>
                <w:rFonts w:ascii="方正书宋_GBK" w:eastAsia="方正书宋_GBK"/>
              </w:rPr>
              <w:t>30106</w:t>
            </w:r>
          </w:p>
        </w:tc>
        <w:tc>
          <w:tcPr>
            <w:tcW w:w="5668" w:type="dxa"/>
            <w:noWrap w:val="0"/>
            <w:vAlign w:val="center"/>
          </w:tcPr>
          <w:p w14:paraId="4B04FCA5">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434" w:type="dxa"/>
            <w:noWrap w:val="0"/>
            <w:vAlign w:val="center"/>
          </w:tcPr>
          <w:p w14:paraId="77B94B30">
            <w:pPr>
              <w:spacing w:line="300" w:lineRule="exact"/>
              <w:jc w:val="right"/>
              <w:rPr>
                <w:rFonts w:ascii="方正书宋_GBK" w:eastAsia="方正书宋_GBK"/>
              </w:rPr>
            </w:pPr>
          </w:p>
        </w:tc>
        <w:tc>
          <w:tcPr>
            <w:tcW w:w="1434" w:type="dxa"/>
            <w:noWrap w:val="0"/>
            <w:vAlign w:val="center"/>
          </w:tcPr>
          <w:p w14:paraId="46E937E7">
            <w:pPr>
              <w:spacing w:line="300" w:lineRule="exact"/>
              <w:jc w:val="right"/>
              <w:rPr>
                <w:rFonts w:ascii="方正书宋_GBK" w:eastAsia="方正书宋_GBK"/>
              </w:rPr>
            </w:pPr>
          </w:p>
        </w:tc>
        <w:tc>
          <w:tcPr>
            <w:tcW w:w="1434" w:type="dxa"/>
            <w:noWrap w:val="0"/>
            <w:vAlign w:val="center"/>
          </w:tcPr>
          <w:p w14:paraId="4B99D749">
            <w:pPr>
              <w:spacing w:line="300" w:lineRule="exact"/>
              <w:jc w:val="right"/>
              <w:rPr>
                <w:rFonts w:ascii="方正书宋_GBK" w:eastAsia="方正书宋_GBK"/>
              </w:rPr>
            </w:pPr>
          </w:p>
        </w:tc>
        <w:tc>
          <w:tcPr>
            <w:tcW w:w="1434" w:type="dxa"/>
            <w:noWrap w:val="0"/>
            <w:vAlign w:val="center"/>
          </w:tcPr>
          <w:p w14:paraId="3D592454">
            <w:pPr>
              <w:spacing w:line="300" w:lineRule="exact"/>
              <w:jc w:val="right"/>
              <w:rPr>
                <w:rFonts w:ascii="方正书宋_GBK" w:eastAsia="方正书宋_GBK"/>
              </w:rPr>
            </w:pPr>
          </w:p>
        </w:tc>
        <w:tc>
          <w:tcPr>
            <w:tcW w:w="1434" w:type="dxa"/>
            <w:noWrap w:val="0"/>
            <w:vAlign w:val="center"/>
          </w:tcPr>
          <w:p w14:paraId="198B286E">
            <w:pPr>
              <w:spacing w:line="300" w:lineRule="exact"/>
              <w:jc w:val="right"/>
              <w:rPr>
                <w:rFonts w:ascii="方正书宋_GBK" w:eastAsia="方正书宋_GBK"/>
              </w:rPr>
            </w:pPr>
          </w:p>
        </w:tc>
      </w:tr>
      <w:tr w14:paraId="221A2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A8B5211">
            <w:pPr>
              <w:spacing w:line="300" w:lineRule="exact"/>
              <w:jc w:val="center"/>
              <w:rPr>
                <w:rFonts w:ascii="方正书宋_GBK" w:eastAsia="方正书宋_GBK"/>
              </w:rPr>
            </w:pPr>
          </w:p>
        </w:tc>
        <w:tc>
          <w:tcPr>
            <w:tcW w:w="5668" w:type="dxa"/>
            <w:noWrap w:val="0"/>
            <w:vAlign w:val="center"/>
          </w:tcPr>
          <w:p w14:paraId="1A2815AE">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434" w:type="dxa"/>
            <w:noWrap w:val="0"/>
            <w:vAlign w:val="center"/>
          </w:tcPr>
          <w:p w14:paraId="10CE8348">
            <w:pPr>
              <w:spacing w:line="300" w:lineRule="exact"/>
              <w:jc w:val="right"/>
              <w:rPr>
                <w:rFonts w:ascii="方正书宋_GBK" w:eastAsia="方正书宋_GBK"/>
              </w:rPr>
            </w:pPr>
            <w:r>
              <w:rPr>
                <w:rFonts w:ascii="方正书宋_GBK" w:eastAsia="方正书宋_GBK"/>
              </w:rPr>
              <w:t>3.66</w:t>
            </w:r>
          </w:p>
        </w:tc>
        <w:tc>
          <w:tcPr>
            <w:tcW w:w="1434" w:type="dxa"/>
            <w:noWrap w:val="0"/>
            <w:vAlign w:val="center"/>
          </w:tcPr>
          <w:p w14:paraId="51159E3B">
            <w:pPr>
              <w:spacing w:line="300" w:lineRule="exact"/>
              <w:jc w:val="right"/>
              <w:rPr>
                <w:rFonts w:ascii="方正书宋_GBK" w:eastAsia="方正书宋_GBK"/>
              </w:rPr>
            </w:pPr>
            <w:r>
              <w:rPr>
                <w:rFonts w:ascii="方正书宋_GBK" w:eastAsia="方正书宋_GBK"/>
              </w:rPr>
              <w:t>3.66</w:t>
            </w:r>
          </w:p>
        </w:tc>
        <w:tc>
          <w:tcPr>
            <w:tcW w:w="1434" w:type="dxa"/>
            <w:noWrap w:val="0"/>
            <w:vAlign w:val="center"/>
          </w:tcPr>
          <w:p w14:paraId="6362A4B1">
            <w:pPr>
              <w:spacing w:line="300" w:lineRule="exact"/>
              <w:jc w:val="right"/>
              <w:rPr>
                <w:rFonts w:ascii="方正书宋_GBK" w:eastAsia="方正书宋_GBK"/>
              </w:rPr>
            </w:pPr>
          </w:p>
        </w:tc>
        <w:tc>
          <w:tcPr>
            <w:tcW w:w="1434" w:type="dxa"/>
            <w:noWrap w:val="0"/>
            <w:vAlign w:val="center"/>
          </w:tcPr>
          <w:p w14:paraId="00734A31">
            <w:pPr>
              <w:spacing w:line="300" w:lineRule="exact"/>
              <w:jc w:val="right"/>
              <w:rPr>
                <w:rFonts w:ascii="方正书宋_GBK" w:eastAsia="方正书宋_GBK"/>
              </w:rPr>
            </w:pPr>
          </w:p>
        </w:tc>
        <w:tc>
          <w:tcPr>
            <w:tcW w:w="1434" w:type="dxa"/>
            <w:noWrap w:val="0"/>
            <w:vAlign w:val="center"/>
          </w:tcPr>
          <w:p w14:paraId="7C4F65FA">
            <w:pPr>
              <w:spacing w:line="300" w:lineRule="exact"/>
              <w:jc w:val="right"/>
              <w:rPr>
                <w:rFonts w:ascii="方正书宋_GBK" w:eastAsia="方正书宋_GBK"/>
              </w:rPr>
            </w:pPr>
          </w:p>
        </w:tc>
      </w:tr>
      <w:tr w14:paraId="358F5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750CC3E">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14:paraId="242DDC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noWrap w:val="0"/>
            <w:vAlign w:val="center"/>
          </w:tcPr>
          <w:p w14:paraId="0A0C5925">
            <w:pPr>
              <w:spacing w:line="300" w:lineRule="exact"/>
              <w:jc w:val="right"/>
              <w:rPr>
                <w:rFonts w:ascii="方正书宋_GBK" w:eastAsia="方正书宋_GBK"/>
              </w:rPr>
            </w:pPr>
            <w:r>
              <w:rPr>
                <w:rFonts w:ascii="方正书宋_GBK" w:eastAsia="方正书宋_GBK"/>
              </w:rPr>
              <w:t>2.44</w:t>
            </w:r>
          </w:p>
        </w:tc>
        <w:tc>
          <w:tcPr>
            <w:tcW w:w="1434" w:type="dxa"/>
            <w:noWrap w:val="0"/>
            <w:vAlign w:val="center"/>
          </w:tcPr>
          <w:p w14:paraId="05B17375">
            <w:pPr>
              <w:spacing w:line="300" w:lineRule="exact"/>
              <w:jc w:val="right"/>
              <w:rPr>
                <w:rFonts w:ascii="方正书宋_GBK" w:eastAsia="方正书宋_GBK"/>
              </w:rPr>
            </w:pPr>
            <w:r>
              <w:rPr>
                <w:rFonts w:ascii="方正书宋_GBK" w:eastAsia="方正书宋_GBK"/>
              </w:rPr>
              <w:t>2.44</w:t>
            </w:r>
          </w:p>
        </w:tc>
        <w:tc>
          <w:tcPr>
            <w:tcW w:w="1434" w:type="dxa"/>
            <w:noWrap w:val="0"/>
            <w:vAlign w:val="center"/>
          </w:tcPr>
          <w:p w14:paraId="014AB0B9">
            <w:pPr>
              <w:spacing w:line="300" w:lineRule="exact"/>
              <w:jc w:val="right"/>
              <w:rPr>
                <w:rFonts w:ascii="方正书宋_GBK" w:eastAsia="方正书宋_GBK"/>
              </w:rPr>
            </w:pPr>
          </w:p>
        </w:tc>
        <w:tc>
          <w:tcPr>
            <w:tcW w:w="1434" w:type="dxa"/>
            <w:noWrap w:val="0"/>
            <w:vAlign w:val="center"/>
          </w:tcPr>
          <w:p w14:paraId="4C40AE1F">
            <w:pPr>
              <w:spacing w:line="300" w:lineRule="exact"/>
              <w:jc w:val="right"/>
              <w:rPr>
                <w:rFonts w:ascii="方正书宋_GBK" w:eastAsia="方正书宋_GBK"/>
              </w:rPr>
            </w:pPr>
          </w:p>
        </w:tc>
        <w:tc>
          <w:tcPr>
            <w:tcW w:w="1434" w:type="dxa"/>
            <w:noWrap w:val="0"/>
            <w:vAlign w:val="center"/>
          </w:tcPr>
          <w:p w14:paraId="2AB433FD">
            <w:pPr>
              <w:spacing w:line="300" w:lineRule="exact"/>
              <w:jc w:val="right"/>
              <w:rPr>
                <w:rFonts w:ascii="方正书宋_GBK" w:eastAsia="方正书宋_GBK"/>
              </w:rPr>
            </w:pPr>
          </w:p>
        </w:tc>
      </w:tr>
      <w:tr w14:paraId="7512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1A847A1">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14:paraId="3D8B79A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noWrap w:val="0"/>
            <w:vAlign w:val="center"/>
          </w:tcPr>
          <w:p w14:paraId="6325BAF4">
            <w:pPr>
              <w:spacing w:line="300" w:lineRule="exact"/>
              <w:jc w:val="right"/>
              <w:rPr>
                <w:rFonts w:ascii="方正书宋_GBK" w:eastAsia="方正书宋_GBK"/>
              </w:rPr>
            </w:pPr>
            <w:r>
              <w:rPr>
                <w:rFonts w:ascii="方正书宋_GBK" w:eastAsia="方正书宋_GBK"/>
              </w:rPr>
              <w:t>1.22</w:t>
            </w:r>
          </w:p>
        </w:tc>
        <w:tc>
          <w:tcPr>
            <w:tcW w:w="1434" w:type="dxa"/>
            <w:noWrap w:val="0"/>
            <w:vAlign w:val="center"/>
          </w:tcPr>
          <w:p w14:paraId="40714A60">
            <w:pPr>
              <w:spacing w:line="300" w:lineRule="exact"/>
              <w:jc w:val="right"/>
              <w:rPr>
                <w:rFonts w:ascii="方正书宋_GBK" w:eastAsia="方正书宋_GBK"/>
              </w:rPr>
            </w:pPr>
            <w:r>
              <w:rPr>
                <w:rFonts w:ascii="方正书宋_GBK" w:eastAsia="方正书宋_GBK"/>
              </w:rPr>
              <w:t>1.22</w:t>
            </w:r>
          </w:p>
        </w:tc>
        <w:tc>
          <w:tcPr>
            <w:tcW w:w="1434" w:type="dxa"/>
            <w:noWrap w:val="0"/>
            <w:vAlign w:val="center"/>
          </w:tcPr>
          <w:p w14:paraId="61A9F291">
            <w:pPr>
              <w:spacing w:line="300" w:lineRule="exact"/>
              <w:jc w:val="right"/>
              <w:rPr>
                <w:rFonts w:ascii="方正书宋_GBK" w:eastAsia="方正书宋_GBK"/>
              </w:rPr>
            </w:pPr>
          </w:p>
        </w:tc>
        <w:tc>
          <w:tcPr>
            <w:tcW w:w="1434" w:type="dxa"/>
            <w:noWrap w:val="0"/>
            <w:vAlign w:val="center"/>
          </w:tcPr>
          <w:p w14:paraId="1F5EA42B">
            <w:pPr>
              <w:spacing w:line="300" w:lineRule="exact"/>
              <w:jc w:val="right"/>
              <w:rPr>
                <w:rFonts w:ascii="方正书宋_GBK" w:eastAsia="方正书宋_GBK"/>
              </w:rPr>
            </w:pPr>
          </w:p>
        </w:tc>
        <w:tc>
          <w:tcPr>
            <w:tcW w:w="1434" w:type="dxa"/>
            <w:noWrap w:val="0"/>
            <w:vAlign w:val="center"/>
          </w:tcPr>
          <w:p w14:paraId="3995317E">
            <w:pPr>
              <w:spacing w:line="300" w:lineRule="exact"/>
              <w:jc w:val="right"/>
              <w:rPr>
                <w:rFonts w:ascii="方正书宋_GBK" w:eastAsia="方正书宋_GBK"/>
              </w:rPr>
            </w:pPr>
          </w:p>
        </w:tc>
      </w:tr>
      <w:tr w14:paraId="403F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93BDC14">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14:paraId="426F89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434" w:type="dxa"/>
            <w:noWrap w:val="0"/>
            <w:vAlign w:val="center"/>
          </w:tcPr>
          <w:p w14:paraId="5B0BD78D">
            <w:pPr>
              <w:spacing w:line="300" w:lineRule="exact"/>
              <w:jc w:val="right"/>
              <w:rPr>
                <w:rFonts w:ascii="方正书宋_GBK" w:eastAsia="方正书宋_GBK"/>
              </w:rPr>
            </w:pPr>
          </w:p>
        </w:tc>
        <w:tc>
          <w:tcPr>
            <w:tcW w:w="1434" w:type="dxa"/>
            <w:noWrap w:val="0"/>
            <w:vAlign w:val="center"/>
          </w:tcPr>
          <w:p w14:paraId="4B2B4217">
            <w:pPr>
              <w:spacing w:line="300" w:lineRule="exact"/>
              <w:jc w:val="right"/>
              <w:rPr>
                <w:rFonts w:ascii="方正书宋_GBK" w:eastAsia="方正书宋_GBK"/>
              </w:rPr>
            </w:pPr>
          </w:p>
        </w:tc>
        <w:tc>
          <w:tcPr>
            <w:tcW w:w="1434" w:type="dxa"/>
            <w:noWrap w:val="0"/>
            <w:vAlign w:val="center"/>
          </w:tcPr>
          <w:p w14:paraId="623CBF62">
            <w:pPr>
              <w:spacing w:line="300" w:lineRule="exact"/>
              <w:jc w:val="right"/>
              <w:rPr>
                <w:rFonts w:ascii="方正书宋_GBK" w:eastAsia="方正书宋_GBK"/>
              </w:rPr>
            </w:pPr>
          </w:p>
        </w:tc>
        <w:tc>
          <w:tcPr>
            <w:tcW w:w="1434" w:type="dxa"/>
            <w:noWrap w:val="0"/>
            <w:vAlign w:val="center"/>
          </w:tcPr>
          <w:p w14:paraId="5EFE344A">
            <w:pPr>
              <w:spacing w:line="300" w:lineRule="exact"/>
              <w:jc w:val="right"/>
              <w:rPr>
                <w:rFonts w:ascii="方正书宋_GBK" w:eastAsia="方正书宋_GBK"/>
              </w:rPr>
            </w:pPr>
          </w:p>
        </w:tc>
        <w:tc>
          <w:tcPr>
            <w:tcW w:w="1434" w:type="dxa"/>
            <w:noWrap w:val="0"/>
            <w:vAlign w:val="center"/>
          </w:tcPr>
          <w:p w14:paraId="745B5E2E">
            <w:pPr>
              <w:spacing w:line="300" w:lineRule="exact"/>
              <w:jc w:val="right"/>
              <w:rPr>
                <w:rFonts w:ascii="方正书宋_GBK" w:eastAsia="方正书宋_GBK"/>
              </w:rPr>
            </w:pPr>
          </w:p>
        </w:tc>
      </w:tr>
      <w:tr w14:paraId="31E1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5754E65">
            <w:pPr>
              <w:spacing w:line="300" w:lineRule="exact"/>
              <w:jc w:val="center"/>
              <w:rPr>
                <w:rFonts w:ascii="方正书宋_GBK" w:eastAsia="方正书宋_GBK"/>
              </w:rPr>
            </w:pPr>
          </w:p>
        </w:tc>
        <w:tc>
          <w:tcPr>
            <w:tcW w:w="5668" w:type="dxa"/>
            <w:noWrap w:val="0"/>
            <w:vAlign w:val="center"/>
          </w:tcPr>
          <w:p w14:paraId="4788784D">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434" w:type="dxa"/>
            <w:noWrap w:val="0"/>
            <w:vAlign w:val="center"/>
          </w:tcPr>
          <w:p w14:paraId="393B8396">
            <w:pPr>
              <w:spacing w:line="300" w:lineRule="exact"/>
              <w:jc w:val="right"/>
              <w:rPr>
                <w:rFonts w:ascii="方正书宋_GBK" w:eastAsia="方正书宋_GBK"/>
              </w:rPr>
            </w:pPr>
            <w:r>
              <w:rPr>
                <w:rFonts w:ascii="方正书宋_GBK" w:eastAsia="方正书宋_GBK"/>
              </w:rPr>
              <w:t>5.69</w:t>
            </w:r>
          </w:p>
        </w:tc>
        <w:tc>
          <w:tcPr>
            <w:tcW w:w="1434" w:type="dxa"/>
            <w:noWrap w:val="0"/>
            <w:vAlign w:val="center"/>
          </w:tcPr>
          <w:p w14:paraId="47143472">
            <w:pPr>
              <w:spacing w:line="300" w:lineRule="exact"/>
              <w:jc w:val="right"/>
              <w:rPr>
                <w:rFonts w:ascii="方正书宋_GBK" w:eastAsia="方正书宋_GBK"/>
              </w:rPr>
            </w:pPr>
            <w:r>
              <w:rPr>
                <w:rFonts w:ascii="方正书宋_GBK" w:eastAsia="方正书宋_GBK"/>
              </w:rPr>
              <w:t>5.69</w:t>
            </w:r>
          </w:p>
        </w:tc>
        <w:tc>
          <w:tcPr>
            <w:tcW w:w="1434" w:type="dxa"/>
            <w:noWrap w:val="0"/>
            <w:vAlign w:val="center"/>
          </w:tcPr>
          <w:p w14:paraId="53416FDA">
            <w:pPr>
              <w:spacing w:line="300" w:lineRule="exact"/>
              <w:jc w:val="right"/>
              <w:rPr>
                <w:rFonts w:ascii="方正书宋_GBK" w:eastAsia="方正书宋_GBK"/>
              </w:rPr>
            </w:pPr>
          </w:p>
        </w:tc>
        <w:tc>
          <w:tcPr>
            <w:tcW w:w="1434" w:type="dxa"/>
            <w:noWrap w:val="0"/>
            <w:vAlign w:val="center"/>
          </w:tcPr>
          <w:p w14:paraId="3355FB36">
            <w:pPr>
              <w:spacing w:line="300" w:lineRule="exact"/>
              <w:jc w:val="right"/>
              <w:rPr>
                <w:rFonts w:ascii="方正书宋_GBK" w:eastAsia="方正书宋_GBK"/>
              </w:rPr>
            </w:pPr>
          </w:p>
        </w:tc>
        <w:tc>
          <w:tcPr>
            <w:tcW w:w="1434" w:type="dxa"/>
            <w:noWrap w:val="0"/>
            <w:vAlign w:val="center"/>
          </w:tcPr>
          <w:p w14:paraId="2474E545">
            <w:pPr>
              <w:spacing w:line="300" w:lineRule="exact"/>
              <w:jc w:val="right"/>
              <w:rPr>
                <w:rFonts w:ascii="方正书宋_GBK" w:eastAsia="方正书宋_GBK"/>
              </w:rPr>
            </w:pPr>
          </w:p>
        </w:tc>
      </w:tr>
      <w:tr w14:paraId="6CD9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A617F74">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14:paraId="6C7F139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）劳务派遣人员工资社保缴费</w:t>
            </w:r>
          </w:p>
        </w:tc>
        <w:tc>
          <w:tcPr>
            <w:tcW w:w="1434" w:type="dxa"/>
            <w:noWrap w:val="0"/>
            <w:vAlign w:val="center"/>
          </w:tcPr>
          <w:p w14:paraId="3CC0C7DE">
            <w:pPr>
              <w:spacing w:line="300" w:lineRule="exact"/>
              <w:jc w:val="right"/>
              <w:rPr>
                <w:rFonts w:ascii="方正书宋_GBK" w:eastAsia="方正书宋_GBK"/>
              </w:rPr>
            </w:pPr>
            <w:r>
              <w:rPr>
                <w:rFonts w:ascii="方正书宋_GBK" w:eastAsia="方正书宋_GBK"/>
              </w:rPr>
              <w:t>5.69</w:t>
            </w:r>
          </w:p>
        </w:tc>
        <w:tc>
          <w:tcPr>
            <w:tcW w:w="1434" w:type="dxa"/>
            <w:noWrap w:val="0"/>
            <w:vAlign w:val="center"/>
          </w:tcPr>
          <w:p w14:paraId="6599A629">
            <w:pPr>
              <w:spacing w:line="300" w:lineRule="exact"/>
              <w:jc w:val="right"/>
              <w:rPr>
                <w:rFonts w:ascii="方正书宋_GBK" w:eastAsia="方正书宋_GBK"/>
              </w:rPr>
            </w:pPr>
            <w:r>
              <w:rPr>
                <w:rFonts w:ascii="方正书宋_GBK" w:eastAsia="方正书宋_GBK"/>
              </w:rPr>
              <w:t>5.69</w:t>
            </w:r>
          </w:p>
        </w:tc>
        <w:tc>
          <w:tcPr>
            <w:tcW w:w="1434" w:type="dxa"/>
            <w:noWrap w:val="0"/>
            <w:vAlign w:val="center"/>
          </w:tcPr>
          <w:p w14:paraId="5BC14B0F">
            <w:pPr>
              <w:spacing w:line="300" w:lineRule="exact"/>
              <w:jc w:val="right"/>
              <w:rPr>
                <w:rFonts w:ascii="方正书宋_GBK" w:eastAsia="方正书宋_GBK"/>
              </w:rPr>
            </w:pPr>
          </w:p>
        </w:tc>
        <w:tc>
          <w:tcPr>
            <w:tcW w:w="1434" w:type="dxa"/>
            <w:noWrap w:val="0"/>
            <w:vAlign w:val="center"/>
          </w:tcPr>
          <w:p w14:paraId="2FF4E7AD">
            <w:pPr>
              <w:spacing w:line="300" w:lineRule="exact"/>
              <w:jc w:val="right"/>
              <w:rPr>
                <w:rFonts w:ascii="方正书宋_GBK" w:eastAsia="方正书宋_GBK"/>
              </w:rPr>
            </w:pPr>
          </w:p>
        </w:tc>
        <w:tc>
          <w:tcPr>
            <w:tcW w:w="1434" w:type="dxa"/>
            <w:noWrap w:val="0"/>
            <w:vAlign w:val="center"/>
          </w:tcPr>
          <w:p w14:paraId="3338E74C">
            <w:pPr>
              <w:spacing w:line="300" w:lineRule="exact"/>
              <w:jc w:val="right"/>
              <w:rPr>
                <w:rFonts w:ascii="方正书宋_GBK" w:eastAsia="方正书宋_GBK"/>
              </w:rPr>
            </w:pPr>
          </w:p>
        </w:tc>
      </w:tr>
      <w:tr w14:paraId="60E8B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06F3A68">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14:paraId="1FF9B7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）其他临时人员工资社保缴费</w:t>
            </w:r>
          </w:p>
        </w:tc>
        <w:tc>
          <w:tcPr>
            <w:tcW w:w="1434" w:type="dxa"/>
            <w:noWrap w:val="0"/>
            <w:vAlign w:val="center"/>
          </w:tcPr>
          <w:p w14:paraId="60D8049B">
            <w:pPr>
              <w:spacing w:line="300" w:lineRule="exact"/>
              <w:jc w:val="right"/>
              <w:rPr>
                <w:rFonts w:ascii="方正书宋_GBK" w:eastAsia="方正书宋_GBK"/>
              </w:rPr>
            </w:pPr>
          </w:p>
        </w:tc>
        <w:tc>
          <w:tcPr>
            <w:tcW w:w="1434" w:type="dxa"/>
            <w:noWrap w:val="0"/>
            <w:vAlign w:val="center"/>
          </w:tcPr>
          <w:p w14:paraId="2E396670">
            <w:pPr>
              <w:spacing w:line="300" w:lineRule="exact"/>
              <w:jc w:val="right"/>
              <w:rPr>
                <w:rFonts w:ascii="方正书宋_GBK" w:eastAsia="方正书宋_GBK"/>
              </w:rPr>
            </w:pPr>
          </w:p>
        </w:tc>
        <w:tc>
          <w:tcPr>
            <w:tcW w:w="1434" w:type="dxa"/>
            <w:noWrap w:val="0"/>
            <w:vAlign w:val="center"/>
          </w:tcPr>
          <w:p w14:paraId="10E1777A">
            <w:pPr>
              <w:spacing w:line="300" w:lineRule="exact"/>
              <w:jc w:val="right"/>
              <w:rPr>
                <w:rFonts w:ascii="方正书宋_GBK" w:eastAsia="方正书宋_GBK"/>
              </w:rPr>
            </w:pPr>
          </w:p>
        </w:tc>
        <w:tc>
          <w:tcPr>
            <w:tcW w:w="1434" w:type="dxa"/>
            <w:noWrap w:val="0"/>
            <w:vAlign w:val="center"/>
          </w:tcPr>
          <w:p w14:paraId="5E702AB6">
            <w:pPr>
              <w:spacing w:line="300" w:lineRule="exact"/>
              <w:jc w:val="right"/>
              <w:rPr>
                <w:rFonts w:ascii="方正书宋_GBK" w:eastAsia="方正书宋_GBK"/>
              </w:rPr>
            </w:pPr>
          </w:p>
        </w:tc>
        <w:tc>
          <w:tcPr>
            <w:tcW w:w="1434" w:type="dxa"/>
            <w:noWrap w:val="0"/>
            <w:vAlign w:val="center"/>
          </w:tcPr>
          <w:p w14:paraId="28BDDB9D">
            <w:pPr>
              <w:spacing w:line="300" w:lineRule="exact"/>
              <w:jc w:val="right"/>
              <w:rPr>
                <w:rFonts w:ascii="方正书宋_GBK" w:eastAsia="方正书宋_GBK"/>
              </w:rPr>
            </w:pPr>
          </w:p>
        </w:tc>
      </w:tr>
      <w:tr w14:paraId="29D7F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4F0619F">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14:paraId="44F451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）加班费</w:t>
            </w:r>
          </w:p>
        </w:tc>
        <w:tc>
          <w:tcPr>
            <w:tcW w:w="1434" w:type="dxa"/>
            <w:noWrap w:val="0"/>
            <w:vAlign w:val="center"/>
          </w:tcPr>
          <w:p w14:paraId="265CAADB">
            <w:pPr>
              <w:spacing w:line="300" w:lineRule="exact"/>
              <w:jc w:val="right"/>
              <w:rPr>
                <w:rFonts w:ascii="方正书宋_GBK" w:eastAsia="方正书宋_GBK"/>
              </w:rPr>
            </w:pPr>
          </w:p>
        </w:tc>
        <w:tc>
          <w:tcPr>
            <w:tcW w:w="1434" w:type="dxa"/>
            <w:noWrap w:val="0"/>
            <w:vAlign w:val="center"/>
          </w:tcPr>
          <w:p w14:paraId="1AE3FFCE">
            <w:pPr>
              <w:spacing w:line="300" w:lineRule="exact"/>
              <w:jc w:val="right"/>
              <w:rPr>
                <w:rFonts w:ascii="方正书宋_GBK" w:eastAsia="方正书宋_GBK"/>
              </w:rPr>
            </w:pPr>
          </w:p>
        </w:tc>
        <w:tc>
          <w:tcPr>
            <w:tcW w:w="1434" w:type="dxa"/>
            <w:noWrap w:val="0"/>
            <w:vAlign w:val="center"/>
          </w:tcPr>
          <w:p w14:paraId="5BDAD000">
            <w:pPr>
              <w:spacing w:line="300" w:lineRule="exact"/>
              <w:jc w:val="right"/>
              <w:rPr>
                <w:rFonts w:ascii="方正书宋_GBK" w:eastAsia="方正书宋_GBK"/>
              </w:rPr>
            </w:pPr>
          </w:p>
        </w:tc>
        <w:tc>
          <w:tcPr>
            <w:tcW w:w="1434" w:type="dxa"/>
            <w:noWrap w:val="0"/>
            <w:vAlign w:val="center"/>
          </w:tcPr>
          <w:p w14:paraId="01F8FC61">
            <w:pPr>
              <w:spacing w:line="300" w:lineRule="exact"/>
              <w:jc w:val="right"/>
              <w:rPr>
                <w:rFonts w:ascii="方正书宋_GBK" w:eastAsia="方正书宋_GBK"/>
              </w:rPr>
            </w:pPr>
          </w:p>
        </w:tc>
        <w:tc>
          <w:tcPr>
            <w:tcW w:w="1434" w:type="dxa"/>
            <w:noWrap w:val="0"/>
            <w:vAlign w:val="center"/>
          </w:tcPr>
          <w:p w14:paraId="6171663E">
            <w:pPr>
              <w:spacing w:line="300" w:lineRule="exact"/>
              <w:jc w:val="right"/>
              <w:rPr>
                <w:rFonts w:ascii="方正书宋_GBK" w:eastAsia="方正书宋_GBK"/>
              </w:rPr>
            </w:pPr>
          </w:p>
        </w:tc>
      </w:tr>
      <w:tr w14:paraId="1DE3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022B5F2">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14:paraId="1CB09C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）教师超工作量补贴</w:t>
            </w:r>
          </w:p>
        </w:tc>
        <w:tc>
          <w:tcPr>
            <w:tcW w:w="1434" w:type="dxa"/>
            <w:noWrap w:val="0"/>
            <w:vAlign w:val="center"/>
          </w:tcPr>
          <w:p w14:paraId="16B4B663">
            <w:pPr>
              <w:spacing w:line="300" w:lineRule="exact"/>
              <w:jc w:val="right"/>
              <w:rPr>
                <w:rFonts w:ascii="方正书宋_GBK" w:eastAsia="方正书宋_GBK"/>
              </w:rPr>
            </w:pPr>
          </w:p>
        </w:tc>
        <w:tc>
          <w:tcPr>
            <w:tcW w:w="1434" w:type="dxa"/>
            <w:noWrap w:val="0"/>
            <w:vAlign w:val="center"/>
          </w:tcPr>
          <w:p w14:paraId="1E1AD816">
            <w:pPr>
              <w:spacing w:line="300" w:lineRule="exact"/>
              <w:jc w:val="right"/>
              <w:rPr>
                <w:rFonts w:ascii="方正书宋_GBK" w:eastAsia="方正书宋_GBK"/>
              </w:rPr>
            </w:pPr>
          </w:p>
        </w:tc>
        <w:tc>
          <w:tcPr>
            <w:tcW w:w="1434" w:type="dxa"/>
            <w:noWrap w:val="0"/>
            <w:vAlign w:val="center"/>
          </w:tcPr>
          <w:p w14:paraId="1CCDCD44">
            <w:pPr>
              <w:spacing w:line="300" w:lineRule="exact"/>
              <w:jc w:val="right"/>
              <w:rPr>
                <w:rFonts w:ascii="方正书宋_GBK" w:eastAsia="方正书宋_GBK"/>
              </w:rPr>
            </w:pPr>
          </w:p>
        </w:tc>
        <w:tc>
          <w:tcPr>
            <w:tcW w:w="1434" w:type="dxa"/>
            <w:noWrap w:val="0"/>
            <w:vAlign w:val="center"/>
          </w:tcPr>
          <w:p w14:paraId="03F0DAD4">
            <w:pPr>
              <w:spacing w:line="300" w:lineRule="exact"/>
              <w:jc w:val="right"/>
              <w:rPr>
                <w:rFonts w:ascii="方正书宋_GBK" w:eastAsia="方正书宋_GBK"/>
              </w:rPr>
            </w:pPr>
          </w:p>
        </w:tc>
        <w:tc>
          <w:tcPr>
            <w:tcW w:w="1434" w:type="dxa"/>
            <w:noWrap w:val="0"/>
            <w:vAlign w:val="center"/>
          </w:tcPr>
          <w:p w14:paraId="182B5C6D">
            <w:pPr>
              <w:spacing w:line="300" w:lineRule="exact"/>
              <w:jc w:val="right"/>
              <w:rPr>
                <w:rFonts w:ascii="方正书宋_GBK" w:eastAsia="方正书宋_GBK"/>
              </w:rPr>
            </w:pPr>
          </w:p>
        </w:tc>
      </w:tr>
      <w:tr w14:paraId="2982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81A4BBF">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14:paraId="680002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）病假两个月以上职工的工资</w:t>
            </w:r>
          </w:p>
        </w:tc>
        <w:tc>
          <w:tcPr>
            <w:tcW w:w="1434" w:type="dxa"/>
            <w:noWrap w:val="0"/>
            <w:vAlign w:val="center"/>
          </w:tcPr>
          <w:p w14:paraId="72B7825C">
            <w:pPr>
              <w:spacing w:line="300" w:lineRule="exact"/>
              <w:jc w:val="right"/>
              <w:rPr>
                <w:rFonts w:ascii="方正书宋_GBK" w:eastAsia="方正书宋_GBK"/>
              </w:rPr>
            </w:pPr>
          </w:p>
        </w:tc>
        <w:tc>
          <w:tcPr>
            <w:tcW w:w="1434" w:type="dxa"/>
            <w:noWrap w:val="0"/>
            <w:vAlign w:val="center"/>
          </w:tcPr>
          <w:p w14:paraId="01394433">
            <w:pPr>
              <w:spacing w:line="300" w:lineRule="exact"/>
              <w:jc w:val="right"/>
              <w:rPr>
                <w:rFonts w:ascii="方正书宋_GBK" w:eastAsia="方正书宋_GBK"/>
              </w:rPr>
            </w:pPr>
          </w:p>
        </w:tc>
        <w:tc>
          <w:tcPr>
            <w:tcW w:w="1434" w:type="dxa"/>
            <w:noWrap w:val="0"/>
            <w:vAlign w:val="center"/>
          </w:tcPr>
          <w:p w14:paraId="24C8D662">
            <w:pPr>
              <w:spacing w:line="300" w:lineRule="exact"/>
              <w:jc w:val="right"/>
              <w:rPr>
                <w:rFonts w:ascii="方正书宋_GBK" w:eastAsia="方正书宋_GBK"/>
              </w:rPr>
            </w:pPr>
          </w:p>
        </w:tc>
        <w:tc>
          <w:tcPr>
            <w:tcW w:w="1434" w:type="dxa"/>
            <w:noWrap w:val="0"/>
            <w:vAlign w:val="center"/>
          </w:tcPr>
          <w:p w14:paraId="44F5B75E">
            <w:pPr>
              <w:spacing w:line="300" w:lineRule="exact"/>
              <w:jc w:val="right"/>
              <w:rPr>
                <w:rFonts w:ascii="方正书宋_GBK" w:eastAsia="方正书宋_GBK"/>
              </w:rPr>
            </w:pPr>
          </w:p>
        </w:tc>
        <w:tc>
          <w:tcPr>
            <w:tcW w:w="1434" w:type="dxa"/>
            <w:noWrap w:val="0"/>
            <w:vAlign w:val="center"/>
          </w:tcPr>
          <w:p w14:paraId="409108E0">
            <w:pPr>
              <w:spacing w:line="300" w:lineRule="exact"/>
              <w:jc w:val="right"/>
              <w:rPr>
                <w:rFonts w:ascii="方正书宋_GBK" w:eastAsia="方正书宋_GBK"/>
              </w:rPr>
            </w:pPr>
          </w:p>
        </w:tc>
      </w:tr>
      <w:tr w14:paraId="0FEB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2C9868D7">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14:paraId="58F7D4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w:t>
            </w:r>
          </w:p>
        </w:tc>
        <w:tc>
          <w:tcPr>
            <w:tcW w:w="1434" w:type="dxa"/>
            <w:noWrap w:val="0"/>
            <w:vAlign w:val="center"/>
          </w:tcPr>
          <w:p w14:paraId="6A51208F">
            <w:pPr>
              <w:spacing w:line="300" w:lineRule="exact"/>
              <w:jc w:val="right"/>
              <w:rPr>
                <w:rFonts w:ascii="方正书宋_GBK" w:eastAsia="方正书宋_GBK"/>
              </w:rPr>
            </w:pPr>
          </w:p>
        </w:tc>
        <w:tc>
          <w:tcPr>
            <w:tcW w:w="1434" w:type="dxa"/>
            <w:noWrap w:val="0"/>
            <w:vAlign w:val="center"/>
          </w:tcPr>
          <w:p w14:paraId="3E35ED92">
            <w:pPr>
              <w:spacing w:line="300" w:lineRule="exact"/>
              <w:jc w:val="right"/>
              <w:rPr>
                <w:rFonts w:ascii="方正书宋_GBK" w:eastAsia="方正书宋_GBK"/>
              </w:rPr>
            </w:pPr>
          </w:p>
        </w:tc>
        <w:tc>
          <w:tcPr>
            <w:tcW w:w="1434" w:type="dxa"/>
            <w:noWrap w:val="0"/>
            <w:vAlign w:val="center"/>
          </w:tcPr>
          <w:p w14:paraId="7FBB2E8F">
            <w:pPr>
              <w:spacing w:line="300" w:lineRule="exact"/>
              <w:jc w:val="right"/>
              <w:rPr>
                <w:rFonts w:ascii="方正书宋_GBK" w:eastAsia="方正书宋_GBK"/>
              </w:rPr>
            </w:pPr>
          </w:p>
        </w:tc>
        <w:tc>
          <w:tcPr>
            <w:tcW w:w="1434" w:type="dxa"/>
            <w:noWrap w:val="0"/>
            <w:vAlign w:val="center"/>
          </w:tcPr>
          <w:p w14:paraId="3270FF45">
            <w:pPr>
              <w:spacing w:line="300" w:lineRule="exact"/>
              <w:jc w:val="right"/>
              <w:rPr>
                <w:rFonts w:ascii="方正书宋_GBK" w:eastAsia="方正书宋_GBK"/>
              </w:rPr>
            </w:pPr>
          </w:p>
        </w:tc>
        <w:tc>
          <w:tcPr>
            <w:tcW w:w="1434" w:type="dxa"/>
            <w:noWrap w:val="0"/>
            <w:vAlign w:val="center"/>
          </w:tcPr>
          <w:p w14:paraId="4344C876">
            <w:pPr>
              <w:spacing w:line="300" w:lineRule="exact"/>
              <w:jc w:val="right"/>
              <w:rPr>
                <w:rFonts w:ascii="方正书宋_GBK" w:eastAsia="方正书宋_GBK"/>
              </w:rPr>
            </w:pPr>
          </w:p>
        </w:tc>
      </w:tr>
      <w:tr w14:paraId="1B59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A529CDC">
            <w:pPr>
              <w:spacing w:line="300" w:lineRule="exact"/>
              <w:jc w:val="center"/>
              <w:rPr>
                <w:rFonts w:ascii="方正书宋_GBK" w:eastAsia="方正书宋_GBK"/>
              </w:rPr>
            </w:pPr>
          </w:p>
        </w:tc>
        <w:tc>
          <w:tcPr>
            <w:tcW w:w="5668" w:type="dxa"/>
            <w:noWrap w:val="0"/>
            <w:vAlign w:val="center"/>
          </w:tcPr>
          <w:p w14:paraId="64C1B29C">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434" w:type="dxa"/>
            <w:noWrap w:val="0"/>
            <w:vAlign w:val="center"/>
          </w:tcPr>
          <w:p w14:paraId="66183295">
            <w:pPr>
              <w:spacing w:line="300" w:lineRule="exact"/>
              <w:jc w:val="right"/>
              <w:rPr>
                <w:rFonts w:ascii="方正书宋_GBK" w:eastAsia="方正书宋_GBK"/>
              </w:rPr>
            </w:pPr>
            <w:r>
              <w:rPr>
                <w:rFonts w:ascii="方正书宋_GBK" w:eastAsia="方正书宋_GBK"/>
              </w:rPr>
              <w:t>7.38</w:t>
            </w:r>
          </w:p>
        </w:tc>
        <w:tc>
          <w:tcPr>
            <w:tcW w:w="1434" w:type="dxa"/>
            <w:noWrap w:val="0"/>
            <w:vAlign w:val="center"/>
          </w:tcPr>
          <w:p w14:paraId="779D04FB">
            <w:pPr>
              <w:spacing w:line="300" w:lineRule="exact"/>
              <w:jc w:val="right"/>
              <w:rPr>
                <w:rFonts w:ascii="方正书宋_GBK" w:eastAsia="方正书宋_GBK"/>
              </w:rPr>
            </w:pPr>
            <w:r>
              <w:rPr>
                <w:rFonts w:ascii="方正书宋_GBK" w:eastAsia="方正书宋_GBK"/>
              </w:rPr>
              <w:t>7.38</w:t>
            </w:r>
          </w:p>
        </w:tc>
        <w:tc>
          <w:tcPr>
            <w:tcW w:w="1434" w:type="dxa"/>
            <w:noWrap w:val="0"/>
            <w:vAlign w:val="center"/>
          </w:tcPr>
          <w:p w14:paraId="535EA9F4">
            <w:pPr>
              <w:spacing w:line="300" w:lineRule="exact"/>
              <w:jc w:val="right"/>
              <w:rPr>
                <w:rFonts w:ascii="方正书宋_GBK" w:eastAsia="方正书宋_GBK"/>
              </w:rPr>
            </w:pPr>
          </w:p>
        </w:tc>
        <w:tc>
          <w:tcPr>
            <w:tcW w:w="1434" w:type="dxa"/>
            <w:noWrap w:val="0"/>
            <w:vAlign w:val="center"/>
          </w:tcPr>
          <w:p w14:paraId="43AE1A24">
            <w:pPr>
              <w:spacing w:line="300" w:lineRule="exact"/>
              <w:jc w:val="right"/>
              <w:rPr>
                <w:rFonts w:ascii="方正书宋_GBK" w:eastAsia="方正书宋_GBK"/>
              </w:rPr>
            </w:pPr>
          </w:p>
        </w:tc>
        <w:tc>
          <w:tcPr>
            <w:tcW w:w="1434" w:type="dxa"/>
            <w:noWrap w:val="0"/>
            <w:vAlign w:val="center"/>
          </w:tcPr>
          <w:p w14:paraId="2563CD70">
            <w:pPr>
              <w:spacing w:line="300" w:lineRule="exact"/>
              <w:jc w:val="right"/>
              <w:rPr>
                <w:rFonts w:ascii="方正书宋_GBK" w:eastAsia="方正书宋_GBK"/>
              </w:rPr>
            </w:pPr>
          </w:p>
        </w:tc>
      </w:tr>
      <w:tr w14:paraId="6BE49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668E882">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14:paraId="478AA5C3">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434" w:type="dxa"/>
            <w:noWrap w:val="0"/>
            <w:vAlign w:val="center"/>
          </w:tcPr>
          <w:p w14:paraId="301EB4D1">
            <w:pPr>
              <w:spacing w:line="300" w:lineRule="exact"/>
              <w:jc w:val="right"/>
              <w:rPr>
                <w:rFonts w:ascii="方正书宋_GBK" w:eastAsia="方正书宋_GBK"/>
              </w:rPr>
            </w:pPr>
          </w:p>
        </w:tc>
        <w:tc>
          <w:tcPr>
            <w:tcW w:w="1434" w:type="dxa"/>
            <w:noWrap w:val="0"/>
            <w:vAlign w:val="center"/>
          </w:tcPr>
          <w:p w14:paraId="6218BF76">
            <w:pPr>
              <w:spacing w:line="300" w:lineRule="exact"/>
              <w:jc w:val="right"/>
              <w:rPr>
                <w:rFonts w:ascii="方正书宋_GBK" w:eastAsia="方正书宋_GBK"/>
              </w:rPr>
            </w:pPr>
          </w:p>
        </w:tc>
        <w:tc>
          <w:tcPr>
            <w:tcW w:w="1434" w:type="dxa"/>
            <w:noWrap w:val="0"/>
            <w:vAlign w:val="center"/>
          </w:tcPr>
          <w:p w14:paraId="13D07909">
            <w:pPr>
              <w:spacing w:line="300" w:lineRule="exact"/>
              <w:jc w:val="right"/>
              <w:rPr>
                <w:rFonts w:ascii="方正书宋_GBK" w:eastAsia="方正书宋_GBK"/>
              </w:rPr>
            </w:pPr>
          </w:p>
        </w:tc>
        <w:tc>
          <w:tcPr>
            <w:tcW w:w="1434" w:type="dxa"/>
            <w:noWrap w:val="0"/>
            <w:vAlign w:val="center"/>
          </w:tcPr>
          <w:p w14:paraId="4DE106B1">
            <w:pPr>
              <w:spacing w:line="300" w:lineRule="exact"/>
              <w:jc w:val="right"/>
              <w:rPr>
                <w:rFonts w:ascii="方正书宋_GBK" w:eastAsia="方正书宋_GBK"/>
              </w:rPr>
            </w:pPr>
          </w:p>
        </w:tc>
        <w:tc>
          <w:tcPr>
            <w:tcW w:w="1434" w:type="dxa"/>
            <w:noWrap w:val="0"/>
            <w:vAlign w:val="center"/>
          </w:tcPr>
          <w:p w14:paraId="6E7E307A">
            <w:pPr>
              <w:spacing w:line="300" w:lineRule="exact"/>
              <w:jc w:val="right"/>
              <w:rPr>
                <w:rFonts w:ascii="方正书宋_GBK" w:eastAsia="方正书宋_GBK"/>
              </w:rPr>
            </w:pPr>
          </w:p>
        </w:tc>
      </w:tr>
      <w:tr w14:paraId="5EC8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86C495B">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14:paraId="6CC4D0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434" w:type="dxa"/>
            <w:noWrap w:val="0"/>
            <w:vAlign w:val="center"/>
          </w:tcPr>
          <w:p w14:paraId="4F37909F">
            <w:pPr>
              <w:spacing w:line="300" w:lineRule="exact"/>
              <w:jc w:val="right"/>
              <w:rPr>
                <w:rFonts w:ascii="方正书宋_GBK" w:eastAsia="方正书宋_GBK"/>
              </w:rPr>
            </w:pPr>
          </w:p>
        </w:tc>
        <w:tc>
          <w:tcPr>
            <w:tcW w:w="1434" w:type="dxa"/>
            <w:noWrap w:val="0"/>
            <w:vAlign w:val="center"/>
          </w:tcPr>
          <w:p w14:paraId="1AD6835E">
            <w:pPr>
              <w:spacing w:line="300" w:lineRule="exact"/>
              <w:jc w:val="right"/>
              <w:rPr>
                <w:rFonts w:ascii="方正书宋_GBK" w:eastAsia="方正书宋_GBK"/>
              </w:rPr>
            </w:pPr>
          </w:p>
        </w:tc>
        <w:tc>
          <w:tcPr>
            <w:tcW w:w="1434" w:type="dxa"/>
            <w:noWrap w:val="0"/>
            <w:vAlign w:val="center"/>
          </w:tcPr>
          <w:p w14:paraId="688717F7">
            <w:pPr>
              <w:spacing w:line="300" w:lineRule="exact"/>
              <w:jc w:val="right"/>
              <w:rPr>
                <w:rFonts w:ascii="方正书宋_GBK" w:eastAsia="方正书宋_GBK"/>
              </w:rPr>
            </w:pPr>
          </w:p>
        </w:tc>
        <w:tc>
          <w:tcPr>
            <w:tcW w:w="1434" w:type="dxa"/>
            <w:noWrap w:val="0"/>
            <w:vAlign w:val="center"/>
          </w:tcPr>
          <w:p w14:paraId="78BA8A59">
            <w:pPr>
              <w:spacing w:line="300" w:lineRule="exact"/>
              <w:jc w:val="right"/>
              <w:rPr>
                <w:rFonts w:ascii="方正书宋_GBK" w:eastAsia="方正书宋_GBK"/>
              </w:rPr>
            </w:pPr>
          </w:p>
        </w:tc>
        <w:tc>
          <w:tcPr>
            <w:tcW w:w="1434" w:type="dxa"/>
            <w:noWrap w:val="0"/>
            <w:vAlign w:val="center"/>
          </w:tcPr>
          <w:p w14:paraId="653FCA2E">
            <w:pPr>
              <w:spacing w:line="300" w:lineRule="exact"/>
              <w:jc w:val="right"/>
              <w:rPr>
                <w:rFonts w:ascii="方正书宋_GBK" w:eastAsia="方正书宋_GBK"/>
              </w:rPr>
            </w:pPr>
          </w:p>
        </w:tc>
      </w:tr>
      <w:tr w14:paraId="3EFA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FFC3807">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14:paraId="0AB2307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434" w:type="dxa"/>
            <w:noWrap w:val="0"/>
            <w:vAlign w:val="center"/>
          </w:tcPr>
          <w:p w14:paraId="2664EDA1">
            <w:pPr>
              <w:spacing w:line="300" w:lineRule="exact"/>
              <w:jc w:val="right"/>
              <w:rPr>
                <w:rFonts w:ascii="方正书宋_GBK" w:eastAsia="方正书宋_GBK"/>
              </w:rPr>
            </w:pPr>
          </w:p>
        </w:tc>
        <w:tc>
          <w:tcPr>
            <w:tcW w:w="1434" w:type="dxa"/>
            <w:noWrap w:val="0"/>
            <w:vAlign w:val="center"/>
          </w:tcPr>
          <w:p w14:paraId="2485D302">
            <w:pPr>
              <w:spacing w:line="300" w:lineRule="exact"/>
              <w:jc w:val="right"/>
              <w:rPr>
                <w:rFonts w:ascii="方正书宋_GBK" w:eastAsia="方正书宋_GBK"/>
              </w:rPr>
            </w:pPr>
          </w:p>
        </w:tc>
        <w:tc>
          <w:tcPr>
            <w:tcW w:w="1434" w:type="dxa"/>
            <w:noWrap w:val="0"/>
            <w:vAlign w:val="center"/>
          </w:tcPr>
          <w:p w14:paraId="51EC129D">
            <w:pPr>
              <w:spacing w:line="300" w:lineRule="exact"/>
              <w:jc w:val="right"/>
              <w:rPr>
                <w:rFonts w:ascii="方正书宋_GBK" w:eastAsia="方正书宋_GBK"/>
              </w:rPr>
            </w:pPr>
          </w:p>
        </w:tc>
        <w:tc>
          <w:tcPr>
            <w:tcW w:w="1434" w:type="dxa"/>
            <w:noWrap w:val="0"/>
            <w:vAlign w:val="center"/>
          </w:tcPr>
          <w:p w14:paraId="780FAAE4">
            <w:pPr>
              <w:spacing w:line="300" w:lineRule="exact"/>
              <w:jc w:val="right"/>
              <w:rPr>
                <w:rFonts w:ascii="方正书宋_GBK" w:eastAsia="方正书宋_GBK"/>
              </w:rPr>
            </w:pPr>
          </w:p>
        </w:tc>
        <w:tc>
          <w:tcPr>
            <w:tcW w:w="1434" w:type="dxa"/>
            <w:noWrap w:val="0"/>
            <w:vAlign w:val="center"/>
          </w:tcPr>
          <w:p w14:paraId="2962EFFE">
            <w:pPr>
              <w:spacing w:line="300" w:lineRule="exact"/>
              <w:jc w:val="right"/>
              <w:rPr>
                <w:rFonts w:ascii="方正书宋_GBK" w:eastAsia="方正书宋_GBK"/>
              </w:rPr>
            </w:pPr>
          </w:p>
        </w:tc>
      </w:tr>
      <w:tr w14:paraId="4A48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B3AA206">
            <w:pPr>
              <w:spacing w:line="300" w:lineRule="exact"/>
              <w:jc w:val="center"/>
              <w:rPr>
                <w:rFonts w:ascii="方正书宋_GBK" w:eastAsia="方正书宋_GBK"/>
              </w:rPr>
            </w:pPr>
            <w:r>
              <w:rPr>
                <w:rFonts w:ascii="方正书宋_GBK" w:eastAsia="方正书宋_GBK"/>
              </w:rPr>
              <w:t>30304</w:t>
            </w:r>
          </w:p>
        </w:tc>
        <w:tc>
          <w:tcPr>
            <w:tcW w:w="5668" w:type="dxa"/>
            <w:noWrap w:val="0"/>
            <w:vAlign w:val="center"/>
          </w:tcPr>
          <w:p w14:paraId="19DB196F">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434" w:type="dxa"/>
            <w:noWrap w:val="0"/>
            <w:vAlign w:val="center"/>
          </w:tcPr>
          <w:p w14:paraId="0ECD5C99">
            <w:pPr>
              <w:spacing w:line="300" w:lineRule="exact"/>
              <w:jc w:val="right"/>
              <w:rPr>
                <w:rFonts w:ascii="方正书宋_GBK" w:eastAsia="方正书宋_GBK"/>
              </w:rPr>
            </w:pPr>
          </w:p>
        </w:tc>
        <w:tc>
          <w:tcPr>
            <w:tcW w:w="1434" w:type="dxa"/>
            <w:noWrap w:val="0"/>
            <w:vAlign w:val="center"/>
          </w:tcPr>
          <w:p w14:paraId="3FECB9EE">
            <w:pPr>
              <w:spacing w:line="300" w:lineRule="exact"/>
              <w:jc w:val="right"/>
              <w:rPr>
                <w:rFonts w:ascii="方正书宋_GBK" w:eastAsia="方正书宋_GBK"/>
              </w:rPr>
            </w:pPr>
          </w:p>
        </w:tc>
        <w:tc>
          <w:tcPr>
            <w:tcW w:w="1434" w:type="dxa"/>
            <w:noWrap w:val="0"/>
            <w:vAlign w:val="center"/>
          </w:tcPr>
          <w:p w14:paraId="7B753089">
            <w:pPr>
              <w:spacing w:line="300" w:lineRule="exact"/>
              <w:jc w:val="right"/>
              <w:rPr>
                <w:rFonts w:ascii="方正书宋_GBK" w:eastAsia="方正书宋_GBK"/>
              </w:rPr>
            </w:pPr>
          </w:p>
        </w:tc>
        <w:tc>
          <w:tcPr>
            <w:tcW w:w="1434" w:type="dxa"/>
            <w:noWrap w:val="0"/>
            <w:vAlign w:val="center"/>
          </w:tcPr>
          <w:p w14:paraId="2FB7DEF8">
            <w:pPr>
              <w:spacing w:line="300" w:lineRule="exact"/>
              <w:jc w:val="right"/>
              <w:rPr>
                <w:rFonts w:ascii="方正书宋_GBK" w:eastAsia="方正书宋_GBK"/>
              </w:rPr>
            </w:pPr>
          </w:p>
        </w:tc>
        <w:tc>
          <w:tcPr>
            <w:tcW w:w="1434" w:type="dxa"/>
            <w:noWrap w:val="0"/>
            <w:vAlign w:val="center"/>
          </w:tcPr>
          <w:p w14:paraId="147B37A0">
            <w:pPr>
              <w:spacing w:line="300" w:lineRule="exact"/>
              <w:jc w:val="right"/>
              <w:rPr>
                <w:rFonts w:ascii="方正书宋_GBK" w:eastAsia="方正书宋_GBK"/>
              </w:rPr>
            </w:pPr>
          </w:p>
        </w:tc>
      </w:tr>
      <w:tr w14:paraId="30253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5DA1DC5">
            <w:pPr>
              <w:spacing w:line="300" w:lineRule="exact"/>
              <w:jc w:val="center"/>
              <w:rPr>
                <w:rFonts w:ascii="方正书宋_GBK" w:eastAsia="方正书宋_GBK"/>
              </w:rPr>
            </w:pPr>
            <w:r>
              <w:rPr>
                <w:rFonts w:ascii="方正书宋_GBK" w:eastAsia="方正书宋_GBK"/>
              </w:rPr>
              <w:t>30305</w:t>
            </w:r>
          </w:p>
        </w:tc>
        <w:tc>
          <w:tcPr>
            <w:tcW w:w="5668" w:type="dxa"/>
            <w:noWrap w:val="0"/>
            <w:vAlign w:val="center"/>
          </w:tcPr>
          <w:p w14:paraId="6C66D705">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noWrap w:val="0"/>
            <w:vAlign w:val="center"/>
          </w:tcPr>
          <w:p w14:paraId="631CBA5C">
            <w:pPr>
              <w:spacing w:line="300" w:lineRule="exact"/>
              <w:jc w:val="right"/>
              <w:rPr>
                <w:rFonts w:ascii="方正书宋_GBK" w:eastAsia="方正书宋_GBK"/>
              </w:rPr>
            </w:pPr>
            <w:r>
              <w:rPr>
                <w:rFonts w:ascii="方正书宋_GBK" w:eastAsia="方正书宋_GBK"/>
              </w:rPr>
              <w:t>0.66</w:t>
            </w:r>
          </w:p>
        </w:tc>
        <w:tc>
          <w:tcPr>
            <w:tcW w:w="1434" w:type="dxa"/>
            <w:noWrap w:val="0"/>
            <w:vAlign w:val="center"/>
          </w:tcPr>
          <w:p w14:paraId="43ABD7C5">
            <w:pPr>
              <w:spacing w:line="300" w:lineRule="exact"/>
              <w:jc w:val="right"/>
              <w:rPr>
                <w:rFonts w:ascii="方正书宋_GBK" w:eastAsia="方正书宋_GBK"/>
              </w:rPr>
            </w:pPr>
            <w:r>
              <w:rPr>
                <w:rFonts w:ascii="方正书宋_GBK" w:eastAsia="方正书宋_GBK"/>
              </w:rPr>
              <w:t>0.66</w:t>
            </w:r>
          </w:p>
        </w:tc>
        <w:tc>
          <w:tcPr>
            <w:tcW w:w="1434" w:type="dxa"/>
            <w:noWrap w:val="0"/>
            <w:vAlign w:val="center"/>
          </w:tcPr>
          <w:p w14:paraId="757E1176">
            <w:pPr>
              <w:spacing w:line="300" w:lineRule="exact"/>
              <w:jc w:val="right"/>
              <w:rPr>
                <w:rFonts w:ascii="方正书宋_GBK" w:eastAsia="方正书宋_GBK"/>
              </w:rPr>
            </w:pPr>
          </w:p>
        </w:tc>
        <w:tc>
          <w:tcPr>
            <w:tcW w:w="1434" w:type="dxa"/>
            <w:noWrap w:val="0"/>
            <w:vAlign w:val="center"/>
          </w:tcPr>
          <w:p w14:paraId="74FE37EA">
            <w:pPr>
              <w:spacing w:line="300" w:lineRule="exact"/>
              <w:jc w:val="right"/>
              <w:rPr>
                <w:rFonts w:ascii="方正书宋_GBK" w:eastAsia="方正书宋_GBK"/>
              </w:rPr>
            </w:pPr>
          </w:p>
        </w:tc>
        <w:tc>
          <w:tcPr>
            <w:tcW w:w="1434" w:type="dxa"/>
            <w:noWrap w:val="0"/>
            <w:vAlign w:val="center"/>
          </w:tcPr>
          <w:p w14:paraId="0FCDDD95">
            <w:pPr>
              <w:spacing w:line="300" w:lineRule="exact"/>
              <w:jc w:val="right"/>
              <w:rPr>
                <w:rFonts w:ascii="方正书宋_GBK" w:eastAsia="方正书宋_GBK"/>
              </w:rPr>
            </w:pPr>
          </w:p>
        </w:tc>
      </w:tr>
      <w:tr w14:paraId="0CCB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46D1B95">
            <w:pPr>
              <w:spacing w:line="300" w:lineRule="exact"/>
              <w:jc w:val="center"/>
              <w:rPr>
                <w:rFonts w:ascii="方正书宋_GBK" w:eastAsia="方正书宋_GBK"/>
              </w:rPr>
            </w:pPr>
            <w:r>
              <w:rPr>
                <w:rFonts w:ascii="方正书宋_GBK" w:eastAsia="方正书宋_GBK"/>
              </w:rPr>
              <w:t>30307</w:t>
            </w:r>
          </w:p>
        </w:tc>
        <w:tc>
          <w:tcPr>
            <w:tcW w:w="5668" w:type="dxa"/>
            <w:noWrap w:val="0"/>
            <w:vAlign w:val="center"/>
          </w:tcPr>
          <w:p w14:paraId="7BB8D7A3">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434" w:type="dxa"/>
            <w:noWrap w:val="0"/>
            <w:vAlign w:val="center"/>
          </w:tcPr>
          <w:p w14:paraId="4E18C03A">
            <w:pPr>
              <w:spacing w:line="300" w:lineRule="exact"/>
              <w:jc w:val="right"/>
              <w:rPr>
                <w:rFonts w:ascii="方正书宋_GBK" w:eastAsia="方正书宋_GBK"/>
              </w:rPr>
            </w:pPr>
          </w:p>
        </w:tc>
        <w:tc>
          <w:tcPr>
            <w:tcW w:w="1434" w:type="dxa"/>
            <w:noWrap w:val="0"/>
            <w:vAlign w:val="center"/>
          </w:tcPr>
          <w:p w14:paraId="65DAA76A">
            <w:pPr>
              <w:spacing w:line="300" w:lineRule="exact"/>
              <w:jc w:val="right"/>
              <w:rPr>
                <w:rFonts w:ascii="方正书宋_GBK" w:eastAsia="方正书宋_GBK"/>
              </w:rPr>
            </w:pPr>
          </w:p>
        </w:tc>
        <w:tc>
          <w:tcPr>
            <w:tcW w:w="1434" w:type="dxa"/>
            <w:noWrap w:val="0"/>
            <w:vAlign w:val="center"/>
          </w:tcPr>
          <w:p w14:paraId="43D28A04">
            <w:pPr>
              <w:spacing w:line="300" w:lineRule="exact"/>
              <w:jc w:val="right"/>
              <w:rPr>
                <w:rFonts w:ascii="方正书宋_GBK" w:eastAsia="方正书宋_GBK"/>
              </w:rPr>
            </w:pPr>
          </w:p>
        </w:tc>
        <w:tc>
          <w:tcPr>
            <w:tcW w:w="1434" w:type="dxa"/>
            <w:noWrap w:val="0"/>
            <w:vAlign w:val="center"/>
          </w:tcPr>
          <w:p w14:paraId="1999C57E">
            <w:pPr>
              <w:spacing w:line="300" w:lineRule="exact"/>
              <w:jc w:val="right"/>
              <w:rPr>
                <w:rFonts w:ascii="方正书宋_GBK" w:eastAsia="方正书宋_GBK"/>
              </w:rPr>
            </w:pPr>
          </w:p>
        </w:tc>
        <w:tc>
          <w:tcPr>
            <w:tcW w:w="1434" w:type="dxa"/>
            <w:noWrap w:val="0"/>
            <w:vAlign w:val="center"/>
          </w:tcPr>
          <w:p w14:paraId="61955737">
            <w:pPr>
              <w:spacing w:line="300" w:lineRule="exact"/>
              <w:jc w:val="right"/>
              <w:rPr>
                <w:rFonts w:ascii="方正书宋_GBK" w:eastAsia="方正书宋_GBK"/>
              </w:rPr>
            </w:pPr>
          </w:p>
        </w:tc>
      </w:tr>
      <w:tr w14:paraId="7AF1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60256EE">
            <w:pPr>
              <w:spacing w:line="300" w:lineRule="exact"/>
              <w:jc w:val="center"/>
              <w:rPr>
                <w:rFonts w:ascii="方正书宋_GBK" w:eastAsia="方正书宋_GBK"/>
              </w:rPr>
            </w:pPr>
            <w:r>
              <w:rPr>
                <w:rFonts w:ascii="方正书宋_GBK" w:eastAsia="方正书宋_GBK"/>
              </w:rPr>
              <w:t>30308</w:t>
            </w:r>
          </w:p>
        </w:tc>
        <w:tc>
          <w:tcPr>
            <w:tcW w:w="5668" w:type="dxa"/>
            <w:noWrap w:val="0"/>
            <w:vAlign w:val="center"/>
          </w:tcPr>
          <w:p w14:paraId="5DC25635">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434" w:type="dxa"/>
            <w:noWrap w:val="0"/>
            <w:vAlign w:val="center"/>
          </w:tcPr>
          <w:p w14:paraId="0C589ABE">
            <w:pPr>
              <w:spacing w:line="300" w:lineRule="exact"/>
              <w:jc w:val="right"/>
              <w:rPr>
                <w:rFonts w:ascii="方正书宋_GBK" w:eastAsia="方正书宋_GBK"/>
              </w:rPr>
            </w:pPr>
          </w:p>
        </w:tc>
        <w:tc>
          <w:tcPr>
            <w:tcW w:w="1434" w:type="dxa"/>
            <w:noWrap w:val="0"/>
            <w:vAlign w:val="center"/>
          </w:tcPr>
          <w:p w14:paraId="773B1018">
            <w:pPr>
              <w:spacing w:line="300" w:lineRule="exact"/>
              <w:jc w:val="right"/>
              <w:rPr>
                <w:rFonts w:ascii="方正书宋_GBK" w:eastAsia="方正书宋_GBK"/>
              </w:rPr>
            </w:pPr>
          </w:p>
        </w:tc>
        <w:tc>
          <w:tcPr>
            <w:tcW w:w="1434" w:type="dxa"/>
            <w:noWrap w:val="0"/>
            <w:vAlign w:val="center"/>
          </w:tcPr>
          <w:p w14:paraId="2EA84177">
            <w:pPr>
              <w:spacing w:line="300" w:lineRule="exact"/>
              <w:jc w:val="right"/>
              <w:rPr>
                <w:rFonts w:ascii="方正书宋_GBK" w:eastAsia="方正书宋_GBK"/>
              </w:rPr>
            </w:pPr>
          </w:p>
        </w:tc>
        <w:tc>
          <w:tcPr>
            <w:tcW w:w="1434" w:type="dxa"/>
            <w:noWrap w:val="0"/>
            <w:vAlign w:val="center"/>
          </w:tcPr>
          <w:p w14:paraId="3C160978">
            <w:pPr>
              <w:spacing w:line="300" w:lineRule="exact"/>
              <w:jc w:val="right"/>
              <w:rPr>
                <w:rFonts w:ascii="方正书宋_GBK" w:eastAsia="方正书宋_GBK"/>
              </w:rPr>
            </w:pPr>
          </w:p>
        </w:tc>
        <w:tc>
          <w:tcPr>
            <w:tcW w:w="1434" w:type="dxa"/>
            <w:noWrap w:val="0"/>
            <w:vAlign w:val="center"/>
          </w:tcPr>
          <w:p w14:paraId="678CD2EF">
            <w:pPr>
              <w:spacing w:line="300" w:lineRule="exact"/>
              <w:jc w:val="right"/>
              <w:rPr>
                <w:rFonts w:ascii="方正书宋_GBK" w:eastAsia="方正书宋_GBK"/>
              </w:rPr>
            </w:pPr>
          </w:p>
        </w:tc>
      </w:tr>
      <w:tr w14:paraId="4ACD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D848507">
            <w:pPr>
              <w:spacing w:line="300" w:lineRule="exact"/>
              <w:jc w:val="center"/>
              <w:rPr>
                <w:rFonts w:ascii="方正书宋_GBK" w:eastAsia="方正书宋_GBK"/>
              </w:rPr>
            </w:pPr>
          </w:p>
        </w:tc>
        <w:tc>
          <w:tcPr>
            <w:tcW w:w="5668" w:type="dxa"/>
            <w:noWrap w:val="0"/>
            <w:vAlign w:val="center"/>
          </w:tcPr>
          <w:p w14:paraId="2E360E5C">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434" w:type="dxa"/>
            <w:noWrap w:val="0"/>
            <w:vAlign w:val="center"/>
          </w:tcPr>
          <w:p w14:paraId="5E379BD9">
            <w:pPr>
              <w:spacing w:line="300" w:lineRule="exact"/>
              <w:jc w:val="right"/>
              <w:rPr>
                <w:rFonts w:ascii="方正书宋_GBK" w:eastAsia="方正书宋_GBK"/>
              </w:rPr>
            </w:pPr>
            <w:r>
              <w:rPr>
                <w:rFonts w:ascii="方正书宋_GBK" w:eastAsia="方正书宋_GBK"/>
              </w:rPr>
              <w:t>0.02</w:t>
            </w:r>
          </w:p>
        </w:tc>
        <w:tc>
          <w:tcPr>
            <w:tcW w:w="1434" w:type="dxa"/>
            <w:noWrap w:val="0"/>
            <w:vAlign w:val="center"/>
          </w:tcPr>
          <w:p w14:paraId="5ECAB05C">
            <w:pPr>
              <w:spacing w:line="300" w:lineRule="exact"/>
              <w:jc w:val="right"/>
              <w:rPr>
                <w:rFonts w:ascii="方正书宋_GBK" w:eastAsia="方正书宋_GBK"/>
              </w:rPr>
            </w:pPr>
            <w:r>
              <w:rPr>
                <w:rFonts w:ascii="方正书宋_GBK" w:eastAsia="方正书宋_GBK"/>
              </w:rPr>
              <w:t>0.02</w:t>
            </w:r>
          </w:p>
        </w:tc>
        <w:tc>
          <w:tcPr>
            <w:tcW w:w="1434" w:type="dxa"/>
            <w:noWrap w:val="0"/>
            <w:vAlign w:val="center"/>
          </w:tcPr>
          <w:p w14:paraId="6EC10BBF">
            <w:pPr>
              <w:spacing w:line="300" w:lineRule="exact"/>
              <w:jc w:val="right"/>
              <w:rPr>
                <w:rFonts w:ascii="方正书宋_GBK" w:eastAsia="方正书宋_GBK"/>
              </w:rPr>
            </w:pPr>
          </w:p>
        </w:tc>
        <w:tc>
          <w:tcPr>
            <w:tcW w:w="1434" w:type="dxa"/>
            <w:noWrap w:val="0"/>
            <w:vAlign w:val="center"/>
          </w:tcPr>
          <w:p w14:paraId="48CF40CE">
            <w:pPr>
              <w:spacing w:line="300" w:lineRule="exact"/>
              <w:jc w:val="right"/>
              <w:rPr>
                <w:rFonts w:ascii="方正书宋_GBK" w:eastAsia="方正书宋_GBK"/>
              </w:rPr>
            </w:pPr>
          </w:p>
        </w:tc>
        <w:tc>
          <w:tcPr>
            <w:tcW w:w="1434" w:type="dxa"/>
            <w:noWrap w:val="0"/>
            <w:vAlign w:val="center"/>
          </w:tcPr>
          <w:p w14:paraId="0CB08E20">
            <w:pPr>
              <w:spacing w:line="300" w:lineRule="exact"/>
              <w:jc w:val="right"/>
              <w:rPr>
                <w:rFonts w:ascii="方正书宋_GBK" w:eastAsia="方正书宋_GBK"/>
              </w:rPr>
            </w:pPr>
          </w:p>
        </w:tc>
      </w:tr>
      <w:tr w14:paraId="265CF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2E2ACBA4">
            <w:pPr>
              <w:spacing w:line="300" w:lineRule="exact"/>
              <w:jc w:val="center"/>
              <w:rPr>
                <w:rFonts w:ascii="方正书宋_GBK" w:eastAsia="方正书宋_GBK"/>
              </w:rPr>
            </w:pPr>
            <w:r>
              <w:rPr>
                <w:rFonts w:ascii="方正书宋_GBK" w:eastAsia="方正书宋_GBK"/>
              </w:rPr>
              <w:t>30309</w:t>
            </w:r>
          </w:p>
        </w:tc>
        <w:tc>
          <w:tcPr>
            <w:tcW w:w="5668" w:type="dxa"/>
            <w:noWrap w:val="0"/>
            <w:vAlign w:val="center"/>
          </w:tcPr>
          <w:p w14:paraId="0DF4A7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434" w:type="dxa"/>
            <w:noWrap w:val="0"/>
            <w:vAlign w:val="center"/>
          </w:tcPr>
          <w:p w14:paraId="6BCABA66">
            <w:pPr>
              <w:spacing w:line="300" w:lineRule="exact"/>
              <w:jc w:val="right"/>
              <w:rPr>
                <w:rFonts w:ascii="方正书宋_GBK" w:eastAsia="方正书宋_GBK"/>
              </w:rPr>
            </w:pPr>
            <w:r>
              <w:rPr>
                <w:rFonts w:ascii="方正书宋_GBK" w:eastAsia="方正书宋_GBK"/>
              </w:rPr>
              <w:t>0.02</w:t>
            </w:r>
          </w:p>
        </w:tc>
        <w:tc>
          <w:tcPr>
            <w:tcW w:w="1434" w:type="dxa"/>
            <w:noWrap w:val="0"/>
            <w:vAlign w:val="center"/>
          </w:tcPr>
          <w:p w14:paraId="1DD6F16C">
            <w:pPr>
              <w:spacing w:line="300" w:lineRule="exact"/>
              <w:jc w:val="right"/>
              <w:rPr>
                <w:rFonts w:ascii="方正书宋_GBK" w:eastAsia="方正书宋_GBK"/>
              </w:rPr>
            </w:pPr>
            <w:r>
              <w:rPr>
                <w:rFonts w:ascii="方正书宋_GBK" w:eastAsia="方正书宋_GBK"/>
              </w:rPr>
              <w:t>0.02</w:t>
            </w:r>
          </w:p>
        </w:tc>
        <w:tc>
          <w:tcPr>
            <w:tcW w:w="1434" w:type="dxa"/>
            <w:noWrap w:val="0"/>
            <w:vAlign w:val="center"/>
          </w:tcPr>
          <w:p w14:paraId="7B027549">
            <w:pPr>
              <w:spacing w:line="300" w:lineRule="exact"/>
              <w:jc w:val="right"/>
              <w:rPr>
                <w:rFonts w:ascii="方正书宋_GBK" w:eastAsia="方正书宋_GBK"/>
              </w:rPr>
            </w:pPr>
          </w:p>
        </w:tc>
        <w:tc>
          <w:tcPr>
            <w:tcW w:w="1434" w:type="dxa"/>
            <w:noWrap w:val="0"/>
            <w:vAlign w:val="center"/>
          </w:tcPr>
          <w:p w14:paraId="3DEADB3C">
            <w:pPr>
              <w:spacing w:line="300" w:lineRule="exact"/>
              <w:jc w:val="right"/>
              <w:rPr>
                <w:rFonts w:ascii="方正书宋_GBK" w:eastAsia="方正书宋_GBK"/>
              </w:rPr>
            </w:pPr>
          </w:p>
        </w:tc>
        <w:tc>
          <w:tcPr>
            <w:tcW w:w="1434" w:type="dxa"/>
            <w:noWrap w:val="0"/>
            <w:vAlign w:val="center"/>
          </w:tcPr>
          <w:p w14:paraId="46F347EF">
            <w:pPr>
              <w:spacing w:line="300" w:lineRule="exact"/>
              <w:jc w:val="right"/>
              <w:rPr>
                <w:rFonts w:ascii="方正书宋_GBK" w:eastAsia="方正书宋_GBK"/>
              </w:rPr>
            </w:pPr>
          </w:p>
        </w:tc>
      </w:tr>
      <w:tr w14:paraId="3E30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238C030">
            <w:pPr>
              <w:spacing w:line="300" w:lineRule="exact"/>
              <w:jc w:val="center"/>
              <w:rPr>
                <w:rFonts w:ascii="方正书宋_GBK" w:eastAsia="方正书宋_GBK"/>
              </w:rPr>
            </w:pPr>
            <w:r>
              <w:rPr>
                <w:rFonts w:ascii="方正书宋_GBK" w:eastAsia="方正书宋_GBK"/>
              </w:rPr>
              <w:t>30309</w:t>
            </w:r>
          </w:p>
        </w:tc>
        <w:tc>
          <w:tcPr>
            <w:tcW w:w="5668" w:type="dxa"/>
            <w:noWrap w:val="0"/>
            <w:vAlign w:val="center"/>
          </w:tcPr>
          <w:p w14:paraId="4AB1D9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434" w:type="dxa"/>
            <w:noWrap w:val="0"/>
            <w:vAlign w:val="center"/>
          </w:tcPr>
          <w:p w14:paraId="0743BDFE">
            <w:pPr>
              <w:spacing w:line="300" w:lineRule="exact"/>
              <w:jc w:val="right"/>
              <w:rPr>
                <w:rFonts w:ascii="方正书宋_GBK" w:eastAsia="方正书宋_GBK"/>
              </w:rPr>
            </w:pPr>
          </w:p>
        </w:tc>
        <w:tc>
          <w:tcPr>
            <w:tcW w:w="1434" w:type="dxa"/>
            <w:noWrap w:val="0"/>
            <w:vAlign w:val="center"/>
          </w:tcPr>
          <w:p w14:paraId="03AD5EB6">
            <w:pPr>
              <w:spacing w:line="300" w:lineRule="exact"/>
              <w:jc w:val="right"/>
              <w:rPr>
                <w:rFonts w:ascii="方正书宋_GBK" w:eastAsia="方正书宋_GBK"/>
              </w:rPr>
            </w:pPr>
          </w:p>
        </w:tc>
        <w:tc>
          <w:tcPr>
            <w:tcW w:w="1434" w:type="dxa"/>
            <w:noWrap w:val="0"/>
            <w:vAlign w:val="center"/>
          </w:tcPr>
          <w:p w14:paraId="6A38A9D1">
            <w:pPr>
              <w:spacing w:line="300" w:lineRule="exact"/>
              <w:jc w:val="right"/>
              <w:rPr>
                <w:rFonts w:ascii="方正书宋_GBK" w:eastAsia="方正书宋_GBK"/>
              </w:rPr>
            </w:pPr>
          </w:p>
        </w:tc>
        <w:tc>
          <w:tcPr>
            <w:tcW w:w="1434" w:type="dxa"/>
            <w:noWrap w:val="0"/>
            <w:vAlign w:val="center"/>
          </w:tcPr>
          <w:p w14:paraId="23C7AB7B">
            <w:pPr>
              <w:spacing w:line="300" w:lineRule="exact"/>
              <w:jc w:val="right"/>
              <w:rPr>
                <w:rFonts w:ascii="方正书宋_GBK" w:eastAsia="方正书宋_GBK"/>
              </w:rPr>
            </w:pPr>
          </w:p>
        </w:tc>
        <w:tc>
          <w:tcPr>
            <w:tcW w:w="1434" w:type="dxa"/>
            <w:noWrap w:val="0"/>
            <w:vAlign w:val="center"/>
          </w:tcPr>
          <w:p w14:paraId="4A7AABB6">
            <w:pPr>
              <w:spacing w:line="300" w:lineRule="exact"/>
              <w:jc w:val="right"/>
              <w:rPr>
                <w:rFonts w:ascii="方正书宋_GBK" w:eastAsia="方正书宋_GBK"/>
              </w:rPr>
            </w:pPr>
          </w:p>
        </w:tc>
      </w:tr>
      <w:tr w14:paraId="1841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2A807236">
            <w:pPr>
              <w:spacing w:line="300" w:lineRule="exact"/>
              <w:jc w:val="center"/>
              <w:rPr>
                <w:rFonts w:ascii="方正书宋_GBK" w:eastAsia="方正书宋_GBK"/>
              </w:rPr>
            </w:pPr>
            <w:r>
              <w:rPr>
                <w:rFonts w:ascii="方正书宋_GBK" w:eastAsia="方正书宋_GBK"/>
              </w:rPr>
              <w:t>30311</w:t>
            </w:r>
          </w:p>
        </w:tc>
        <w:tc>
          <w:tcPr>
            <w:tcW w:w="5668" w:type="dxa"/>
            <w:noWrap w:val="0"/>
            <w:vAlign w:val="center"/>
          </w:tcPr>
          <w:p w14:paraId="7B1BA619">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、住房公积金</w:t>
            </w:r>
          </w:p>
        </w:tc>
        <w:tc>
          <w:tcPr>
            <w:tcW w:w="1434" w:type="dxa"/>
            <w:noWrap w:val="0"/>
            <w:vAlign w:val="center"/>
          </w:tcPr>
          <w:p w14:paraId="7E835991">
            <w:pPr>
              <w:spacing w:line="300" w:lineRule="exact"/>
              <w:jc w:val="right"/>
              <w:rPr>
                <w:rFonts w:ascii="方正书宋_GBK" w:eastAsia="方正书宋_GBK"/>
              </w:rPr>
            </w:pPr>
            <w:r>
              <w:rPr>
                <w:rFonts w:ascii="方正书宋_GBK" w:eastAsia="方正书宋_GBK"/>
              </w:rPr>
              <w:t>3.97</w:t>
            </w:r>
          </w:p>
        </w:tc>
        <w:tc>
          <w:tcPr>
            <w:tcW w:w="1434" w:type="dxa"/>
            <w:noWrap w:val="0"/>
            <w:vAlign w:val="center"/>
          </w:tcPr>
          <w:p w14:paraId="0D8E3BCD">
            <w:pPr>
              <w:spacing w:line="300" w:lineRule="exact"/>
              <w:jc w:val="right"/>
              <w:rPr>
                <w:rFonts w:ascii="方正书宋_GBK" w:eastAsia="方正书宋_GBK"/>
              </w:rPr>
            </w:pPr>
            <w:r>
              <w:rPr>
                <w:rFonts w:ascii="方正书宋_GBK" w:eastAsia="方正书宋_GBK"/>
              </w:rPr>
              <w:t>3.97</w:t>
            </w:r>
          </w:p>
        </w:tc>
        <w:tc>
          <w:tcPr>
            <w:tcW w:w="1434" w:type="dxa"/>
            <w:noWrap w:val="0"/>
            <w:vAlign w:val="center"/>
          </w:tcPr>
          <w:p w14:paraId="43239676">
            <w:pPr>
              <w:spacing w:line="300" w:lineRule="exact"/>
              <w:jc w:val="right"/>
              <w:rPr>
                <w:rFonts w:ascii="方正书宋_GBK" w:eastAsia="方正书宋_GBK"/>
              </w:rPr>
            </w:pPr>
          </w:p>
        </w:tc>
        <w:tc>
          <w:tcPr>
            <w:tcW w:w="1434" w:type="dxa"/>
            <w:noWrap w:val="0"/>
            <w:vAlign w:val="center"/>
          </w:tcPr>
          <w:p w14:paraId="0354B8A0">
            <w:pPr>
              <w:spacing w:line="300" w:lineRule="exact"/>
              <w:jc w:val="right"/>
              <w:rPr>
                <w:rFonts w:ascii="方正书宋_GBK" w:eastAsia="方正书宋_GBK"/>
              </w:rPr>
            </w:pPr>
          </w:p>
        </w:tc>
        <w:tc>
          <w:tcPr>
            <w:tcW w:w="1434" w:type="dxa"/>
            <w:noWrap w:val="0"/>
            <w:vAlign w:val="center"/>
          </w:tcPr>
          <w:p w14:paraId="257D9384">
            <w:pPr>
              <w:spacing w:line="300" w:lineRule="exact"/>
              <w:jc w:val="right"/>
              <w:rPr>
                <w:rFonts w:ascii="方正书宋_GBK" w:eastAsia="方正书宋_GBK"/>
              </w:rPr>
            </w:pPr>
          </w:p>
        </w:tc>
      </w:tr>
      <w:tr w14:paraId="783B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63151CC">
            <w:pPr>
              <w:spacing w:line="300" w:lineRule="exact"/>
              <w:jc w:val="center"/>
              <w:rPr>
                <w:rFonts w:ascii="方正书宋_GBK" w:eastAsia="方正书宋_GBK"/>
              </w:rPr>
            </w:pPr>
          </w:p>
        </w:tc>
        <w:tc>
          <w:tcPr>
            <w:tcW w:w="5668" w:type="dxa"/>
            <w:noWrap w:val="0"/>
            <w:vAlign w:val="center"/>
          </w:tcPr>
          <w:p w14:paraId="5CC6C5F1">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、采暖补贴</w:t>
            </w:r>
          </w:p>
        </w:tc>
        <w:tc>
          <w:tcPr>
            <w:tcW w:w="1434" w:type="dxa"/>
            <w:noWrap w:val="0"/>
            <w:vAlign w:val="center"/>
          </w:tcPr>
          <w:p w14:paraId="5B7833FB">
            <w:pPr>
              <w:spacing w:line="300" w:lineRule="exact"/>
              <w:jc w:val="right"/>
              <w:rPr>
                <w:rFonts w:ascii="方正书宋_GBK" w:eastAsia="方正书宋_GBK"/>
              </w:rPr>
            </w:pPr>
            <w:r>
              <w:rPr>
                <w:rFonts w:ascii="方正书宋_GBK" w:eastAsia="方正书宋_GBK"/>
              </w:rPr>
              <w:t>2.73</w:t>
            </w:r>
          </w:p>
        </w:tc>
        <w:tc>
          <w:tcPr>
            <w:tcW w:w="1434" w:type="dxa"/>
            <w:noWrap w:val="0"/>
            <w:vAlign w:val="center"/>
          </w:tcPr>
          <w:p w14:paraId="7DBF4278">
            <w:pPr>
              <w:spacing w:line="300" w:lineRule="exact"/>
              <w:jc w:val="right"/>
              <w:rPr>
                <w:rFonts w:ascii="方正书宋_GBK" w:eastAsia="方正书宋_GBK"/>
              </w:rPr>
            </w:pPr>
            <w:r>
              <w:rPr>
                <w:rFonts w:ascii="方正书宋_GBK" w:eastAsia="方正书宋_GBK"/>
              </w:rPr>
              <w:t>2.73</w:t>
            </w:r>
          </w:p>
        </w:tc>
        <w:tc>
          <w:tcPr>
            <w:tcW w:w="1434" w:type="dxa"/>
            <w:noWrap w:val="0"/>
            <w:vAlign w:val="center"/>
          </w:tcPr>
          <w:p w14:paraId="6E681762">
            <w:pPr>
              <w:spacing w:line="300" w:lineRule="exact"/>
              <w:jc w:val="right"/>
              <w:rPr>
                <w:rFonts w:ascii="方正书宋_GBK" w:eastAsia="方正书宋_GBK"/>
              </w:rPr>
            </w:pPr>
          </w:p>
        </w:tc>
        <w:tc>
          <w:tcPr>
            <w:tcW w:w="1434" w:type="dxa"/>
            <w:noWrap w:val="0"/>
            <w:vAlign w:val="center"/>
          </w:tcPr>
          <w:p w14:paraId="29668FBA">
            <w:pPr>
              <w:spacing w:line="300" w:lineRule="exact"/>
              <w:jc w:val="right"/>
              <w:rPr>
                <w:rFonts w:ascii="方正书宋_GBK" w:eastAsia="方正书宋_GBK"/>
              </w:rPr>
            </w:pPr>
          </w:p>
        </w:tc>
        <w:tc>
          <w:tcPr>
            <w:tcW w:w="1434" w:type="dxa"/>
            <w:noWrap w:val="0"/>
            <w:vAlign w:val="center"/>
          </w:tcPr>
          <w:p w14:paraId="37898F99">
            <w:pPr>
              <w:spacing w:line="300" w:lineRule="exact"/>
              <w:jc w:val="right"/>
              <w:rPr>
                <w:rFonts w:ascii="方正书宋_GBK" w:eastAsia="方正书宋_GBK"/>
              </w:rPr>
            </w:pPr>
          </w:p>
        </w:tc>
      </w:tr>
      <w:tr w14:paraId="5C85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5C68718">
            <w:pPr>
              <w:spacing w:line="300" w:lineRule="exact"/>
              <w:jc w:val="center"/>
              <w:rPr>
                <w:rFonts w:ascii="方正书宋_GBK" w:eastAsia="方正书宋_GBK"/>
              </w:rPr>
            </w:pPr>
            <w:r>
              <w:rPr>
                <w:rFonts w:ascii="方正书宋_GBK" w:eastAsia="方正书宋_GBK"/>
              </w:rPr>
              <w:t>30314</w:t>
            </w:r>
          </w:p>
        </w:tc>
        <w:tc>
          <w:tcPr>
            <w:tcW w:w="5668" w:type="dxa"/>
            <w:noWrap w:val="0"/>
            <w:vAlign w:val="center"/>
          </w:tcPr>
          <w:p w14:paraId="668B1D4B">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w:t>
            </w:r>
            <w:r>
              <w:rPr>
                <w:rFonts w:ascii="方正书宋_GBK" w:eastAsia="方正书宋_GBK"/>
              </w:rPr>
              <w:t>1</w:t>
            </w:r>
            <w:r>
              <w:rPr>
                <w:rFonts w:hint="eastAsia" w:ascii="方正书宋_GBK" w:eastAsia="方正书宋_GBK"/>
              </w:rPr>
              <w:t>）在职住宅取暖费</w:t>
            </w:r>
          </w:p>
        </w:tc>
        <w:tc>
          <w:tcPr>
            <w:tcW w:w="1434" w:type="dxa"/>
            <w:noWrap w:val="0"/>
            <w:vAlign w:val="center"/>
          </w:tcPr>
          <w:p w14:paraId="47EFAA08">
            <w:pPr>
              <w:spacing w:line="300" w:lineRule="exact"/>
              <w:jc w:val="right"/>
              <w:rPr>
                <w:rFonts w:ascii="方正书宋_GBK" w:eastAsia="方正书宋_GBK"/>
              </w:rPr>
            </w:pPr>
            <w:r>
              <w:rPr>
                <w:rFonts w:ascii="方正书宋_GBK" w:eastAsia="方正书宋_GBK"/>
              </w:rPr>
              <w:t>2.73</w:t>
            </w:r>
          </w:p>
        </w:tc>
        <w:tc>
          <w:tcPr>
            <w:tcW w:w="1434" w:type="dxa"/>
            <w:noWrap w:val="0"/>
            <w:vAlign w:val="center"/>
          </w:tcPr>
          <w:p w14:paraId="1665E8C1">
            <w:pPr>
              <w:spacing w:line="300" w:lineRule="exact"/>
              <w:jc w:val="right"/>
              <w:rPr>
                <w:rFonts w:ascii="方正书宋_GBK" w:eastAsia="方正书宋_GBK"/>
              </w:rPr>
            </w:pPr>
            <w:r>
              <w:rPr>
                <w:rFonts w:ascii="方正书宋_GBK" w:eastAsia="方正书宋_GBK"/>
              </w:rPr>
              <w:t>2.73</w:t>
            </w:r>
          </w:p>
        </w:tc>
        <w:tc>
          <w:tcPr>
            <w:tcW w:w="1434" w:type="dxa"/>
            <w:noWrap w:val="0"/>
            <w:vAlign w:val="center"/>
          </w:tcPr>
          <w:p w14:paraId="2F99BD0E">
            <w:pPr>
              <w:spacing w:line="300" w:lineRule="exact"/>
              <w:jc w:val="right"/>
              <w:rPr>
                <w:rFonts w:ascii="方正书宋_GBK" w:eastAsia="方正书宋_GBK"/>
              </w:rPr>
            </w:pPr>
          </w:p>
        </w:tc>
        <w:tc>
          <w:tcPr>
            <w:tcW w:w="1434" w:type="dxa"/>
            <w:noWrap w:val="0"/>
            <w:vAlign w:val="center"/>
          </w:tcPr>
          <w:p w14:paraId="47076658">
            <w:pPr>
              <w:spacing w:line="300" w:lineRule="exact"/>
              <w:jc w:val="right"/>
              <w:rPr>
                <w:rFonts w:ascii="方正书宋_GBK" w:eastAsia="方正书宋_GBK"/>
              </w:rPr>
            </w:pPr>
          </w:p>
        </w:tc>
        <w:tc>
          <w:tcPr>
            <w:tcW w:w="1434" w:type="dxa"/>
            <w:noWrap w:val="0"/>
            <w:vAlign w:val="center"/>
          </w:tcPr>
          <w:p w14:paraId="2DE8A9EE">
            <w:pPr>
              <w:spacing w:line="300" w:lineRule="exact"/>
              <w:jc w:val="right"/>
              <w:rPr>
                <w:rFonts w:ascii="方正书宋_GBK" w:eastAsia="方正书宋_GBK"/>
              </w:rPr>
            </w:pPr>
          </w:p>
        </w:tc>
      </w:tr>
      <w:tr w14:paraId="2D1D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E51DB26">
            <w:pPr>
              <w:spacing w:line="300" w:lineRule="exact"/>
              <w:jc w:val="center"/>
              <w:rPr>
                <w:rFonts w:ascii="方正书宋_GBK" w:eastAsia="方正书宋_GBK"/>
              </w:rPr>
            </w:pPr>
            <w:r>
              <w:rPr>
                <w:rFonts w:ascii="方正书宋_GBK" w:eastAsia="方正书宋_GBK"/>
              </w:rPr>
              <w:t>30314</w:t>
            </w:r>
          </w:p>
        </w:tc>
        <w:tc>
          <w:tcPr>
            <w:tcW w:w="5668" w:type="dxa"/>
            <w:noWrap w:val="0"/>
            <w:vAlign w:val="center"/>
          </w:tcPr>
          <w:p w14:paraId="46091259">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w:t>
            </w:r>
            <w:r>
              <w:rPr>
                <w:rFonts w:ascii="方正书宋_GBK" w:eastAsia="方正书宋_GBK"/>
              </w:rPr>
              <w:t>2</w:t>
            </w:r>
            <w:r>
              <w:rPr>
                <w:rFonts w:hint="eastAsia" w:ascii="方正书宋_GBK" w:eastAsia="方正书宋_GBK"/>
              </w:rPr>
              <w:t>）离休住宅取暖费</w:t>
            </w:r>
          </w:p>
        </w:tc>
        <w:tc>
          <w:tcPr>
            <w:tcW w:w="1434" w:type="dxa"/>
            <w:noWrap w:val="0"/>
            <w:vAlign w:val="center"/>
          </w:tcPr>
          <w:p w14:paraId="6AC50D62">
            <w:pPr>
              <w:spacing w:line="300" w:lineRule="exact"/>
              <w:jc w:val="right"/>
              <w:rPr>
                <w:rFonts w:ascii="方正书宋_GBK" w:eastAsia="方正书宋_GBK"/>
              </w:rPr>
            </w:pPr>
          </w:p>
        </w:tc>
        <w:tc>
          <w:tcPr>
            <w:tcW w:w="1434" w:type="dxa"/>
            <w:noWrap w:val="0"/>
            <w:vAlign w:val="center"/>
          </w:tcPr>
          <w:p w14:paraId="0C8EF955">
            <w:pPr>
              <w:spacing w:line="300" w:lineRule="exact"/>
              <w:jc w:val="right"/>
              <w:rPr>
                <w:rFonts w:ascii="方正书宋_GBK" w:eastAsia="方正书宋_GBK"/>
              </w:rPr>
            </w:pPr>
          </w:p>
        </w:tc>
        <w:tc>
          <w:tcPr>
            <w:tcW w:w="1434" w:type="dxa"/>
            <w:noWrap w:val="0"/>
            <w:vAlign w:val="center"/>
          </w:tcPr>
          <w:p w14:paraId="227A04A1">
            <w:pPr>
              <w:spacing w:line="300" w:lineRule="exact"/>
              <w:jc w:val="right"/>
              <w:rPr>
                <w:rFonts w:ascii="方正书宋_GBK" w:eastAsia="方正书宋_GBK"/>
              </w:rPr>
            </w:pPr>
          </w:p>
        </w:tc>
        <w:tc>
          <w:tcPr>
            <w:tcW w:w="1434" w:type="dxa"/>
            <w:noWrap w:val="0"/>
            <w:vAlign w:val="center"/>
          </w:tcPr>
          <w:p w14:paraId="646EE45B">
            <w:pPr>
              <w:spacing w:line="300" w:lineRule="exact"/>
              <w:jc w:val="right"/>
              <w:rPr>
                <w:rFonts w:ascii="方正书宋_GBK" w:eastAsia="方正书宋_GBK"/>
              </w:rPr>
            </w:pPr>
          </w:p>
        </w:tc>
        <w:tc>
          <w:tcPr>
            <w:tcW w:w="1434" w:type="dxa"/>
            <w:noWrap w:val="0"/>
            <w:vAlign w:val="center"/>
          </w:tcPr>
          <w:p w14:paraId="137286B3">
            <w:pPr>
              <w:spacing w:line="300" w:lineRule="exact"/>
              <w:jc w:val="right"/>
              <w:rPr>
                <w:rFonts w:ascii="方正书宋_GBK" w:eastAsia="方正书宋_GBK"/>
              </w:rPr>
            </w:pPr>
          </w:p>
        </w:tc>
      </w:tr>
      <w:tr w14:paraId="4979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E0F68F1">
            <w:pPr>
              <w:spacing w:line="300" w:lineRule="exact"/>
              <w:jc w:val="center"/>
              <w:rPr>
                <w:rFonts w:ascii="方正书宋_GBK" w:eastAsia="方正书宋_GBK"/>
              </w:rPr>
            </w:pPr>
            <w:r>
              <w:rPr>
                <w:rFonts w:ascii="方正书宋_GBK" w:eastAsia="方正书宋_GBK"/>
              </w:rPr>
              <w:t>30314</w:t>
            </w:r>
          </w:p>
        </w:tc>
        <w:tc>
          <w:tcPr>
            <w:tcW w:w="5668" w:type="dxa"/>
            <w:noWrap w:val="0"/>
            <w:vAlign w:val="center"/>
          </w:tcPr>
          <w:p w14:paraId="02048347">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w:t>
            </w:r>
            <w:r>
              <w:rPr>
                <w:rFonts w:ascii="方正书宋_GBK" w:eastAsia="方正书宋_GBK"/>
              </w:rPr>
              <w:t>3</w:t>
            </w:r>
            <w:r>
              <w:rPr>
                <w:rFonts w:hint="eastAsia" w:ascii="方正书宋_GBK" w:eastAsia="方正书宋_GBK"/>
              </w:rPr>
              <w:t>）退休住宅取暖费</w:t>
            </w:r>
          </w:p>
        </w:tc>
        <w:tc>
          <w:tcPr>
            <w:tcW w:w="1434" w:type="dxa"/>
            <w:noWrap w:val="0"/>
            <w:vAlign w:val="center"/>
          </w:tcPr>
          <w:p w14:paraId="5C81D7AE">
            <w:pPr>
              <w:spacing w:line="300" w:lineRule="exact"/>
              <w:jc w:val="right"/>
              <w:rPr>
                <w:rFonts w:ascii="方正书宋_GBK" w:eastAsia="方正书宋_GBK"/>
              </w:rPr>
            </w:pPr>
          </w:p>
        </w:tc>
        <w:tc>
          <w:tcPr>
            <w:tcW w:w="1434" w:type="dxa"/>
            <w:noWrap w:val="0"/>
            <w:vAlign w:val="center"/>
          </w:tcPr>
          <w:p w14:paraId="3D83E071">
            <w:pPr>
              <w:spacing w:line="300" w:lineRule="exact"/>
              <w:jc w:val="right"/>
              <w:rPr>
                <w:rFonts w:ascii="方正书宋_GBK" w:eastAsia="方正书宋_GBK"/>
              </w:rPr>
            </w:pPr>
          </w:p>
        </w:tc>
        <w:tc>
          <w:tcPr>
            <w:tcW w:w="1434" w:type="dxa"/>
            <w:noWrap w:val="0"/>
            <w:vAlign w:val="center"/>
          </w:tcPr>
          <w:p w14:paraId="7FC3E45C">
            <w:pPr>
              <w:spacing w:line="300" w:lineRule="exact"/>
              <w:jc w:val="right"/>
              <w:rPr>
                <w:rFonts w:ascii="方正书宋_GBK" w:eastAsia="方正书宋_GBK"/>
              </w:rPr>
            </w:pPr>
          </w:p>
        </w:tc>
        <w:tc>
          <w:tcPr>
            <w:tcW w:w="1434" w:type="dxa"/>
            <w:noWrap w:val="0"/>
            <w:vAlign w:val="center"/>
          </w:tcPr>
          <w:p w14:paraId="4E6DFB7D">
            <w:pPr>
              <w:spacing w:line="300" w:lineRule="exact"/>
              <w:jc w:val="right"/>
              <w:rPr>
                <w:rFonts w:ascii="方正书宋_GBK" w:eastAsia="方正书宋_GBK"/>
              </w:rPr>
            </w:pPr>
          </w:p>
        </w:tc>
        <w:tc>
          <w:tcPr>
            <w:tcW w:w="1434" w:type="dxa"/>
            <w:noWrap w:val="0"/>
            <w:vAlign w:val="center"/>
          </w:tcPr>
          <w:p w14:paraId="1E35B454">
            <w:pPr>
              <w:spacing w:line="300" w:lineRule="exact"/>
              <w:jc w:val="right"/>
              <w:rPr>
                <w:rFonts w:ascii="方正书宋_GBK" w:eastAsia="方正书宋_GBK"/>
              </w:rPr>
            </w:pPr>
          </w:p>
        </w:tc>
      </w:tr>
      <w:tr w14:paraId="51FCB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104B4CD">
            <w:pPr>
              <w:spacing w:line="300" w:lineRule="exact"/>
              <w:jc w:val="center"/>
              <w:rPr>
                <w:rFonts w:ascii="方正书宋_GBK" w:eastAsia="方正书宋_GBK"/>
              </w:rPr>
            </w:pPr>
            <w:r>
              <w:rPr>
                <w:rFonts w:ascii="方正书宋_GBK" w:eastAsia="方正书宋_GBK"/>
              </w:rPr>
              <w:t>30314</w:t>
            </w:r>
          </w:p>
        </w:tc>
        <w:tc>
          <w:tcPr>
            <w:tcW w:w="5668" w:type="dxa"/>
            <w:noWrap w:val="0"/>
            <w:vAlign w:val="center"/>
          </w:tcPr>
          <w:p w14:paraId="69313830">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w:t>
            </w:r>
            <w:r>
              <w:rPr>
                <w:rFonts w:ascii="方正书宋_GBK" w:eastAsia="方正书宋_GBK"/>
              </w:rPr>
              <w:t>4</w:t>
            </w:r>
            <w:r>
              <w:rPr>
                <w:rFonts w:hint="eastAsia" w:ascii="方正书宋_GBK" w:eastAsia="方正书宋_GBK"/>
              </w:rPr>
              <w:t>）退职住宅取暖费</w:t>
            </w:r>
          </w:p>
        </w:tc>
        <w:tc>
          <w:tcPr>
            <w:tcW w:w="1434" w:type="dxa"/>
            <w:noWrap w:val="0"/>
            <w:vAlign w:val="center"/>
          </w:tcPr>
          <w:p w14:paraId="7A89DC03">
            <w:pPr>
              <w:spacing w:line="300" w:lineRule="exact"/>
              <w:jc w:val="right"/>
              <w:rPr>
                <w:rFonts w:ascii="方正书宋_GBK" w:eastAsia="方正书宋_GBK"/>
              </w:rPr>
            </w:pPr>
          </w:p>
        </w:tc>
        <w:tc>
          <w:tcPr>
            <w:tcW w:w="1434" w:type="dxa"/>
            <w:noWrap w:val="0"/>
            <w:vAlign w:val="center"/>
          </w:tcPr>
          <w:p w14:paraId="4114457B">
            <w:pPr>
              <w:spacing w:line="300" w:lineRule="exact"/>
              <w:jc w:val="right"/>
              <w:rPr>
                <w:rFonts w:ascii="方正书宋_GBK" w:eastAsia="方正书宋_GBK"/>
              </w:rPr>
            </w:pPr>
          </w:p>
        </w:tc>
        <w:tc>
          <w:tcPr>
            <w:tcW w:w="1434" w:type="dxa"/>
            <w:noWrap w:val="0"/>
            <w:vAlign w:val="center"/>
          </w:tcPr>
          <w:p w14:paraId="0E763C21">
            <w:pPr>
              <w:spacing w:line="300" w:lineRule="exact"/>
              <w:jc w:val="right"/>
              <w:rPr>
                <w:rFonts w:ascii="方正书宋_GBK" w:eastAsia="方正书宋_GBK"/>
              </w:rPr>
            </w:pPr>
          </w:p>
        </w:tc>
        <w:tc>
          <w:tcPr>
            <w:tcW w:w="1434" w:type="dxa"/>
            <w:noWrap w:val="0"/>
            <w:vAlign w:val="center"/>
          </w:tcPr>
          <w:p w14:paraId="624B5F42">
            <w:pPr>
              <w:spacing w:line="300" w:lineRule="exact"/>
              <w:jc w:val="right"/>
              <w:rPr>
                <w:rFonts w:ascii="方正书宋_GBK" w:eastAsia="方正书宋_GBK"/>
              </w:rPr>
            </w:pPr>
          </w:p>
        </w:tc>
        <w:tc>
          <w:tcPr>
            <w:tcW w:w="1434" w:type="dxa"/>
            <w:noWrap w:val="0"/>
            <w:vAlign w:val="center"/>
          </w:tcPr>
          <w:p w14:paraId="10A4DD40">
            <w:pPr>
              <w:spacing w:line="300" w:lineRule="exact"/>
              <w:jc w:val="right"/>
              <w:rPr>
                <w:rFonts w:ascii="方正书宋_GBK" w:eastAsia="方正书宋_GBK"/>
              </w:rPr>
            </w:pPr>
          </w:p>
        </w:tc>
      </w:tr>
      <w:tr w14:paraId="4FDD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D81EE36">
            <w:pPr>
              <w:spacing w:line="300" w:lineRule="exact"/>
              <w:jc w:val="center"/>
              <w:rPr>
                <w:rFonts w:ascii="方正书宋_GBK" w:eastAsia="方正书宋_GBK"/>
              </w:rPr>
            </w:pPr>
            <w:r>
              <w:rPr>
                <w:rFonts w:ascii="方正书宋_GBK" w:eastAsia="方正书宋_GBK"/>
              </w:rPr>
              <w:t>30399</w:t>
            </w:r>
          </w:p>
        </w:tc>
        <w:tc>
          <w:tcPr>
            <w:tcW w:w="5668" w:type="dxa"/>
            <w:noWrap w:val="0"/>
            <w:vAlign w:val="center"/>
          </w:tcPr>
          <w:p w14:paraId="4CF873F3">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1434" w:type="dxa"/>
            <w:noWrap w:val="0"/>
            <w:vAlign w:val="center"/>
          </w:tcPr>
          <w:p w14:paraId="52BC7789">
            <w:pPr>
              <w:spacing w:line="300" w:lineRule="exact"/>
              <w:jc w:val="right"/>
              <w:rPr>
                <w:rFonts w:ascii="方正书宋_GBK" w:eastAsia="方正书宋_GBK"/>
              </w:rPr>
            </w:pPr>
          </w:p>
        </w:tc>
        <w:tc>
          <w:tcPr>
            <w:tcW w:w="1434" w:type="dxa"/>
            <w:noWrap w:val="0"/>
            <w:vAlign w:val="center"/>
          </w:tcPr>
          <w:p w14:paraId="3070B28B">
            <w:pPr>
              <w:spacing w:line="300" w:lineRule="exact"/>
              <w:jc w:val="right"/>
              <w:rPr>
                <w:rFonts w:ascii="方正书宋_GBK" w:eastAsia="方正书宋_GBK"/>
              </w:rPr>
            </w:pPr>
          </w:p>
        </w:tc>
        <w:tc>
          <w:tcPr>
            <w:tcW w:w="1434" w:type="dxa"/>
            <w:noWrap w:val="0"/>
            <w:vAlign w:val="center"/>
          </w:tcPr>
          <w:p w14:paraId="175E0FBC">
            <w:pPr>
              <w:spacing w:line="300" w:lineRule="exact"/>
              <w:jc w:val="right"/>
              <w:rPr>
                <w:rFonts w:ascii="方正书宋_GBK" w:eastAsia="方正书宋_GBK"/>
              </w:rPr>
            </w:pPr>
          </w:p>
        </w:tc>
        <w:tc>
          <w:tcPr>
            <w:tcW w:w="1434" w:type="dxa"/>
            <w:noWrap w:val="0"/>
            <w:vAlign w:val="center"/>
          </w:tcPr>
          <w:p w14:paraId="40F514BD">
            <w:pPr>
              <w:spacing w:line="300" w:lineRule="exact"/>
              <w:jc w:val="right"/>
              <w:rPr>
                <w:rFonts w:ascii="方正书宋_GBK" w:eastAsia="方正书宋_GBK"/>
              </w:rPr>
            </w:pPr>
          </w:p>
        </w:tc>
        <w:tc>
          <w:tcPr>
            <w:tcW w:w="1434" w:type="dxa"/>
            <w:noWrap w:val="0"/>
            <w:vAlign w:val="center"/>
          </w:tcPr>
          <w:p w14:paraId="48F3F10C">
            <w:pPr>
              <w:spacing w:line="300" w:lineRule="exact"/>
              <w:jc w:val="right"/>
              <w:rPr>
                <w:rFonts w:ascii="方正书宋_GBK" w:eastAsia="方正书宋_GBK"/>
              </w:rPr>
            </w:pPr>
          </w:p>
        </w:tc>
      </w:tr>
      <w:tr w14:paraId="3BD0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92FCDA3">
            <w:pPr>
              <w:spacing w:line="300" w:lineRule="exact"/>
              <w:jc w:val="center"/>
              <w:rPr>
                <w:rFonts w:ascii="方正书宋_GBK" w:eastAsia="方正书宋_GBK"/>
              </w:rPr>
            </w:pPr>
          </w:p>
        </w:tc>
        <w:tc>
          <w:tcPr>
            <w:tcW w:w="5668" w:type="dxa"/>
            <w:noWrap w:val="0"/>
            <w:vAlign w:val="center"/>
          </w:tcPr>
          <w:p w14:paraId="17A4AD9B">
            <w:pPr>
              <w:spacing w:line="300" w:lineRule="exact"/>
              <w:jc w:val="left"/>
              <w:rPr>
                <w:rFonts w:ascii="方正书宋_GBK" w:eastAsia="方正书宋_GBK"/>
              </w:rPr>
            </w:pPr>
            <w:r>
              <w:rPr>
                <w:rFonts w:hint="eastAsia" w:ascii="方正书宋_GBK" w:eastAsia="方正书宋_GBK"/>
              </w:rPr>
              <w:t>日常公用经费合计</w:t>
            </w:r>
          </w:p>
        </w:tc>
        <w:tc>
          <w:tcPr>
            <w:tcW w:w="1434" w:type="dxa"/>
            <w:noWrap w:val="0"/>
            <w:vAlign w:val="center"/>
          </w:tcPr>
          <w:p w14:paraId="42AB2109">
            <w:pPr>
              <w:spacing w:line="300" w:lineRule="exact"/>
              <w:jc w:val="right"/>
              <w:rPr>
                <w:rFonts w:ascii="方正书宋_GBK" w:eastAsia="方正书宋_GBK"/>
              </w:rPr>
            </w:pPr>
            <w:r>
              <w:rPr>
                <w:rFonts w:ascii="方正书宋_GBK" w:eastAsia="方正书宋_GBK"/>
              </w:rPr>
              <w:t>5.70</w:t>
            </w:r>
          </w:p>
        </w:tc>
        <w:tc>
          <w:tcPr>
            <w:tcW w:w="1434" w:type="dxa"/>
            <w:noWrap w:val="0"/>
            <w:vAlign w:val="center"/>
          </w:tcPr>
          <w:p w14:paraId="060DDFE7">
            <w:pPr>
              <w:spacing w:line="300" w:lineRule="exact"/>
              <w:jc w:val="right"/>
              <w:rPr>
                <w:rFonts w:ascii="方正书宋_GBK" w:eastAsia="方正书宋_GBK"/>
              </w:rPr>
            </w:pPr>
            <w:r>
              <w:rPr>
                <w:rFonts w:ascii="方正书宋_GBK" w:eastAsia="方正书宋_GBK"/>
              </w:rPr>
              <w:t>5.70</w:t>
            </w:r>
          </w:p>
        </w:tc>
        <w:tc>
          <w:tcPr>
            <w:tcW w:w="1434" w:type="dxa"/>
            <w:noWrap w:val="0"/>
            <w:vAlign w:val="center"/>
          </w:tcPr>
          <w:p w14:paraId="463574EC">
            <w:pPr>
              <w:spacing w:line="300" w:lineRule="exact"/>
              <w:jc w:val="right"/>
              <w:rPr>
                <w:rFonts w:ascii="方正书宋_GBK" w:eastAsia="方正书宋_GBK"/>
              </w:rPr>
            </w:pPr>
          </w:p>
        </w:tc>
        <w:tc>
          <w:tcPr>
            <w:tcW w:w="1434" w:type="dxa"/>
            <w:noWrap w:val="0"/>
            <w:vAlign w:val="center"/>
          </w:tcPr>
          <w:p w14:paraId="22B6383E">
            <w:pPr>
              <w:spacing w:line="300" w:lineRule="exact"/>
              <w:jc w:val="right"/>
              <w:rPr>
                <w:rFonts w:ascii="方正书宋_GBK" w:eastAsia="方正书宋_GBK"/>
              </w:rPr>
            </w:pPr>
          </w:p>
        </w:tc>
        <w:tc>
          <w:tcPr>
            <w:tcW w:w="1434" w:type="dxa"/>
            <w:noWrap w:val="0"/>
            <w:vAlign w:val="center"/>
          </w:tcPr>
          <w:p w14:paraId="2D39840E">
            <w:pPr>
              <w:spacing w:line="300" w:lineRule="exact"/>
              <w:jc w:val="right"/>
              <w:rPr>
                <w:rFonts w:ascii="方正书宋_GBK" w:eastAsia="方正书宋_GBK"/>
              </w:rPr>
            </w:pPr>
          </w:p>
        </w:tc>
      </w:tr>
      <w:tr w14:paraId="1224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5D5AADA">
            <w:pPr>
              <w:spacing w:line="300" w:lineRule="exact"/>
              <w:jc w:val="center"/>
              <w:rPr>
                <w:rFonts w:ascii="方正书宋_GBK" w:eastAsia="方正书宋_GBK"/>
              </w:rPr>
            </w:pPr>
          </w:p>
        </w:tc>
        <w:tc>
          <w:tcPr>
            <w:tcW w:w="5668" w:type="dxa"/>
            <w:noWrap w:val="0"/>
            <w:vAlign w:val="center"/>
          </w:tcPr>
          <w:p w14:paraId="4F377307">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noWrap w:val="0"/>
            <w:vAlign w:val="center"/>
          </w:tcPr>
          <w:p w14:paraId="13C949EC">
            <w:pPr>
              <w:spacing w:line="300" w:lineRule="exact"/>
              <w:jc w:val="right"/>
              <w:rPr>
                <w:rFonts w:ascii="方正书宋_GBK" w:eastAsia="方正书宋_GBK"/>
              </w:rPr>
            </w:pPr>
            <w:r>
              <w:rPr>
                <w:rFonts w:ascii="方正书宋_GBK" w:eastAsia="方正书宋_GBK"/>
              </w:rPr>
              <w:t>1.40</w:t>
            </w:r>
          </w:p>
        </w:tc>
        <w:tc>
          <w:tcPr>
            <w:tcW w:w="1434" w:type="dxa"/>
            <w:noWrap w:val="0"/>
            <w:vAlign w:val="center"/>
          </w:tcPr>
          <w:p w14:paraId="76D17F06">
            <w:pPr>
              <w:spacing w:line="300" w:lineRule="exact"/>
              <w:jc w:val="right"/>
              <w:rPr>
                <w:rFonts w:ascii="方正书宋_GBK" w:eastAsia="方正书宋_GBK"/>
              </w:rPr>
            </w:pPr>
            <w:r>
              <w:rPr>
                <w:rFonts w:ascii="方正书宋_GBK" w:eastAsia="方正书宋_GBK"/>
              </w:rPr>
              <w:t>1.40</w:t>
            </w:r>
          </w:p>
        </w:tc>
        <w:tc>
          <w:tcPr>
            <w:tcW w:w="1434" w:type="dxa"/>
            <w:noWrap w:val="0"/>
            <w:vAlign w:val="center"/>
          </w:tcPr>
          <w:p w14:paraId="18C287BE">
            <w:pPr>
              <w:spacing w:line="300" w:lineRule="exact"/>
              <w:jc w:val="right"/>
              <w:rPr>
                <w:rFonts w:ascii="方正书宋_GBK" w:eastAsia="方正书宋_GBK"/>
              </w:rPr>
            </w:pPr>
          </w:p>
        </w:tc>
        <w:tc>
          <w:tcPr>
            <w:tcW w:w="1434" w:type="dxa"/>
            <w:noWrap w:val="0"/>
            <w:vAlign w:val="center"/>
          </w:tcPr>
          <w:p w14:paraId="055327B1">
            <w:pPr>
              <w:spacing w:line="300" w:lineRule="exact"/>
              <w:jc w:val="right"/>
              <w:rPr>
                <w:rFonts w:ascii="方正书宋_GBK" w:eastAsia="方正书宋_GBK"/>
              </w:rPr>
            </w:pPr>
          </w:p>
        </w:tc>
        <w:tc>
          <w:tcPr>
            <w:tcW w:w="1434" w:type="dxa"/>
            <w:noWrap w:val="0"/>
            <w:vAlign w:val="center"/>
          </w:tcPr>
          <w:p w14:paraId="63384EE6">
            <w:pPr>
              <w:spacing w:line="300" w:lineRule="exact"/>
              <w:jc w:val="right"/>
              <w:rPr>
                <w:rFonts w:ascii="方正书宋_GBK" w:eastAsia="方正书宋_GBK"/>
              </w:rPr>
            </w:pPr>
          </w:p>
        </w:tc>
      </w:tr>
      <w:tr w14:paraId="36FEC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40D369C">
            <w:pPr>
              <w:spacing w:line="300" w:lineRule="exact"/>
              <w:jc w:val="center"/>
              <w:rPr>
                <w:rFonts w:ascii="方正书宋_GBK" w:eastAsia="方正书宋_GBK"/>
              </w:rPr>
            </w:pPr>
            <w:r>
              <w:rPr>
                <w:rFonts w:ascii="方正书宋_GBK" w:eastAsia="方正书宋_GBK"/>
              </w:rPr>
              <w:t>30201</w:t>
            </w:r>
          </w:p>
        </w:tc>
        <w:tc>
          <w:tcPr>
            <w:tcW w:w="5668" w:type="dxa"/>
            <w:noWrap w:val="0"/>
            <w:vAlign w:val="center"/>
          </w:tcPr>
          <w:p w14:paraId="3014C3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noWrap w:val="0"/>
            <w:vAlign w:val="center"/>
          </w:tcPr>
          <w:p w14:paraId="13747B27">
            <w:pPr>
              <w:spacing w:line="300" w:lineRule="exact"/>
              <w:jc w:val="right"/>
              <w:rPr>
                <w:rFonts w:ascii="方正书宋_GBK" w:eastAsia="方正书宋_GBK"/>
              </w:rPr>
            </w:pPr>
            <w:r>
              <w:rPr>
                <w:rFonts w:ascii="方正书宋_GBK" w:eastAsia="方正书宋_GBK"/>
              </w:rPr>
              <w:t>1.40</w:t>
            </w:r>
          </w:p>
        </w:tc>
        <w:tc>
          <w:tcPr>
            <w:tcW w:w="1434" w:type="dxa"/>
            <w:noWrap w:val="0"/>
            <w:vAlign w:val="center"/>
          </w:tcPr>
          <w:p w14:paraId="0C68A682">
            <w:pPr>
              <w:spacing w:line="300" w:lineRule="exact"/>
              <w:jc w:val="right"/>
              <w:rPr>
                <w:rFonts w:ascii="方正书宋_GBK" w:eastAsia="方正书宋_GBK"/>
              </w:rPr>
            </w:pPr>
            <w:r>
              <w:rPr>
                <w:rFonts w:ascii="方正书宋_GBK" w:eastAsia="方正书宋_GBK"/>
              </w:rPr>
              <w:t>1.40</w:t>
            </w:r>
          </w:p>
        </w:tc>
        <w:tc>
          <w:tcPr>
            <w:tcW w:w="1434" w:type="dxa"/>
            <w:noWrap w:val="0"/>
            <w:vAlign w:val="center"/>
          </w:tcPr>
          <w:p w14:paraId="314F0911">
            <w:pPr>
              <w:spacing w:line="300" w:lineRule="exact"/>
              <w:jc w:val="right"/>
              <w:rPr>
                <w:rFonts w:ascii="方正书宋_GBK" w:eastAsia="方正书宋_GBK"/>
              </w:rPr>
            </w:pPr>
          </w:p>
        </w:tc>
        <w:tc>
          <w:tcPr>
            <w:tcW w:w="1434" w:type="dxa"/>
            <w:noWrap w:val="0"/>
            <w:vAlign w:val="center"/>
          </w:tcPr>
          <w:p w14:paraId="036C5409">
            <w:pPr>
              <w:spacing w:line="300" w:lineRule="exact"/>
              <w:jc w:val="right"/>
              <w:rPr>
                <w:rFonts w:ascii="方正书宋_GBK" w:eastAsia="方正书宋_GBK"/>
              </w:rPr>
            </w:pPr>
          </w:p>
        </w:tc>
        <w:tc>
          <w:tcPr>
            <w:tcW w:w="1434" w:type="dxa"/>
            <w:noWrap w:val="0"/>
            <w:vAlign w:val="center"/>
          </w:tcPr>
          <w:p w14:paraId="2C8AAB62">
            <w:pPr>
              <w:spacing w:line="300" w:lineRule="exact"/>
              <w:jc w:val="right"/>
              <w:rPr>
                <w:rFonts w:ascii="方正书宋_GBK" w:eastAsia="方正书宋_GBK"/>
              </w:rPr>
            </w:pPr>
          </w:p>
        </w:tc>
      </w:tr>
      <w:tr w14:paraId="6A066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3A397D9">
            <w:pPr>
              <w:spacing w:line="300" w:lineRule="exact"/>
              <w:jc w:val="center"/>
              <w:rPr>
                <w:rFonts w:ascii="方正书宋_GBK" w:eastAsia="方正书宋_GBK"/>
              </w:rPr>
            </w:pPr>
            <w:r>
              <w:rPr>
                <w:rFonts w:ascii="方正书宋_GBK" w:eastAsia="方正书宋_GBK"/>
              </w:rPr>
              <w:t>30202</w:t>
            </w:r>
          </w:p>
        </w:tc>
        <w:tc>
          <w:tcPr>
            <w:tcW w:w="5668" w:type="dxa"/>
            <w:noWrap w:val="0"/>
            <w:vAlign w:val="center"/>
          </w:tcPr>
          <w:p w14:paraId="028DCC6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1434" w:type="dxa"/>
            <w:noWrap w:val="0"/>
            <w:vAlign w:val="center"/>
          </w:tcPr>
          <w:p w14:paraId="76D23D5D">
            <w:pPr>
              <w:spacing w:line="300" w:lineRule="exact"/>
              <w:jc w:val="right"/>
              <w:rPr>
                <w:rFonts w:ascii="方正书宋_GBK" w:eastAsia="方正书宋_GBK"/>
              </w:rPr>
            </w:pPr>
          </w:p>
        </w:tc>
        <w:tc>
          <w:tcPr>
            <w:tcW w:w="1434" w:type="dxa"/>
            <w:noWrap w:val="0"/>
            <w:vAlign w:val="center"/>
          </w:tcPr>
          <w:p w14:paraId="4F9F6245">
            <w:pPr>
              <w:spacing w:line="300" w:lineRule="exact"/>
              <w:jc w:val="right"/>
              <w:rPr>
                <w:rFonts w:ascii="方正书宋_GBK" w:eastAsia="方正书宋_GBK"/>
              </w:rPr>
            </w:pPr>
          </w:p>
        </w:tc>
        <w:tc>
          <w:tcPr>
            <w:tcW w:w="1434" w:type="dxa"/>
            <w:noWrap w:val="0"/>
            <w:vAlign w:val="center"/>
          </w:tcPr>
          <w:p w14:paraId="07FA18D8">
            <w:pPr>
              <w:spacing w:line="300" w:lineRule="exact"/>
              <w:jc w:val="right"/>
              <w:rPr>
                <w:rFonts w:ascii="方正书宋_GBK" w:eastAsia="方正书宋_GBK"/>
              </w:rPr>
            </w:pPr>
          </w:p>
        </w:tc>
        <w:tc>
          <w:tcPr>
            <w:tcW w:w="1434" w:type="dxa"/>
            <w:noWrap w:val="0"/>
            <w:vAlign w:val="center"/>
          </w:tcPr>
          <w:p w14:paraId="60CFF850">
            <w:pPr>
              <w:spacing w:line="300" w:lineRule="exact"/>
              <w:jc w:val="right"/>
              <w:rPr>
                <w:rFonts w:ascii="方正书宋_GBK" w:eastAsia="方正书宋_GBK"/>
              </w:rPr>
            </w:pPr>
          </w:p>
        </w:tc>
        <w:tc>
          <w:tcPr>
            <w:tcW w:w="1434" w:type="dxa"/>
            <w:noWrap w:val="0"/>
            <w:vAlign w:val="center"/>
          </w:tcPr>
          <w:p w14:paraId="0BA90FD0">
            <w:pPr>
              <w:spacing w:line="300" w:lineRule="exact"/>
              <w:jc w:val="right"/>
              <w:rPr>
                <w:rFonts w:ascii="方正书宋_GBK" w:eastAsia="方正书宋_GBK"/>
              </w:rPr>
            </w:pPr>
          </w:p>
        </w:tc>
      </w:tr>
      <w:tr w14:paraId="7605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9BC6DCB">
            <w:pPr>
              <w:spacing w:line="300" w:lineRule="exact"/>
              <w:jc w:val="center"/>
              <w:rPr>
                <w:rFonts w:ascii="方正书宋_GBK" w:eastAsia="方正书宋_GBK"/>
              </w:rPr>
            </w:pPr>
            <w:r>
              <w:rPr>
                <w:rFonts w:ascii="方正书宋_GBK" w:eastAsia="方正书宋_GBK"/>
              </w:rPr>
              <w:t>30203</w:t>
            </w:r>
          </w:p>
        </w:tc>
        <w:tc>
          <w:tcPr>
            <w:tcW w:w="5668" w:type="dxa"/>
            <w:noWrap w:val="0"/>
            <w:vAlign w:val="center"/>
          </w:tcPr>
          <w:p w14:paraId="0D38E0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1434" w:type="dxa"/>
            <w:noWrap w:val="0"/>
            <w:vAlign w:val="center"/>
          </w:tcPr>
          <w:p w14:paraId="75ECF61C">
            <w:pPr>
              <w:spacing w:line="300" w:lineRule="exact"/>
              <w:jc w:val="right"/>
              <w:rPr>
                <w:rFonts w:ascii="方正书宋_GBK" w:eastAsia="方正书宋_GBK"/>
              </w:rPr>
            </w:pPr>
          </w:p>
        </w:tc>
        <w:tc>
          <w:tcPr>
            <w:tcW w:w="1434" w:type="dxa"/>
            <w:noWrap w:val="0"/>
            <w:vAlign w:val="center"/>
          </w:tcPr>
          <w:p w14:paraId="21BD67AD">
            <w:pPr>
              <w:spacing w:line="300" w:lineRule="exact"/>
              <w:jc w:val="right"/>
              <w:rPr>
                <w:rFonts w:ascii="方正书宋_GBK" w:eastAsia="方正书宋_GBK"/>
              </w:rPr>
            </w:pPr>
          </w:p>
        </w:tc>
        <w:tc>
          <w:tcPr>
            <w:tcW w:w="1434" w:type="dxa"/>
            <w:noWrap w:val="0"/>
            <w:vAlign w:val="center"/>
          </w:tcPr>
          <w:p w14:paraId="00DDAAFA">
            <w:pPr>
              <w:spacing w:line="300" w:lineRule="exact"/>
              <w:jc w:val="right"/>
              <w:rPr>
                <w:rFonts w:ascii="方正书宋_GBK" w:eastAsia="方正书宋_GBK"/>
              </w:rPr>
            </w:pPr>
          </w:p>
        </w:tc>
        <w:tc>
          <w:tcPr>
            <w:tcW w:w="1434" w:type="dxa"/>
            <w:noWrap w:val="0"/>
            <w:vAlign w:val="center"/>
          </w:tcPr>
          <w:p w14:paraId="712721FB">
            <w:pPr>
              <w:spacing w:line="300" w:lineRule="exact"/>
              <w:jc w:val="right"/>
              <w:rPr>
                <w:rFonts w:ascii="方正书宋_GBK" w:eastAsia="方正书宋_GBK"/>
              </w:rPr>
            </w:pPr>
          </w:p>
        </w:tc>
        <w:tc>
          <w:tcPr>
            <w:tcW w:w="1434" w:type="dxa"/>
            <w:noWrap w:val="0"/>
            <w:vAlign w:val="center"/>
          </w:tcPr>
          <w:p w14:paraId="5EA0036D">
            <w:pPr>
              <w:spacing w:line="300" w:lineRule="exact"/>
              <w:jc w:val="right"/>
              <w:rPr>
                <w:rFonts w:ascii="方正书宋_GBK" w:eastAsia="方正书宋_GBK"/>
              </w:rPr>
            </w:pPr>
          </w:p>
        </w:tc>
      </w:tr>
      <w:tr w14:paraId="3DBD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0B5905B">
            <w:pPr>
              <w:spacing w:line="300" w:lineRule="exact"/>
              <w:jc w:val="center"/>
              <w:rPr>
                <w:rFonts w:ascii="方正书宋_GBK" w:eastAsia="方正书宋_GBK"/>
              </w:rPr>
            </w:pPr>
            <w:r>
              <w:rPr>
                <w:rFonts w:ascii="方正书宋_GBK" w:eastAsia="方正书宋_GBK"/>
              </w:rPr>
              <w:t>30204</w:t>
            </w:r>
          </w:p>
        </w:tc>
        <w:tc>
          <w:tcPr>
            <w:tcW w:w="5668" w:type="dxa"/>
            <w:noWrap w:val="0"/>
            <w:vAlign w:val="center"/>
          </w:tcPr>
          <w:p w14:paraId="0601F6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1434" w:type="dxa"/>
            <w:noWrap w:val="0"/>
            <w:vAlign w:val="center"/>
          </w:tcPr>
          <w:p w14:paraId="212D274E">
            <w:pPr>
              <w:spacing w:line="300" w:lineRule="exact"/>
              <w:jc w:val="right"/>
              <w:rPr>
                <w:rFonts w:ascii="方正书宋_GBK" w:eastAsia="方正书宋_GBK"/>
              </w:rPr>
            </w:pPr>
          </w:p>
        </w:tc>
        <w:tc>
          <w:tcPr>
            <w:tcW w:w="1434" w:type="dxa"/>
            <w:noWrap w:val="0"/>
            <w:vAlign w:val="center"/>
          </w:tcPr>
          <w:p w14:paraId="7C788F82">
            <w:pPr>
              <w:spacing w:line="300" w:lineRule="exact"/>
              <w:jc w:val="right"/>
              <w:rPr>
                <w:rFonts w:ascii="方正书宋_GBK" w:eastAsia="方正书宋_GBK"/>
              </w:rPr>
            </w:pPr>
          </w:p>
        </w:tc>
        <w:tc>
          <w:tcPr>
            <w:tcW w:w="1434" w:type="dxa"/>
            <w:noWrap w:val="0"/>
            <w:vAlign w:val="center"/>
          </w:tcPr>
          <w:p w14:paraId="106E2693">
            <w:pPr>
              <w:spacing w:line="300" w:lineRule="exact"/>
              <w:jc w:val="right"/>
              <w:rPr>
                <w:rFonts w:ascii="方正书宋_GBK" w:eastAsia="方正书宋_GBK"/>
              </w:rPr>
            </w:pPr>
          </w:p>
        </w:tc>
        <w:tc>
          <w:tcPr>
            <w:tcW w:w="1434" w:type="dxa"/>
            <w:noWrap w:val="0"/>
            <w:vAlign w:val="center"/>
          </w:tcPr>
          <w:p w14:paraId="77039922">
            <w:pPr>
              <w:spacing w:line="300" w:lineRule="exact"/>
              <w:jc w:val="right"/>
              <w:rPr>
                <w:rFonts w:ascii="方正书宋_GBK" w:eastAsia="方正书宋_GBK"/>
              </w:rPr>
            </w:pPr>
          </w:p>
        </w:tc>
        <w:tc>
          <w:tcPr>
            <w:tcW w:w="1434" w:type="dxa"/>
            <w:noWrap w:val="0"/>
            <w:vAlign w:val="center"/>
          </w:tcPr>
          <w:p w14:paraId="542E7926">
            <w:pPr>
              <w:spacing w:line="300" w:lineRule="exact"/>
              <w:jc w:val="right"/>
              <w:rPr>
                <w:rFonts w:ascii="方正书宋_GBK" w:eastAsia="方正书宋_GBK"/>
              </w:rPr>
            </w:pPr>
          </w:p>
        </w:tc>
      </w:tr>
      <w:tr w14:paraId="0348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F1973F5">
            <w:pPr>
              <w:spacing w:line="300" w:lineRule="exact"/>
              <w:jc w:val="center"/>
              <w:rPr>
                <w:rFonts w:ascii="方正书宋_GBK" w:eastAsia="方正书宋_GBK"/>
              </w:rPr>
            </w:pPr>
            <w:r>
              <w:rPr>
                <w:rFonts w:ascii="方正书宋_GBK" w:eastAsia="方正书宋_GBK"/>
              </w:rPr>
              <w:t>30205</w:t>
            </w:r>
          </w:p>
        </w:tc>
        <w:tc>
          <w:tcPr>
            <w:tcW w:w="5668" w:type="dxa"/>
            <w:noWrap w:val="0"/>
            <w:vAlign w:val="center"/>
          </w:tcPr>
          <w:p w14:paraId="49A2C9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1434" w:type="dxa"/>
            <w:noWrap w:val="0"/>
            <w:vAlign w:val="center"/>
          </w:tcPr>
          <w:p w14:paraId="6A1E2CAB">
            <w:pPr>
              <w:spacing w:line="300" w:lineRule="exact"/>
              <w:jc w:val="right"/>
              <w:rPr>
                <w:rFonts w:ascii="方正书宋_GBK" w:eastAsia="方正书宋_GBK"/>
              </w:rPr>
            </w:pPr>
          </w:p>
        </w:tc>
        <w:tc>
          <w:tcPr>
            <w:tcW w:w="1434" w:type="dxa"/>
            <w:noWrap w:val="0"/>
            <w:vAlign w:val="center"/>
          </w:tcPr>
          <w:p w14:paraId="14FEEF42">
            <w:pPr>
              <w:spacing w:line="300" w:lineRule="exact"/>
              <w:jc w:val="right"/>
              <w:rPr>
                <w:rFonts w:ascii="方正书宋_GBK" w:eastAsia="方正书宋_GBK"/>
              </w:rPr>
            </w:pPr>
          </w:p>
        </w:tc>
        <w:tc>
          <w:tcPr>
            <w:tcW w:w="1434" w:type="dxa"/>
            <w:noWrap w:val="0"/>
            <w:vAlign w:val="center"/>
          </w:tcPr>
          <w:p w14:paraId="373C5A6D">
            <w:pPr>
              <w:spacing w:line="300" w:lineRule="exact"/>
              <w:jc w:val="right"/>
              <w:rPr>
                <w:rFonts w:ascii="方正书宋_GBK" w:eastAsia="方正书宋_GBK"/>
              </w:rPr>
            </w:pPr>
          </w:p>
        </w:tc>
        <w:tc>
          <w:tcPr>
            <w:tcW w:w="1434" w:type="dxa"/>
            <w:noWrap w:val="0"/>
            <w:vAlign w:val="center"/>
          </w:tcPr>
          <w:p w14:paraId="70C2856B">
            <w:pPr>
              <w:spacing w:line="300" w:lineRule="exact"/>
              <w:jc w:val="right"/>
              <w:rPr>
                <w:rFonts w:ascii="方正书宋_GBK" w:eastAsia="方正书宋_GBK"/>
              </w:rPr>
            </w:pPr>
          </w:p>
        </w:tc>
        <w:tc>
          <w:tcPr>
            <w:tcW w:w="1434" w:type="dxa"/>
            <w:noWrap w:val="0"/>
            <w:vAlign w:val="center"/>
          </w:tcPr>
          <w:p w14:paraId="350A5043">
            <w:pPr>
              <w:spacing w:line="300" w:lineRule="exact"/>
              <w:jc w:val="right"/>
              <w:rPr>
                <w:rFonts w:ascii="方正书宋_GBK" w:eastAsia="方正书宋_GBK"/>
              </w:rPr>
            </w:pPr>
          </w:p>
        </w:tc>
      </w:tr>
      <w:tr w14:paraId="415F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3B8BB65">
            <w:pPr>
              <w:spacing w:line="300" w:lineRule="exact"/>
              <w:jc w:val="center"/>
              <w:rPr>
                <w:rFonts w:ascii="方正书宋_GBK" w:eastAsia="方正书宋_GBK"/>
              </w:rPr>
            </w:pPr>
            <w:r>
              <w:rPr>
                <w:rFonts w:ascii="方正书宋_GBK" w:eastAsia="方正书宋_GBK"/>
              </w:rPr>
              <w:t>30206</w:t>
            </w:r>
          </w:p>
        </w:tc>
        <w:tc>
          <w:tcPr>
            <w:tcW w:w="5668" w:type="dxa"/>
            <w:noWrap w:val="0"/>
            <w:vAlign w:val="center"/>
          </w:tcPr>
          <w:p w14:paraId="3A13A45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1434" w:type="dxa"/>
            <w:noWrap w:val="0"/>
            <w:vAlign w:val="center"/>
          </w:tcPr>
          <w:p w14:paraId="16AA5D25">
            <w:pPr>
              <w:spacing w:line="300" w:lineRule="exact"/>
              <w:jc w:val="right"/>
              <w:rPr>
                <w:rFonts w:ascii="方正书宋_GBK" w:eastAsia="方正书宋_GBK"/>
              </w:rPr>
            </w:pPr>
          </w:p>
        </w:tc>
        <w:tc>
          <w:tcPr>
            <w:tcW w:w="1434" w:type="dxa"/>
            <w:noWrap w:val="0"/>
            <w:vAlign w:val="center"/>
          </w:tcPr>
          <w:p w14:paraId="48126E72">
            <w:pPr>
              <w:spacing w:line="300" w:lineRule="exact"/>
              <w:jc w:val="right"/>
              <w:rPr>
                <w:rFonts w:ascii="方正书宋_GBK" w:eastAsia="方正书宋_GBK"/>
              </w:rPr>
            </w:pPr>
          </w:p>
        </w:tc>
        <w:tc>
          <w:tcPr>
            <w:tcW w:w="1434" w:type="dxa"/>
            <w:noWrap w:val="0"/>
            <w:vAlign w:val="center"/>
          </w:tcPr>
          <w:p w14:paraId="6C2CB7E5">
            <w:pPr>
              <w:spacing w:line="300" w:lineRule="exact"/>
              <w:jc w:val="right"/>
              <w:rPr>
                <w:rFonts w:ascii="方正书宋_GBK" w:eastAsia="方正书宋_GBK"/>
              </w:rPr>
            </w:pPr>
          </w:p>
        </w:tc>
        <w:tc>
          <w:tcPr>
            <w:tcW w:w="1434" w:type="dxa"/>
            <w:noWrap w:val="0"/>
            <w:vAlign w:val="center"/>
          </w:tcPr>
          <w:p w14:paraId="695D2E1D">
            <w:pPr>
              <w:spacing w:line="300" w:lineRule="exact"/>
              <w:jc w:val="right"/>
              <w:rPr>
                <w:rFonts w:ascii="方正书宋_GBK" w:eastAsia="方正书宋_GBK"/>
              </w:rPr>
            </w:pPr>
          </w:p>
        </w:tc>
        <w:tc>
          <w:tcPr>
            <w:tcW w:w="1434" w:type="dxa"/>
            <w:noWrap w:val="0"/>
            <w:vAlign w:val="center"/>
          </w:tcPr>
          <w:p w14:paraId="60E11AD4">
            <w:pPr>
              <w:spacing w:line="300" w:lineRule="exact"/>
              <w:jc w:val="right"/>
              <w:rPr>
                <w:rFonts w:ascii="方正书宋_GBK" w:eastAsia="方正书宋_GBK"/>
              </w:rPr>
            </w:pPr>
          </w:p>
        </w:tc>
      </w:tr>
      <w:tr w14:paraId="1A5F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002DA47">
            <w:pPr>
              <w:spacing w:line="300" w:lineRule="exact"/>
              <w:jc w:val="center"/>
              <w:rPr>
                <w:rFonts w:ascii="方正书宋_GBK" w:eastAsia="方正书宋_GBK"/>
              </w:rPr>
            </w:pPr>
            <w:r>
              <w:rPr>
                <w:rFonts w:ascii="方正书宋_GBK" w:eastAsia="方正书宋_GBK"/>
              </w:rPr>
              <w:t>30207</w:t>
            </w:r>
          </w:p>
        </w:tc>
        <w:tc>
          <w:tcPr>
            <w:tcW w:w="5668" w:type="dxa"/>
            <w:noWrap w:val="0"/>
            <w:vAlign w:val="center"/>
          </w:tcPr>
          <w:p w14:paraId="18A15F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1434" w:type="dxa"/>
            <w:noWrap w:val="0"/>
            <w:vAlign w:val="center"/>
          </w:tcPr>
          <w:p w14:paraId="56F625AF">
            <w:pPr>
              <w:spacing w:line="300" w:lineRule="exact"/>
              <w:jc w:val="right"/>
              <w:rPr>
                <w:rFonts w:ascii="方正书宋_GBK" w:eastAsia="方正书宋_GBK"/>
              </w:rPr>
            </w:pPr>
          </w:p>
        </w:tc>
        <w:tc>
          <w:tcPr>
            <w:tcW w:w="1434" w:type="dxa"/>
            <w:noWrap w:val="0"/>
            <w:vAlign w:val="center"/>
          </w:tcPr>
          <w:p w14:paraId="76403E65">
            <w:pPr>
              <w:spacing w:line="300" w:lineRule="exact"/>
              <w:jc w:val="right"/>
              <w:rPr>
                <w:rFonts w:ascii="方正书宋_GBK" w:eastAsia="方正书宋_GBK"/>
              </w:rPr>
            </w:pPr>
          </w:p>
        </w:tc>
        <w:tc>
          <w:tcPr>
            <w:tcW w:w="1434" w:type="dxa"/>
            <w:noWrap w:val="0"/>
            <w:vAlign w:val="center"/>
          </w:tcPr>
          <w:p w14:paraId="2A496E53">
            <w:pPr>
              <w:spacing w:line="300" w:lineRule="exact"/>
              <w:jc w:val="right"/>
              <w:rPr>
                <w:rFonts w:ascii="方正书宋_GBK" w:eastAsia="方正书宋_GBK"/>
              </w:rPr>
            </w:pPr>
          </w:p>
        </w:tc>
        <w:tc>
          <w:tcPr>
            <w:tcW w:w="1434" w:type="dxa"/>
            <w:noWrap w:val="0"/>
            <w:vAlign w:val="center"/>
          </w:tcPr>
          <w:p w14:paraId="4D412193">
            <w:pPr>
              <w:spacing w:line="300" w:lineRule="exact"/>
              <w:jc w:val="right"/>
              <w:rPr>
                <w:rFonts w:ascii="方正书宋_GBK" w:eastAsia="方正书宋_GBK"/>
              </w:rPr>
            </w:pPr>
          </w:p>
        </w:tc>
        <w:tc>
          <w:tcPr>
            <w:tcW w:w="1434" w:type="dxa"/>
            <w:noWrap w:val="0"/>
            <w:vAlign w:val="center"/>
          </w:tcPr>
          <w:p w14:paraId="3930F570">
            <w:pPr>
              <w:spacing w:line="300" w:lineRule="exact"/>
              <w:jc w:val="right"/>
              <w:rPr>
                <w:rFonts w:ascii="方正书宋_GBK" w:eastAsia="方正书宋_GBK"/>
              </w:rPr>
            </w:pPr>
          </w:p>
        </w:tc>
      </w:tr>
      <w:tr w14:paraId="43781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F42E789">
            <w:pPr>
              <w:spacing w:line="300" w:lineRule="exact"/>
              <w:jc w:val="center"/>
              <w:rPr>
                <w:rFonts w:ascii="方正书宋_GBK" w:eastAsia="方正书宋_GBK"/>
              </w:rPr>
            </w:pPr>
            <w:r>
              <w:rPr>
                <w:rFonts w:ascii="方正书宋_GBK" w:eastAsia="方正书宋_GBK"/>
              </w:rPr>
              <w:t>30209</w:t>
            </w:r>
          </w:p>
        </w:tc>
        <w:tc>
          <w:tcPr>
            <w:tcW w:w="5668" w:type="dxa"/>
            <w:noWrap w:val="0"/>
            <w:vAlign w:val="center"/>
          </w:tcPr>
          <w:p w14:paraId="0850D9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）物业管理费</w:t>
            </w:r>
          </w:p>
        </w:tc>
        <w:tc>
          <w:tcPr>
            <w:tcW w:w="1434" w:type="dxa"/>
            <w:noWrap w:val="0"/>
            <w:vAlign w:val="center"/>
          </w:tcPr>
          <w:p w14:paraId="3B04EFA7">
            <w:pPr>
              <w:spacing w:line="300" w:lineRule="exact"/>
              <w:jc w:val="right"/>
              <w:rPr>
                <w:rFonts w:ascii="方正书宋_GBK" w:eastAsia="方正书宋_GBK"/>
              </w:rPr>
            </w:pPr>
          </w:p>
        </w:tc>
        <w:tc>
          <w:tcPr>
            <w:tcW w:w="1434" w:type="dxa"/>
            <w:noWrap w:val="0"/>
            <w:vAlign w:val="center"/>
          </w:tcPr>
          <w:p w14:paraId="389CB87B">
            <w:pPr>
              <w:spacing w:line="300" w:lineRule="exact"/>
              <w:jc w:val="right"/>
              <w:rPr>
                <w:rFonts w:ascii="方正书宋_GBK" w:eastAsia="方正书宋_GBK"/>
              </w:rPr>
            </w:pPr>
          </w:p>
        </w:tc>
        <w:tc>
          <w:tcPr>
            <w:tcW w:w="1434" w:type="dxa"/>
            <w:noWrap w:val="0"/>
            <w:vAlign w:val="center"/>
          </w:tcPr>
          <w:p w14:paraId="30D0BBDB">
            <w:pPr>
              <w:spacing w:line="300" w:lineRule="exact"/>
              <w:jc w:val="right"/>
              <w:rPr>
                <w:rFonts w:ascii="方正书宋_GBK" w:eastAsia="方正书宋_GBK"/>
              </w:rPr>
            </w:pPr>
          </w:p>
        </w:tc>
        <w:tc>
          <w:tcPr>
            <w:tcW w:w="1434" w:type="dxa"/>
            <w:noWrap w:val="0"/>
            <w:vAlign w:val="center"/>
          </w:tcPr>
          <w:p w14:paraId="21BE511F">
            <w:pPr>
              <w:spacing w:line="300" w:lineRule="exact"/>
              <w:jc w:val="right"/>
              <w:rPr>
                <w:rFonts w:ascii="方正书宋_GBK" w:eastAsia="方正书宋_GBK"/>
              </w:rPr>
            </w:pPr>
          </w:p>
        </w:tc>
        <w:tc>
          <w:tcPr>
            <w:tcW w:w="1434" w:type="dxa"/>
            <w:noWrap w:val="0"/>
            <w:vAlign w:val="center"/>
          </w:tcPr>
          <w:p w14:paraId="6DCE0AF1">
            <w:pPr>
              <w:spacing w:line="300" w:lineRule="exact"/>
              <w:jc w:val="right"/>
              <w:rPr>
                <w:rFonts w:ascii="方正书宋_GBK" w:eastAsia="方正书宋_GBK"/>
              </w:rPr>
            </w:pPr>
          </w:p>
        </w:tc>
      </w:tr>
      <w:tr w14:paraId="5C85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D159A91">
            <w:pPr>
              <w:spacing w:line="300" w:lineRule="exact"/>
              <w:jc w:val="center"/>
              <w:rPr>
                <w:rFonts w:ascii="方正书宋_GBK" w:eastAsia="方正书宋_GBK"/>
              </w:rPr>
            </w:pPr>
            <w:r>
              <w:rPr>
                <w:rFonts w:ascii="方正书宋_GBK" w:eastAsia="方正书宋_GBK"/>
              </w:rPr>
              <w:t>30211</w:t>
            </w:r>
          </w:p>
        </w:tc>
        <w:tc>
          <w:tcPr>
            <w:tcW w:w="5668" w:type="dxa"/>
            <w:noWrap w:val="0"/>
            <w:vAlign w:val="center"/>
          </w:tcPr>
          <w:p w14:paraId="293EE53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）差旅费</w:t>
            </w:r>
          </w:p>
        </w:tc>
        <w:tc>
          <w:tcPr>
            <w:tcW w:w="1434" w:type="dxa"/>
            <w:noWrap w:val="0"/>
            <w:vAlign w:val="center"/>
          </w:tcPr>
          <w:p w14:paraId="7ECD30CC">
            <w:pPr>
              <w:spacing w:line="300" w:lineRule="exact"/>
              <w:jc w:val="right"/>
              <w:rPr>
                <w:rFonts w:ascii="方正书宋_GBK" w:eastAsia="方正书宋_GBK"/>
              </w:rPr>
            </w:pPr>
          </w:p>
        </w:tc>
        <w:tc>
          <w:tcPr>
            <w:tcW w:w="1434" w:type="dxa"/>
            <w:noWrap w:val="0"/>
            <w:vAlign w:val="center"/>
          </w:tcPr>
          <w:p w14:paraId="49EC67F5">
            <w:pPr>
              <w:spacing w:line="300" w:lineRule="exact"/>
              <w:jc w:val="right"/>
              <w:rPr>
                <w:rFonts w:ascii="方正书宋_GBK" w:eastAsia="方正书宋_GBK"/>
              </w:rPr>
            </w:pPr>
          </w:p>
        </w:tc>
        <w:tc>
          <w:tcPr>
            <w:tcW w:w="1434" w:type="dxa"/>
            <w:noWrap w:val="0"/>
            <w:vAlign w:val="center"/>
          </w:tcPr>
          <w:p w14:paraId="2C1C324B">
            <w:pPr>
              <w:spacing w:line="300" w:lineRule="exact"/>
              <w:jc w:val="right"/>
              <w:rPr>
                <w:rFonts w:ascii="方正书宋_GBK" w:eastAsia="方正书宋_GBK"/>
              </w:rPr>
            </w:pPr>
          </w:p>
        </w:tc>
        <w:tc>
          <w:tcPr>
            <w:tcW w:w="1434" w:type="dxa"/>
            <w:noWrap w:val="0"/>
            <w:vAlign w:val="center"/>
          </w:tcPr>
          <w:p w14:paraId="6AEBBF08">
            <w:pPr>
              <w:spacing w:line="300" w:lineRule="exact"/>
              <w:jc w:val="right"/>
              <w:rPr>
                <w:rFonts w:ascii="方正书宋_GBK" w:eastAsia="方正书宋_GBK"/>
              </w:rPr>
            </w:pPr>
          </w:p>
        </w:tc>
        <w:tc>
          <w:tcPr>
            <w:tcW w:w="1434" w:type="dxa"/>
            <w:noWrap w:val="0"/>
            <w:vAlign w:val="center"/>
          </w:tcPr>
          <w:p w14:paraId="6CB23D57">
            <w:pPr>
              <w:spacing w:line="300" w:lineRule="exact"/>
              <w:jc w:val="right"/>
              <w:rPr>
                <w:rFonts w:ascii="方正书宋_GBK" w:eastAsia="方正书宋_GBK"/>
              </w:rPr>
            </w:pPr>
          </w:p>
        </w:tc>
      </w:tr>
      <w:tr w14:paraId="21EF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B40B0D7">
            <w:pPr>
              <w:spacing w:line="300" w:lineRule="exact"/>
              <w:jc w:val="center"/>
              <w:rPr>
                <w:rFonts w:ascii="方正书宋_GBK" w:eastAsia="方正书宋_GBK"/>
              </w:rPr>
            </w:pPr>
            <w:r>
              <w:rPr>
                <w:rFonts w:ascii="方正书宋_GBK" w:eastAsia="方正书宋_GBK"/>
              </w:rPr>
              <w:t>30212</w:t>
            </w:r>
          </w:p>
        </w:tc>
        <w:tc>
          <w:tcPr>
            <w:tcW w:w="5668" w:type="dxa"/>
            <w:noWrap w:val="0"/>
            <w:vAlign w:val="center"/>
          </w:tcPr>
          <w:p w14:paraId="4E81A9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）因公出国（境）费用</w:t>
            </w:r>
          </w:p>
        </w:tc>
        <w:tc>
          <w:tcPr>
            <w:tcW w:w="1434" w:type="dxa"/>
            <w:noWrap w:val="0"/>
            <w:vAlign w:val="center"/>
          </w:tcPr>
          <w:p w14:paraId="460CC509">
            <w:pPr>
              <w:spacing w:line="300" w:lineRule="exact"/>
              <w:jc w:val="right"/>
              <w:rPr>
                <w:rFonts w:ascii="方正书宋_GBK" w:eastAsia="方正书宋_GBK"/>
              </w:rPr>
            </w:pPr>
          </w:p>
        </w:tc>
        <w:tc>
          <w:tcPr>
            <w:tcW w:w="1434" w:type="dxa"/>
            <w:noWrap w:val="0"/>
            <w:vAlign w:val="center"/>
          </w:tcPr>
          <w:p w14:paraId="62186C26">
            <w:pPr>
              <w:spacing w:line="300" w:lineRule="exact"/>
              <w:jc w:val="right"/>
              <w:rPr>
                <w:rFonts w:ascii="方正书宋_GBK" w:eastAsia="方正书宋_GBK"/>
              </w:rPr>
            </w:pPr>
          </w:p>
        </w:tc>
        <w:tc>
          <w:tcPr>
            <w:tcW w:w="1434" w:type="dxa"/>
            <w:noWrap w:val="0"/>
            <w:vAlign w:val="center"/>
          </w:tcPr>
          <w:p w14:paraId="6A379280">
            <w:pPr>
              <w:spacing w:line="300" w:lineRule="exact"/>
              <w:jc w:val="right"/>
              <w:rPr>
                <w:rFonts w:ascii="方正书宋_GBK" w:eastAsia="方正书宋_GBK"/>
              </w:rPr>
            </w:pPr>
          </w:p>
        </w:tc>
        <w:tc>
          <w:tcPr>
            <w:tcW w:w="1434" w:type="dxa"/>
            <w:noWrap w:val="0"/>
            <w:vAlign w:val="center"/>
          </w:tcPr>
          <w:p w14:paraId="4F31F81D">
            <w:pPr>
              <w:spacing w:line="300" w:lineRule="exact"/>
              <w:jc w:val="right"/>
              <w:rPr>
                <w:rFonts w:ascii="方正书宋_GBK" w:eastAsia="方正书宋_GBK"/>
              </w:rPr>
            </w:pPr>
          </w:p>
        </w:tc>
        <w:tc>
          <w:tcPr>
            <w:tcW w:w="1434" w:type="dxa"/>
            <w:noWrap w:val="0"/>
            <w:vAlign w:val="center"/>
          </w:tcPr>
          <w:p w14:paraId="7287EAFE">
            <w:pPr>
              <w:spacing w:line="300" w:lineRule="exact"/>
              <w:jc w:val="right"/>
              <w:rPr>
                <w:rFonts w:ascii="方正书宋_GBK" w:eastAsia="方正书宋_GBK"/>
              </w:rPr>
            </w:pPr>
          </w:p>
        </w:tc>
      </w:tr>
      <w:tr w14:paraId="5FD8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2B7A1B5">
            <w:pPr>
              <w:spacing w:line="300" w:lineRule="exact"/>
              <w:jc w:val="center"/>
              <w:rPr>
                <w:rFonts w:ascii="方正书宋_GBK" w:eastAsia="方正书宋_GBK"/>
              </w:rPr>
            </w:pPr>
            <w:r>
              <w:rPr>
                <w:rFonts w:ascii="方正书宋_GBK" w:eastAsia="方正书宋_GBK"/>
              </w:rPr>
              <w:t>30213</w:t>
            </w:r>
          </w:p>
        </w:tc>
        <w:tc>
          <w:tcPr>
            <w:tcW w:w="5668" w:type="dxa"/>
            <w:noWrap w:val="0"/>
            <w:vAlign w:val="center"/>
          </w:tcPr>
          <w:p w14:paraId="37A7B0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）维修（护）费</w:t>
            </w:r>
          </w:p>
        </w:tc>
        <w:tc>
          <w:tcPr>
            <w:tcW w:w="1434" w:type="dxa"/>
            <w:noWrap w:val="0"/>
            <w:vAlign w:val="center"/>
          </w:tcPr>
          <w:p w14:paraId="683947AB">
            <w:pPr>
              <w:spacing w:line="300" w:lineRule="exact"/>
              <w:jc w:val="right"/>
              <w:rPr>
                <w:rFonts w:ascii="方正书宋_GBK" w:eastAsia="方正书宋_GBK"/>
              </w:rPr>
            </w:pPr>
          </w:p>
        </w:tc>
        <w:tc>
          <w:tcPr>
            <w:tcW w:w="1434" w:type="dxa"/>
            <w:noWrap w:val="0"/>
            <w:vAlign w:val="center"/>
          </w:tcPr>
          <w:p w14:paraId="1EEB0148">
            <w:pPr>
              <w:spacing w:line="300" w:lineRule="exact"/>
              <w:jc w:val="right"/>
              <w:rPr>
                <w:rFonts w:ascii="方正书宋_GBK" w:eastAsia="方正书宋_GBK"/>
              </w:rPr>
            </w:pPr>
          </w:p>
        </w:tc>
        <w:tc>
          <w:tcPr>
            <w:tcW w:w="1434" w:type="dxa"/>
            <w:noWrap w:val="0"/>
            <w:vAlign w:val="center"/>
          </w:tcPr>
          <w:p w14:paraId="06EDDA17">
            <w:pPr>
              <w:spacing w:line="300" w:lineRule="exact"/>
              <w:jc w:val="right"/>
              <w:rPr>
                <w:rFonts w:ascii="方正书宋_GBK" w:eastAsia="方正书宋_GBK"/>
              </w:rPr>
            </w:pPr>
          </w:p>
        </w:tc>
        <w:tc>
          <w:tcPr>
            <w:tcW w:w="1434" w:type="dxa"/>
            <w:noWrap w:val="0"/>
            <w:vAlign w:val="center"/>
          </w:tcPr>
          <w:p w14:paraId="1B789A3C">
            <w:pPr>
              <w:spacing w:line="300" w:lineRule="exact"/>
              <w:jc w:val="right"/>
              <w:rPr>
                <w:rFonts w:ascii="方正书宋_GBK" w:eastAsia="方正书宋_GBK"/>
              </w:rPr>
            </w:pPr>
          </w:p>
        </w:tc>
        <w:tc>
          <w:tcPr>
            <w:tcW w:w="1434" w:type="dxa"/>
            <w:noWrap w:val="0"/>
            <w:vAlign w:val="center"/>
          </w:tcPr>
          <w:p w14:paraId="1C5098F2">
            <w:pPr>
              <w:spacing w:line="300" w:lineRule="exact"/>
              <w:jc w:val="right"/>
              <w:rPr>
                <w:rFonts w:ascii="方正书宋_GBK" w:eastAsia="方正书宋_GBK"/>
              </w:rPr>
            </w:pPr>
          </w:p>
        </w:tc>
      </w:tr>
      <w:tr w14:paraId="26C00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8E41BDF">
            <w:pPr>
              <w:spacing w:line="300" w:lineRule="exact"/>
              <w:jc w:val="center"/>
              <w:rPr>
                <w:rFonts w:ascii="方正书宋_GBK" w:eastAsia="方正书宋_GBK"/>
                <w:b/>
              </w:rPr>
            </w:pPr>
            <w:r>
              <w:rPr>
                <w:rFonts w:ascii="方正书宋_GBK" w:eastAsia="方正书宋_GBK"/>
                <w:b/>
              </w:rPr>
              <w:t>30214</w:t>
            </w:r>
          </w:p>
        </w:tc>
        <w:tc>
          <w:tcPr>
            <w:tcW w:w="5668" w:type="dxa"/>
            <w:noWrap w:val="0"/>
            <w:vAlign w:val="center"/>
          </w:tcPr>
          <w:p w14:paraId="6E23255D">
            <w:pPr>
              <w:spacing w:line="300" w:lineRule="exact"/>
              <w:jc w:val="left"/>
              <w:rPr>
                <w:rFonts w:hint="eastAsia" w:ascii="方正书宋_GBK" w:eastAsia="方正书宋_GBK"/>
                <w:b/>
              </w:rPr>
            </w:pPr>
            <w:r>
              <w:rPr>
                <w:rFonts w:hint="eastAsia" w:ascii="方正书宋_GBK" w:eastAsia="方正书宋_GBK"/>
                <w:b/>
              </w:rPr>
              <w:t>（</w:t>
            </w:r>
            <w:r>
              <w:rPr>
                <w:rFonts w:ascii="方正书宋_GBK" w:eastAsia="方正书宋_GBK"/>
                <w:b/>
              </w:rPr>
              <w:t>12</w:t>
            </w:r>
            <w:r>
              <w:rPr>
                <w:rFonts w:hint="eastAsia" w:ascii="方正书宋_GBK" w:eastAsia="方正书宋_GBK"/>
                <w:b/>
              </w:rPr>
              <w:t>）租赁费</w:t>
            </w:r>
          </w:p>
        </w:tc>
        <w:tc>
          <w:tcPr>
            <w:tcW w:w="1434" w:type="dxa"/>
            <w:noWrap w:val="0"/>
            <w:vAlign w:val="center"/>
          </w:tcPr>
          <w:p w14:paraId="0985E2E9">
            <w:pPr>
              <w:spacing w:line="300" w:lineRule="exact"/>
              <w:jc w:val="right"/>
              <w:rPr>
                <w:rFonts w:ascii="方正书宋_GBK" w:eastAsia="方正书宋_GBK"/>
                <w:b/>
              </w:rPr>
            </w:pPr>
          </w:p>
        </w:tc>
        <w:tc>
          <w:tcPr>
            <w:tcW w:w="1434" w:type="dxa"/>
            <w:noWrap w:val="0"/>
            <w:vAlign w:val="center"/>
          </w:tcPr>
          <w:p w14:paraId="5F30CF42">
            <w:pPr>
              <w:spacing w:line="300" w:lineRule="exact"/>
              <w:jc w:val="right"/>
              <w:rPr>
                <w:rFonts w:ascii="方正书宋_GBK" w:eastAsia="方正书宋_GBK"/>
                <w:b/>
              </w:rPr>
            </w:pPr>
          </w:p>
        </w:tc>
        <w:tc>
          <w:tcPr>
            <w:tcW w:w="1434" w:type="dxa"/>
            <w:noWrap w:val="0"/>
            <w:vAlign w:val="center"/>
          </w:tcPr>
          <w:p w14:paraId="7523896A">
            <w:pPr>
              <w:spacing w:line="300" w:lineRule="exact"/>
              <w:jc w:val="right"/>
              <w:rPr>
                <w:rFonts w:ascii="方正书宋_GBK" w:eastAsia="方正书宋_GBK"/>
                <w:b/>
              </w:rPr>
            </w:pPr>
          </w:p>
        </w:tc>
        <w:tc>
          <w:tcPr>
            <w:tcW w:w="1434" w:type="dxa"/>
            <w:noWrap w:val="0"/>
            <w:vAlign w:val="center"/>
          </w:tcPr>
          <w:p w14:paraId="414E2FE3">
            <w:pPr>
              <w:spacing w:line="300" w:lineRule="exact"/>
              <w:jc w:val="right"/>
              <w:rPr>
                <w:rFonts w:ascii="方正书宋_GBK" w:eastAsia="方正书宋_GBK"/>
                <w:b/>
              </w:rPr>
            </w:pPr>
          </w:p>
        </w:tc>
        <w:tc>
          <w:tcPr>
            <w:tcW w:w="1434" w:type="dxa"/>
            <w:noWrap w:val="0"/>
            <w:vAlign w:val="center"/>
          </w:tcPr>
          <w:p w14:paraId="6C4B7849">
            <w:pPr>
              <w:spacing w:line="300" w:lineRule="exact"/>
              <w:jc w:val="right"/>
              <w:rPr>
                <w:rFonts w:ascii="方正书宋_GBK" w:eastAsia="方正书宋_GBK"/>
                <w:b/>
              </w:rPr>
            </w:pPr>
          </w:p>
        </w:tc>
      </w:tr>
      <w:tr w14:paraId="46C9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570EFB2">
            <w:pPr>
              <w:spacing w:line="300" w:lineRule="exact"/>
              <w:jc w:val="center"/>
              <w:rPr>
                <w:rFonts w:ascii="方正书宋_GBK" w:eastAsia="方正书宋_GBK"/>
              </w:rPr>
            </w:pPr>
            <w:r>
              <w:rPr>
                <w:rFonts w:ascii="方正书宋_GBK" w:eastAsia="方正书宋_GBK"/>
              </w:rPr>
              <w:t>30215</w:t>
            </w:r>
          </w:p>
        </w:tc>
        <w:tc>
          <w:tcPr>
            <w:tcW w:w="5668" w:type="dxa"/>
            <w:noWrap w:val="0"/>
            <w:vAlign w:val="center"/>
          </w:tcPr>
          <w:p w14:paraId="61812F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）会议费</w:t>
            </w:r>
          </w:p>
        </w:tc>
        <w:tc>
          <w:tcPr>
            <w:tcW w:w="1434" w:type="dxa"/>
            <w:noWrap w:val="0"/>
            <w:vAlign w:val="center"/>
          </w:tcPr>
          <w:p w14:paraId="2850737A">
            <w:pPr>
              <w:spacing w:line="300" w:lineRule="exact"/>
              <w:jc w:val="right"/>
              <w:rPr>
                <w:rFonts w:ascii="方正书宋_GBK" w:eastAsia="方正书宋_GBK"/>
              </w:rPr>
            </w:pPr>
          </w:p>
        </w:tc>
        <w:tc>
          <w:tcPr>
            <w:tcW w:w="1434" w:type="dxa"/>
            <w:noWrap w:val="0"/>
            <w:vAlign w:val="center"/>
          </w:tcPr>
          <w:p w14:paraId="58E37FB5">
            <w:pPr>
              <w:spacing w:line="300" w:lineRule="exact"/>
              <w:jc w:val="right"/>
              <w:rPr>
                <w:rFonts w:ascii="方正书宋_GBK" w:eastAsia="方正书宋_GBK"/>
              </w:rPr>
            </w:pPr>
          </w:p>
        </w:tc>
        <w:tc>
          <w:tcPr>
            <w:tcW w:w="1434" w:type="dxa"/>
            <w:noWrap w:val="0"/>
            <w:vAlign w:val="center"/>
          </w:tcPr>
          <w:p w14:paraId="3A05C54C">
            <w:pPr>
              <w:spacing w:line="300" w:lineRule="exact"/>
              <w:jc w:val="right"/>
              <w:rPr>
                <w:rFonts w:ascii="方正书宋_GBK" w:eastAsia="方正书宋_GBK"/>
              </w:rPr>
            </w:pPr>
          </w:p>
        </w:tc>
        <w:tc>
          <w:tcPr>
            <w:tcW w:w="1434" w:type="dxa"/>
            <w:noWrap w:val="0"/>
            <w:vAlign w:val="center"/>
          </w:tcPr>
          <w:p w14:paraId="77BB4EC0">
            <w:pPr>
              <w:spacing w:line="300" w:lineRule="exact"/>
              <w:jc w:val="right"/>
              <w:rPr>
                <w:rFonts w:ascii="方正书宋_GBK" w:eastAsia="方正书宋_GBK"/>
              </w:rPr>
            </w:pPr>
          </w:p>
        </w:tc>
        <w:tc>
          <w:tcPr>
            <w:tcW w:w="1434" w:type="dxa"/>
            <w:noWrap w:val="0"/>
            <w:vAlign w:val="center"/>
          </w:tcPr>
          <w:p w14:paraId="76CCE101">
            <w:pPr>
              <w:spacing w:line="300" w:lineRule="exact"/>
              <w:jc w:val="right"/>
              <w:rPr>
                <w:rFonts w:ascii="方正书宋_GBK" w:eastAsia="方正书宋_GBK"/>
              </w:rPr>
            </w:pPr>
          </w:p>
        </w:tc>
      </w:tr>
      <w:tr w14:paraId="58D3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BC8D352">
            <w:pPr>
              <w:spacing w:line="300" w:lineRule="exact"/>
              <w:jc w:val="center"/>
              <w:rPr>
                <w:rFonts w:ascii="方正书宋_GBK" w:eastAsia="方正书宋_GBK"/>
              </w:rPr>
            </w:pPr>
            <w:r>
              <w:rPr>
                <w:rFonts w:ascii="方正书宋_GBK" w:eastAsia="方正书宋_GBK"/>
              </w:rPr>
              <w:t>30216</w:t>
            </w:r>
          </w:p>
        </w:tc>
        <w:tc>
          <w:tcPr>
            <w:tcW w:w="5668" w:type="dxa"/>
            <w:noWrap w:val="0"/>
            <w:vAlign w:val="center"/>
          </w:tcPr>
          <w:p w14:paraId="0A2EB3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）培训费</w:t>
            </w:r>
          </w:p>
        </w:tc>
        <w:tc>
          <w:tcPr>
            <w:tcW w:w="1434" w:type="dxa"/>
            <w:noWrap w:val="0"/>
            <w:vAlign w:val="center"/>
          </w:tcPr>
          <w:p w14:paraId="79413C8F">
            <w:pPr>
              <w:spacing w:line="300" w:lineRule="exact"/>
              <w:jc w:val="right"/>
              <w:rPr>
                <w:rFonts w:ascii="方正书宋_GBK" w:eastAsia="方正书宋_GBK"/>
              </w:rPr>
            </w:pPr>
          </w:p>
        </w:tc>
        <w:tc>
          <w:tcPr>
            <w:tcW w:w="1434" w:type="dxa"/>
            <w:noWrap w:val="0"/>
            <w:vAlign w:val="center"/>
          </w:tcPr>
          <w:p w14:paraId="17DCD1B5">
            <w:pPr>
              <w:spacing w:line="300" w:lineRule="exact"/>
              <w:jc w:val="right"/>
              <w:rPr>
                <w:rFonts w:ascii="方正书宋_GBK" w:eastAsia="方正书宋_GBK"/>
              </w:rPr>
            </w:pPr>
          </w:p>
        </w:tc>
        <w:tc>
          <w:tcPr>
            <w:tcW w:w="1434" w:type="dxa"/>
            <w:noWrap w:val="0"/>
            <w:vAlign w:val="center"/>
          </w:tcPr>
          <w:p w14:paraId="5F42F469">
            <w:pPr>
              <w:spacing w:line="300" w:lineRule="exact"/>
              <w:jc w:val="right"/>
              <w:rPr>
                <w:rFonts w:ascii="方正书宋_GBK" w:eastAsia="方正书宋_GBK"/>
              </w:rPr>
            </w:pPr>
          </w:p>
        </w:tc>
        <w:tc>
          <w:tcPr>
            <w:tcW w:w="1434" w:type="dxa"/>
            <w:noWrap w:val="0"/>
            <w:vAlign w:val="center"/>
          </w:tcPr>
          <w:p w14:paraId="2AD6F33F">
            <w:pPr>
              <w:spacing w:line="300" w:lineRule="exact"/>
              <w:jc w:val="right"/>
              <w:rPr>
                <w:rFonts w:ascii="方正书宋_GBK" w:eastAsia="方正书宋_GBK"/>
              </w:rPr>
            </w:pPr>
          </w:p>
        </w:tc>
        <w:tc>
          <w:tcPr>
            <w:tcW w:w="1434" w:type="dxa"/>
            <w:noWrap w:val="0"/>
            <w:vAlign w:val="center"/>
          </w:tcPr>
          <w:p w14:paraId="771750F5">
            <w:pPr>
              <w:spacing w:line="300" w:lineRule="exact"/>
              <w:jc w:val="right"/>
              <w:rPr>
                <w:rFonts w:ascii="方正书宋_GBK" w:eastAsia="方正书宋_GBK"/>
              </w:rPr>
            </w:pPr>
          </w:p>
        </w:tc>
      </w:tr>
      <w:tr w14:paraId="61D7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2CBFC84E">
            <w:pPr>
              <w:spacing w:line="300" w:lineRule="exact"/>
              <w:jc w:val="center"/>
              <w:rPr>
                <w:rFonts w:ascii="方正书宋_GBK" w:eastAsia="方正书宋_GBK"/>
              </w:rPr>
            </w:pPr>
            <w:r>
              <w:rPr>
                <w:rFonts w:ascii="方正书宋_GBK" w:eastAsia="方正书宋_GBK"/>
              </w:rPr>
              <w:t>30217</w:t>
            </w:r>
          </w:p>
        </w:tc>
        <w:tc>
          <w:tcPr>
            <w:tcW w:w="5668" w:type="dxa"/>
            <w:noWrap w:val="0"/>
            <w:vAlign w:val="center"/>
          </w:tcPr>
          <w:p w14:paraId="1A5A3C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）公务接待费</w:t>
            </w:r>
          </w:p>
        </w:tc>
        <w:tc>
          <w:tcPr>
            <w:tcW w:w="1434" w:type="dxa"/>
            <w:noWrap w:val="0"/>
            <w:vAlign w:val="center"/>
          </w:tcPr>
          <w:p w14:paraId="35E7846B">
            <w:pPr>
              <w:spacing w:line="300" w:lineRule="exact"/>
              <w:jc w:val="right"/>
              <w:rPr>
                <w:rFonts w:ascii="方正书宋_GBK" w:eastAsia="方正书宋_GBK"/>
              </w:rPr>
            </w:pPr>
          </w:p>
        </w:tc>
        <w:tc>
          <w:tcPr>
            <w:tcW w:w="1434" w:type="dxa"/>
            <w:noWrap w:val="0"/>
            <w:vAlign w:val="center"/>
          </w:tcPr>
          <w:p w14:paraId="55070ECE">
            <w:pPr>
              <w:spacing w:line="300" w:lineRule="exact"/>
              <w:jc w:val="right"/>
              <w:rPr>
                <w:rFonts w:ascii="方正书宋_GBK" w:eastAsia="方正书宋_GBK"/>
              </w:rPr>
            </w:pPr>
          </w:p>
        </w:tc>
        <w:tc>
          <w:tcPr>
            <w:tcW w:w="1434" w:type="dxa"/>
            <w:noWrap w:val="0"/>
            <w:vAlign w:val="center"/>
          </w:tcPr>
          <w:p w14:paraId="613F7096">
            <w:pPr>
              <w:spacing w:line="300" w:lineRule="exact"/>
              <w:jc w:val="right"/>
              <w:rPr>
                <w:rFonts w:ascii="方正书宋_GBK" w:eastAsia="方正书宋_GBK"/>
              </w:rPr>
            </w:pPr>
          </w:p>
        </w:tc>
        <w:tc>
          <w:tcPr>
            <w:tcW w:w="1434" w:type="dxa"/>
            <w:noWrap w:val="0"/>
            <w:vAlign w:val="center"/>
          </w:tcPr>
          <w:p w14:paraId="2E41069E">
            <w:pPr>
              <w:spacing w:line="300" w:lineRule="exact"/>
              <w:jc w:val="right"/>
              <w:rPr>
                <w:rFonts w:ascii="方正书宋_GBK" w:eastAsia="方正书宋_GBK"/>
              </w:rPr>
            </w:pPr>
          </w:p>
        </w:tc>
        <w:tc>
          <w:tcPr>
            <w:tcW w:w="1434" w:type="dxa"/>
            <w:noWrap w:val="0"/>
            <w:vAlign w:val="center"/>
          </w:tcPr>
          <w:p w14:paraId="0FD5E873">
            <w:pPr>
              <w:spacing w:line="300" w:lineRule="exact"/>
              <w:jc w:val="right"/>
              <w:rPr>
                <w:rFonts w:ascii="方正书宋_GBK" w:eastAsia="方正书宋_GBK"/>
              </w:rPr>
            </w:pPr>
          </w:p>
        </w:tc>
      </w:tr>
      <w:tr w14:paraId="2CFB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0E4CCDE">
            <w:pPr>
              <w:spacing w:line="300" w:lineRule="exact"/>
              <w:jc w:val="center"/>
              <w:rPr>
                <w:rFonts w:ascii="方正书宋_GBK" w:eastAsia="方正书宋_GBK"/>
              </w:rPr>
            </w:pPr>
            <w:r>
              <w:rPr>
                <w:rFonts w:ascii="方正书宋_GBK" w:eastAsia="方正书宋_GBK"/>
              </w:rPr>
              <w:t>30218</w:t>
            </w:r>
          </w:p>
        </w:tc>
        <w:tc>
          <w:tcPr>
            <w:tcW w:w="5668" w:type="dxa"/>
            <w:noWrap w:val="0"/>
            <w:vAlign w:val="center"/>
          </w:tcPr>
          <w:p w14:paraId="4ECE89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）专用材料费</w:t>
            </w:r>
          </w:p>
        </w:tc>
        <w:tc>
          <w:tcPr>
            <w:tcW w:w="1434" w:type="dxa"/>
            <w:noWrap w:val="0"/>
            <w:vAlign w:val="center"/>
          </w:tcPr>
          <w:p w14:paraId="3D968390">
            <w:pPr>
              <w:spacing w:line="300" w:lineRule="exact"/>
              <w:jc w:val="right"/>
              <w:rPr>
                <w:rFonts w:ascii="方正书宋_GBK" w:eastAsia="方正书宋_GBK"/>
              </w:rPr>
            </w:pPr>
          </w:p>
        </w:tc>
        <w:tc>
          <w:tcPr>
            <w:tcW w:w="1434" w:type="dxa"/>
            <w:noWrap w:val="0"/>
            <w:vAlign w:val="center"/>
          </w:tcPr>
          <w:p w14:paraId="1FF2A0B6">
            <w:pPr>
              <w:spacing w:line="300" w:lineRule="exact"/>
              <w:jc w:val="right"/>
              <w:rPr>
                <w:rFonts w:ascii="方正书宋_GBK" w:eastAsia="方正书宋_GBK"/>
              </w:rPr>
            </w:pPr>
          </w:p>
        </w:tc>
        <w:tc>
          <w:tcPr>
            <w:tcW w:w="1434" w:type="dxa"/>
            <w:noWrap w:val="0"/>
            <w:vAlign w:val="center"/>
          </w:tcPr>
          <w:p w14:paraId="1D8E3700">
            <w:pPr>
              <w:spacing w:line="300" w:lineRule="exact"/>
              <w:jc w:val="right"/>
              <w:rPr>
                <w:rFonts w:ascii="方正书宋_GBK" w:eastAsia="方正书宋_GBK"/>
              </w:rPr>
            </w:pPr>
          </w:p>
        </w:tc>
        <w:tc>
          <w:tcPr>
            <w:tcW w:w="1434" w:type="dxa"/>
            <w:noWrap w:val="0"/>
            <w:vAlign w:val="center"/>
          </w:tcPr>
          <w:p w14:paraId="622BC182">
            <w:pPr>
              <w:spacing w:line="300" w:lineRule="exact"/>
              <w:jc w:val="right"/>
              <w:rPr>
                <w:rFonts w:ascii="方正书宋_GBK" w:eastAsia="方正书宋_GBK"/>
              </w:rPr>
            </w:pPr>
          </w:p>
        </w:tc>
        <w:tc>
          <w:tcPr>
            <w:tcW w:w="1434" w:type="dxa"/>
            <w:noWrap w:val="0"/>
            <w:vAlign w:val="center"/>
          </w:tcPr>
          <w:p w14:paraId="54B49932">
            <w:pPr>
              <w:spacing w:line="300" w:lineRule="exact"/>
              <w:jc w:val="right"/>
              <w:rPr>
                <w:rFonts w:ascii="方正书宋_GBK" w:eastAsia="方正书宋_GBK"/>
              </w:rPr>
            </w:pPr>
          </w:p>
        </w:tc>
      </w:tr>
      <w:tr w14:paraId="7445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14A9995">
            <w:pPr>
              <w:spacing w:line="300" w:lineRule="exact"/>
              <w:jc w:val="center"/>
              <w:rPr>
                <w:rFonts w:ascii="方正书宋_GBK" w:eastAsia="方正书宋_GBK"/>
              </w:rPr>
            </w:pPr>
            <w:r>
              <w:rPr>
                <w:rFonts w:ascii="方正书宋_GBK" w:eastAsia="方正书宋_GBK"/>
              </w:rPr>
              <w:t>30224</w:t>
            </w:r>
          </w:p>
        </w:tc>
        <w:tc>
          <w:tcPr>
            <w:tcW w:w="5668" w:type="dxa"/>
            <w:noWrap w:val="0"/>
            <w:vAlign w:val="center"/>
          </w:tcPr>
          <w:p w14:paraId="1346F8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）被装购置费</w:t>
            </w:r>
          </w:p>
        </w:tc>
        <w:tc>
          <w:tcPr>
            <w:tcW w:w="1434" w:type="dxa"/>
            <w:noWrap w:val="0"/>
            <w:vAlign w:val="center"/>
          </w:tcPr>
          <w:p w14:paraId="19A03EB2">
            <w:pPr>
              <w:spacing w:line="300" w:lineRule="exact"/>
              <w:jc w:val="right"/>
              <w:rPr>
                <w:rFonts w:ascii="方正书宋_GBK" w:eastAsia="方正书宋_GBK"/>
              </w:rPr>
            </w:pPr>
          </w:p>
        </w:tc>
        <w:tc>
          <w:tcPr>
            <w:tcW w:w="1434" w:type="dxa"/>
            <w:noWrap w:val="0"/>
            <w:vAlign w:val="center"/>
          </w:tcPr>
          <w:p w14:paraId="13FB22B0">
            <w:pPr>
              <w:spacing w:line="300" w:lineRule="exact"/>
              <w:jc w:val="right"/>
              <w:rPr>
                <w:rFonts w:ascii="方正书宋_GBK" w:eastAsia="方正书宋_GBK"/>
              </w:rPr>
            </w:pPr>
          </w:p>
        </w:tc>
        <w:tc>
          <w:tcPr>
            <w:tcW w:w="1434" w:type="dxa"/>
            <w:noWrap w:val="0"/>
            <w:vAlign w:val="center"/>
          </w:tcPr>
          <w:p w14:paraId="431BB908">
            <w:pPr>
              <w:spacing w:line="300" w:lineRule="exact"/>
              <w:jc w:val="right"/>
              <w:rPr>
                <w:rFonts w:ascii="方正书宋_GBK" w:eastAsia="方正书宋_GBK"/>
              </w:rPr>
            </w:pPr>
          </w:p>
        </w:tc>
        <w:tc>
          <w:tcPr>
            <w:tcW w:w="1434" w:type="dxa"/>
            <w:noWrap w:val="0"/>
            <w:vAlign w:val="center"/>
          </w:tcPr>
          <w:p w14:paraId="41CE6467">
            <w:pPr>
              <w:spacing w:line="300" w:lineRule="exact"/>
              <w:jc w:val="right"/>
              <w:rPr>
                <w:rFonts w:ascii="方正书宋_GBK" w:eastAsia="方正书宋_GBK"/>
              </w:rPr>
            </w:pPr>
          </w:p>
        </w:tc>
        <w:tc>
          <w:tcPr>
            <w:tcW w:w="1434" w:type="dxa"/>
            <w:noWrap w:val="0"/>
            <w:vAlign w:val="center"/>
          </w:tcPr>
          <w:p w14:paraId="480E1D11">
            <w:pPr>
              <w:spacing w:line="300" w:lineRule="exact"/>
              <w:jc w:val="right"/>
              <w:rPr>
                <w:rFonts w:ascii="方正书宋_GBK" w:eastAsia="方正书宋_GBK"/>
              </w:rPr>
            </w:pPr>
          </w:p>
        </w:tc>
      </w:tr>
      <w:tr w14:paraId="5F82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EDF1A37">
            <w:pPr>
              <w:spacing w:line="300" w:lineRule="exact"/>
              <w:jc w:val="center"/>
              <w:rPr>
                <w:rFonts w:ascii="方正书宋_GBK" w:eastAsia="方正书宋_GBK"/>
              </w:rPr>
            </w:pPr>
            <w:r>
              <w:rPr>
                <w:rFonts w:ascii="方正书宋_GBK" w:eastAsia="方正书宋_GBK"/>
              </w:rPr>
              <w:t>30225</w:t>
            </w:r>
          </w:p>
        </w:tc>
        <w:tc>
          <w:tcPr>
            <w:tcW w:w="5668" w:type="dxa"/>
            <w:noWrap w:val="0"/>
            <w:vAlign w:val="center"/>
          </w:tcPr>
          <w:p w14:paraId="715945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）专用燃料费</w:t>
            </w:r>
          </w:p>
        </w:tc>
        <w:tc>
          <w:tcPr>
            <w:tcW w:w="1434" w:type="dxa"/>
            <w:noWrap w:val="0"/>
            <w:vAlign w:val="center"/>
          </w:tcPr>
          <w:p w14:paraId="5A27D1D3">
            <w:pPr>
              <w:spacing w:line="300" w:lineRule="exact"/>
              <w:jc w:val="right"/>
              <w:rPr>
                <w:rFonts w:ascii="方正书宋_GBK" w:eastAsia="方正书宋_GBK"/>
              </w:rPr>
            </w:pPr>
          </w:p>
        </w:tc>
        <w:tc>
          <w:tcPr>
            <w:tcW w:w="1434" w:type="dxa"/>
            <w:noWrap w:val="0"/>
            <w:vAlign w:val="center"/>
          </w:tcPr>
          <w:p w14:paraId="6062E12E">
            <w:pPr>
              <w:spacing w:line="300" w:lineRule="exact"/>
              <w:jc w:val="right"/>
              <w:rPr>
                <w:rFonts w:ascii="方正书宋_GBK" w:eastAsia="方正书宋_GBK"/>
              </w:rPr>
            </w:pPr>
          </w:p>
        </w:tc>
        <w:tc>
          <w:tcPr>
            <w:tcW w:w="1434" w:type="dxa"/>
            <w:noWrap w:val="0"/>
            <w:vAlign w:val="center"/>
          </w:tcPr>
          <w:p w14:paraId="11141D0F">
            <w:pPr>
              <w:spacing w:line="300" w:lineRule="exact"/>
              <w:jc w:val="right"/>
              <w:rPr>
                <w:rFonts w:ascii="方正书宋_GBK" w:eastAsia="方正书宋_GBK"/>
              </w:rPr>
            </w:pPr>
          </w:p>
        </w:tc>
        <w:tc>
          <w:tcPr>
            <w:tcW w:w="1434" w:type="dxa"/>
            <w:noWrap w:val="0"/>
            <w:vAlign w:val="center"/>
          </w:tcPr>
          <w:p w14:paraId="2A10E5D0">
            <w:pPr>
              <w:spacing w:line="300" w:lineRule="exact"/>
              <w:jc w:val="right"/>
              <w:rPr>
                <w:rFonts w:ascii="方正书宋_GBK" w:eastAsia="方正书宋_GBK"/>
              </w:rPr>
            </w:pPr>
          </w:p>
        </w:tc>
        <w:tc>
          <w:tcPr>
            <w:tcW w:w="1434" w:type="dxa"/>
            <w:noWrap w:val="0"/>
            <w:vAlign w:val="center"/>
          </w:tcPr>
          <w:p w14:paraId="3B12C319">
            <w:pPr>
              <w:spacing w:line="300" w:lineRule="exact"/>
              <w:jc w:val="right"/>
              <w:rPr>
                <w:rFonts w:ascii="方正书宋_GBK" w:eastAsia="方正书宋_GBK"/>
              </w:rPr>
            </w:pPr>
          </w:p>
        </w:tc>
      </w:tr>
      <w:tr w14:paraId="762C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292C428">
            <w:pPr>
              <w:spacing w:line="300" w:lineRule="exact"/>
              <w:jc w:val="center"/>
              <w:rPr>
                <w:rFonts w:ascii="方正书宋_GBK" w:eastAsia="方正书宋_GBK"/>
              </w:rPr>
            </w:pPr>
            <w:r>
              <w:rPr>
                <w:rFonts w:ascii="方正书宋_GBK" w:eastAsia="方正书宋_GBK"/>
              </w:rPr>
              <w:t>30226</w:t>
            </w:r>
          </w:p>
        </w:tc>
        <w:tc>
          <w:tcPr>
            <w:tcW w:w="5668" w:type="dxa"/>
            <w:noWrap w:val="0"/>
            <w:vAlign w:val="center"/>
          </w:tcPr>
          <w:p w14:paraId="319066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）劳务费</w:t>
            </w:r>
          </w:p>
        </w:tc>
        <w:tc>
          <w:tcPr>
            <w:tcW w:w="1434" w:type="dxa"/>
            <w:noWrap w:val="0"/>
            <w:vAlign w:val="center"/>
          </w:tcPr>
          <w:p w14:paraId="447F049B">
            <w:pPr>
              <w:spacing w:line="300" w:lineRule="exact"/>
              <w:jc w:val="right"/>
              <w:rPr>
                <w:rFonts w:ascii="方正书宋_GBK" w:eastAsia="方正书宋_GBK"/>
              </w:rPr>
            </w:pPr>
          </w:p>
        </w:tc>
        <w:tc>
          <w:tcPr>
            <w:tcW w:w="1434" w:type="dxa"/>
            <w:noWrap w:val="0"/>
            <w:vAlign w:val="center"/>
          </w:tcPr>
          <w:p w14:paraId="614C42BA">
            <w:pPr>
              <w:spacing w:line="300" w:lineRule="exact"/>
              <w:jc w:val="right"/>
              <w:rPr>
                <w:rFonts w:ascii="方正书宋_GBK" w:eastAsia="方正书宋_GBK"/>
              </w:rPr>
            </w:pPr>
          </w:p>
        </w:tc>
        <w:tc>
          <w:tcPr>
            <w:tcW w:w="1434" w:type="dxa"/>
            <w:noWrap w:val="0"/>
            <w:vAlign w:val="center"/>
          </w:tcPr>
          <w:p w14:paraId="117A5C7D">
            <w:pPr>
              <w:spacing w:line="300" w:lineRule="exact"/>
              <w:jc w:val="right"/>
              <w:rPr>
                <w:rFonts w:ascii="方正书宋_GBK" w:eastAsia="方正书宋_GBK"/>
              </w:rPr>
            </w:pPr>
          </w:p>
        </w:tc>
        <w:tc>
          <w:tcPr>
            <w:tcW w:w="1434" w:type="dxa"/>
            <w:noWrap w:val="0"/>
            <w:vAlign w:val="center"/>
          </w:tcPr>
          <w:p w14:paraId="09381A20">
            <w:pPr>
              <w:spacing w:line="300" w:lineRule="exact"/>
              <w:jc w:val="right"/>
              <w:rPr>
                <w:rFonts w:ascii="方正书宋_GBK" w:eastAsia="方正书宋_GBK"/>
              </w:rPr>
            </w:pPr>
          </w:p>
        </w:tc>
        <w:tc>
          <w:tcPr>
            <w:tcW w:w="1434" w:type="dxa"/>
            <w:noWrap w:val="0"/>
            <w:vAlign w:val="center"/>
          </w:tcPr>
          <w:p w14:paraId="28CA6C46">
            <w:pPr>
              <w:spacing w:line="300" w:lineRule="exact"/>
              <w:jc w:val="right"/>
              <w:rPr>
                <w:rFonts w:ascii="方正书宋_GBK" w:eastAsia="方正书宋_GBK"/>
              </w:rPr>
            </w:pPr>
          </w:p>
        </w:tc>
      </w:tr>
      <w:tr w14:paraId="01DB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B36B59A">
            <w:pPr>
              <w:spacing w:line="300" w:lineRule="exact"/>
              <w:jc w:val="center"/>
              <w:rPr>
                <w:rFonts w:ascii="方正书宋_GBK" w:eastAsia="方正书宋_GBK"/>
              </w:rPr>
            </w:pPr>
            <w:r>
              <w:rPr>
                <w:rFonts w:ascii="方正书宋_GBK" w:eastAsia="方正书宋_GBK"/>
              </w:rPr>
              <w:t>30227</w:t>
            </w:r>
          </w:p>
        </w:tc>
        <w:tc>
          <w:tcPr>
            <w:tcW w:w="5668" w:type="dxa"/>
            <w:noWrap w:val="0"/>
            <w:vAlign w:val="center"/>
          </w:tcPr>
          <w:p w14:paraId="04D16FE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）委托业务费</w:t>
            </w:r>
          </w:p>
        </w:tc>
        <w:tc>
          <w:tcPr>
            <w:tcW w:w="1434" w:type="dxa"/>
            <w:noWrap w:val="0"/>
            <w:vAlign w:val="center"/>
          </w:tcPr>
          <w:p w14:paraId="5113182C">
            <w:pPr>
              <w:spacing w:line="300" w:lineRule="exact"/>
              <w:jc w:val="right"/>
              <w:rPr>
                <w:rFonts w:ascii="方正书宋_GBK" w:eastAsia="方正书宋_GBK"/>
              </w:rPr>
            </w:pPr>
          </w:p>
        </w:tc>
        <w:tc>
          <w:tcPr>
            <w:tcW w:w="1434" w:type="dxa"/>
            <w:noWrap w:val="0"/>
            <w:vAlign w:val="center"/>
          </w:tcPr>
          <w:p w14:paraId="0DB20AA9">
            <w:pPr>
              <w:spacing w:line="300" w:lineRule="exact"/>
              <w:jc w:val="right"/>
              <w:rPr>
                <w:rFonts w:ascii="方正书宋_GBK" w:eastAsia="方正书宋_GBK"/>
              </w:rPr>
            </w:pPr>
          </w:p>
        </w:tc>
        <w:tc>
          <w:tcPr>
            <w:tcW w:w="1434" w:type="dxa"/>
            <w:noWrap w:val="0"/>
            <w:vAlign w:val="center"/>
          </w:tcPr>
          <w:p w14:paraId="6C787990">
            <w:pPr>
              <w:spacing w:line="300" w:lineRule="exact"/>
              <w:jc w:val="right"/>
              <w:rPr>
                <w:rFonts w:ascii="方正书宋_GBK" w:eastAsia="方正书宋_GBK"/>
              </w:rPr>
            </w:pPr>
          </w:p>
        </w:tc>
        <w:tc>
          <w:tcPr>
            <w:tcW w:w="1434" w:type="dxa"/>
            <w:noWrap w:val="0"/>
            <w:vAlign w:val="center"/>
          </w:tcPr>
          <w:p w14:paraId="0F35F245">
            <w:pPr>
              <w:spacing w:line="300" w:lineRule="exact"/>
              <w:jc w:val="right"/>
              <w:rPr>
                <w:rFonts w:ascii="方正书宋_GBK" w:eastAsia="方正书宋_GBK"/>
              </w:rPr>
            </w:pPr>
          </w:p>
        </w:tc>
        <w:tc>
          <w:tcPr>
            <w:tcW w:w="1434" w:type="dxa"/>
            <w:noWrap w:val="0"/>
            <w:vAlign w:val="center"/>
          </w:tcPr>
          <w:p w14:paraId="41FF13A0">
            <w:pPr>
              <w:spacing w:line="300" w:lineRule="exact"/>
              <w:jc w:val="right"/>
              <w:rPr>
                <w:rFonts w:ascii="方正书宋_GBK" w:eastAsia="方正书宋_GBK"/>
              </w:rPr>
            </w:pPr>
          </w:p>
        </w:tc>
      </w:tr>
      <w:tr w14:paraId="6B26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8123C5B">
            <w:pPr>
              <w:spacing w:line="300" w:lineRule="exact"/>
              <w:jc w:val="center"/>
              <w:rPr>
                <w:rFonts w:ascii="方正书宋_GBK" w:eastAsia="方正书宋_GBK"/>
              </w:rPr>
            </w:pPr>
            <w:r>
              <w:rPr>
                <w:rFonts w:ascii="方正书宋_GBK" w:eastAsia="方正书宋_GBK"/>
              </w:rPr>
              <w:t>31002</w:t>
            </w:r>
          </w:p>
        </w:tc>
        <w:tc>
          <w:tcPr>
            <w:tcW w:w="5668" w:type="dxa"/>
            <w:noWrap w:val="0"/>
            <w:vAlign w:val="center"/>
          </w:tcPr>
          <w:p w14:paraId="6196F4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）办公设备购置费</w:t>
            </w:r>
          </w:p>
        </w:tc>
        <w:tc>
          <w:tcPr>
            <w:tcW w:w="1434" w:type="dxa"/>
            <w:noWrap w:val="0"/>
            <w:vAlign w:val="center"/>
          </w:tcPr>
          <w:p w14:paraId="50D7C238">
            <w:pPr>
              <w:spacing w:line="300" w:lineRule="exact"/>
              <w:jc w:val="right"/>
              <w:rPr>
                <w:rFonts w:ascii="方正书宋_GBK" w:eastAsia="方正书宋_GBK"/>
              </w:rPr>
            </w:pPr>
          </w:p>
        </w:tc>
        <w:tc>
          <w:tcPr>
            <w:tcW w:w="1434" w:type="dxa"/>
            <w:noWrap w:val="0"/>
            <w:vAlign w:val="center"/>
          </w:tcPr>
          <w:p w14:paraId="2562626D">
            <w:pPr>
              <w:spacing w:line="300" w:lineRule="exact"/>
              <w:jc w:val="right"/>
              <w:rPr>
                <w:rFonts w:ascii="方正书宋_GBK" w:eastAsia="方正书宋_GBK"/>
              </w:rPr>
            </w:pPr>
          </w:p>
        </w:tc>
        <w:tc>
          <w:tcPr>
            <w:tcW w:w="1434" w:type="dxa"/>
            <w:noWrap w:val="0"/>
            <w:vAlign w:val="center"/>
          </w:tcPr>
          <w:p w14:paraId="53C2FCF9">
            <w:pPr>
              <w:spacing w:line="300" w:lineRule="exact"/>
              <w:jc w:val="right"/>
              <w:rPr>
                <w:rFonts w:ascii="方正书宋_GBK" w:eastAsia="方正书宋_GBK"/>
              </w:rPr>
            </w:pPr>
          </w:p>
        </w:tc>
        <w:tc>
          <w:tcPr>
            <w:tcW w:w="1434" w:type="dxa"/>
            <w:noWrap w:val="0"/>
            <w:vAlign w:val="center"/>
          </w:tcPr>
          <w:p w14:paraId="792EF274">
            <w:pPr>
              <w:spacing w:line="300" w:lineRule="exact"/>
              <w:jc w:val="right"/>
              <w:rPr>
                <w:rFonts w:ascii="方正书宋_GBK" w:eastAsia="方正书宋_GBK"/>
              </w:rPr>
            </w:pPr>
          </w:p>
        </w:tc>
        <w:tc>
          <w:tcPr>
            <w:tcW w:w="1434" w:type="dxa"/>
            <w:noWrap w:val="0"/>
            <w:vAlign w:val="center"/>
          </w:tcPr>
          <w:p w14:paraId="731590FA">
            <w:pPr>
              <w:spacing w:line="300" w:lineRule="exact"/>
              <w:jc w:val="right"/>
              <w:rPr>
                <w:rFonts w:ascii="方正书宋_GBK" w:eastAsia="方正书宋_GBK"/>
              </w:rPr>
            </w:pPr>
          </w:p>
        </w:tc>
      </w:tr>
      <w:tr w14:paraId="0398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9E9684C">
            <w:pPr>
              <w:spacing w:line="300" w:lineRule="exact"/>
              <w:jc w:val="center"/>
              <w:rPr>
                <w:rFonts w:ascii="方正书宋_GBK" w:eastAsia="方正书宋_GBK"/>
              </w:rPr>
            </w:pPr>
            <w:r>
              <w:rPr>
                <w:rFonts w:ascii="方正书宋_GBK" w:eastAsia="方正书宋_GBK"/>
              </w:rPr>
              <w:t>30239</w:t>
            </w:r>
          </w:p>
        </w:tc>
        <w:tc>
          <w:tcPr>
            <w:tcW w:w="5668" w:type="dxa"/>
            <w:noWrap w:val="0"/>
            <w:vAlign w:val="center"/>
          </w:tcPr>
          <w:p w14:paraId="358689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）其他交通费用</w:t>
            </w:r>
          </w:p>
        </w:tc>
        <w:tc>
          <w:tcPr>
            <w:tcW w:w="1434" w:type="dxa"/>
            <w:noWrap w:val="0"/>
            <w:vAlign w:val="center"/>
          </w:tcPr>
          <w:p w14:paraId="0A6FACF6">
            <w:pPr>
              <w:spacing w:line="300" w:lineRule="exact"/>
              <w:jc w:val="right"/>
              <w:rPr>
                <w:rFonts w:ascii="方正书宋_GBK" w:eastAsia="方正书宋_GBK"/>
              </w:rPr>
            </w:pPr>
          </w:p>
        </w:tc>
        <w:tc>
          <w:tcPr>
            <w:tcW w:w="1434" w:type="dxa"/>
            <w:noWrap w:val="0"/>
            <w:vAlign w:val="center"/>
          </w:tcPr>
          <w:p w14:paraId="053C4F04">
            <w:pPr>
              <w:spacing w:line="300" w:lineRule="exact"/>
              <w:jc w:val="right"/>
              <w:rPr>
                <w:rFonts w:ascii="方正书宋_GBK" w:eastAsia="方正书宋_GBK"/>
              </w:rPr>
            </w:pPr>
          </w:p>
        </w:tc>
        <w:tc>
          <w:tcPr>
            <w:tcW w:w="1434" w:type="dxa"/>
            <w:noWrap w:val="0"/>
            <w:vAlign w:val="center"/>
          </w:tcPr>
          <w:p w14:paraId="08E4ACA4">
            <w:pPr>
              <w:spacing w:line="300" w:lineRule="exact"/>
              <w:jc w:val="right"/>
              <w:rPr>
                <w:rFonts w:ascii="方正书宋_GBK" w:eastAsia="方正书宋_GBK"/>
              </w:rPr>
            </w:pPr>
          </w:p>
        </w:tc>
        <w:tc>
          <w:tcPr>
            <w:tcW w:w="1434" w:type="dxa"/>
            <w:noWrap w:val="0"/>
            <w:vAlign w:val="center"/>
          </w:tcPr>
          <w:p w14:paraId="541E804A">
            <w:pPr>
              <w:spacing w:line="300" w:lineRule="exact"/>
              <w:jc w:val="right"/>
              <w:rPr>
                <w:rFonts w:ascii="方正书宋_GBK" w:eastAsia="方正书宋_GBK"/>
              </w:rPr>
            </w:pPr>
          </w:p>
        </w:tc>
        <w:tc>
          <w:tcPr>
            <w:tcW w:w="1434" w:type="dxa"/>
            <w:noWrap w:val="0"/>
            <w:vAlign w:val="center"/>
          </w:tcPr>
          <w:p w14:paraId="36C4E196">
            <w:pPr>
              <w:spacing w:line="300" w:lineRule="exact"/>
              <w:jc w:val="right"/>
              <w:rPr>
                <w:rFonts w:ascii="方正书宋_GBK" w:eastAsia="方正书宋_GBK"/>
              </w:rPr>
            </w:pPr>
          </w:p>
        </w:tc>
      </w:tr>
      <w:tr w14:paraId="722B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B5A3243">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14:paraId="32628B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）其他商品和服务支出</w:t>
            </w:r>
          </w:p>
        </w:tc>
        <w:tc>
          <w:tcPr>
            <w:tcW w:w="1434" w:type="dxa"/>
            <w:noWrap w:val="0"/>
            <w:vAlign w:val="center"/>
          </w:tcPr>
          <w:p w14:paraId="06A36383">
            <w:pPr>
              <w:spacing w:line="300" w:lineRule="exact"/>
              <w:jc w:val="right"/>
              <w:rPr>
                <w:rFonts w:ascii="方正书宋_GBK" w:eastAsia="方正书宋_GBK"/>
              </w:rPr>
            </w:pPr>
          </w:p>
        </w:tc>
        <w:tc>
          <w:tcPr>
            <w:tcW w:w="1434" w:type="dxa"/>
            <w:noWrap w:val="0"/>
            <w:vAlign w:val="center"/>
          </w:tcPr>
          <w:p w14:paraId="01C8E1F3">
            <w:pPr>
              <w:spacing w:line="300" w:lineRule="exact"/>
              <w:jc w:val="right"/>
              <w:rPr>
                <w:rFonts w:ascii="方正书宋_GBK" w:eastAsia="方正书宋_GBK"/>
              </w:rPr>
            </w:pPr>
          </w:p>
        </w:tc>
        <w:tc>
          <w:tcPr>
            <w:tcW w:w="1434" w:type="dxa"/>
            <w:noWrap w:val="0"/>
            <w:vAlign w:val="center"/>
          </w:tcPr>
          <w:p w14:paraId="238AC1B6">
            <w:pPr>
              <w:spacing w:line="300" w:lineRule="exact"/>
              <w:jc w:val="right"/>
              <w:rPr>
                <w:rFonts w:ascii="方正书宋_GBK" w:eastAsia="方正书宋_GBK"/>
              </w:rPr>
            </w:pPr>
          </w:p>
        </w:tc>
        <w:tc>
          <w:tcPr>
            <w:tcW w:w="1434" w:type="dxa"/>
            <w:noWrap w:val="0"/>
            <w:vAlign w:val="center"/>
          </w:tcPr>
          <w:p w14:paraId="2FF2E1AA">
            <w:pPr>
              <w:spacing w:line="300" w:lineRule="exact"/>
              <w:jc w:val="right"/>
              <w:rPr>
                <w:rFonts w:ascii="方正书宋_GBK" w:eastAsia="方正书宋_GBK"/>
              </w:rPr>
            </w:pPr>
          </w:p>
        </w:tc>
        <w:tc>
          <w:tcPr>
            <w:tcW w:w="1434" w:type="dxa"/>
            <w:noWrap w:val="0"/>
            <w:vAlign w:val="center"/>
          </w:tcPr>
          <w:p w14:paraId="614CAE7D">
            <w:pPr>
              <w:spacing w:line="300" w:lineRule="exact"/>
              <w:jc w:val="right"/>
              <w:rPr>
                <w:rFonts w:ascii="方正书宋_GBK" w:eastAsia="方正书宋_GBK"/>
              </w:rPr>
            </w:pPr>
          </w:p>
        </w:tc>
      </w:tr>
      <w:tr w14:paraId="6013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0486020">
            <w:pPr>
              <w:spacing w:line="300" w:lineRule="exact"/>
              <w:jc w:val="center"/>
              <w:rPr>
                <w:rFonts w:ascii="方正书宋_GBK" w:eastAsia="方正书宋_GBK"/>
              </w:rPr>
            </w:pPr>
          </w:p>
        </w:tc>
        <w:tc>
          <w:tcPr>
            <w:tcW w:w="5668" w:type="dxa"/>
            <w:noWrap w:val="0"/>
            <w:vAlign w:val="center"/>
          </w:tcPr>
          <w:p w14:paraId="413B11D3">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、公务用车运行维护费</w:t>
            </w:r>
          </w:p>
        </w:tc>
        <w:tc>
          <w:tcPr>
            <w:tcW w:w="1434" w:type="dxa"/>
            <w:noWrap w:val="0"/>
            <w:vAlign w:val="center"/>
          </w:tcPr>
          <w:p w14:paraId="49D410F6">
            <w:pPr>
              <w:spacing w:line="300" w:lineRule="exact"/>
              <w:jc w:val="right"/>
              <w:rPr>
                <w:rFonts w:ascii="方正书宋_GBK" w:eastAsia="方正书宋_GBK"/>
              </w:rPr>
            </w:pPr>
            <w:r>
              <w:rPr>
                <w:rFonts w:ascii="方正书宋_GBK" w:eastAsia="方正书宋_GBK"/>
              </w:rPr>
              <w:t>2.50</w:t>
            </w:r>
          </w:p>
        </w:tc>
        <w:tc>
          <w:tcPr>
            <w:tcW w:w="1434" w:type="dxa"/>
            <w:noWrap w:val="0"/>
            <w:vAlign w:val="center"/>
          </w:tcPr>
          <w:p w14:paraId="6C57D070">
            <w:pPr>
              <w:spacing w:line="300" w:lineRule="exact"/>
              <w:jc w:val="right"/>
              <w:rPr>
                <w:rFonts w:ascii="方正书宋_GBK" w:eastAsia="方正书宋_GBK"/>
              </w:rPr>
            </w:pPr>
            <w:r>
              <w:rPr>
                <w:rFonts w:ascii="方正书宋_GBK" w:eastAsia="方正书宋_GBK"/>
              </w:rPr>
              <w:t>2.50</w:t>
            </w:r>
          </w:p>
        </w:tc>
        <w:tc>
          <w:tcPr>
            <w:tcW w:w="1434" w:type="dxa"/>
            <w:noWrap w:val="0"/>
            <w:vAlign w:val="center"/>
          </w:tcPr>
          <w:p w14:paraId="0011BB93">
            <w:pPr>
              <w:spacing w:line="300" w:lineRule="exact"/>
              <w:jc w:val="right"/>
              <w:rPr>
                <w:rFonts w:ascii="方正书宋_GBK" w:eastAsia="方正书宋_GBK"/>
              </w:rPr>
            </w:pPr>
          </w:p>
        </w:tc>
        <w:tc>
          <w:tcPr>
            <w:tcW w:w="1434" w:type="dxa"/>
            <w:noWrap w:val="0"/>
            <w:vAlign w:val="center"/>
          </w:tcPr>
          <w:p w14:paraId="56571413">
            <w:pPr>
              <w:spacing w:line="300" w:lineRule="exact"/>
              <w:jc w:val="right"/>
              <w:rPr>
                <w:rFonts w:ascii="方正书宋_GBK" w:eastAsia="方正书宋_GBK"/>
              </w:rPr>
            </w:pPr>
          </w:p>
        </w:tc>
        <w:tc>
          <w:tcPr>
            <w:tcW w:w="1434" w:type="dxa"/>
            <w:noWrap w:val="0"/>
            <w:vAlign w:val="center"/>
          </w:tcPr>
          <w:p w14:paraId="53252579">
            <w:pPr>
              <w:spacing w:line="300" w:lineRule="exact"/>
              <w:jc w:val="right"/>
              <w:rPr>
                <w:rFonts w:ascii="方正书宋_GBK" w:eastAsia="方正书宋_GBK"/>
              </w:rPr>
            </w:pPr>
          </w:p>
        </w:tc>
      </w:tr>
      <w:tr w14:paraId="3673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333EF85">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14:paraId="5099BF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）公务用车燃修费</w:t>
            </w:r>
          </w:p>
        </w:tc>
        <w:tc>
          <w:tcPr>
            <w:tcW w:w="1434" w:type="dxa"/>
            <w:noWrap w:val="0"/>
            <w:vAlign w:val="center"/>
          </w:tcPr>
          <w:p w14:paraId="79B01146">
            <w:pPr>
              <w:spacing w:line="300" w:lineRule="exact"/>
              <w:jc w:val="right"/>
              <w:rPr>
                <w:rFonts w:ascii="方正书宋_GBK" w:eastAsia="方正书宋_GBK"/>
              </w:rPr>
            </w:pPr>
            <w:r>
              <w:rPr>
                <w:rFonts w:ascii="方正书宋_GBK" w:eastAsia="方正书宋_GBK"/>
              </w:rPr>
              <w:t>2.00</w:t>
            </w:r>
          </w:p>
        </w:tc>
        <w:tc>
          <w:tcPr>
            <w:tcW w:w="1434" w:type="dxa"/>
            <w:noWrap w:val="0"/>
            <w:vAlign w:val="center"/>
          </w:tcPr>
          <w:p w14:paraId="644371E9">
            <w:pPr>
              <w:spacing w:line="300" w:lineRule="exact"/>
              <w:jc w:val="right"/>
              <w:rPr>
                <w:rFonts w:ascii="方正书宋_GBK" w:eastAsia="方正书宋_GBK"/>
              </w:rPr>
            </w:pPr>
            <w:r>
              <w:rPr>
                <w:rFonts w:ascii="方正书宋_GBK" w:eastAsia="方正书宋_GBK"/>
              </w:rPr>
              <w:t>2.00</w:t>
            </w:r>
          </w:p>
        </w:tc>
        <w:tc>
          <w:tcPr>
            <w:tcW w:w="1434" w:type="dxa"/>
            <w:noWrap w:val="0"/>
            <w:vAlign w:val="center"/>
          </w:tcPr>
          <w:p w14:paraId="52D65A56">
            <w:pPr>
              <w:spacing w:line="300" w:lineRule="exact"/>
              <w:jc w:val="right"/>
              <w:rPr>
                <w:rFonts w:ascii="方正书宋_GBK" w:eastAsia="方正书宋_GBK"/>
              </w:rPr>
            </w:pPr>
          </w:p>
        </w:tc>
        <w:tc>
          <w:tcPr>
            <w:tcW w:w="1434" w:type="dxa"/>
            <w:noWrap w:val="0"/>
            <w:vAlign w:val="center"/>
          </w:tcPr>
          <w:p w14:paraId="1A9234F3">
            <w:pPr>
              <w:spacing w:line="300" w:lineRule="exact"/>
              <w:jc w:val="right"/>
              <w:rPr>
                <w:rFonts w:ascii="方正书宋_GBK" w:eastAsia="方正书宋_GBK"/>
              </w:rPr>
            </w:pPr>
          </w:p>
        </w:tc>
        <w:tc>
          <w:tcPr>
            <w:tcW w:w="1434" w:type="dxa"/>
            <w:noWrap w:val="0"/>
            <w:vAlign w:val="center"/>
          </w:tcPr>
          <w:p w14:paraId="27CE8E57">
            <w:pPr>
              <w:spacing w:line="300" w:lineRule="exact"/>
              <w:jc w:val="right"/>
              <w:rPr>
                <w:rFonts w:ascii="方正书宋_GBK" w:eastAsia="方正书宋_GBK"/>
              </w:rPr>
            </w:pPr>
          </w:p>
        </w:tc>
      </w:tr>
      <w:tr w14:paraId="54C7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14E5830">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14:paraId="19D39A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）公务用车保险费</w:t>
            </w:r>
          </w:p>
        </w:tc>
        <w:tc>
          <w:tcPr>
            <w:tcW w:w="1434" w:type="dxa"/>
            <w:noWrap w:val="0"/>
            <w:vAlign w:val="center"/>
          </w:tcPr>
          <w:p w14:paraId="487EBEFB">
            <w:pPr>
              <w:spacing w:line="300" w:lineRule="exact"/>
              <w:jc w:val="right"/>
              <w:rPr>
                <w:rFonts w:ascii="方正书宋_GBK" w:eastAsia="方正书宋_GBK"/>
              </w:rPr>
            </w:pPr>
            <w:r>
              <w:rPr>
                <w:rFonts w:ascii="方正书宋_GBK" w:eastAsia="方正书宋_GBK"/>
              </w:rPr>
              <w:t>0.50</w:t>
            </w:r>
          </w:p>
        </w:tc>
        <w:tc>
          <w:tcPr>
            <w:tcW w:w="1434" w:type="dxa"/>
            <w:noWrap w:val="0"/>
            <w:vAlign w:val="center"/>
          </w:tcPr>
          <w:p w14:paraId="0EC40C8E">
            <w:pPr>
              <w:spacing w:line="300" w:lineRule="exact"/>
              <w:jc w:val="right"/>
              <w:rPr>
                <w:rFonts w:ascii="方正书宋_GBK" w:eastAsia="方正书宋_GBK"/>
              </w:rPr>
            </w:pPr>
            <w:r>
              <w:rPr>
                <w:rFonts w:ascii="方正书宋_GBK" w:eastAsia="方正书宋_GBK"/>
              </w:rPr>
              <w:t>0.50</w:t>
            </w:r>
          </w:p>
        </w:tc>
        <w:tc>
          <w:tcPr>
            <w:tcW w:w="1434" w:type="dxa"/>
            <w:noWrap w:val="0"/>
            <w:vAlign w:val="center"/>
          </w:tcPr>
          <w:p w14:paraId="6073CECB">
            <w:pPr>
              <w:spacing w:line="300" w:lineRule="exact"/>
              <w:jc w:val="right"/>
              <w:rPr>
                <w:rFonts w:ascii="方正书宋_GBK" w:eastAsia="方正书宋_GBK"/>
              </w:rPr>
            </w:pPr>
          </w:p>
        </w:tc>
        <w:tc>
          <w:tcPr>
            <w:tcW w:w="1434" w:type="dxa"/>
            <w:noWrap w:val="0"/>
            <w:vAlign w:val="center"/>
          </w:tcPr>
          <w:p w14:paraId="0A283E32">
            <w:pPr>
              <w:spacing w:line="300" w:lineRule="exact"/>
              <w:jc w:val="right"/>
              <w:rPr>
                <w:rFonts w:ascii="方正书宋_GBK" w:eastAsia="方正书宋_GBK"/>
              </w:rPr>
            </w:pPr>
          </w:p>
        </w:tc>
        <w:tc>
          <w:tcPr>
            <w:tcW w:w="1434" w:type="dxa"/>
            <w:noWrap w:val="0"/>
            <w:vAlign w:val="center"/>
          </w:tcPr>
          <w:p w14:paraId="60F208A2">
            <w:pPr>
              <w:spacing w:line="300" w:lineRule="exact"/>
              <w:jc w:val="right"/>
              <w:rPr>
                <w:rFonts w:ascii="方正书宋_GBK" w:eastAsia="方正书宋_GBK"/>
              </w:rPr>
            </w:pPr>
          </w:p>
        </w:tc>
      </w:tr>
      <w:tr w14:paraId="2F59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13EB247">
            <w:pPr>
              <w:spacing w:line="300" w:lineRule="exact"/>
              <w:jc w:val="center"/>
              <w:rPr>
                <w:rFonts w:ascii="方正书宋_GBK" w:eastAsia="方正书宋_GBK"/>
              </w:rPr>
            </w:pPr>
          </w:p>
        </w:tc>
        <w:tc>
          <w:tcPr>
            <w:tcW w:w="5668" w:type="dxa"/>
            <w:noWrap w:val="0"/>
            <w:vAlign w:val="center"/>
          </w:tcPr>
          <w:p w14:paraId="448C1FCC">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、按规定比例计提项目</w:t>
            </w:r>
          </w:p>
        </w:tc>
        <w:tc>
          <w:tcPr>
            <w:tcW w:w="1434" w:type="dxa"/>
            <w:noWrap w:val="0"/>
            <w:vAlign w:val="center"/>
          </w:tcPr>
          <w:p w14:paraId="3591F771">
            <w:pPr>
              <w:spacing w:line="300" w:lineRule="exact"/>
              <w:jc w:val="right"/>
              <w:rPr>
                <w:rFonts w:ascii="方正书宋_GBK" w:eastAsia="方正书宋_GBK"/>
              </w:rPr>
            </w:pPr>
            <w:r>
              <w:rPr>
                <w:rFonts w:ascii="方正书宋_GBK" w:eastAsia="方正书宋_GBK"/>
              </w:rPr>
              <w:t>1.65</w:t>
            </w:r>
          </w:p>
        </w:tc>
        <w:tc>
          <w:tcPr>
            <w:tcW w:w="1434" w:type="dxa"/>
            <w:noWrap w:val="0"/>
            <w:vAlign w:val="center"/>
          </w:tcPr>
          <w:p w14:paraId="48B9AA81">
            <w:pPr>
              <w:spacing w:line="300" w:lineRule="exact"/>
              <w:jc w:val="right"/>
              <w:rPr>
                <w:rFonts w:ascii="方正书宋_GBK" w:eastAsia="方正书宋_GBK"/>
              </w:rPr>
            </w:pPr>
            <w:r>
              <w:rPr>
                <w:rFonts w:ascii="方正书宋_GBK" w:eastAsia="方正书宋_GBK"/>
              </w:rPr>
              <w:t>1.65</w:t>
            </w:r>
          </w:p>
        </w:tc>
        <w:tc>
          <w:tcPr>
            <w:tcW w:w="1434" w:type="dxa"/>
            <w:noWrap w:val="0"/>
            <w:vAlign w:val="center"/>
          </w:tcPr>
          <w:p w14:paraId="4E5C44C3">
            <w:pPr>
              <w:spacing w:line="300" w:lineRule="exact"/>
              <w:jc w:val="right"/>
              <w:rPr>
                <w:rFonts w:ascii="方正书宋_GBK" w:eastAsia="方正书宋_GBK"/>
              </w:rPr>
            </w:pPr>
          </w:p>
        </w:tc>
        <w:tc>
          <w:tcPr>
            <w:tcW w:w="1434" w:type="dxa"/>
            <w:noWrap w:val="0"/>
            <w:vAlign w:val="center"/>
          </w:tcPr>
          <w:p w14:paraId="37DFE5E1">
            <w:pPr>
              <w:spacing w:line="300" w:lineRule="exact"/>
              <w:jc w:val="right"/>
              <w:rPr>
                <w:rFonts w:ascii="方正书宋_GBK" w:eastAsia="方正书宋_GBK"/>
              </w:rPr>
            </w:pPr>
          </w:p>
        </w:tc>
        <w:tc>
          <w:tcPr>
            <w:tcW w:w="1434" w:type="dxa"/>
            <w:noWrap w:val="0"/>
            <w:vAlign w:val="center"/>
          </w:tcPr>
          <w:p w14:paraId="577697A0">
            <w:pPr>
              <w:spacing w:line="300" w:lineRule="exact"/>
              <w:jc w:val="right"/>
              <w:rPr>
                <w:rFonts w:ascii="方正书宋_GBK" w:eastAsia="方正书宋_GBK"/>
              </w:rPr>
            </w:pPr>
          </w:p>
        </w:tc>
      </w:tr>
      <w:tr w14:paraId="2679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3707F46">
            <w:pPr>
              <w:spacing w:line="300" w:lineRule="exact"/>
              <w:jc w:val="center"/>
              <w:rPr>
                <w:rFonts w:ascii="方正书宋_GBK" w:eastAsia="方正书宋_GBK"/>
              </w:rPr>
            </w:pPr>
          </w:p>
        </w:tc>
        <w:tc>
          <w:tcPr>
            <w:tcW w:w="5668" w:type="dxa"/>
            <w:noWrap w:val="0"/>
            <w:vAlign w:val="center"/>
          </w:tcPr>
          <w:p w14:paraId="617CDD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1434" w:type="dxa"/>
            <w:noWrap w:val="0"/>
            <w:vAlign w:val="center"/>
          </w:tcPr>
          <w:p w14:paraId="2F796A56">
            <w:pPr>
              <w:spacing w:line="300" w:lineRule="exact"/>
              <w:jc w:val="right"/>
              <w:rPr>
                <w:rFonts w:ascii="方正书宋_GBK" w:eastAsia="方正书宋_GBK"/>
              </w:rPr>
            </w:pPr>
            <w:r>
              <w:rPr>
                <w:rFonts w:ascii="方正书宋_GBK" w:eastAsia="方正书宋_GBK"/>
              </w:rPr>
              <w:t>0.64</w:t>
            </w:r>
          </w:p>
        </w:tc>
        <w:tc>
          <w:tcPr>
            <w:tcW w:w="1434" w:type="dxa"/>
            <w:noWrap w:val="0"/>
            <w:vAlign w:val="center"/>
          </w:tcPr>
          <w:p w14:paraId="3C79B770">
            <w:pPr>
              <w:spacing w:line="300" w:lineRule="exact"/>
              <w:jc w:val="right"/>
              <w:rPr>
                <w:rFonts w:ascii="方正书宋_GBK" w:eastAsia="方正书宋_GBK"/>
              </w:rPr>
            </w:pPr>
            <w:r>
              <w:rPr>
                <w:rFonts w:ascii="方正书宋_GBK" w:eastAsia="方正书宋_GBK"/>
              </w:rPr>
              <w:t>0.64</w:t>
            </w:r>
          </w:p>
        </w:tc>
        <w:tc>
          <w:tcPr>
            <w:tcW w:w="1434" w:type="dxa"/>
            <w:noWrap w:val="0"/>
            <w:vAlign w:val="center"/>
          </w:tcPr>
          <w:p w14:paraId="4B6465D1">
            <w:pPr>
              <w:spacing w:line="300" w:lineRule="exact"/>
              <w:jc w:val="right"/>
              <w:rPr>
                <w:rFonts w:ascii="方正书宋_GBK" w:eastAsia="方正书宋_GBK"/>
              </w:rPr>
            </w:pPr>
          </w:p>
        </w:tc>
        <w:tc>
          <w:tcPr>
            <w:tcW w:w="1434" w:type="dxa"/>
            <w:noWrap w:val="0"/>
            <w:vAlign w:val="center"/>
          </w:tcPr>
          <w:p w14:paraId="7864D197">
            <w:pPr>
              <w:spacing w:line="300" w:lineRule="exact"/>
              <w:jc w:val="right"/>
              <w:rPr>
                <w:rFonts w:ascii="方正书宋_GBK" w:eastAsia="方正书宋_GBK"/>
              </w:rPr>
            </w:pPr>
          </w:p>
        </w:tc>
        <w:tc>
          <w:tcPr>
            <w:tcW w:w="1434" w:type="dxa"/>
            <w:noWrap w:val="0"/>
            <w:vAlign w:val="center"/>
          </w:tcPr>
          <w:p w14:paraId="0B5F02F6">
            <w:pPr>
              <w:spacing w:line="300" w:lineRule="exact"/>
              <w:jc w:val="right"/>
              <w:rPr>
                <w:rFonts w:ascii="方正书宋_GBK" w:eastAsia="方正书宋_GBK"/>
              </w:rPr>
            </w:pPr>
          </w:p>
        </w:tc>
      </w:tr>
      <w:tr w14:paraId="41A6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0AD4DEC4">
            <w:pPr>
              <w:spacing w:line="300" w:lineRule="exact"/>
              <w:jc w:val="center"/>
              <w:rPr>
                <w:rFonts w:ascii="方正书宋_GBK" w:eastAsia="方正书宋_GBK"/>
              </w:rPr>
            </w:pPr>
            <w:r>
              <w:rPr>
                <w:rFonts w:ascii="方正书宋_GBK" w:eastAsia="方正书宋_GBK"/>
              </w:rPr>
              <w:t>30228</w:t>
            </w:r>
          </w:p>
        </w:tc>
        <w:tc>
          <w:tcPr>
            <w:tcW w:w="5668" w:type="dxa"/>
            <w:noWrap w:val="0"/>
            <w:vAlign w:val="center"/>
          </w:tcPr>
          <w:p w14:paraId="72D15518">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）区工会</w:t>
            </w:r>
          </w:p>
        </w:tc>
        <w:tc>
          <w:tcPr>
            <w:tcW w:w="1434" w:type="dxa"/>
            <w:noWrap w:val="0"/>
            <w:vAlign w:val="center"/>
          </w:tcPr>
          <w:p w14:paraId="0EC9B5E5">
            <w:pPr>
              <w:spacing w:line="300" w:lineRule="exact"/>
              <w:jc w:val="right"/>
              <w:rPr>
                <w:rFonts w:ascii="方正书宋_GBK" w:eastAsia="方正书宋_GBK"/>
              </w:rPr>
            </w:pPr>
            <w:r>
              <w:rPr>
                <w:rFonts w:ascii="方正书宋_GBK" w:eastAsia="方正书宋_GBK"/>
              </w:rPr>
              <w:t>0.25</w:t>
            </w:r>
          </w:p>
        </w:tc>
        <w:tc>
          <w:tcPr>
            <w:tcW w:w="1434" w:type="dxa"/>
            <w:noWrap w:val="0"/>
            <w:vAlign w:val="center"/>
          </w:tcPr>
          <w:p w14:paraId="082CBADF">
            <w:pPr>
              <w:spacing w:line="300" w:lineRule="exact"/>
              <w:jc w:val="right"/>
              <w:rPr>
                <w:rFonts w:ascii="方正书宋_GBK" w:eastAsia="方正书宋_GBK"/>
              </w:rPr>
            </w:pPr>
            <w:r>
              <w:rPr>
                <w:rFonts w:ascii="方正书宋_GBK" w:eastAsia="方正书宋_GBK"/>
              </w:rPr>
              <w:t>0.25</w:t>
            </w:r>
          </w:p>
        </w:tc>
        <w:tc>
          <w:tcPr>
            <w:tcW w:w="1434" w:type="dxa"/>
            <w:noWrap w:val="0"/>
            <w:vAlign w:val="center"/>
          </w:tcPr>
          <w:p w14:paraId="3F61B893">
            <w:pPr>
              <w:spacing w:line="300" w:lineRule="exact"/>
              <w:jc w:val="right"/>
              <w:rPr>
                <w:rFonts w:ascii="方正书宋_GBK" w:eastAsia="方正书宋_GBK"/>
              </w:rPr>
            </w:pPr>
          </w:p>
        </w:tc>
        <w:tc>
          <w:tcPr>
            <w:tcW w:w="1434" w:type="dxa"/>
            <w:noWrap w:val="0"/>
            <w:vAlign w:val="center"/>
          </w:tcPr>
          <w:p w14:paraId="44AE03DD">
            <w:pPr>
              <w:spacing w:line="300" w:lineRule="exact"/>
              <w:jc w:val="right"/>
              <w:rPr>
                <w:rFonts w:ascii="方正书宋_GBK" w:eastAsia="方正书宋_GBK"/>
              </w:rPr>
            </w:pPr>
          </w:p>
        </w:tc>
        <w:tc>
          <w:tcPr>
            <w:tcW w:w="1434" w:type="dxa"/>
            <w:noWrap w:val="0"/>
            <w:vAlign w:val="center"/>
          </w:tcPr>
          <w:p w14:paraId="6D5BBF5B">
            <w:pPr>
              <w:spacing w:line="300" w:lineRule="exact"/>
              <w:jc w:val="right"/>
              <w:rPr>
                <w:rFonts w:ascii="方正书宋_GBK" w:eastAsia="方正书宋_GBK"/>
              </w:rPr>
            </w:pPr>
          </w:p>
        </w:tc>
      </w:tr>
      <w:tr w14:paraId="4F4C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603ECAE">
            <w:pPr>
              <w:spacing w:line="300" w:lineRule="exact"/>
              <w:jc w:val="center"/>
              <w:rPr>
                <w:rFonts w:ascii="方正书宋_GBK" w:eastAsia="方正书宋_GBK"/>
              </w:rPr>
            </w:pPr>
            <w:r>
              <w:rPr>
                <w:rFonts w:ascii="方正书宋_GBK" w:eastAsia="方正书宋_GBK"/>
              </w:rPr>
              <w:t>30228</w:t>
            </w:r>
          </w:p>
        </w:tc>
        <w:tc>
          <w:tcPr>
            <w:tcW w:w="5668" w:type="dxa"/>
            <w:noWrap w:val="0"/>
            <w:vAlign w:val="center"/>
          </w:tcPr>
          <w:p w14:paraId="0BE3D39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）单位工会</w:t>
            </w:r>
          </w:p>
        </w:tc>
        <w:tc>
          <w:tcPr>
            <w:tcW w:w="1434" w:type="dxa"/>
            <w:noWrap w:val="0"/>
            <w:vAlign w:val="center"/>
          </w:tcPr>
          <w:p w14:paraId="6385657E">
            <w:pPr>
              <w:spacing w:line="300" w:lineRule="exact"/>
              <w:jc w:val="right"/>
              <w:rPr>
                <w:rFonts w:ascii="方正书宋_GBK" w:eastAsia="方正书宋_GBK"/>
              </w:rPr>
            </w:pPr>
            <w:r>
              <w:rPr>
                <w:rFonts w:ascii="方正书宋_GBK" w:eastAsia="方正书宋_GBK"/>
              </w:rPr>
              <w:t>0.39</w:t>
            </w:r>
          </w:p>
        </w:tc>
        <w:tc>
          <w:tcPr>
            <w:tcW w:w="1434" w:type="dxa"/>
            <w:noWrap w:val="0"/>
            <w:vAlign w:val="center"/>
          </w:tcPr>
          <w:p w14:paraId="5E47A84F">
            <w:pPr>
              <w:spacing w:line="300" w:lineRule="exact"/>
              <w:jc w:val="right"/>
              <w:rPr>
                <w:rFonts w:ascii="方正书宋_GBK" w:eastAsia="方正书宋_GBK"/>
              </w:rPr>
            </w:pPr>
            <w:r>
              <w:rPr>
                <w:rFonts w:ascii="方正书宋_GBK" w:eastAsia="方正书宋_GBK"/>
              </w:rPr>
              <w:t>0.39</w:t>
            </w:r>
          </w:p>
        </w:tc>
        <w:tc>
          <w:tcPr>
            <w:tcW w:w="1434" w:type="dxa"/>
            <w:noWrap w:val="0"/>
            <w:vAlign w:val="center"/>
          </w:tcPr>
          <w:p w14:paraId="5BC3918A">
            <w:pPr>
              <w:spacing w:line="300" w:lineRule="exact"/>
              <w:jc w:val="right"/>
              <w:rPr>
                <w:rFonts w:ascii="方正书宋_GBK" w:eastAsia="方正书宋_GBK"/>
              </w:rPr>
            </w:pPr>
          </w:p>
        </w:tc>
        <w:tc>
          <w:tcPr>
            <w:tcW w:w="1434" w:type="dxa"/>
            <w:noWrap w:val="0"/>
            <w:vAlign w:val="center"/>
          </w:tcPr>
          <w:p w14:paraId="4F002B87">
            <w:pPr>
              <w:spacing w:line="300" w:lineRule="exact"/>
              <w:jc w:val="right"/>
              <w:rPr>
                <w:rFonts w:ascii="方正书宋_GBK" w:eastAsia="方正书宋_GBK"/>
              </w:rPr>
            </w:pPr>
          </w:p>
        </w:tc>
        <w:tc>
          <w:tcPr>
            <w:tcW w:w="1434" w:type="dxa"/>
            <w:noWrap w:val="0"/>
            <w:vAlign w:val="center"/>
          </w:tcPr>
          <w:p w14:paraId="249BDF65">
            <w:pPr>
              <w:spacing w:line="300" w:lineRule="exact"/>
              <w:jc w:val="right"/>
              <w:rPr>
                <w:rFonts w:ascii="方正书宋_GBK" w:eastAsia="方正书宋_GBK"/>
              </w:rPr>
            </w:pPr>
          </w:p>
        </w:tc>
      </w:tr>
      <w:tr w14:paraId="514C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2981E35">
            <w:pPr>
              <w:spacing w:line="300" w:lineRule="exact"/>
              <w:jc w:val="center"/>
              <w:rPr>
                <w:rFonts w:ascii="方正书宋_GBK" w:eastAsia="方正书宋_GBK"/>
              </w:rPr>
            </w:pPr>
            <w:r>
              <w:rPr>
                <w:rFonts w:ascii="方正书宋_GBK" w:eastAsia="方正书宋_GBK"/>
              </w:rPr>
              <w:t>30229</w:t>
            </w:r>
          </w:p>
        </w:tc>
        <w:tc>
          <w:tcPr>
            <w:tcW w:w="5668" w:type="dxa"/>
            <w:noWrap w:val="0"/>
            <w:vAlign w:val="center"/>
          </w:tcPr>
          <w:p w14:paraId="5B2F93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）在职职工福利费</w:t>
            </w:r>
          </w:p>
        </w:tc>
        <w:tc>
          <w:tcPr>
            <w:tcW w:w="1434" w:type="dxa"/>
            <w:noWrap w:val="0"/>
            <w:vAlign w:val="center"/>
          </w:tcPr>
          <w:p w14:paraId="2370D80E">
            <w:pPr>
              <w:spacing w:line="300" w:lineRule="exact"/>
              <w:jc w:val="right"/>
              <w:rPr>
                <w:rFonts w:ascii="方正书宋_GBK" w:eastAsia="方正书宋_GBK"/>
              </w:rPr>
            </w:pPr>
            <w:r>
              <w:rPr>
                <w:rFonts w:ascii="方正书宋_GBK" w:eastAsia="方正书宋_GBK"/>
              </w:rPr>
              <w:t>0.36</w:t>
            </w:r>
          </w:p>
        </w:tc>
        <w:tc>
          <w:tcPr>
            <w:tcW w:w="1434" w:type="dxa"/>
            <w:noWrap w:val="0"/>
            <w:vAlign w:val="center"/>
          </w:tcPr>
          <w:p w14:paraId="191F5DED">
            <w:pPr>
              <w:spacing w:line="300" w:lineRule="exact"/>
              <w:jc w:val="right"/>
              <w:rPr>
                <w:rFonts w:ascii="方正书宋_GBK" w:eastAsia="方正书宋_GBK"/>
              </w:rPr>
            </w:pPr>
            <w:r>
              <w:rPr>
                <w:rFonts w:ascii="方正书宋_GBK" w:eastAsia="方正书宋_GBK"/>
              </w:rPr>
              <w:t>0.36</w:t>
            </w:r>
          </w:p>
        </w:tc>
        <w:tc>
          <w:tcPr>
            <w:tcW w:w="1434" w:type="dxa"/>
            <w:noWrap w:val="0"/>
            <w:vAlign w:val="center"/>
          </w:tcPr>
          <w:p w14:paraId="45D74B59">
            <w:pPr>
              <w:spacing w:line="300" w:lineRule="exact"/>
              <w:jc w:val="right"/>
              <w:rPr>
                <w:rFonts w:ascii="方正书宋_GBK" w:eastAsia="方正书宋_GBK"/>
              </w:rPr>
            </w:pPr>
          </w:p>
        </w:tc>
        <w:tc>
          <w:tcPr>
            <w:tcW w:w="1434" w:type="dxa"/>
            <w:noWrap w:val="0"/>
            <w:vAlign w:val="center"/>
          </w:tcPr>
          <w:p w14:paraId="3E4C0043">
            <w:pPr>
              <w:spacing w:line="300" w:lineRule="exact"/>
              <w:jc w:val="right"/>
              <w:rPr>
                <w:rFonts w:ascii="方正书宋_GBK" w:eastAsia="方正书宋_GBK"/>
              </w:rPr>
            </w:pPr>
          </w:p>
        </w:tc>
        <w:tc>
          <w:tcPr>
            <w:tcW w:w="1434" w:type="dxa"/>
            <w:noWrap w:val="0"/>
            <w:vAlign w:val="center"/>
          </w:tcPr>
          <w:p w14:paraId="5AFC6D1F">
            <w:pPr>
              <w:spacing w:line="300" w:lineRule="exact"/>
              <w:jc w:val="right"/>
              <w:rPr>
                <w:rFonts w:ascii="方正书宋_GBK" w:eastAsia="方正书宋_GBK"/>
              </w:rPr>
            </w:pPr>
          </w:p>
        </w:tc>
      </w:tr>
      <w:tr w14:paraId="4913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6962D82">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14:paraId="622E0C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）离退休福利费</w:t>
            </w:r>
          </w:p>
        </w:tc>
        <w:tc>
          <w:tcPr>
            <w:tcW w:w="1434" w:type="dxa"/>
            <w:noWrap w:val="0"/>
            <w:vAlign w:val="center"/>
          </w:tcPr>
          <w:p w14:paraId="1112F0A3">
            <w:pPr>
              <w:spacing w:line="300" w:lineRule="exact"/>
              <w:jc w:val="right"/>
              <w:rPr>
                <w:rFonts w:ascii="方正书宋_GBK" w:eastAsia="方正书宋_GBK"/>
              </w:rPr>
            </w:pPr>
            <w:r>
              <w:rPr>
                <w:rFonts w:ascii="方正书宋_GBK" w:eastAsia="方正书宋_GBK"/>
              </w:rPr>
              <w:t>0.65</w:t>
            </w:r>
          </w:p>
        </w:tc>
        <w:tc>
          <w:tcPr>
            <w:tcW w:w="1434" w:type="dxa"/>
            <w:noWrap w:val="0"/>
            <w:vAlign w:val="center"/>
          </w:tcPr>
          <w:p w14:paraId="4A9D7F41">
            <w:pPr>
              <w:spacing w:line="300" w:lineRule="exact"/>
              <w:jc w:val="right"/>
              <w:rPr>
                <w:rFonts w:ascii="方正书宋_GBK" w:eastAsia="方正书宋_GBK"/>
              </w:rPr>
            </w:pPr>
            <w:r>
              <w:rPr>
                <w:rFonts w:ascii="方正书宋_GBK" w:eastAsia="方正书宋_GBK"/>
              </w:rPr>
              <w:t>0.65</w:t>
            </w:r>
          </w:p>
        </w:tc>
        <w:tc>
          <w:tcPr>
            <w:tcW w:w="1434" w:type="dxa"/>
            <w:noWrap w:val="0"/>
            <w:vAlign w:val="center"/>
          </w:tcPr>
          <w:p w14:paraId="6786D36D">
            <w:pPr>
              <w:spacing w:line="300" w:lineRule="exact"/>
              <w:jc w:val="right"/>
              <w:rPr>
                <w:rFonts w:ascii="方正书宋_GBK" w:eastAsia="方正书宋_GBK"/>
              </w:rPr>
            </w:pPr>
          </w:p>
        </w:tc>
        <w:tc>
          <w:tcPr>
            <w:tcW w:w="1434" w:type="dxa"/>
            <w:noWrap w:val="0"/>
            <w:vAlign w:val="center"/>
          </w:tcPr>
          <w:p w14:paraId="5098C865">
            <w:pPr>
              <w:spacing w:line="300" w:lineRule="exact"/>
              <w:jc w:val="right"/>
              <w:rPr>
                <w:rFonts w:ascii="方正书宋_GBK" w:eastAsia="方正书宋_GBK"/>
              </w:rPr>
            </w:pPr>
          </w:p>
        </w:tc>
        <w:tc>
          <w:tcPr>
            <w:tcW w:w="1434" w:type="dxa"/>
            <w:noWrap w:val="0"/>
            <w:vAlign w:val="center"/>
          </w:tcPr>
          <w:p w14:paraId="14D734EC">
            <w:pPr>
              <w:spacing w:line="300" w:lineRule="exact"/>
              <w:jc w:val="right"/>
              <w:rPr>
                <w:rFonts w:ascii="方正书宋_GBK" w:eastAsia="方正书宋_GBK"/>
              </w:rPr>
            </w:pPr>
          </w:p>
        </w:tc>
      </w:tr>
      <w:tr w14:paraId="3305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386ACA1">
            <w:pPr>
              <w:spacing w:line="300" w:lineRule="exact"/>
              <w:jc w:val="center"/>
              <w:rPr>
                <w:rFonts w:ascii="方正书宋_GBK" w:eastAsia="方正书宋_GBK"/>
              </w:rPr>
            </w:pPr>
            <w:r>
              <w:rPr>
                <w:rFonts w:ascii="方正书宋_GBK" w:eastAsia="方正书宋_GBK"/>
              </w:rPr>
              <w:t>30216</w:t>
            </w:r>
          </w:p>
        </w:tc>
        <w:tc>
          <w:tcPr>
            <w:tcW w:w="5668" w:type="dxa"/>
            <w:noWrap w:val="0"/>
            <w:vAlign w:val="center"/>
          </w:tcPr>
          <w:p w14:paraId="3D41CB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）职教费</w:t>
            </w:r>
          </w:p>
        </w:tc>
        <w:tc>
          <w:tcPr>
            <w:tcW w:w="1434" w:type="dxa"/>
            <w:noWrap w:val="0"/>
            <w:vAlign w:val="center"/>
          </w:tcPr>
          <w:p w14:paraId="2C4BA5C5">
            <w:pPr>
              <w:spacing w:line="300" w:lineRule="exact"/>
              <w:jc w:val="right"/>
              <w:rPr>
                <w:rFonts w:ascii="方正书宋_GBK" w:eastAsia="方正书宋_GBK"/>
              </w:rPr>
            </w:pPr>
          </w:p>
        </w:tc>
        <w:tc>
          <w:tcPr>
            <w:tcW w:w="1434" w:type="dxa"/>
            <w:noWrap w:val="0"/>
            <w:vAlign w:val="center"/>
          </w:tcPr>
          <w:p w14:paraId="189627B1">
            <w:pPr>
              <w:spacing w:line="300" w:lineRule="exact"/>
              <w:jc w:val="right"/>
              <w:rPr>
                <w:rFonts w:ascii="方正书宋_GBK" w:eastAsia="方正书宋_GBK"/>
              </w:rPr>
            </w:pPr>
          </w:p>
        </w:tc>
        <w:tc>
          <w:tcPr>
            <w:tcW w:w="1434" w:type="dxa"/>
            <w:noWrap w:val="0"/>
            <w:vAlign w:val="center"/>
          </w:tcPr>
          <w:p w14:paraId="57E1EC93">
            <w:pPr>
              <w:spacing w:line="300" w:lineRule="exact"/>
              <w:jc w:val="right"/>
              <w:rPr>
                <w:rFonts w:ascii="方正书宋_GBK" w:eastAsia="方正书宋_GBK"/>
              </w:rPr>
            </w:pPr>
          </w:p>
        </w:tc>
        <w:tc>
          <w:tcPr>
            <w:tcW w:w="1434" w:type="dxa"/>
            <w:noWrap w:val="0"/>
            <w:vAlign w:val="center"/>
          </w:tcPr>
          <w:p w14:paraId="4B7ABEF6">
            <w:pPr>
              <w:spacing w:line="300" w:lineRule="exact"/>
              <w:jc w:val="right"/>
              <w:rPr>
                <w:rFonts w:ascii="方正书宋_GBK" w:eastAsia="方正书宋_GBK"/>
              </w:rPr>
            </w:pPr>
          </w:p>
        </w:tc>
        <w:tc>
          <w:tcPr>
            <w:tcW w:w="1434" w:type="dxa"/>
            <w:noWrap w:val="0"/>
            <w:vAlign w:val="center"/>
          </w:tcPr>
          <w:p w14:paraId="176FCF98">
            <w:pPr>
              <w:spacing w:line="300" w:lineRule="exact"/>
              <w:jc w:val="right"/>
              <w:rPr>
                <w:rFonts w:ascii="方正书宋_GBK" w:eastAsia="方正书宋_GBK"/>
              </w:rPr>
            </w:pPr>
          </w:p>
        </w:tc>
      </w:tr>
      <w:tr w14:paraId="6B17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6B0EF28">
            <w:pPr>
              <w:spacing w:line="300" w:lineRule="exact"/>
              <w:jc w:val="center"/>
              <w:rPr>
                <w:rFonts w:ascii="方正书宋_GBK" w:eastAsia="方正书宋_GBK"/>
              </w:rPr>
            </w:pPr>
          </w:p>
        </w:tc>
        <w:tc>
          <w:tcPr>
            <w:tcW w:w="5668" w:type="dxa"/>
            <w:noWrap w:val="0"/>
            <w:vAlign w:val="center"/>
          </w:tcPr>
          <w:p w14:paraId="3FF82D62">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、非定额安排公用经费</w:t>
            </w:r>
          </w:p>
        </w:tc>
        <w:tc>
          <w:tcPr>
            <w:tcW w:w="1434" w:type="dxa"/>
            <w:noWrap w:val="0"/>
            <w:vAlign w:val="center"/>
          </w:tcPr>
          <w:p w14:paraId="0D04E5DF">
            <w:pPr>
              <w:spacing w:line="300" w:lineRule="exact"/>
              <w:jc w:val="right"/>
              <w:rPr>
                <w:rFonts w:ascii="方正书宋_GBK" w:eastAsia="方正书宋_GBK"/>
              </w:rPr>
            </w:pPr>
            <w:r>
              <w:rPr>
                <w:rFonts w:ascii="方正书宋_GBK" w:eastAsia="方正书宋_GBK"/>
              </w:rPr>
              <w:t>0.15</w:t>
            </w:r>
          </w:p>
        </w:tc>
        <w:tc>
          <w:tcPr>
            <w:tcW w:w="1434" w:type="dxa"/>
            <w:noWrap w:val="0"/>
            <w:vAlign w:val="center"/>
          </w:tcPr>
          <w:p w14:paraId="6F3063E1">
            <w:pPr>
              <w:spacing w:line="300" w:lineRule="exact"/>
              <w:jc w:val="right"/>
              <w:rPr>
                <w:rFonts w:ascii="方正书宋_GBK" w:eastAsia="方正书宋_GBK"/>
              </w:rPr>
            </w:pPr>
            <w:r>
              <w:rPr>
                <w:rFonts w:ascii="方正书宋_GBK" w:eastAsia="方正书宋_GBK"/>
              </w:rPr>
              <w:t>0.15</w:t>
            </w:r>
          </w:p>
        </w:tc>
        <w:tc>
          <w:tcPr>
            <w:tcW w:w="1434" w:type="dxa"/>
            <w:noWrap w:val="0"/>
            <w:vAlign w:val="center"/>
          </w:tcPr>
          <w:p w14:paraId="1E1CD19B">
            <w:pPr>
              <w:spacing w:line="300" w:lineRule="exact"/>
              <w:jc w:val="right"/>
              <w:rPr>
                <w:rFonts w:ascii="方正书宋_GBK" w:eastAsia="方正书宋_GBK"/>
              </w:rPr>
            </w:pPr>
          </w:p>
        </w:tc>
        <w:tc>
          <w:tcPr>
            <w:tcW w:w="1434" w:type="dxa"/>
            <w:noWrap w:val="0"/>
            <w:vAlign w:val="center"/>
          </w:tcPr>
          <w:p w14:paraId="616D5B91">
            <w:pPr>
              <w:spacing w:line="300" w:lineRule="exact"/>
              <w:jc w:val="right"/>
              <w:rPr>
                <w:rFonts w:ascii="方正书宋_GBK" w:eastAsia="方正书宋_GBK"/>
              </w:rPr>
            </w:pPr>
          </w:p>
        </w:tc>
        <w:tc>
          <w:tcPr>
            <w:tcW w:w="1434" w:type="dxa"/>
            <w:noWrap w:val="0"/>
            <w:vAlign w:val="center"/>
          </w:tcPr>
          <w:p w14:paraId="1CB7D027">
            <w:pPr>
              <w:spacing w:line="300" w:lineRule="exact"/>
              <w:jc w:val="right"/>
              <w:rPr>
                <w:rFonts w:ascii="方正书宋_GBK" w:eastAsia="方正书宋_GBK"/>
              </w:rPr>
            </w:pPr>
          </w:p>
        </w:tc>
      </w:tr>
      <w:tr w14:paraId="61E5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39A67522">
            <w:pPr>
              <w:spacing w:line="300" w:lineRule="exact"/>
              <w:jc w:val="center"/>
              <w:rPr>
                <w:rFonts w:ascii="方正书宋_GBK" w:eastAsia="方正书宋_GBK"/>
              </w:rPr>
            </w:pPr>
            <w:r>
              <w:rPr>
                <w:rFonts w:ascii="方正书宋_GBK" w:eastAsia="方正书宋_GBK"/>
              </w:rPr>
              <w:t>30205</w:t>
            </w:r>
          </w:p>
        </w:tc>
        <w:tc>
          <w:tcPr>
            <w:tcW w:w="5668" w:type="dxa"/>
            <w:noWrap w:val="0"/>
            <w:vAlign w:val="center"/>
          </w:tcPr>
          <w:p w14:paraId="1C7BDE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）水费</w:t>
            </w:r>
          </w:p>
        </w:tc>
        <w:tc>
          <w:tcPr>
            <w:tcW w:w="1434" w:type="dxa"/>
            <w:noWrap w:val="0"/>
            <w:vAlign w:val="center"/>
          </w:tcPr>
          <w:p w14:paraId="3E52D249">
            <w:pPr>
              <w:spacing w:line="300" w:lineRule="exact"/>
              <w:jc w:val="right"/>
              <w:rPr>
                <w:rFonts w:ascii="方正书宋_GBK" w:eastAsia="方正书宋_GBK"/>
              </w:rPr>
            </w:pPr>
          </w:p>
        </w:tc>
        <w:tc>
          <w:tcPr>
            <w:tcW w:w="1434" w:type="dxa"/>
            <w:noWrap w:val="0"/>
            <w:vAlign w:val="center"/>
          </w:tcPr>
          <w:p w14:paraId="738AF4D2">
            <w:pPr>
              <w:spacing w:line="300" w:lineRule="exact"/>
              <w:jc w:val="right"/>
              <w:rPr>
                <w:rFonts w:ascii="方正书宋_GBK" w:eastAsia="方正书宋_GBK"/>
              </w:rPr>
            </w:pPr>
          </w:p>
        </w:tc>
        <w:tc>
          <w:tcPr>
            <w:tcW w:w="1434" w:type="dxa"/>
            <w:noWrap w:val="0"/>
            <w:vAlign w:val="center"/>
          </w:tcPr>
          <w:p w14:paraId="506FD505">
            <w:pPr>
              <w:spacing w:line="300" w:lineRule="exact"/>
              <w:jc w:val="right"/>
              <w:rPr>
                <w:rFonts w:ascii="方正书宋_GBK" w:eastAsia="方正书宋_GBK"/>
              </w:rPr>
            </w:pPr>
          </w:p>
        </w:tc>
        <w:tc>
          <w:tcPr>
            <w:tcW w:w="1434" w:type="dxa"/>
            <w:noWrap w:val="0"/>
            <w:vAlign w:val="center"/>
          </w:tcPr>
          <w:p w14:paraId="472525E3">
            <w:pPr>
              <w:spacing w:line="300" w:lineRule="exact"/>
              <w:jc w:val="right"/>
              <w:rPr>
                <w:rFonts w:ascii="方正书宋_GBK" w:eastAsia="方正书宋_GBK"/>
              </w:rPr>
            </w:pPr>
          </w:p>
        </w:tc>
        <w:tc>
          <w:tcPr>
            <w:tcW w:w="1434" w:type="dxa"/>
            <w:noWrap w:val="0"/>
            <w:vAlign w:val="center"/>
          </w:tcPr>
          <w:p w14:paraId="32A61B77">
            <w:pPr>
              <w:spacing w:line="300" w:lineRule="exact"/>
              <w:jc w:val="right"/>
              <w:rPr>
                <w:rFonts w:ascii="方正书宋_GBK" w:eastAsia="方正书宋_GBK"/>
              </w:rPr>
            </w:pPr>
          </w:p>
        </w:tc>
      </w:tr>
      <w:tr w14:paraId="01C3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77DFF090">
            <w:pPr>
              <w:spacing w:line="300" w:lineRule="exact"/>
              <w:jc w:val="center"/>
              <w:rPr>
                <w:rFonts w:ascii="方正书宋_GBK" w:eastAsia="方正书宋_GBK"/>
              </w:rPr>
            </w:pPr>
            <w:r>
              <w:rPr>
                <w:rFonts w:ascii="方正书宋_GBK" w:eastAsia="方正书宋_GBK"/>
              </w:rPr>
              <w:t>30206</w:t>
            </w:r>
          </w:p>
        </w:tc>
        <w:tc>
          <w:tcPr>
            <w:tcW w:w="5668" w:type="dxa"/>
            <w:noWrap w:val="0"/>
            <w:vAlign w:val="center"/>
          </w:tcPr>
          <w:p w14:paraId="623C02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）电费</w:t>
            </w:r>
          </w:p>
        </w:tc>
        <w:tc>
          <w:tcPr>
            <w:tcW w:w="1434" w:type="dxa"/>
            <w:noWrap w:val="0"/>
            <w:vAlign w:val="center"/>
          </w:tcPr>
          <w:p w14:paraId="2C3F5D33">
            <w:pPr>
              <w:spacing w:line="300" w:lineRule="exact"/>
              <w:jc w:val="right"/>
              <w:rPr>
                <w:rFonts w:ascii="方正书宋_GBK" w:eastAsia="方正书宋_GBK"/>
              </w:rPr>
            </w:pPr>
          </w:p>
        </w:tc>
        <w:tc>
          <w:tcPr>
            <w:tcW w:w="1434" w:type="dxa"/>
            <w:noWrap w:val="0"/>
            <w:vAlign w:val="center"/>
          </w:tcPr>
          <w:p w14:paraId="02402265">
            <w:pPr>
              <w:spacing w:line="300" w:lineRule="exact"/>
              <w:jc w:val="right"/>
              <w:rPr>
                <w:rFonts w:ascii="方正书宋_GBK" w:eastAsia="方正书宋_GBK"/>
              </w:rPr>
            </w:pPr>
          </w:p>
        </w:tc>
        <w:tc>
          <w:tcPr>
            <w:tcW w:w="1434" w:type="dxa"/>
            <w:noWrap w:val="0"/>
            <w:vAlign w:val="center"/>
          </w:tcPr>
          <w:p w14:paraId="5152EC4F">
            <w:pPr>
              <w:spacing w:line="300" w:lineRule="exact"/>
              <w:jc w:val="right"/>
              <w:rPr>
                <w:rFonts w:ascii="方正书宋_GBK" w:eastAsia="方正书宋_GBK"/>
              </w:rPr>
            </w:pPr>
          </w:p>
        </w:tc>
        <w:tc>
          <w:tcPr>
            <w:tcW w:w="1434" w:type="dxa"/>
            <w:noWrap w:val="0"/>
            <w:vAlign w:val="center"/>
          </w:tcPr>
          <w:p w14:paraId="5086D48D">
            <w:pPr>
              <w:spacing w:line="300" w:lineRule="exact"/>
              <w:jc w:val="right"/>
              <w:rPr>
                <w:rFonts w:ascii="方正书宋_GBK" w:eastAsia="方正书宋_GBK"/>
              </w:rPr>
            </w:pPr>
          </w:p>
        </w:tc>
        <w:tc>
          <w:tcPr>
            <w:tcW w:w="1434" w:type="dxa"/>
            <w:noWrap w:val="0"/>
            <w:vAlign w:val="center"/>
          </w:tcPr>
          <w:p w14:paraId="1DF6F259">
            <w:pPr>
              <w:spacing w:line="300" w:lineRule="exact"/>
              <w:jc w:val="right"/>
              <w:rPr>
                <w:rFonts w:ascii="方正书宋_GBK" w:eastAsia="方正书宋_GBK"/>
              </w:rPr>
            </w:pPr>
          </w:p>
        </w:tc>
      </w:tr>
      <w:tr w14:paraId="5781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458014E4">
            <w:pPr>
              <w:spacing w:line="300" w:lineRule="exact"/>
              <w:jc w:val="center"/>
              <w:rPr>
                <w:rFonts w:ascii="方正书宋_GBK" w:eastAsia="方正书宋_GBK"/>
              </w:rPr>
            </w:pPr>
            <w:r>
              <w:rPr>
                <w:rFonts w:ascii="方正书宋_GBK" w:eastAsia="方正书宋_GBK"/>
              </w:rPr>
              <w:t>30208</w:t>
            </w:r>
          </w:p>
        </w:tc>
        <w:tc>
          <w:tcPr>
            <w:tcW w:w="5668" w:type="dxa"/>
            <w:noWrap w:val="0"/>
            <w:vAlign w:val="center"/>
          </w:tcPr>
          <w:p w14:paraId="073187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）办公用房取暖费</w:t>
            </w:r>
          </w:p>
        </w:tc>
        <w:tc>
          <w:tcPr>
            <w:tcW w:w="1434" w:type="dxa"/>
            <w:noWrap w:val="0"/>
            <w:vAlign w:val="center"/>
          </w:tcPr>
          <w:p w14:paraId="68EB3939">
            <w:pPr>
              <w:spacing w:line="300" w:lineRule="exact"/>
              <w:jc w:val="right"/>
              <w:rPr>
                <w:rFonts w:ascii="方正书宋_GBK" w:eastAsia="方正书宋_GBK"/>
              </w:rPr>
            </w:pPr>
          </w:p>
        </w:tc>
        <w:tc>
          <w:tcPr>
            <w:tcW w:w="1434" w:type="dxa"/>
            <w:noWrap w:val="0"/>
            <w:vAlign w:val="center"/>
          </w:tcPr>
          <w:p w14:paraId="2392AB1D">
            <w:pPr>
              <w:spacing w:line="300" w:lineRule="exact"/>
              <w:jc w:val="right"/>
              <w:rPr>
                <w:rFonts w:ascii="方正书宋_GBK" w:eastAsia="方正书宋_GBK"/>
              </w:rPr>
            </w:pPr>
          </w:p>
        </w:tc>
        <w:tc>
          <w:tcPr>
            <w:tcW w:w="1434" w:type="dxa"/>
            <w:noWrap w:val="0"/>
            <w:vAlign w:val="center"/>
          </w:tcPr>
          <w:p w14:paraId="35370851">
            <w:pPr>
              <w:spacing w:line="300" w:lineRule="exact"/>
              <w:jc w:val="right"/>
              <w:rPr>
                <w:rFonts w:ascii="方正书宋_GBK" w:eastAsia="方正书宋_GBK"/>
              </w:rPr>
            </w:pPr>
          </w:p>
        </w:tc>
        <w:tc>
          <w:tcPr>
            <w:tcW w:w="1434" w:type="dxa"/>
            <w:noWrap w:val="0"/>
            <w:vAlign w:val="center"/>
          </w:tcPr>
          <w:p w14:paraId="7EF2D21A">
            <w:pPr>
              <w:spacing w:line="300" w:lineRule="exact"/>
              <w:jc w:val="right"/>
              <w:rPr>
                <w:rFonts w:ascii="方正书宋_GBK" w:eastAsia="方正书宋_GBK"/>
              </w:rPr>
            </w:pPr>
          </w:p>
        </w:tc>
        <w:tc>
          <w:tcPr>
            <w:tcW w:w="1434" w:type="dxa"/>
            <w:noWrap w:val="0"/>
            <w:vAlign w:val="center"/>
          </w:tcPr>
          <w:p w14:paraId="5DAA1C75">
            <w:pPr>
              <w:spacing w:line="300" w:lineRule="exact"/>
              <w:jc w:val="right"/>
              <w:rPr>
                <w:rFonts w:ascii="方正书宋_GBK" w:eastAsia="方正书宋_GBK"/>
              </w:rPr>
            </w:pPr>
          </w:p>
        </w:tc>
      </w:tr>
      <w:tr w14:paraId="7FAA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5772F96C">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14:paraId="6E7747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）离退休干部特需费</w:t>
            </w:r>
          </w:p>
        </w:tc>
        <w:tc>
          <w:tcPr>
            <w:tcW w:w="1434" w:type="dxa"/>
            <w:noWrap w:val="0"/>
            <w:vAlign w:val="center"/>
          </w:tcPr>
          <w:p w14:paraId="3FD58B73">
            <w:pPr>
              <w:spacing w:line="300" w:lineRule="exact"/>
              <w:jc w:val="right"/>
              <w:rPr>
                <w:rFonts w:ascii="方正书宋_GBK" w:eastAsia="方正书宋_GBK"/>
              </w:rPr>
            </w:pPr>
          </w:p>
        </w:tc>
        <w:tc>
          <w:tcPr>
            <w:tcW w:w="1434" w:type="dxa"/>
            <w:noWrap w:val="0"/>
            <w:vAlign w:val="center"/>
          </w:tcPr>
          <w:p w14:paraId="73C89376">
            <w:pPr>
              <w:spacing w:line="300" w:lineRule="exact"/>
              <w:jc w:val="right"/>
              <w:rPr>
                <w:rFonts w:ascii="方正书宋_GBK" w:eastAsia="方正书宋_GBK"/>
              </w:rPr>
            </w:pPr>
          </w:p>
        </w:tc>
        <w:tc>
          <w:tcPr>
            <w:tcW w:w="1434" w:type="dxa"/>
            <w:noWrap w:val="0"/>
            <w:vAlign w:val="center"/>
          </w:tcPr>
          <w:p w14:paraId="32DD0109">
            <w:pPr>
              <w:spacing w:line="300" w:lineRule="exact"/>
              <w:jc w:val="right"/>
              <w:rPr>
                <w:rFonts w:ascii="方正书宋_GBK" w:eastAsia="方正书宋_GBK"/>
              </w:rPr>
            </w:pPr>
          </w:p>
        </w:tc>
        <w:tc>
          <w:tcPr>
            <w:tcW w:w="1434" w:type="dxa"/>
            <w:noWrap w:val="0"/>
            <w:vAlign w:val="center"/>
          </w:tcPr>
          <w:p w14:paraId="40195E6F">
            <w:pPr>
              <w:spacing w:line="300" w:lineRule="exact"/>
              <w:jc w:val="right"/>
              <w:rPr>
                <w:rFonts w:ascii="方正书宋_GBK" w:eastAsia="方正书宋_GBK"/>
              </w:rPr>
            </w:pPr>
          </w:p>
        </w:tc>
        <w:tc>
          <w:tcPr>
            <w:tcW w:w="1434" w:type="dxa"/>
            <w:noWrap w:val="0"/>
            <w:vAlign w:val="center"/>
          </w:tcPr>
          <w:p w14:paraId="5B67ABC2">
            <w:pPr>
              <w:spacing w:line="300" w:lineRule="exact"/>
              <w:jc w:val="right"/>
              <w:rPr>
                <w:rFonts w:ascii="方正书宋_GBK" w:eastAsia="方正书宋_GBK"/>
              </w:rPr>
            </w:pPr>
          </w:p>
        </w:tc>
      </w:tr>
      <w:tr w14:paraId="49A79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6DD1D294">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14:paraId="5943BC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）离退休干部报刊费</w:t>
            </w:r>
          </w:p>
        </w:tc>
        <w:tc>
          <w:tcPr>
            <w:tcW w:w="1434" w:type="dxa"/>
            <w:noWrap w:val="0"/>
            <w:vAlign w:val="center"/>
          </w:tcPr>
          <w:p w14:paraId="20971C51">
            <w:pPr>
              <w:spacing w:line="300" w:lineRule="exact"/>
              <w:jc w:val="right"/>
              <w:rPr>
                <w:rFonts w:ascii="方正书宋_GBK" w:eastAsia="方正书宋_GBK"/>
              </w:rPr>
            </w:pPr>
            <w:r>
              <w:rPr>
                <w:rFonts w:ascii="方正书宋_GBK" w:eastAsia="方正书宋_GBK"/>
              </w:rPr>
              <w:t>0.15</w:t>
            </w:r>
          </w:p>
        </w:tc>
        <w:tc>
          <w:tcPr>
            <w:tcW w:w="1434" w:type="dxa"/>
            <w:noWrap w:val="0"/>
            <w:vAlign w:val="center"/>
          </w:tcPr>
          <w:p w14:paraId="5ADB6E3C">
            <w:pPr>
              <w:spacing w:line="300" w:lineRule="exact"/>
              <w:jc w:val="right"/>
              <w:rPr>
                <w:rFonts w:ascii="方正书宋_GBK" w:eastAsia="方正书宋_GBK"/>
              </w:rPr>
            </w:pPr>
            <w:r>
              <w:rPr>
                <w:rFonts w:ascii="方正书宋_GBK" w:eastAsia="方正书宋_GBK"/>
              </w:rPr>
              <w:t>0.15</w:t>
            </w:r>
          </w:p>
        </w:tc>
        <w:tc>
          <w:tcPr>
            <w:tcW w:w="1434" w:type="dxa"/>
            <w:noWrap w:val="0"/>
            <w:vAlign w:val="center"/>
          </w:tcPr>
          <w:p w14:paraId="56CE0D7F">
            <w:pPr>
              <w:spacing w:line="300" w:lineRule="exact"/>
              <w:jc w:val="right"/>
              <w:rPr>
                <w:rFonts w:ascii="方正书宋_GBK" w:eastAsia="方正书宋_GBK"/>
              </w:rPr>
            </w:pPr>
          </w:p>
        </w:tc>
        <w:tc>
          <w:tcPr>
            <w:tcW w:w="1434" w:type="dxa"/>
            <w:noWrap w:val="0"/>
            <w:vAlign w:val="center"/>
          </w:tcPr>
          <w:p w14:paraId="67170C10">
            <w:pPr>
              <w:spacing w:line="300" w:lineRule="exact"/>
              <w:jc w:val="right"/>
              <w:rPr>
                <w:rFonts w:ascii="方正书宋_GBK" w:eastAsia="方正书宋_GBK"/>
              </w:rPr>
            </w:pPr>
          </w:p>
        </w:tc>
        <w:tc>
          <w:tcPr>
            <w:tcW w:w="1434" w:type="dxa"/>
            <w:noWrap w:val="0"/>
            <w:vAlign w:val="center"/>
          </w:tcPr>
          <w:p w14:paraId="5818F238">
            <w:pPr>
              <w:spacing w:line="300" w:lineRule="exact"/>
              <w:jc w:val="right"/>
              <w:rPr>
                <w:rFonts w:ascii="方正书宋_GBK" w:eastAsia="方正书宋_GBK"/>
              </w:rPr>
            </w:pPr>
          </w:p>
        </w:tc>
      </w:tr>
      <w:tr w14:paraId="4D90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14:paraId="147D16C4">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14:paraId="7477D2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）其他商品和服务支出</w:t>
            </w:r>
          </w:p>
        </w:tc>
        <w:tc>
          <w:tcPr>
            <w:tcW w:w="1434" w:type="dxa"/>
            <w:noWrap w:val="0"/>
            <w:vAlign w:val="center"/>
          </w:tcPr>
          <w:p w14:paraId="1CC35F16">
            <w:pPr>
              <w:spacing w:line="300" w:lineRule="exact"/>
              <w:jc w:val="right"/>
              <w:rPr>
                <w:rFonts w:ascii="方正书宋_GBK" w:eastAsia="方正书宋_GBK"/>
              </w:rPr>
            </w:pPr>
          </w:p>
        </w:tc>
        <w:tc>
          <w:tcPr>
            <w:tcW w:w="1434" w:type="dxa"/>
            <w:noWrap w:val="0"/>
            <w:vAlign w:val="center"/>
          </w:tcPr>
          <w:p w14:paraId="24E0A796">
            <w:pPr>
              <w:spacing w:line="300" w:lineRule="exact"/>
              <w:jc w:val="right"/>
              <w:rPr>
                <w:rFonts w:ascii="方正书宋_GBK" w:eastAsia="方正书宋_GBK"/>
              </w:rPr>
            </w:pPr>
          </w:p>
        </w:tc>
        <w:tc>
          <w:tcPr>
            <w:tcW w:w="1434" w:type="dxa"/>
            <w:noWrap w:val="0"/>
            <w:vAlign w:val="center"/>
          </w:tcPr>
          <w:p w14:paraId="04395DA7">
            <w:pPr>
              <w:spacing w:line="300" w:lineRule="exact"/>
              <w:jc w:val="right"/>
              <w:rPr>
                <w:rFonts w:ascii="方正书宋_GBK" w:eastAsia="方正书宋_GBK"/>
              </w:rPr>
            </w:pPr>
          </w:p>
        </w:tc>
        <w:tc>
          <w:tcPr>
            <w:tcW w:w="1434" w:type="dxa"/>
            <w:noWrap w:val="0"/>
            <w:vAlign w:val="center"/>
          </w:tcPr>
          <w:p w14:paraId="447E2854">
            <w:pPr>
              <w:spacing w:line="300" w:lineRule="exact"/>
              <w:jc w:val="right"/>
              <w:rPr>
                <w:rFonts w:ascii="方正书宋_GBK" w:eastAsia="方正书宋_GBK"/>
              </w:rPr>
            </w:pPr>
          </w:p>
        </w:tc>
        <w:tc>
          <w:tcPr>
            <w:tcW w:w="1434" w:type="dxa"/>
            <w:noWrap w:val="0"/>
            <w:vAlign w:val="center"/>
          </w:tcPr>
          <w:p w14:paraId="318542AB">
            <w:pPr>
              <w:spacing w:line="300" w:lineRule="exact"/>
              <w:jc w:val="right"/>
              <w:rPr>
                <w:rFonts w:ascii="方正书宋_GBK" w:eastAsia="方正书宋_GBK"/>
              </w:rPr>
            </w:pPr>
          </w:p>
        </w:tc>
      </w:tr>
    </w:tbl>
    <w:p w14:paraId="59B77C57">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14:paraId="5BEB96D3">
      <w:pPr>
        <w:jc w:val="center"/>
        <w:outlineLvl w:val="0"/>
        <w:rPr>
          <w:rFonts w:hint="eastAsia" w:ascii="方正小标宋_GBK" w:eastAsia="方正小标宋_GBK"/>
          <w:sz w:val="32"/>
        </w:rPr>
      </w:pPr>
      <w:bookmarkStart w:id="2" w:name="_Toc441304803"/>
      <w:r>
        <w:rPr>
          <w:rFonts w:hint="eastAsia" w:ascii="方正小标宋_GBK" w:eastAsia="方正小标宋_GBK"/>
          <w:sz w:val="32"/>
        </w:rPr>
        <w:t>部门项目支出预算</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1598"/>
        <w:gridCol w:w="1007"/>
        <w:gridCol w:w="1202"/>
        <w:gridCol w:w="1202"/>
        <w:gridCol w:w="702"/>
        <w:gridCol w:w="1028"/>
        <w:gridCol w:w="1138"/>
        <w:gridCol w:w="1138"/>
        <w:gridCol w:w="1135"/>
        <w:gridCol w:w="1135"/>
        <w:gridCol w:w="1130"/>
      </w:tblGrid>
      <w:tr w14:paraId="656A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52" w:type="dxa"/>
            <w:gridSpan w:val="6"/>
            <w:tcBorders>
              <w:top w:val="single" w:color="FFFFFF" w:sz="6" w:space="0"/>
              <w:left w:val="single" w:color="FFFFFF" w:sz="6" w:space="0"/>
              <w:right w:val="single" w:color="FFFFFF" w:sz="6" w:space="0"/>
            </w:tcBorders>
            <w:noWrap w:val="0"/>
            <w:vAlign w:val="center"/>
          </w:tcPr>
          <w:p w14:paraId="16064707">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6704" w:type="dxa"/>
            <w:gridSpan w:val="6"/>
            <w:tcBorders>
              <w:top w:val="single" w:color="FFFFFF" w:sz="6" w:space="0"/>
              <w:left w:val="single" w:color="FFFFFF" w:sz="6" w:space="0"/>
              <w:right w:val="single" w:color="FFFFFF" w:sz="6" w:space="0"/>
            </w:tcBorders>
            <w:noWrap w:val="0"/>
            <w:vAlign w:val="center"/>
          </w:tcPr>
          <w:p w14:paraId="03E96B51">
            <w:pPr>
              <w:spacing w:line="300" w:lineRule="exact"/>
              <w:jc w:val="right"/>
              <w:rPr>
                <w:rFonts w:ascii="方正书宋_GBK" w:eastAsia="方正书宋_GBK"/>
                <w:sz w:val="24"/>
              </w:rPr>
            </w:pPr>
            <w:r>
              <w:rPr>
                <w:rFonts w:hint="eastAsia" w:ascii="方正书宋_GBK" w:eastAsia="方正书宋_GBK"/>
                <w:sz w:val="24"/>
              </w:rPr>
              <w:t>单位：万元</w:t>
            </w:r>
          </w:p>
        </w:tc>
      </w:tr>
      <w:tr w14:paraId="5F05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1" w:type="dxa"/>
            <w:vMerge w:val="restart"/>
            <w:noWrap w:val="0"/>
            <w:vAlign w:val="center"/>
          </w:tcPr>
          <w:p w14:paraId="5BF07244">
            <w:pPr>
              <w:spacing w:line="300" w:lineRule="exact"/>
              <w:jc w:val="center"/>
              <w:rPr>
                <w:rFonts w:ascii="方正书宋_GBK" w:eastAsia="方正书宋_GBK"/>
                <w:b/>
              </w:rPr>
            </w:pPr>
            <w:r>
              <w:rPr>
                <w:rFonts w:hint="eastAsia" w:ascii="方正书宋_GBK" w:eastAsia="方正书宋_GBK"/>
                <w:b/>
              </w:rPr>
              <w:t>项目名称</w:t>
            </w:r>
          </w:p>
        </w:tc>
        <w:tc>
          <w:tcPr>
            <w:tcW w:w="1598" w:type="dxa"/>
            <w:vMerge w:val="restart"/>
            <w:noWrap w:val="0"/>
            <w:vAlign w:val="center"/>
          </w:tcPr>
          <w:p w14:paraId="0CBA2B75">
            <w:pPr>
              <w:spacing w:line="300" w:lineRule="exact"/>
              <w:jc w:val="center"/>
              <w:rPr>
                <w:rFonts w:ascii="方正书宋_GBK" w:eastAsia="方正书宋_GBK"/>
                <w:b/>
              </w:rPr>
            </w:pPr>
            <w:r>
              <w:rPr>
                <w:rFonts w:hint="eastAsia" w:ascii="方正书宋_GBK" w:eastAsia="方正书宋_GBK"/>
                <w:b/>
              </w:rPr>
              <w:t>项目承担单位</w:t>
            </w:r>
          </w:p>
        </w:tc>
        <w:tc>
          <w:tcPr>
            <w:tcW w:w="1007" w:type="dxa"/>
            <w:vMerge w:val="restart"/>
            <w:noWrap w:val="0"/>
            <w:vAlign w:val="center"/>
          </w:tcPr>
          <w:p w14:paraId="3EFAA2F4">
            <w:pPr>
              <w:spacing w:line="300" w:lineRule="exact"/>
              <w:jc w:val="center"/>
              <w:rPr>
                <w:rFonts w:ascii="方正书宋_GBK" w:eastAsia="方正书宋_GBK"/>
                <w:b/>
              </w:rPr>
            </w:pPr>
            <w:r>
              <w:rPr>
                <w:rFonts w:hint="eastAsia" w:ascii="方正书宋_GBK" w:eastAsia="方正书宋_GBK"/>
                <w:b/>
              </w:rPr>
              <w:t>功能分类科目编码</w:t>
            </w:r>
          </w:p>
        </w:tc>
        <w:tc>
          <w:tcPr>
            <w:tcW w:w="2404" w:type="dxa"/>
            <w:gridSpan w:val="2"/>
            <w:noWrap w:val="0"/>
            <w:vAlign w:val="center"/>
          </w:tcPr>
          <w:p w14:paraId="2EBC87F7">
            <w:pPr>
              <w:spacing w:line="300" w:lineRule="exact"/>
              <w:jc w:val="center"/>
              <w:rPr>
                <w:rFonts w:ascii="方正书宋_GBK" w:eastAsia="方正书宋_GBK"/>
                <w:b/>
              </w:rPr>
            </w:pPr>
            <w:r>
              <w:rPr>
                <w:rFonts w:hint="eastAsia" w:ascii="方正书宋_GBK" w:eastAsia="方正书宋_GBK"/>
                <w:b/>
              </w:rPr>
              <w:t>项目类型</w:t>
            </w:r>
          </w:p>
        </w:tc>
        <w:tc>
          <w:tcPr>
            <w:tcW w:w="702" w:type="dxa"/>
            <w:vMerge w:val="restart"/>
            <w:noWrap w:val="0"/>
            <w:vAlign w:val="center"/>
          </w:tcPr>
          <w:p w14:paraId="5D636A5F">
            <w:pPr>
              <w:spacing w:line="300" w:lineRule="exact"/>
              <w:jc w:val="center"/>
              <w:rPr>
                <w:rFonts w:ascii="方正书宋_GBK" w:eastAsia="方正书宋_GBK"/>
                <w:b/>
              </w:rPr>
            </w:pPr>
            <w:r>
              <w:rPr>
                <w:rFonts w:hint="eastAsia" w:ascii="方正书宋_GBK" w:eastAsia="方正书宋_GBK"/>
                <w:b/>
              </w:rPr>
              <w:t>项目级次</w:t>
            </w:r>
          </w:p>
        </w:tc>
        <w:tc>
          <w:tcPr>
            <w:tcW w:w="6704" w:type="dxa"/>
            <w:gridSpan w:val="6"/>
            <w:noWrap w:val="0"/>
            <w:vAlign w:val="center"/>
          </w:tcPr>
          <w:p w14:paraId="4B01D27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2B5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1" w:type="dxa"/>
            <w:vMerge w:val="continue"/>
            <w:noWrap w:val="0"/>
            <w:vAlign w:val="center"/>
          </w:tcPr>
          <w:p w14:paraId="0C494AD6">
            <w:pPr>
              <w:spacing w:line="300" w:lineRule="exact"/>
              <w:jc w:val="left"/>
              <w:outlineLvl w:val="0"/>
            </w:pPr>
          </w:p>
        </w:tc>
        <w:tc>
          <w:tcPr>
            <w:tcW w:w="1598" w:type="dxa"/>
            <w:vMerge w:val="continue"/>
            <w:noWrap w:val="0"/>
            <w:vAlign w:val="center"/>
          </w:tcPr>
          <w:p w14:paraId="65952F45">
            <w:pPr>
              <w:spacing w:line="300" w:lineRule="exact"/>
              <w:jc w:val="left"/>
              <w:outlineLvl w:val="0"/>
            </w:pPr>
          </w:p>
        </w:tc>
        <w:tc>
          <w:tcPr>
            <w:tcW w:w="1007" w:type="dxa"/>
            <w:vMerge w:val="continue"/>
            <w:noWrap w:val="0"/>
            <w:vAlign w:val="center"/>
          </w:tcPr>
          <w:p w14:paraId="72F21333">
            <w:pPr>
              <w:spacing w:line="300" w:lineRule="exact"/>
              <w:jc w:val="left"/>
              <w:outlineLvl w:val="0"/>
            </w:pPr>
          </w:p>
        </w:tc>
        <w:tc>
          <w:tcPr>
            <w:tcW w:w="1202" w:type="dxa"/>
            <w:noWrap w:val="0"/>
            <w:vAlign w:val="center"/>
          </w:tcPr>
          <w:p w14:paraId="5C6105B9">
            <w:pPr>
              <w:spacing w:line="300" w:lineRule="exact"/>
              <w:jc w:val="center"/>
              <w:rPr>
                <w:rFonts w:ascii="方正书宋_GBK" w:eastAsia="方正书宋_GBK"/>
                <w:b/>
              </w:rPr>
            </w:pPr>
            <w:r>
              <w:rPr>
                <w:rFonts w:hint="eastAsia" w:ascii="方正书宋_GBK" w:eastAsia="方正书宋_GBK"/>
                <w:b/>
              </w:rPr>
              <w:t>大类</w:t>
            </w:r>
          </w:p>
        </w:tc>
        <w:tc>
          <w:tcPr>
            <w:tcW w:w="1202" w:type="dxa"/>
            <w:noWrap w:val="0"/>
            <w:vAlign w:val="center"/>
          </w:tcPr>
          <w:p w14:paraId="1D56B132">
            <w:pPr>
              <w:spacing w:line="300" w:lineRule="exact"/>
              <w:jc w:val="center"/>
              <w:rPr>
                <w:rFonts w:ascii="方正书宋_GBK" w:eastAsia="方正书宋_GBK"/>
                <w:b/>
              </w:rPr>
            </w:pPr>
            <w:r>
              <w:rPr>
                <w:rFonts w:hint="eastAsia" w:ascii="方正书宋_GBK" w:eastAsia="方正书宋_GBK"/>
                <w:b/>
              </w:rPr>
              <w:t>小类</w:t>
            </w:r>
          </w:p>
        </w:tc>
        <w:tc>
          <w:tcPr>
            <w:tcW w:w="702" w:type="dxa"/>
            <w:vMerge w:val="continue"/>
            <w:noWrap w:val="0"/>
            <w:vAlign w:val="center"/>
          </w:tcPr>
          <w:p w14:paraId="3C117DAD">
            <w:pPr>
              <w:spacing w:line="300" w:lineRule="exact"/>
              <w:jc w:val="left"/>
              <w:outlineLvl w:val="0"/>
            </w:pPr>
          </w:p>
        </w:tc>
        <w:tc>
          <w:tcPr>
            <w:tcW w:w="1028" w:type="dxa"/>
            <w:noWrap w:val="0"/>
            <w:vAlign w:val="center"/>
          </w:tcPr>
          <w:p w14:paraId="41862D3D">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8" w:type="dxa"/>
            <w:noWrap w:val="0"/>
            <w:vAlign w:val="center"/>
          </w:tcPr>
          <w:p w14:paraId="4DACCD2F">
            <w:pPr>
              <w:spacing w:line="300" w:lineRule="exact"/>
              <w:jc w:val="center"/>
              <w:rPr>
                <w:rFonts w:ascii="方正书宋_GBK" w:eastAsia="方正书宋_GBK"/>
                <w:b/>
              </w:rPr>
            </w:pPr>
            <w:r>
              <w:rPr>
                <w:rFonts w:hint="eastAsia" w:ascii="方正书宋_GBK" w:eastAsia="方正书宋_GBK"/>
                <w:b/>
              </w:rPr>
              <w:t>一般公共预算拨款</w:t>
            </w:r>
          </w:p>
        </w:tc>
        <w:tc>
          <w:tcPr>
            <w:tcW w:w="1138" w:type="dxa"/>
            <w:noWrap w:val="0"/>
            <w:vAlign w:val="center"/>
          </w:tcPr>
          <w:p w14:paraId="21D72B8F">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135" w:type="dxa"/>
            <w:noWrap w:val="0"/>
            <w:vAlign w:val="center"/>
          </w:tcPr>
          <w:p w14:paraId="1C890C4E">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5" w:type="dxa"/>
            <w:noWrap w:val="0"/>
            <w:vAlign w:val="center"/>
          </w:tcPr>
          <w:p w14:paraId="2B00F379">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130" w:type="dxa"/>
            <w:noWrap w:val="0"/>
            <w:vAlign w:val="center"/>
          </w:tcPr>
          <w:p w14:paraId="7F9CBCB6">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4217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37FE6610">
            <w:pPr>
              <w:spacing w:line="300" w:lineRule="exact"/>
              <w:jc w:val="center"/>
              <w:rPr>
                <w:rFonts w:ascii="方正书宋_GBK" w:eastAsia="方正书宋_GBK"/>
                <w:b/>
              </w:rPr>
            </w:pPr>
            <w:r>
              <w:rPr>
                <w:rFonts w:hint="eastAsia" w:ascii="方正书宋_GBK" w:eastAsia="方正书宋_GBK"/>
                <w:b/>
              </w:rPr>
              <w:t>合计</w:t>
            </w:r>
          </w:p>
        </w:tc>
        <w:tc>
          <w:tcPr>
            <w:tcW w:w="1598" w:type="dxa"/>
            <w:noWrap w:val="0"/>
            <w:vAlign w:val="center"/>
          </w:tcPr>
          <w:p w14:paraId="0F87C135">
            <w:pPr>
              <w:spacing w:line="300" w:lineRule="exact"/>
              <w:jc w:val="right"/>
              <w:rPr>
                <w:rFonts w:ascii="方正书宋_GBK" w:eastAsia="方正书宋_GBK"/>
                <w:b/>
              </w:rPr>
            </w:pPr>
          </w:p>
        </w:tc>
        <w:tc>
          <w:tcPr>
            <w:tcW w:w="1007" w:type="dxa"/>
            <w:noWrap w:val="0"/>
            <w:vAlign w:val="center"/>
          </w:tcPr>
          <w:p w14:paraId="3D115BD5">
            <w:pPr>
              <w:spacing w:line="300" w:lineRule="exact"/>
              <w:jc w:val="right"/>
              <w:rPr>
                <w:rFonts w:ascii="方正书宋_GBK" w:eastAsia="方正书宋_GBK"/>
                <w:b/>
              </w:rPr>
            </w:pPr>
          </w:p>
        </w:tc>
        <w:tc>
          <w:tcPr>
            <w:tcW w:w="1202" w:type="dxa"/>
            <w:noWrap w:val="0"/>
            <w:vAlign w:val="center"/>
          </w:tcPr>
          <w:p w14:paraId="2EF72DB8">
            <w:pPr>
              <w:spacing w:line="300" w:lineRule="exact"/>
              <w:jc w:val="right"/>
              <w:rPr>
                <w:rFonts w:ascii="方正书宋_GBK" w:eastAsia="方正书宋_GBK"/>
                <w:b/>
              </w:rPr>
            </w:pPr>
          </w:p>
        </w:tc>
        <w:tc>
          <w:tcPr>
            <w:tcW w:w="1202" w:type="dxa"/>
            <w:noWrap w:val="0"/>
            <w:vAlign w:val="center"/>
          </w:tcPr>
          <w:p w14:paraId="0DCCCCAD">
            <w:pPr>
              <w:spacing w:line="300" w:lineRule="exact"/>
              <w:jc w:val="right"/>
              <w:rPr>
                <w:rFonts w:ascii="方正书宋_GBK" w:eastAsia="方正书宋_GBK"/>
                <w:b/>
              </w:rPr>
            </w:pPr>
          </w:p>
        </w:tc>
        <w:tc>
          <w:tcPr>
            <w:tcW w:w="702" w:type="dxa"/>
            <w:noWrap w:val="0"/>
            <w:vAlign w:val="center"/>
          </w:tcPr>
          <w:p w14:paraId="2B4AE5D7">
            <w:pPr>
              <w:spacing w:line="300" w:lineRule="exact"/>
              <w:jc w:val="right"/>
              <w:rPr>
                <w:rFonts w:ascii="方正书宋_GBK" w:eastAsia="方正书宋_GBK"/>
                <w:b/>
              </w:rPr>
            </w:pPr>
          </w:p>
        </w:tc>
        <w:tc>
          <w:tcPr>
            <w:tcW w:w="1028" w:type="dxa"/>
            <w:noWrap w:val="0"/>
            <w:vAlign w:val="center"/>
          </w:tcPr>
          <w:p w14:paraId="79141238">
            <w:pPr>
              <w:spacing w:line="300" w:lineRule="exact"/>
              <w:jc w:val="right"/>
              <w:rPr>
                <w:rFonts w:ascii="方正书宋_GBK" w:eastAsia="方正书宋_GBK"/>
                <w:b/>
              </w:rPr>
            </w:pPr>
            <w:r>
              <w:rPr>
                <w:rFonts w:ascii="方正书宋_GBK" w:eastAsia="方正书宋_GBK"/>
                <w:b/>
              </w:rPr>
              <w:t>40.56</w:t>
            </w:r>
          </w:p>
        </w:tc>
        <w:tc>
          <w:tcPr>
            <w:tcW w:w="1138" w:type="dxa"/>
            <w:noWrap w:val="0"/>
            <w:vAlign w:val="center"/>
          </w:tcPr>
          <w:p w14:paraId="2274E6EE">
            <w:pPr>
              <w:spacing w:line="300" w:lineRule="exact"/>
              <w:jc w:val="right"/>
              <w:rPr>
                <w:rFonts w:ascii="方正书宋_GBK" w:eastAsia="方正书宋_GBK"/>
                <w:b/>
              </w:rPr>
            </w:pPr>
            <w:r>
              <w:rPr>
                <w:rFonts w:ascii="方正书宋_GBK" w:eastAsia="方正书宋_GBK"/>
                <w:b/>
              </w:rPr>
              <w:t>40.56</w:t>
            </w:r>
          </w:p>
        </w:tc>
        <w:tc>
          <w:tcPr>
            <w:tcW w:w="1138" w:type="dxa"/>
            <w:noWrap w:val="0"/>
            <w:vAlign w:val="center"/>
          </w:tcPr>
          <w:p w14:paraId="2A25D01F">
            <w:pPr>
              <w:spacing w:line="300" w:lineRule="exact"/>
              <w:jc w:val="right"/>
              <w:rPr>
                <w:rFonts w:ascii="方正书宋_GBK" w:eastAsia="方正书宋_GBK"/>
                <w:b/>
              </w:rPr>
            </w:pPr>
          </w:p>
        </w:tc>
        <w:tc>
          <w:tcPr>
            <w:tcW w:w="1135" w:type="dxa"/>
            <w:noWrap w:val="0"/>
            <w:vAlign w:val="center"/>
          </w:tcPr>
          <w:p w14:paraId="4037DDFA">
            <w:pPr>
              <w:spacing w:line="300" w:lineRule="exact"/>
              <w:jc w:val="right"/>
              <w:rPr>
                <w:rFonts w:ascii="方正书宋_GBK" w:eastAsia="方正书宋_GBK"/>
                <w:b/>
              </w:rPr>
            </w:pPr>
          </w:p>
        </w:tc>
        <w:tc>
          <w:tcPr>
            <w:tcW w:w="1135" w:type="dxa"/>
            <w:noWrap w:val="0"/>
            <w:vAlign w:val="center"/>
          </w:tcPr>
          <w:p w14:paraId="4E15AAFB">
            <w:pPr>
              <w:spacing w:line="300" w:lineRule="exact"/>
              <w:jc w:val="right"/>
              <w:rPr>
                <w:rFonts w:ascii="方正书宋_GBK" w:eastAsia="方正书宋_GBK"/>
                <w:b/>
              </w:rPr>
            </w:pPr>
          </w:p>
        </w:tc>
        <w:tc>
          <w:tcPr>
            <w:tcW w:w="1130" w:type="dxa"/>
            <w:noWrap w:val="0"/>
            <w:vAlign w:val="center"/>
          </w:tcPr>
          <w:p w14:paraId="37B9D74C">
            <w:pPr>
              <w:spacing w:line="300" w:lineRule="exact"/>
              <w:jc w:val="right"/>
              <w:rPr>
                <w:rFonts w:ascii="方正书宋_GBK" w:eastAsia="方正书宋_GBK"/>
                <w:b/>
              </w:rPr>
            </w:pPr>
          </w:p>
        </w:tc>
      </w:tr>
      <w:tr w14:paraId="63C36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247C4E23">
            <w:pPr>
              <w:spacing w:line="300" w:lineRule="exact"/>
              <w:jc w:val="left"/>
              <w:rPr>
                <w:rFonts w:hint="eastAsia" w:ascii="方正书宋_GBK" w:eastAsia="方正书宋_GBK"/>
              </w:rPr>
            </w:pPr>
            <w:r>
              <w:rPr>
                <w:rFonts w:hint="eastAsia" w:ascii="方正书宋_GBK" w:eastAsia="方正书宋_GBK"/>
              </w:rPr>
              <w:t>参政议政</w:t>
            </w:r>
          </w:p>
        </w:tc>
        <w:tc>
          <w:tcPr>
            <w:tcW w:w="1598" w:type="dxa"/>
            <w:noWrap w:val="0"/>
            <w:vAlign w:val="center"/>
          </w:tcPr>
          <w:p w14:paraId="62717E70">
            <w:pPr>
              <w:spacing w:line="300" w:lineRule="exact"/>
              <w:jc w:val="left"/>
              <w:rPr>
                <w:rFonts w:ascii="方正书宋_GBK" w:eastAsia="方正书宋_GBK"/>
              </w:rPr>
            </w:pPr>
          </w:p>
        </w:tc>
        <w:tc>
          <w:tcPr>
            <w:tcW w:w="1007" w:type="dxa"/>
            <w:noWrap w:val="0"/>
            <w:vAlign w:val="center"/>
          </w:tcPr>
          <w:p w14:paraId="070CDEAB">
            <w:pPr>
              <w:spacing w:line="300" w:lineRule="exact"/>
              <w:jc w:val="left"/>
              <w:rPr>
                <w:rFonts w:ascii="方正书宋_GBK" w:eastAsia="方正书宋_GBK"/>
              </w:rPr>
            </w:pPr>
          </w:p>
        </w:tc>
        <w:tc>
          <w:tcPr>
            <w:tcW w:w="1202" w:type="dxa"/>
            <w:noWrap w:val="0"/>
            <w:vAlign w:val="center"/>
          </w:tcPr>
          <w:p w14:paraId="65DD8CB4">
            <w:pPr>
              <w:spacing w:line="300" w:lineRule="exact"/>
              <w:jc w:val="left"/>
              <w:rPr>
                <w:rFonts w:ascii="方正书宋_GBK" w:eastAsia="方正书宋_GBK"/>
              </w:rPr>
            </w:pPr>
          </w:p>
        </w:tc>
        <w:tc>
          <w:tcPr>
            <w:tcW w:w="1202" w:type="dxa"/>
            <w:noWrap w:val="0"/>
            <w:vAlign w:val="center"/>
          </w:tcPr>
          <w:p w14:paraId="19F1CB91">
            <w:pPr>
              <w:spacing w:line="300" w:lineRule="exact"/>
              <w:jc w:val="left"/>
              <w:rPr>
                <w:rFonts w:ascii="方正书宋_GBK" w:eastAsia="方正书宋_GBK"/>
              </w:rPr>
            </w:pPr>
          </w:p>
        </w:tc>
        <w:tc>
          <w:tcPr>
            <w:tcW w:w="702" w:type="dxa"/>
            <w:noWrap w:val="0"/>
            <w:vAlign w:val="center"/>
          </w:tcPr>
          <w:p w14:paraId="526465BC">
            <w:pPr>
              <w:spacing w:line="300" w:lineRule="exact"/>
              <w:jc w:val="left"/>
              <w:rPr>
                <w:rFonts w:ascii="方正书宋_GBK" w:eastAsia="方正书宋_GBK"/>
              </w:rPr>
            </w:pPr>
          </w:p>
        </w:tc>
        <w:tc>
          <w:tcPr>
            <w:tcW w:w="1028" w:type="dxa"/>
            <w:noWrap w:val="0"/>
            <w:vAlign w:val="center"/>
          </w:tcPr>
          <w:p w14:paraId="3B03A64D">
            <w:pPr>
              <w:spacing w:line="300" w:lineRule="exact"/>
              <w:jc w:val="right"/>
              <w:rPr>
                <w:rFonts w:ascii="方正书宋_GBK" w:eastAsia="方正书宋_GBK"/>
              </w:rPr>
            </w:pPr>
            <w:r>
              <w:rPr>
                <w:rFonts w:ascii="方正书宋_GBK" w:eastAsia="方正书宋_GBK"/>
              </w:rPr>
              <w:t>23.56</w:t>
            </w:r>
          </w:p>
        </w:tc>
        <w:tc>
          <w:tcPr>
            <w:tcW w:w="1138" w:type="dxa"/>
            <w:noWrap w:val="0"/>
            <w:vAlign w:val="center"/>
          </w:tcPr>
          <w:p w14:paraId="346C8DC7">
            <w:pPr>
              <w:spacing w:line="300" w:lineRule="exact"/>
              <w:jc w:val="right"/>
              <w:rPr>
                <w:rFonts w:ascii="方正书宋_GBK" w:eastAsia="方正书宋_GBK"/>
              </w:rPr>
            </w:pPr>
            <w:r>
              <w:rPr>
                <w:rFonts w:ascii="方正书宋_GBK" w:eastAsia="方正书宋_GBK"/>
              </w:rPr>
              <w:t>23.56</w:t>
            </w:r>
          </w:p>
        </w:tc>
        <w:tc>
          <w:tcPr>
            <w:tcW w:w="1138" w:type="dxa"/>
            <w:noWrap w:val="0"/>
            <w:vAlign w:val="center"/>
          </w:tcPr>
          <w:p w14:paraId="264BC0C0">
            <w:pPr>
              <w:spacing w:line="300" w:lineRule="exact"/>
              <w:jc w:val="right"/>
              <w:rPr>
                <w:rFonts w:ascii="方正书宋_GBK" w:eastAsia="方正书宋_GBK"/>
              </w:rPr>
            </w:pPr>
          </w:p>
        </w:tc>
        <w:tc>
          <w:tcPr>
            <w:tcW w:w="1135" w:type="dxa"/>
            <w:noWrap w:val="0"/>
            <w:vAlign w:val="center"/>
          </w:tcPr>
          <w:p w14:paraId="66160C3B">
            <w:pPr>
              <w:spacing w:line="300" w:lineRule="exact"/>
              <w:jc w:val="right"/>
              <w:rPr>
                <w:rFonts w:ascii="方正书宋_GBK" w:eastAsia="方正书宋_GBK"/>
              </w:rPr>
            </w:pPr>
          </w:p>
        </w:tc>
        <w:tc>
          <w:tcPr>
            <w:tcW w:w="1135" w:type="dxa"/>
            <w:noWrap w:val="0"/>
            <w:vAlign w:val="center"/>
          </w:tcPr>
          <w:p w14:paraId="653F48D0">
            <w:pPr>
              <w:spacing w:line="300" w:lineRule="exact"/>
              <w:jc w:val="right"/>
              <w:rPr>
                <w:rFonts w:ascii="方正书宋_GBK" w:eastAsia="方正书宋_GBK"/>
              </w:rPr>
            </w:pPr>
          </w:p>
        </w:tc>
        <w:tc>
          <w:tcPr>
            <w:tcW w:w="1130" w:type="dxa"/>
            <w:noWrap w:val="0"/>
            <w:vAlign w:val="center"/>
          </w:tcPr>
          <w:p w14:paraId="064C8365">
            <w:pPr>
              <w:spacing w:line="300" w:lineRule="exact"/>
              <w:jc w:val="right"/>
              <w:rPr>
                <w:rFonts w:ascii="方正书宋_GBK" w:eastAsia="方正书宋_GBK"/>
              </w:rPr>
            </w:pPr>
          </w:p>
        </w:tc>
      </w:tr>
      <w:tr w14:paraId="6206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1FCA5116">
            <w:pPr>
              <w:spacing w:line="300" w:lineRule="exact"/>
              <w:jc w:val="left"/>
              <w:rPr>
                <w:rFonts w:hint="eastAsia" w:ascii="方正书宋_GBK" w:eastAsia="方正书宋_GBK"/>
              </w:rPr>
            </w:pPr>
            <w:r>
              <w:rPr>
                <w:rFonts w:hint="eastAsia" w:ascii="方正书宋_GBK" w:eastAsia="方正书宋_GBK"/>
              </w:rPr>
              <w:t>　　参政议政</w:t>
            </w:r>
          </w:p>
        </w:tc>
        <w:tc>
          <w:tcPr>
            <w:tcW w:w="1598" w:type="dxa"/>
            <w:noWrap w:val="0"/>
            <w:vAlign w:val="center"/>
          </w:tcPr>
          <w:p w14:paraId="433750DA">
            <w:pPr>
              <w:spacing w:line="300" w:lineRule="exact"/>
              <w:jc w:val="left"/>
              <w:rPr>
                <w:rFonts w:ascii="方正书宋_GBK" w:eastAsia="方正书宋_GBK"/>
              </w:rPr>
            </w:pPr>
          </w:p>
        </w:tc>
        <w:tc>
          <w:tcPr>
            <w:tcW w:w="1007" w:type="dxa"/>
            <w:noWrap w:val="0"/>
            <w:vAlign w:val="center"/>
          </w:tcPr>
          <w:p w14:paraId="6C892B90">
            <w:pPr>
              <w:spacing w:line="300" w:lineRule="exact"/>
              <w:jc w:val="left"/>
              <w:rPr>
                <w:rFonts w:ascii="方正书宋_GBK" w:eastAsia="方正书宋_GBK"/>
              </w:rPr>
            </w:pPr>
          </w:p>
        </w:tc>
        <w:tc>
          <w:tcPr>
            <w:tcW w:w="1202" w:type="dxa"/>
            <w:noWrap w:val="0"/>
            <w:vAlign w:val="center"/>
          </w:tcPr>
          <w:p w14:paraId="45B37302">
            <w:pPr>
              <w:spacing w:line="300" w:lineRule="exact"/>
              <w:jc w:val="left"/>
              <w:rPr>
                <w:rFonts w:ascii="方正书宋_GBK" w:eastAsia="方正书宋_GBK"/>
              </w:rPr>
            </w:pPr>
          </w:p>
        </w:tc>
        <w:tc>
          <w:tcPr>
            <w:tcW w:w="1202" w:type="dxa"/>
            <w:noWrap w:val="0"/>
            <w:vAlign w:val="center"/>
          </w:tcPr>
          <w:p w14:paraId="122FB213">
            <w:pPr>
              <w:spacing w:line="300" w:lineRule="exact"/>
              <w:jc w:val="left"/>
              <w:rPr>
                <w:rFonts w:ascii="方正书宋_GBK" w:eastAsia="方正书宋_GBK"/>
              </w:rPr>
            </w:pPr>
          </w:p>
        </w:tc>
        <w:tc>
          <w:tcPr>
            <w:tcW w:w="702" w:type="dxa"/>
            <w:noWrap w:val="0"/>
            <w:vAlign w:val="center"/>
          </w:tcPr>
          <w:p w14:paraId="37B4C9C5">
            <w:pPr>
              <w:spacing w:line="300" w:lineRule="exact"/>
              <w:jc w:val="left"/>
              <w:rPr>
                <w:rFonts w:ascii="方正书宋_GBK" w:eastAsia="方正书宋_GBK"/>
              </w:rPr>
            </w:pPr>
          </w:p>
        </w:tc>
        <w:tc>
          <w:tcPr>
            <w:tcW w:w="1028" w:type="dxa"/>
            <w:noWrap w:val="0"/>
            <w:vAlign w:val="center"/>
          </w:tcPr>
          <w:p w14:paraId="408B02F0">
            <w:pPr>
              <w:spacing w:line="300" w:lineRule="exact"/>
              <w:jc w:val="right"/>
              <w:rPr>
                <w:rFonts w:ascii="方正书宋_GBK" w:eastAsia="方正书宋_GBK"/>
              </w:rPr>
            </w:pPr>
            <w:r>
              <w:rPr>
                <w:rFonts w:ascii="方正书宋_GBK" w:eastAsia="方正书宋_GBK"/>
              </w:rPr>
              <w:t>2.28</w:t>
            </w:r>
          </w:p>
        </w:tc>
        <w:tc>
          <w:tcPr>
            <w:tcW w:w="1138" w:type="dxa"/>
            <w:noWrap w:val="0"/>
            <w:vAlign w:val="center"/>
          </w:tcPr>
          <w:p w14:paraId="70E2B54B">
            <w:pPr>
              <w:spacing w:line="300" w:lineRule="exact"/>
              <w:jc w:val="right"/>
              <w:rPr>
                <w:rFonts w:ascii="方正书宋_GBK" w:eastAsia="方正书宋_GBK"/>
              </w:rPr>
            </w:pPr>
            <w:r>
              <w:rPr>
                <w:rFonts w:ascii="方正书宋_GBK" w:eastAsia="方正书宋_GBK"/>
              </w:rPr>
              <w:t>2.28</w:t>
            </w:r>
          </w:p>
        </w:tc>
        <w:tc>
          <w:tcPr>
            <w:tcW w:w="1138" w:type="dxa"/>
            <w:noWrap w:val="0"/>
            <w:vAlign w:val="center"/>
          </w:tcPr>
          <w:p w14:paraId="3AE55C30">
            <w:pPr>
              <w:spacing w:line="300" w:lineRule="exact"/>
              <w:jc w:val="right"/>
              <w:rPr>
                <w:rFonts w:ascii="方正书宋_GBK" w:eastAsia="方正书宋_GBK"/>
              </w:rPr>
            </w:pPr>
          </w:p>
        </w:tc>
        <w:tc>
          <w:tcPr>
            <w:tcW w:w="1135" w:type="dxa"/>
            <w:noWrap w:val="0"/>
            <w:vAlign w:val="center"/>
          </w:tcPr>
          <w:p w14:paraId="4DD906C8">
            <w:pPr>
              <w:spacing w:line="300" w:lineRule="exact"/>
              <w:jc w:val="right"/>
              <w:rPr>
                <w:rFonts w:ascii="方正书宋_GBK" w:eastAsia="方正书宋_GBK"/>
              </w:rPr>
            </w:pPr>
          </w:p>
        </w:tc>
        <w:tc>
          <w:tcPr>
            <w:tcW w:w="1135" w:type="dxa"/>
            <w:noWrap w:val="0"/>
            <w:vAlign w:val="center"/>
          </w:tcPr>
          <w:p w14:paraId="528A0FA3">
            <w:pPr>
              <w:spacing w:line="300" w:lineRule="exact"/>
              <w:jc w:val="right"/>
              <w:rPr>
                <w:rFonts w:ascii="方正书宋_GBK" w:eastAsia="方正书宋_GBK"/>
              </w:rPr>
            </w:pPr>
          </w:p>
        </w:tc>
        <w:tc>
          <w:tcPr>
            <w:tcW w:w="1130" w:type="dxa"/>
            <w:noWrap w:val="0"/>
            <w:vAlign w:val="center"/>
          </w:tcPr>
          <w:p w14:paraId="681B8CA2">
            <w:pPr>
              <w:spacing w:line="300" w:lineRule="exact"/>
              <w:jc w:val="right"/>
              <w:rPr>
                <w:rFonts w:ascii="方正书宋_GBK" w:eastAsia="方正书宋_GBK"/>
              </w:rPr>
            </w:pPr>
          </w:p>
        </w:tc>
      </w:tr>
      <w:tr w14:paraId="0980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58DE02AC">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、办公设备购置</w:t>
            </w:r>
          </w:p>
        </w:tc>
        <w:tc>
          <w:tcPr>
            <w:tcW w:w="1598" w:type="dxa"/>
            <w:noWrap w:val="0"/>
            <w:vAlign w:val="center"/>
          </w:tcPr>
          <w:p w14:paraId="5C9FC096">
            <w:pPr>
              <w:spacing w:line="300" w:lineRule="exact"/>
              <w:jc w:val="left"/>
              <w:rPr>
                <w:rFonts w:ascii="方正书宋_GBK" w:eastAsia="方正书宋_GBK"/>
              </w:rPr>
            </w:pPr>
            <w:r>
              <w:rPr>
                <w:rFonts w:hint="eastAsia" w:ascii="方正书宋_GBK" w:eastAsia="方正书宋_GBK"/>
              </w:rPr>
              <w:t>工商业联合会</w:t>
            </w:r>
          </w:p>
        </w:tc>
        <w:tc>
          <w:tcPr>
            <w:tcW w:w="1007" w:type="dxa"/>
            <w:noWrap w:val="0"/>
            <w:vAlign w:val="center"/>
          </w:tcPr>
          <w:p w14:paraId="29BF2590">
            <w:pPr>
              <w:spacing w:line="300" w:lineRule="exact"/>
              <w:jc w:val="left"/>
              <w:rPr>
                <w:rFonts w:ascii="方正书宋_GBK" w:eastAsia="方正书宋_GBK"/>
              </w:rPr>
            </w:pPr>
            <w:r>
              <w:rPr>
                <w:rFonts w:ascii="方正书宋_GBK" w:eastAsia="方正书宋_GBK"/>
              </w:rPr>
              <w:t>2012801</w:t>
            </w:r>
          </w:p>
        </w:tc>
        <w:tc>
          <w:tcPr>
            <w:tcW w:w="1202" w:type="dxa"/>
            <w:noWrap w:val="0"/>
            <w:vAlign w:val="center"/>
          </w:tcPr>
          <w:p w14:paraId="2B072F9C">
            <w:pPr>
              <w:spacing w:line="300" w:lineRule="exact"/>
              <w:jc w:val="left"/>
              <w:rPr>
                <w:rFonts w:ascii="方正书宋_GBK" w:eastAsia="方正书宋_GBK"/>
              </w:rPr>
            </w:pPr>
            <w:r>
              <w:rPr>
                <w:rFonts w:hint="eastAsia" w:ascii="方正书宋_GBK" w:eastAsia="方正书宋_GBK"/>
              </w:rPr>
              <w:t>专项业务</w:t>
            </w:r>
          </w:p>
        </w:tc>
        <w:tc>
          <w:tcPr>
            <w:tcW w:w="1202" w:type="dxa"/>
            <w:noWrap w:val="0"/>
            <w:vAlign w:val="center"/>
          </w:tcPr>
          <w:p w14:paraId="4C9DF64E">
            <w:pPr>
              <w:spacing w:line="300" w:lineRule="exact"/>
              <w:jc w:val="left"/>
              <w:rPr>
                <w:rFonts w:ascii="方正书宋_GBK" w:eastAsia="方正书宋_GBK"/>
              </w:rPr>
            </w:pPr>
            <w:r>
              <w:rPr>
                <w:rFonts w:hint="eastAsia" w:ascii="方正书宋_GBK" w:eastAsia="方正书宋_GBK"/>
              </w:rPr>
              <w:t>专项公用</w:t>
            </w:r>
          </w:p>
        </w:tc>
        <w:tc>
          <w:tcPr>
            <w:tcW w:w="702" w:type="dxa"/>
            <w:noWrap w:val="0"/>
            <w:vAlign w:val="center"/>
          </w:tcPr>
          <w:p w14:paraId="1A474E6F">
            <w:pPr>
              <w:spacing w:line="300" w:lineRule="exact"/>
              <w:jc w:val="left"/>
              <w:rPr>
                <w:rFonts w:ascii="方正书宋_GBK" w:eastAsia="方正书宋_GBK"/>
              </w:rPr>
            </w:pPr>
            <w:r>
              <w:rPr>
                <w:rFonts w:hint="eastAsia" w:ascii="方正书宋_GBK" w:eastAsia="方正书宋_GBK"/>
              </w:rPr>
              <w:t>本级</w:t>
            </w:r>
          </w:p>
        </w:tc>
        <w:tc>
          <w:tcPr>
            <w:tcW w:w="1028" w:type="dxa"/>
            <w:noWrap w:val="0"/>
            <w:vAlign w:val="center"/>
          </w:tcPr>
          <w:p w14:paraId="77F08F9C">
            <w:pPr>
              <w:spacing w:line="300" w:lineRule="exact"/>
              <w:jc w:val="right"/>
              <w:rPr>
                <w:rFonts w:ascii="方正书宋_GBK" w:eastAsia="方正书宋_GBK"/>
              </w:rPr>
            </w:pPr>
            <w:r>
              <w:rPr>
                <w:rFonts w:ascii="方正书宋_GBK" w:eastAsia="方正书宋_GBK"/>
              </w:rPr>
              <w:t>1.00</w:t>
            </w:r>
          </w:p>
        </w:tc>
        <w:tc>
          <w:tcPr>
            <w:tcW w:w="1138" w:type="dxa"/>
            <w:noWrap w:val="0"/>
            <w:vAlign w:val="center"/>
          </w:tcPr>
          <w:p w14:paraId="4108B51A">
            <w:pPr>
              <w:spacing w:line="300" w:lineRule="exact"/>
              <w:jc w:val="right"/>
              <w:rPr>
                <w:rFonts w:ascii="方正书宋_GBK" w:eastAsia="方正书宋_GBK"/>
              </w:rPr>
            </w:pPr>
            <w:r>
              <w:rPr>
                <w:rFonts w:ascii="方正书宋_GBK" w:eastAsia="方正书宋_GBK"/>
              </w:rPr>
              <w:t>1.00</w:t>
            </w:r>
          </w:p>
        </w:tc>
        <w:tc>
          <w:tcPr>
            <w:tcW w:w="1138" w:type="dxa"/>
            <w:noWrap w:val="0"/>
            <w:vAlign w:val="center"/>
          </w:tcPr>
          <w:p w14:paraId="510D968E">
            <w:pPr>
              <w:spacing w:line="300" w:lineRule="exact"/>
              <w:jc w:val="right"/>
              <w:rPr>
                <w:rFonts w:ascii="方正书宋_GBK" w:eastAsia="方正书宋_GBK"/>
              </w:rPr>
            </w:pPr>
          </w:p>
        </w:tc>
        <w:tc>
          <w:tcPr>
            <w:tcW w:w="1135" w:type="dxa"/>
            <w:noWrap w:val="0"/>
            <w:vAlign w:val="center"/>
          </w:tcPr>
          <w:p w14:paraId="334604E3">
            <w:pPr>
              <w:spacing w:line="300" w:lineRule="exact"/>
              <w:jc w:val="right"/>
              <w:rPr>
                <w:rFonts w:ascii="方正书宋_GBK" w:eastAsia="方正书宋_GBK"/>
              </w:rPr>
            </w:pPr>
          </w:p>
        </w:tc>
        <w:tc>
          <w:tcPr>
            <w:tcW w:w="1135" w:type="dxa"/>
            <w:noWrap w:val="0"/>
            <w:vAlign w:val="center"/>
          </w:tcPr>
          <w:p w14:paraId="3F70F070">
            <w:pPr>
              <w:spacing w:line="300" w:lineRule="exact"/>
              <w:jc w:val="right"/>
              <w:rPr>
                <w:rFonts w:ascii="方正书宋_GBK" w:eastAsia="方正书宋_GBK"/>
              </w:rPr>
            </w:pPr>
          </w:p>
        </w:tc>
        <w:tc>
          <w:tcPr>
            <w:tcW w:w="1130" w:type="dxa"/>
            <w:noWrap w:val="0"/>
            <w:vAlign w:val="center"/>
          </w:tcPr>
          <w:p w14:paraId="449552CE">
            <w:pPr>
              <w:spacing w:line="300" w:lineRule="exact"/>
              <w:jc w:val="right"/>
              <w:rPr>
                <w:rFonts w:ascii="方正书宋_GBK" w:eastAsia="方正书宋_GBK"/>
              </w:rPr>
            </w:pPr>
          </w:p>
        </w:tc>
      </w:tr>
      <w:tr w14:paraId="7F87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5FA47468">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、工商联业务费</w:t>
            </w:r>
          </w:p>
        </w:tc>
        <w:tc>
          <w:tcPr>
            <w:tcW w:w="1598" w:type="dxa"/>
            <w:noWrap w:val="0"/>
            <w:vAlign w:val="center"/>
          </w:tcPr>
          <w:p w14:paraId="289C2F11">
            <w:pPr>
              <w:spacing w:line="300" w:lineRule="exact"/>
              <w:jc w:val="left"/>
              <w:rPr>
                <w:rFonts w:hint="eastAsia" w:ascii="方正书宋_GBK" w:eastAsia="方正书宋_GBK"/>
              </w:rPr>
            </w:pPr>
            <w:r>
              <w:rPr>
                <w:rFonts w:hint="eastAsia" w:ascii="方正书宋_GBK" w:eastAsia="方正书宋_GBK"/>
              </w:rPr>
              <w:t>工商业联合会</w:t>
            </w:r>
          </w:p>
        </w:tc>
        <w:tc>
          <w:tcPr>
            <w:tcW w:w="1007" w:type="dxa"/>
            <w:noWrap w:val="0"/>
            <w:vAlign w:val="center"/>
          </w:tcPr>
          <w:p w14:paraId="58AB91B9">
            <w:pPr>
              <w:spacing w:line="300" w:lineRule="exact"/>
              <w:jc w:val="left"/>
              <w:rPr>
                <w:rFonts w:ascii="方正书宋_GBK" w:eastAsia="方正书宋_GBK"/>
              </w:rPr>
            </w:pPr>
            <w:r>
              <w:rPr>
                <w:rFonts w:ascii="方正书宋_GBK" w:eastAsia="方正书宋_GBK"/>
              </w:rPr>
              <w:t>2012801</w:t>
            </w:r>
          </w:p>
        </w:tc>
        <w:tc>
          <w:tcPr>
            <w:tcW w:w="1202" w:type="dxa"/>
            <w:noWrap w:val="0"/>
            <w:vAlign w:val="center"/>
          </w:tcPr>
          <w:p w14:paraId="1BB32E99">
            <w:pPr>
              <w:spacing w:line="300" w:lineRule="exact"/>
              <w:jc w:val="left"/>
              <w:rPr>
                <w:rFonts w:hint="eastAsia" w:ascii="方正书宋_GBK" w:eastAsia="方正书宋_GBK"/>
              </w:rPr>
            </w:pPr>
            <w:r>
              <w:rPr>
                <w:rFonts w:hint="eastAsia" w:ascii="方正书宋_GBK" w:eastAsia="方正书宋_GBK"/>
              </w:rPr>
              <w:t>专项业务</w:t>
            </w:r>
          </w:p>
        </w:tc>
        <w:tc>
          <w:tcPr>
            <w:tcW w:w="1202" w:type="dxa"/>
            <w:noWrap w:val="0"/>
            <w:vAlign w:val="center"/>
          </w:tcPr>
          <w:p w14:paraId="75180C6D">
            <w:pPr>
              <w:spacing w:line="300" w:lineRule="exact"/>
              <w:jc w:val="left"/>
              <w:rPr>
                <w:rFonts w:hint="eastAsia" w:ascii="方正书宋_GBK" w:eastAsia="方正书宋_GBK"/>
              </w:rPr>
            </w:pPr>
            <w:r>
              <w:rPr>
                <w:rFonts w:hint="eastAsia" w:ascii="方正书宋_GBK" w:eastAsia="方正书宋_GBK"/>
              </w:rPr>
              <w:t>专项公用</w:t>
            </w:r>
          </w:p>
        </w:tc>
        <w:tc>
          <w:tcPr>
            <w:tcW w:w="702" w:type="dxa"/>
            <w:noWrap w:val="0"/>
            <w:vAlign w:val="center"/>
          </w:tcPr>
          <w:p w14:paraId="5DB0BD0D">
            <w:pPr>
              <w:spacing w:line="300" w:lineRule="exact"/>
              <w:jc w:val="left"/>
              <w:rPr>
                <w:rFonts w:hint="eastAsia" w:ascii="方正书宋_GBK" w:eastAsia="方正书宋_GBK"/>
              </w:rPr>
            </w:pPr>
            <w:r>
              <w:rPr>
                <w:rFonts w:hint="eastAsia" w:ascii="方正书宋_GBK" w:eastAsia="方正书宋_GBK"/>
              </w:rPr>
              <w:t>本级</w:t>
            </w:r>
          </w:p>
        </w:tc>
        <w:tc>
          <w:tcPr>
            <w:tcW w:w="1028" w:type="dxa"/>
            <w:noWrap w:val="0"/>
            <w:vAlign w:val="center"/>
          </w:tcPr>
          <w:p w14:paraId="543010D7">
            <w:pPr>
              <w:spacing w:line="300" w:lineRule="exact"/>
              <w:jc w:val="right"/>
              <w:rPr>
                <w:rFonts w:ascii="方正书宋_GBK" w:eastAsia="方正书宋_GBK"/>
              </w:rPr>
            </w:pPr>
            <w:r>
              <w:rPr>
                <w:rFonts w:ascii="方正书宋_GBK" w:eastAsia="方正书宋_GBK"/>
              </w:rPr>
              <w:t>1.28</w:t>
            </w:r>
          </w:p>
        </w:tc>
        <w:tc>
          <w:tcPr>
            <w:tcW w:w="1138" w:type="dxa"/>
            <w:noWrap w:val="0"/>
            <w:vAlign w:val="center"/>
          </w:tcPr>
          <w:p w14:paraId="17986329">
            <w:pPr>
              <w:spacing w:line="300" w:lineRule="exact"/>
              <w:jc w:val="right"/>
              <w:rPr>
                <w:rFonts w:ascii="方正书宋_GBK" w:eastAsia="方正书宋_GBK"/>
              </w:rPr>
            </w:pPr>
            <w:r>
              <w:rPr>
                <w:rFonts w:ascii="方正书宋_GBK" w:eastAsia="方正书宋_GBK"/>
              </w:rPr>
              <w:t>1.28</w:t>
            </w:r>
          </w:p>
        </w:tc>
        <w:tc>
          <w:tcPr>
            <w:tcW w:w="1138" w:type="dxa"/>
            <w:noWrap w:val="0"/>
            <w:vAlign w:val="center"/>
          </w:tcPr>
          <w:p w14:paraId="45F916F0">
            <w:pPr>
              <w:spacing w:line="300" w:lineRule="exact"/>
              <w:jc w:val="right"/>
              <w:rPr>
                <w:rFonts w:ascii="方正书宋_GBK" w:eastAsia="方正书宋_GBK"/>
              </w:rPr>
            </w:pPr>
          </w:p>
        </w:tc>
        <w:tc>
          <w:tcPr>
            <w:tcW w:w="1135" w:type="dxa"/>
            <w:noWrap w:val="0"/>
            <w:vAlign w:val="center"/>
          </w:tcPr>
          <w:p w14:paraId="48D2A6BD">
            <w:pPr>
              <w:spacing w:line="300" w:lineRule="exact"/>
              <w:jc w:val="right"/>
              <w:rPr>
                <w:rFonts w:ascii="方正书宋_GBK" w:eastAsia="方正书宋_GBK"/>
              </w:rPr>
            </w:pPr>
          </w:p>
        </w:tc>
        <w:tc>
          <w:tcPr>
            <w:tcW w:w="1135" w:type="dxa"/>
            <w:noWrap w:val="0"/>
            <w:vAlign w:val="center"/>
          </w:tcPr>
          <w:p w14:paraId="4065998C">
            <w:pPr>
              <w:spacing w:line="300" w:lineRule="exact"/>
              <w:jc w:val="right"/>
              <w:rPr>
                <w:rFonts w:ascii="方正书宋_GBK" w:eastAsia="方正书宋_GBK"/>
              </w:rPr>
            </w:pPr>
          </w:p>
        </w:tc>
        <w:tc>
          <w:tcPr>
            <w:tcW w:w="1130" w:type="dxa"/>
            <w:noWrap w:val="0"/>
            <w:vAlign w:val="center"/>
          </w:tcPr>
          <w:p w14:paraId="239F4461">
            <w:pPr>
              <w:spacing w:line="300" w:lineRule="exact"/>
              <w:jc w:val="right"/>
              <w:rPr>
                <w:rFonts w:ascii="方正书宋_GBK" w:eastAsia="方正书宋_GBK"/>
              </w:rPr>
            </w:pPr>
          </w:p>
        </w:tc>
      </w:tr>
      <w:tr w14:paraId="62AD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7334BEA5">
            <w:pPr>
              <w:spacing w:line="300" w:lineRule="exact"/>
              <w:jc w:val="left"/>
              <w:rPr>
                <w:rFonts w:hint="eastAsia" w:ascii="方正书宋_GBK" w:eastAsia="方正书宋_GBK"/>
              </w:rPr>
            </w:pPr>
            <w:r>
              <w:rPr>
                <w:rFonts w:hint="eastAsia" w:ascii="方正书宋_GBK" w:eastAsia="方正书宋_GBK"/>
              </w:rPr>
              <w:t>　　社会服务</w:t>
            </w:r>
          </w:p>
        </w:tc>
        <w:tc>
          <w:tcPr>
            <w:tcW w:w="1598" w:type="dxa"/>
            <w:noWrap w:val="0"/>
            <w:vAlign w:val="center"/>
          </w:tcPr>
          <w:p w14:paraId="3F671E5B">
            <w:pPr>
              <w:spacing w:line="300" w:lineRule="exact"/>
              <w:jc w:val="left"/>
              <w:rPr>
                <w:rFonts w:hint="eastAsia" w:ascii="方正书宋_GBK" w:eastAsia="方正书宋_GBK"/>
              </w:rPr>
            </w:pPr>
          </w:p>
        </w:tc>
        <w:tc>
          <w:tcPr>
            <w:tcW w:w="1007" w:type="dxa"/>
            <w:noWrap w:val="0"/>
            <w:vAlign w:val="center"/>
          </w:tcPr>
          <w:p w14:paraId="375BC3B1">
            <w:pPr>
              <w:spacing w:line="300" w:lineRule="exact"/>
              <w:jc w:val="left"/>
              <w:rPr>
                <w:rFonts w:ascii="方正书宋_GBK" w:eastAsia="方正书宋_GBK"/>
              </w:rPr>
            </w:pPr>
          </w:p>
        </w:tc>
        <w:tc>
          <w:tcPr>
            <w:tcW w:w="1202" w:type="dxa"/>
            <w:noWrap w:val="0"/>
            <w:vAlign w:val="center"/>
          </w:tcPr>
          <w:p w14:paraId="1E17201C">
            <w:pPr>
              <w:spacing w:line="300" w:lineRule="exact"/>
              <w:jc w:val="left"/>
              <w:rPr>
                <w:rFonts w:hint="eastAsia" w:ascii="方正书宋_GBK" w:eastAsia="方正书宋_GBK"/>
              </w:rPr>
            </w:pPr>
          </w:p>
        </w:tc>
        <w:tc>
          <w:tcPr>
            <w:tcW w:w="1202" w:type="dxa"/>
            <w:noWrap w:val="0"/>
            <w:vAlign w:val="center"/>
          </w:tcPr>
          <w:p w14:paraId="15D1B2EC">
            <w:pPr>
              <w:spacing w:line="300" w:lineRule="exact"/>
              <w:jc w:val="left"/>
              <w:rPr>
                <w:rFonts w:hint="eastAsia" w:ascii="方正书宋_GBK" w:eastAsia="方正书宋_GBK"/>
              </w:rPr>
            </w:pPr>
          </w:p>
        </w:tc>
        <w:tc>
          <w:tcPr>
            <w:tcW w:w="702" w:type="dxa"/>
            <w:noWrap w:val="0"/>
            <w:vAlign w:val="center"/>
          </w:tcPr>
          <w:p w14:paraId="09F54EE8">
            <w:pPr>
              <w:spacing w:line="300" w:lineRule="exact"/>
              <w:jc w:val="left"/>
              <w:rPr>
                <w:rFonts w:hint="eastAsia" w:ascii="方正书宋_GBK" w:eastAsia="方正书宋_GBK"/>
              </w:rPr>
            </w:pPr>
          </w:p>
        </w:tc>
        <w:tc>
          <w:tcPr>
            <w:tcW w:w="1028" w:type="dxa"/>
            <w:noWrap w:val="0"/>
            <w:vAlign w:val="center"/>
          </w:tcPr>
          <w:p w14:paraId="6D38A21B">
            <w:pPr>
              <w:spacing w:line="300" w:lineRule="exact"/>
              <w:jc w:val="right"/>
              <w:rPr>
                <w:rFonts w:ascii="方正书宋_GBK" w:eastAsia="方正书宋_GBK"/>
              </w:rPr>
            </w:pPr>
            <w:r>
              <w:rPr>
                <w:rFonts w:ascii="方正书宋_GBK" w:eastAsia="方正书宋_GBK"/>
              </w:rPr>
              <w:t>21.28</w:t>
            </w:r>
          </w:p>
        </w:tc>
        <w:tc>
          <w:tcPr>
            <w:tcW w:w="1138" w:type="dxa"/>
            <w:noWrap w:val="0"/>
            <w:vAlign w:val="center"/>
          </w:tcPr>
          <w:p w14:paraId="5CFEF216">
            <w:pPr>
              <w:spacing w:line="300" w:lineRule="exact"/>
              <w:jc w:val="right"/>
              <w:rPr>
                <w:rFonts w:ascii="方正书宋_GBK" w:eastAsia="方正书宋_GBK"/>
              </w:rPr>
            </w:pPr>
            <w:r>
              <w:rPr>
                <w:rFonts w:ascii="方正书宋_GBK" w:eastAsia="方正书宋_GBK"/>
              </w:rPr>
              <w:t>21.28</w:t>
            </w:r>
          </w:p>
        </w:tc>
        <w:tc>
          <w:tcPr>
            <w:tcW w:w="1138" w:type="dxa"/>
            <w:noWrap w:val="0"/>
            <w:vAlign w:val="center"/>
          </w:tcPr>
          <w:p w14:paraId="13AE7DDC">
            <w:pPr>
              <w:spacing w:line="300" w:lineRule="exact"/>
              <w:jc w:val="right"/>
              <w:rPr>
                <w:rFonts w:ascii="方正书宋_GBK" w:eastAsia="方正书宋_GBK"/>
              </w:rPr>
            </w:pPr>
          </w:p>
        </w:tc>
        <w:tc>
          <w:tcPr>
            <w:tcW w:w="1135" w:type="dxa"/>
            <w:noWrap w:val="0"/>
            <w:vAlign w:val="center"/>
          </w:tcPr>
          <w:p w14:paraId="70F7A3D8">
            <w:pPr>
              <w:spacing w:line="300" w:lineRule="exact"/>
              <w:jc w:val="right"/>
              <w:rPr>
                <w:rFonts w:ascii="方正书宋_GBK" w:eastAsia="方正书宋_GBK"/>
              </w:rPr>
            </w:pPr>
          </w:p>
        </w:tc>
        <w:tc>
          <w:tcPr>
            <w:tcW w:w="1135" w:type="dxa"/>
            <w:noWrap w:val="0"/>
            <w:vAlign w:val="center"/>
          </w:tcPr>
          <w:p w14:paraId="1E932080">
            <w:pPr>
              <w:spacing w:line="300" w:lineRule="exact"/>
              <w:jc w:val="right"/>
              <w:rPr>
                <w:rFonts w:ascii="方正书宋_GBK" w:eastAsia="方正书宋_GBK"/>
              </w:rPr>
            </w:pPr>
          </w:p>
        </w:tc>
        <w:tc>
          <w:tcPr>
            <w:tcW w:w="1130" w:type="dxa"/>
            <w:noWrap w:val="0"/>
            <w:vAlign w:val="center"/>
          </w:tcPr>
          <w:p w14:paraId="0015E86A">
            <w:pPr>
              <w:spacing w:line="300" w:lineRule="exact"/>
              <w:jc w:val="right"/>
              <w:rPr>
                <w:rFonts w:ascii="方正书宋_GBK" w:eastAsia="方正书宋_GBK"/>
              </w:rPr>
            </w:pPr>
          </w:p>
        </w:tc>
      </w:tr>
      <w:tr w14:paraId="4C6C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3372261C">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、招商经费</w:t>
            </w:r>
          </w:p>
        </w:tc>
        <w:tc>
          <w:tcPr>
            <w:tcW w:w="1598" w:type="dxa"/>
            <w:noWrap w:val="0"/>
            <w:vAlign w:val="center"/>
          </w:tcPr>
          <w:p w14:paraId="3A94CEC7">
            <w:pPr>
              <w:spacing w:line="300" w:lineRule="exact"/>
              <w:jc w:val="left"/>
              <w:rPr>
                <w:rFonts w:hint="eastAsia" w:ascii="方正书宋_GBK" w:eastAsia="方正书宋_GBK"/>
              </w:rPr>
            </w:pPr>
            <w:r>
              <w:rPr>
                <w:rFonts w:hint="eastAsia" w:ascii="方正书宋_GBK" w:eastAsia="方正书宋_GBK"/>
              </w:rPr>
              <w:t>工商业联合会</w:t>
            </w:r>
          </w:p>
        </w:tc>
        <w:tc>
          <w:tcPr>
            <w:tcW w:w="1007" w:type="dxa"/>
            <w:noWrap w:val="0"/>
            <w:vAlign w:val="center"/>
          </w:tcPr>
          <w:p w14:paraId="3E8A09EA">
            <w:pPr>
              <w:spacing w:line="300" w:lineRule="exact"/>
              <w:jc w:val="left"/>
              <w:rPr>
                <w:rFonts w:ascii="方正书宋_GBK" w:eastAsia="方正书宋_GBK"/>
              </w:rPr>
            </w:pPr>
            <w:r>
              <w:rPr>
                <w:rFonts w:ascii="方正书宋_GBK" w:eastAsia="方正书宋_GBK"/>
              </w:rPr>
              <w:t>2012801</w:t>
            </w:r>
          </w:p>
        </w:tc>
        <w:tc>
          <w:tcPr>
            <w:tcW w:w="1202" w:type="dxa"/>
            <w:noWrap w:val="0"/>
            <w:vAlign w:val="center"/>
          </w:tcPr>
          <w:p w14:paraId="69AA7C53">
            <w:pPr>
              <w:spacing w:line="300" w:lineRule="exact"/>
              <w:jc w:val="left"/>
              <w:rPr>
                <w:rFonts w:hint="eastAsia" w:ascii="方正书宋_GBK" w:eastAsia="方正书宋_GBK"/>
              </w:rPr>
            </w:pPr>
            <w:r>
              <w:rPr>
                <w:rFonts w:hint="eastAsia" w:ascii="方正书宋_GBK" w:eastAsia="方正书宋_GBK"/>
              </w:rPr>
              <w:t>专项业务</w:t>
            </w:r>
          </w:p>
        </w:tc>
        <w:tc>
          <w:tcPr>
            <w:tcW w:w="1202" w:type="dxa"/>
            <w:noWrap w:val="0"/>
            <w:vAlign w:val="center"/>
          </w:tcPr>
          <w:p w14:paraId="44F5E518">
            <w:pPr>
              <w:spacing w:line="300" w:lineRule="exact"/>
              <w:jc w:val="left"/>
              <w:rPr>
                <w:rFonts w:hint="eastAsia" w:ascii="方正书宋_GBK" w:eastAsia="方正书宋_GBK"/>
              </w:rPr>
            </w:pPr>
            <w:r>
              <w:rPr>
                <w:rFonts w:hint="eastAsia" w:ascii="方正书宋_GBK" w:eastAsia="方正书宋_GBK"/>
              </w:rPr>
              <w:t>专项公用</w:t>
            </w:r>
          </w:p>
        </w:tc>
        <w:tc>
          <w:tcPr>
            <w:tcW w:w="702" w:type="dxa"/>
            <w:noWrap w:val="0"/>
            <w:vAlign w:val="center"/>
          </w:tcPr>
          <w:p w14:paraId="3CBEE3AE">
            <w:pPr>
              <w:spacing w:line="300" w:lineRule="exact"/>
              <w:jc w:val="left"/>
              <w:rPr>
                <w:rFonts w:hint="eastAsia" w:ascii="方正书宋_GBK" w:eastAsia="方正书宋_GBK"/>
              </w:rPr>
            </w:pPr>
            <w:r>
              <w:rPr>
                <w:rFonts w:hint="eastAsia" w:ascii="方正书宋_GBK" w:eastAsia="方正书宋_GBK"/>
              </w:rPr>
              <w:t>本级</w:t>
            </w:r>
          </w:p>
        </w:tc>
        <w:tc>
          <w:tcPr>
            <w:tcW w:w="1028" w:type="dxa"/>
            <w:noWrap w:val="0"/>
            <w:vAlign w:val="center"/>
          </w:tcPr>
          <w:p w14:paraId="203F65E2">
            <w:pPr>
              <w:spacing w:line="300" w:lineRule="exact"/>
              <w:jc w:val="right"/>
              <w:rPr>
                <w:rFonts w:ascii="方正书宋_GBK" w:eastAsia="方正书宋_GBK"/>
              </w:rPr>
            </w:pPr>
            <w:r>
              <w:rPr>
                <w:rFonts w:ascii="方正书宋_GBK" w:eastAsia="方正书宋_GBK"/>
              </w:rPr>
              <w:t>20.00</w:t>
            </w:r>
          </w:p>
        </w:tc>
        <w:tc>
          <w:tcPr>
            <w:tcW w:w="1138" w:type="dxa"/>
            <w:noWrap w:val="0"/>
            <w:vAlign w:val="center"/>
          </w:tcPr>
          <w:p w14:paraId="3FA5D047">
            <w:pPr>
              <w:spacing w:line="300" w:lineRule="exact"/>
              <w:jc w:val="right"/>
              <w:rPr>
                <w:rFonts w:ascii="方正书宋_GBK" w:eastAsia="方正书宋_GBK"/>
              </w:rPr>
            </w:pPr>
            <w:r>
              <w:rPr>
                <w:rFonts w:ascii="方正书宋_GBK" w:eastAsia="方正书宋_GBK"/>
              </w:rPr>
              <w:t>20.00</w:t>
            </w:r>
          </w:p>
        </w:tc>
        <w:tc>
          <w:tcPr>
            <w:tcW w:w="1138" w:type="dxa"/>
            <w:noWrap w:val="0"/>
            <w:vAlign w:val="center"/>
          </w:tcPr>
          <w:p w14:paraId="5B479AAF">
            <w:pPr>
              <w:spacing w:line="300" w:lineRule="exact"/>
              <w:jc w:val="right"/>
              <w:rPr>
                <w:rFonts w:ascii="方正书宋_GBK" w:eastAsia="方正书宋_GBK"/>
              </w:rPr>
            </w:pPr>
          </w:p>
        </w:tc>
        <w:tc>
          <w:tcPr>
            <w:tcW w:w="1135" w:type="dxa"/>
            <w:noWrap w:val="0"/>
            <w:vAlign w:val="center"/>
          </w:tcPr>
          <w:p w14:paraId="090D7A89">
            <w:pPr>
              <w:spacing w:line="300" w:lineRule="exact"/>
              <w:jc w:val="right"/>
              <w:rPr>
                <w:rFonts w:ascii="方正书宋_GBK" w:eastAsia="方正书宋_GBK"/>
              </w:rPr>
            </w:pPr>
          </w:p>
        </w:tc>
        <w:tc>
          <w:tcPr>
            <w:tcW w:w="1135" w:type="dxa"/>
            <w:noWrap w:val="0"/>
            <w:vAlign w:val="center"/>
          </w:tcPr>
          <w:p w14:paraId="10CF5180">
            <w:pPr>
              <w:spacing w:line="300" w:lineRule="exact"/>
              <w:jc w:val="right"/>
              <w:rPr>
                <w:rFonts w:ascii="方正书宋_GBK" w:eastAsia="方正书宋_GBK"/>
              </w:rPr>
            </w:pPr>
          </w:p>
        </w:tc>
        <w:tc>
          <w:tcPr>
            <w:tcW w:w="1130" w:type="dxa"/>
            <w:noWrap w:val="0"/>
            <w:vAlign w:val="center"/>
          </w:tcPr>
          <w:p w14:paraId="1AE0DD20">
            <w:pPr>
              <w:spacing w:line="300" w:lineRule="exact"/>
              <w:jc w:val="right"/>
              <w:rPr>
                <w:rFonts w:ascii="方正书宋_GBK" w:eastAsia="方正书宋_GBK"/>
              </w:rPr>
            </w:pPr>
          </w:p>
        </w:tc>
      </w:tr>
      <w:tr w14:paraId="4858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1E6905DF">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、联谊会议活动经费</w:t>
            </w:r>
          </w:p>
        </w:tc>
        <w:tc>
          <w:tcPr>
            <w:tcW w:w="1598" w:type="dxa"/>
            <w:noWrap w:val="0"/>
            <w:vAlign w:val="center"/>
          </w:tcPr>
          <w:p w14:paraId="290D9BAA">
            <w:pPr>
              <w:spacing w:line="300" w:lineRule="exact"/>
              <w:jc w:val="left"/>
              <w:rPr>
                <w:rFonts w:hint="eastAsia" w:ascii="方正书宋_GBK" w:eastAsia="方正书宋_GBK"/>
              </w:rPr>
            </w:pPr>
            <w:r>
              <w:rPr>
                <w:rFonts w:hint="eastAsia" w:ascii="方正书宋_GBK" w:eastAsia="方正书宋_GBK"/>
              </w:rPr>
              <w:t>工商业联合会</w:t>
            </w:r>
          </w:p>
        </w:tc>
        <w:tc>
          <w:tcPr>
            <w:tcW w:w="1007" w:type="dxa"/>
            <w:noWrap w:val="0"/>
            <w:vAlign w:val="center"/>
          </w:tcPr>
          <w:p w14:paraId="24197745">
            <w:pPr>
              <w:spacing w:line="300" w:lineRule="exact"/>
              <w:jc w:val="left"/>
              <w:rPr>
                <w:rFonts w:ascii="方正书宋_GBK" w:eastAsia="方正书宋_GBK"/>
              </w:rPr>
            </w:pPr>
            <w:r>
              <w:rPr>
                <w:rFonts w:ascii="方正书宋_GBK" w:eastAsia="方正书宋_GBK"/>
              </w:rPr>
              <w:t>2012801</w:t>
            </w:r>
          </w:p>
        </w:tc>
        <w:tc>
          <w:tcPr>
            <w:tcW w:w="1202" w:type="dxa"/>
            <w:noWrap w:val="0"/>
            <w:vAlign w:val="center"/>
          </w:tcPr>
          <w:p w14:paraId="0A0C64F6">
            <w:pPr>
              <w:spacing w:line="300" w:lineRule="exact"/>
              <w:jc w:val="left"/>
              <w:rPr>
                <w:rFonts w:hint="eastAsia" w:ascii="方正书宋_GBK" w:eastAsia="方正书宋_GBK"/>
              </w:rPr>
            </w:pPr>
            <w:r>
              <w:rPr>
                <w:rFonts w:hint="eastAsia" w:ascii="方正书宋_GBK" w:eastAsia="方正书宋_GBK"/>
              </w:rPr>
              <w:t>专项业务</w:t>
            </w:r>
          </w:p>
        </w:tc>
        <w:tc>
          <w:tcPr>
            <w:tcW w:w="1202" w:type="dxa"/>
            <w:noWrap w:val="0"/>
            <w:vAlign w:val="center"/>
          </w:tcPr>
          <w:p w14:paraId="43415253">
            <w:pPr>
              <w:spacing w:line="300" w:lineRule="exact"/>
              <w:jc w:val="left"/>
              <w:rPr>
                <w:rFonts w:hint="eastAsia" w:ascii="方正书宋_GBK" w:eastAsia="方正书宋_GBK"/>
              </w:rPr>
            </w:pPr>
            <w:r>
              <w:rPr>
                <w:rFonts w:hint="eastAsia" w:ascii="方正书宋_GBK" w:eastAsia="方正书宋_GBK"/>
              </w:rPr>
              <w:t>专项公用</w:t>
            </w:r>
          </w:p>
        </w:tc>
        <w:tc>
          <w:tcPr>
            <w:tcW w:w="702" w:type="dxa"/>
            <w:noWrap w:val="0"/>
            <w:vAlign w:val="center"/>
          </w:tcPr>
          <w:p w14:paraId="501BC3E7">
            <w:pPr>
              <w:spacing w:line="300" w:lineRule="exact"/>
              <w:jc w:val="left"/>
              <w:rPr>
                <w:rFonts w:hint="eastAsia" w:ascii="方正书宋_GBK" w:eastAsia="方正书宋_GBK"/>
              </w:rPr>
            </w:pPr>
            <w:r>
              <w:rPr>
                <w:rFonts w:hint="eastAsia" w:ascii="方正书宋_GBK" w:eastAsia="方正书宋_GBK"/>
              </w:rPr>
              <w:t>本级</w:t>
            </w:r>
          </w:p>
        </w:tc>
        <w:tc>
          <w:tcPr>
            <w:tcW w:w="1028" w:type="dxa"/>
            <w:noWrap w:val="0"/>
            <w:vAlign w:val="center"/>
          </w:tcPr>
          <w:p w14:paraId="059075C7">
            <w:pPr>
              <w:spacing w:line="300" w:lineRule="exact"/>
              <w:jc w:val="right"/>
              <w:rPr>
                <w:rFonts w:ascii="方正书宋_GBK" w:eastAsia="方正书宋_GBK"/>
              </w:rPr>
            </w:pPr>
            <w:r>
              <w:rPr>
                <w:rFonts w:ascii="方正书宋_GBK" w:eastAsia="方正书宋_GBK"/>
              </w:rPr>
              <w:t>1.28</w:t>
            </w:r>
          </w:p>
        </w:tc>
        <w:tc>
          <w:tcPr>
            <w:tcW w:w="1138" w:type="dxa"/>
            <w:noWrap w:val="0"/>
            <w:vAlign w:val="center"/>
          </w:tcPr>
          <w:p w14:paraId="1E3174A1">
            <w:pPr>
              <w:spacing w:line="300" w:lineRule="exact"/>
              <w:jc w:val="right"/>
              <w:rPr>
                <w:rFonts w:ascii="方正书宋_GBK" w:eastAsia="方正书宋_GBK"/>
              </w:rPr>
            </w:pPr>
            <w:r>
              <w:rPr>
                <w:rFonts w:ascii="方正书宋_GBK" w:eastAsia="方正书宋_GBK"/>
              </w:rPr>
              <w:t>1.28</w:t>
            </w:r>
          </w:p>
        </w:tc>
        <w:tc>
          <w:tcPr>
            <w:tcW w:w="1138" w:type="dxa"/>
            <w:noWrap w:val="0"/>
            <w:vAlign w:val="center"/>
          </w:tcPr>
          <w:p w14:paraId="21C988D8">
            <w:pPr>
              <w:spacing w:line="300" w:lineRule="exact"/>
              <w:jc w:val="right"/>
              <w:rPr>
                <w:rFonts w:ascii="方正书宋_GBK" w:eastAsia="方正书宋_GBK"/>
              </w:rPr>
            </w:pPr>
          </w:p>
        </w:tc>
        <w:tc>
          <w:tcPr>
            <w:tcW w:w="1135" w:type="dxa"/>
            <w:noWrap w:val="0"/>
            <w:vAlign w:val="center"/>
          </w:tcPr>
          <w:p w14:paraId="30C186D3">
            <w:pPr>
              <w:spacing w:line="300" w:lineRule="exact"/>
              <w:jc w:val="right"/>
              <w:rPr>
                <w:rFonts w:ascii="方正书宋_GBK" w:eastAsia="方正书宋_GBK"/>
              </w:rPr>
            </w:pPr>
          </w:p>
        </w:tc>
        <w:tc>
          <w:tcPr>
            <w:tcW w:w="1135" w:type="dxa"/>
            <w:noWrap w:val="0"/>
            <w:vAlign w:val="center"/>
          </w:tcPr>
          <w:p w14:paraId="6E975EE7">
            <w:pPr>
              <w:spacing w:line="300" w:lineRule="exact"/>
              <w:jc w:val="right"/>
              <w:rPr>
                <w:rFonts w:ascii="方正书宋_GBK" w:eastAsia="方正书宋_GBK"/>
              </w:rPr>
            </w:pPr>
          </w:p>
        </w:tc>
        <w:tc>
          <w:tcPr>
            <w:tcW w:w="1130" w:type="dxa"/>
            <w:noWrap w:val="0"/>
            <w:vAlign w:val="center"/>
          </w:tcPr>
          <w:p w14:paraId="4F2C4A16">
            <w:pPr>
              <w:spacing w:line="300" w:lineRule="exact"/>
              <w:jc w:val="right"/>
              <w:rPr>
                <w:rFonts w:ascii="方正书宋_GBK" w:eastAsia="方正书宋_GBK"/>
              </w:rPr>
            </w:pPr>
          </w:p>
        </w:tc>
      </w:tr>
      <w:tr w14:paraId="32A6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049FE168">
            <w:pPr>
              <w:spacing w:line="300" w:lineRule="exact"/>
              <w:jc w:val="left"/>
              <w:rPr>
                <w:rFonts w:hint="eastAsia" w:ascii="方正书宋_GBK" w:eastAsia="方正书宋_GBK"/>
              </w:rPr>
            </w:pPr>
            <w:r>
              <w:rPr>
                <w:rFonts w:hint="eastAsia" w:ascii="方正书宋_GBK" w:eastAsia="方正书宋_GBK"/>
              </w:rPr>
              <w:t>组织建设</w:t>
            </w:r>
          </w:p>
        </w:tc>
        <w:tc>
          <w:tcPr>
            <w:tcW w:w="1598" w:type="dxa"/>
            <w:noWrap w:val="0"/>
            <w:vAlign w:val="center"/>
          </w:tcPr>
          <w:p w14:paraId="1061C1D6">
            <w:pPr>
              <w:spacing w:line="300" w:lineRule="exact"/>
              <w:jc w:val="left"/>
              <w:rPr>
                <w:rFonts w:hint="eastAsia" w:ascii="方正书宋_GBK" w:eastAsia="方正书宋_GBK"/>
              </w:rPr>
            </w:pPr>
          </w:p>
        </w:tc>
        <w:tc>
          <w:tcPr>
            <w:tcW w:w="1007" w:type="dxa"/>
            <w:noWrap w:val="0"/>
            <w:vAlign w:val="center"/>
          </w:tcPr>
          <w:p w14:paraId="1FE1E180">
            <w:pPr>
              <w:spacing w:line="300" w:lineRule="exact"/>
              <w:jc w:val="left"/>
              <w:rPr>
                <w:rFonts w:ascii="方正书宋_GBK" w:eastAsia="方正书宋_GBK"/>
              </w:rPr>
            </w:pPr>
          </w:p>
        </w:tc>
        <w:tc>
          <w:tcPr>
            <w:tcW w:w="1202" w:type="dxa"/>
            <w:noWrap w:val="0"/>
            <w:vAlign w:val="center"/>
          </w:tcPr>
          <w:p w14:paraId="5F27CD0B">
            <w:pPr>
              <w:spacing w:line="300" w:lineRule="exact"/>
              <w:jc w:val="left"/>
              <w:rPr>
                <w:rFonts w:hint="eastAsia" w:ascii="方正书宋_GBK" w:eastAsia="方正书宋_GBK"/>
              </w:rPr>
            </w:pPr>
          </w:p>
        </w:tc>
        <w:tc>
          <w:tcPr>
            <w:tcW w:w="1202" w:type="dxa"/>
            <w:noWrap w:val="0"/>
            <w:vAlign w:val="center"/>
          </w:tcPr>
          <w:p w14:paraId="6FFC410A">
            <w:pPr>
              <w:spacing w:line="300" w:lineRule="exact"/>
              <w:jc w:val="left"/>
              <w:rPr>
                <w:rFonts w:hint="eastAsia" w:ascii="方正书宋_GBK" w:eastAsia="方正书宋_GBK"/>
              </w:rPr>
            </w:pPr>
          </w:p>
        </w:tc>
        <w:tc>
          <w:tcPr>
            <w:tcW w:w="702" w:type="dxa"/>
            <w:noWrap w:val="0"/>
            <w:vAlign w:val="center"/>
          </w:tcPr>
          <w:p w14:paraId="79F98E97">
            <w:pPr>
              <w:spacing w:line="300" w:lineRule="exact"/>
              <w:jc w:val="left"/>
              <w:rPr>
                <w:rFonts w:hint="eastAsia" w:ascii="方正书宋_GBK" w:eastAsia="方正书宋_GBK"/>
              </w:rPr>
            </w:pPr>
          </w:p>
        </w:tc>
        <w:tc>
          <w:tcPr>
            <w:tcW w:w="1028" w:type="dxa"/>
            <w:noWrap w:val="0"/>
            <w:vAlign w:val="center"/>
          </w:tcPr>
          <w:p w14:paraId="68427C66">
            <w:pPr>
              <w:spacing w:line="300" w:lineRule="exact"/>
              <w:jc w:val="right"/>
              <w:rPr>
                <w:rFonts w:ascii="方正书宋_GBK" w:eastAsia="方正书宋_GBK"/>
              </w:rPr>
            </w:pPr>
            <w:r>
              <w:rPr>
                <w:rFonts w:ascii="方正书宋_GBK" w:eastAsia="方正书宋_GBK"/>
              </w:rPr>
              <w:t>17.00</w:t>
            </w:r>
          </w:p>
        </w:tc>
        <w:tc>
          <w:tcPr>
            <w:tcW w:w="1138" w:type="dxa"/>
            <w:noWrap w:val="0"/>
            <w:vAlign w:val="center"/>
          </w:tcPr>
          <w:p w14:paraId="3D209C31">
            <w:pPr>
              <w:spacing w:line="300" w:lineRule="exact"/>
              <w:jc w:val="right"/>
              <w:rPr>
                <w:rFonts w:ascii="方正书宋_GBK" w:eastAsia="方正书宋_GBK"/>
              </w:rPr>
            </w:pPr>
            <w:r>
              <w:rPr>
                <w:rFonts w:ascii="方正书宋_GBK" w:eastAsia="方正书宋_GBK"/>
              </w:rPr>
              <w:t>17.00</w:t>
            </w:r>
          </w:p>
        </w:tc>
        <w:tc>
          <w:tcPr>
            <w:tcW w:w="1138" w:type="dxa"/>
            <w:noWrap w:val="0"/>
            <w:vAlign w:val="center"/>
          </w:tcPr>
          <w:p w14:paraId="64949648">
            <w:pPr>
              <w:spacing w:line="300" w:lineRule="exact"/>
              <w:jc w:val="right"/>
              <w:rPr>
                <w:rFonts w:ascii="方正书宋_GBK" w:eastAsia="方正书宋_GBK"/>
              </w:rPr>
            </w:pPr>
          </w:p>
        </w:tc>
        <w:tc>
          <w:tcPr>
            <w:tcW w:w="1135" w:type="dxa"/>
            <w:noWrap w:val="0"/>
            <w:vAlign w:val="center"/>
          </w:tcPr>
          <w:p w14:paraId="2806D20B">
            <w:pPr>
              <w:spacing w:line="300" w:lineRule="exact"/>
              <w:jc w:val="right"/>
              <w:rPr>
                <w:rFonts w:ascii="方正书宋_GBK" w:eastAsia="方正书宋_GBK"/>
              </w:rPr>
            </w:pPr>
          </w:p>
        </w:tc>
        <w:tc>
          <w:tcPr>
            <w:tcW w:w="1135" w:type="dxa"/>
            <w:noWrap w:val="0"/>
            <w:vAlign w:val="center"/>
          </w:tcPr>
          <w:p w14:paraId="0AE55441">
            <w:pPr>
              <w:spacing w:line="300" w:lineRule="exact"/>
              <w:jc w:val="right"/>
              <w:rPr>
                <w:rFonts w:ascii="方正书宋_GBK" w:eastAsia="方正书宋_GBK"/>
              </w:rPr>
            </w:pPr>
          </w:p>
        </w:tc>
        <w:tc>
          <w:tcPr>
            <w:tcW w:w="1130" w:type="dxa"/>
            <w:noWrap w:val="0"/>
            <w:vAlign w:val="center"/>
          </w:tcPr>
          <w:p w14:paraId="670D6A76">
            <w:pPr>
              <w:spacing w:line="300" w:lineRule="exact"/>
              <w:jc w:val="right"/>
              <w:rPr>
                <w:rFonts w:ascii="方正书宋_GBK" w:eastAsia="方正书宋_GBK"/>
              </w:rPr>
            </w:pPr>
          </w:p>
        </w:tc>
      </w:tr>
      <w:tr w14:paraId="04BA6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7303A9FA">
            <w:pPr>
              <w:spacing w:line="300" w:lineRule="exact"/>
              <w:jc w:val="left"/>
              <w:rPr>
                <w:rFonts w:hint="eastAsia" w:ascii="方正书宋_GBK" w:eastAsia="方正书宋_GBK"/>
              </w:rPr>
            </w:pPr>
            <w:r>
              <w:rPr>
                <w:rFonts w:hint="eastAsia" w:ascii="方正书宋_GBK" w:eastAsia="方正书宋_GBK"/>
              </w:rPr>
              <w:t>　　组织建设及宣传教育</w:t>
            </w:r>
          </w:p>
        </w:tc>
        <w:tc>
          <w:tcPr>
            <w:tcW w:w="1598" w:type="dxa"/>
            <w:noWrap w:val="0"/>
            <w:vAlign w:val="center"/>
          </w:tcPr>
          <w:p w14:paraId="63F798C5">
            <w:pPr>
              <w:spacing w:line="300" w:lineRule="exact"/>
              <w:jc w:val="left"/>
              <w:rPr>
                <w:rFonts w:hint="eastAsia" w:ascii="方正书宋_GBK" w:eastAsia="方正书宋_GBK"/>
              </w:rPr>
            </w:pPr>
          </w:p>
        </w:tc>
        <w:tc>
          <w:tcPr>
            <w:tcW w:w="1007" w:type="dxa"/>
            <w:noWrap w:val="0"/>
            <w:vAlign w:val="center"/>
          </w:tcPr>
          <w:p w14:paraId="1E559C9C">
            <w:pPr>
              <w:spacing w:line="300" w:lineRule="exact"/>
              <w:jc w:val="left"/>
              <w:rPr>
                <w:rFonts w:ascii="方正书宋_GBK" w:eastAsia="方正书宋_GBK"/>
              </w:rPr>
            </w:pPr>
          </w:p>
        </w:tc>
        <w:tc>
          <w:tcPr>
            <w:tcW w:w="1202" w:type="dxa"/>
            <w:noWrap w:val="0"/>
            <w:vAlign w:val="center"/>
          </w:tcPr>
          <w:p w14:paraId="6B525A92">
            <w:pPr>
              <w:spacing w:line="300" w:lineRule="exact"/>
              <w:jc w:val="left"/>
              <w:rPr>
                <w:rFonts w:hint="eastAsia" w:ascii="方正书宋_GBK" w:eastAsia="方正书宋_GBK"/>
              </w:rPr>
            </w:pPr>
          </w:p>
        </w:tc>
        <w:tc>
          <w:tcPr>
            <w:tcW w:w="1202" w:type="dxa"/>
            <w:noWrap w:val="0"/>
            <w:vAlign w:val="center"/>
          </w:tcPr>
          <w:p w14:paraId="18381D62">
            <w:pPr>
              <w:spacing w:line="300" w:lineRule="exact"/>
              <w:jc w:val="left"/>
              <w:rPr>
                <w:rFonts w:hint="eastAsia" w:ascii="方正书宋_GBK" w:eastAsia="方正书宋_GBK"/>
              </w:rPr>
            </w:pPr>
          </w:p>
        </w:tc>
        <w:tc>
          <w:tcPr>
            <w:tcW w:w="702" w:type="dxa"/>
            <w:noWrap w:val="0"/>
            <w:vAlign w:val="center"/>
          </w:tcPr>
          <w:p w14:paraId="6380100B">
            <w:pPr>
              <w:spacing w:line="300" w:lineRule="exact"/>
              <w:jc w:val="left"/>
              <w:rPr>
                <w:rFonts w:hint="eastAsia" w:ascii="方正书宋_GBK" w:eastAsia="方正书宋_GBK"/>
              </w:rPr>
            </w:pPr>
          </w:p>
        </w:tc>
        <w:tc>
          <w:tcPr>
            <w:tcW w:w="1028" w:type="dxa"/>
            <w:noWrap w:val="0"/>
            <w:vAlign w:val="center"/>
          </w:tcPr>
          <w:p w14:paraId="7B23399F">
            <w:pPr>
              <w:spacing w:line="300" w:lineRule="exact"/>
              <w:jc w:val="right"/>
              <w:rPr>
                <w:rFonts w:ascii="方正书宋_GBK" w:eastAsia="方正书宋_GBK"/>
              </w:rPr>
            </w:pPr>
            <w:r>
              <w:rPr>
                <w:rFonts w:ascii="方正书宋_GBK" w:eastAsia="方正书宋_GBK"/>
              </w:rPr>
              <w:t>17.00</w:t>
            </w:r>
          </w:p>
        </w:tc>
        <w:tc>
          <w:tcPr>
            <w:tcW w:w="1138" w:type="dxa"/>
            <w:noWrap w:val="0"/>
            <w:vAlign w:val="center"/>
          </w:tcPr>
          <w:p w14:paraId="4C4515AA">
            <w:pPr>
              <w:spacing w:line="300" w:lineRule="exact"/>
              <w:jc w:val="right"/>
              <w:rPr>
                <w:rFonts w:ascii="方正书宋_GBK" w:eastAsia="方正书宋_GBK"/>
              </w:rPr>
            </w:pPr>
            <w:r>
              <w:rPr>
                <w:rFonts w:ascii="方正书宋_GBK" w:eastAsia="方正书宋_GBK"/>
              </w:rPr>
              <w:t>17.00</w:t>
            </w:r>
          </w:p>
        </w:tc>
        <w:tc>
          <w:tcPr>
            <w:tcW w:w="1138" w:type="dxa"/>
            <w:noWrap w:val="0"/>
            <w:vAlign w:val="center"/>
          </w:tcPr>
          <w:p w14:paraId="3740F523">
            <w:pPr>
              <w:spacing w:line="300" w:lineRule="exact"/>
              <w:jc w:val="right"/>
              <w:rPr>
                <w:rFonts w:ascii="方正书宋_GBK" w:eastAsia="方正书宋_GBK"/>
              </w:rPr>
            </w:pPr>
          </w:p>
        </w:tc>
        <w:tc>
          <w:tcPr>
            <w:tcW w:w="1135" w:type="dxa"/>
            <w:noWrap w:val="0"/>
            <w:vAlign w:val="center"/>
          </w:tcPr>
          <w:p w14:paraId="61B00E19">
            <w:pPr>
              <w:spacing w:line="300" w:lineRule="exact"/>
              <w:jc w:val="right"/>
              <w:rPr>
                <w:rFonts w:ascii="方正书宋_GBK" w:eastAsia="方正书宋_GBK"/>
              </w:rPr>
            </w:pPr>
          </w:p>
        </w:tc>
        <w:tc>
          <w:tcPr>
            <w:tcW w:w="1135" w:type="dxa"/>
            <w:noWrap w:val="0"/>
            <w:vAlign w:val="center"/>
          </w:tcPr>
          <w:p w14:paraId="04BDEA69">
            <w:pPr>
              <w:spacing w:line="300" w:lineRule="exact"/>
              <w:jc w:val="right"/>
              <w:rPr>
                <w:rFonts w:ascii="方正书宋_GBK" w:eastAsia="方正书宋_GBK"/>
              </w:rPr>
            </w:pPr>
          </w:p>
        </w:tc>
        <w:tc>
          <w:tcPr>
            <w:tcW w:w="1130" w:type="dxa"/>
            <w:noWrap w:val="0"/>
            <w:vAlign w:val="center"/>
          </w:tcPr>
          <w:p w14:paraId="6FC8DB3D">
            <w:pPr>
              <w:spacing w:line="300" w:lineRule="exact"/>
              <w:jc w:val="right"/>
              <w:rPr>
                <w:rFonts w:ascii="方正书宋_GBK" w:eastAsia="方正书宋_GBK"/>
              </w:rPr>
            </w:pPr>
          </w:p>
        </w:tc>
      </w:tr>
      <w:tr w14:paraId="2AD8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040041DE">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、民营企业家素质提升</w:t>
            </w:r>
          </w:p>
        </w:tc>
        <w:tc>
          <w:tcPr>
            <w:tcW w:w="1598" w:type="dxa"/>
            <w:noWrap w:val="0"/>
            <w:vAlign w:val="center"/>
          </w:tcPr>
          <w:p w14:paraId="08EB9AFD">
            <w:pPr>
              <w:spacing w:line="300" w:lineRule="exact"/>
              <w:jc w:val="left"/>
              <w:rPr>
                <w:rFonts w:hint="eastAsia" w:ascii="方正书宋_GBK" w:eastAsia="方正书宋_GBK"/>
              </w:rPr>
            </w:pPr>
            <w:r>
              <w:rPr>
                <w:rFonts w:hint="eastAsia" w:ascii="方正书宋_GBK" w:eastAsia="方正书宋_GBK"/>
              </w:rPr>
              <w:t>工商业联合会</w:t>
            </w:r>
          </w:p>
        </w:tc>
        <w:tc>
          <w:tcPr>
            <w:tcW w:w="1007" w:type="dxa"/>
            <w:noWrap w:val="0"/>
            <w:vAlign w:val="center"/>
          </w:tcPr>
          <w:p w14:paraId="06887FAA">
            <w:pPr>
              <w:spacing w:line="300" w:lineRule="exact"/>
              <w:jc w:val="left"/>
              <w:rPr>
                <w:rFonts w:ascii="方正书宋_GBK" w:eastAsia="方正书宋_GBK"/>
              </w:rPr>
            </w:pPr>
            <w:r>
              <w:rPr>
                <w:rFonts w:ascii="方正书宋_GBK" w:eastAsia="方正书宋_GBK"/>
              </w:rPr>
              <w:t>2012801</w:t>
            </w:r>
          </w:p>
        </w:tc>
        <w:tc>
          <w:tcPr>
            <w:tcW w:w="1202" w:type="dxa"/>
            <w:noWrap w:val="0"/>
            <w:vAlign w:val="center"/>
          </w:tcPr>
          <w:p w14:paraId="3FF81B8B">
            <w:pPr>
              <w:spacing w:line="300" w:lineRule="exact"/>
              <w:jc w:val="left"/>
              <w:rPr>
                <w:rFonts w:hint="eastAsia" w:ascii="方正书宋_GBK" w:eastAsia="方正书宋_GBK"/>
              </w:rPr>
            </w:pPr>
            <w:r>
              <w:rPr>
                <w:rFonts w:hint="eastAsia" w:ascii="方正书宋_GBK" w:eastAsia="方正书宋_GBK"/>
              </w:rPr>
              <w:t>专项业务</w:t>
            </w:r>
          </w:p>
        </w:tc>
        <w:tc>
          <w:tcPr>
            <w:tcW w:w="1202" w:type="dxa"/>
            <w:noWrap w:val="0"/>
            <w:vAlign w:val="center"/>
          </w:tcPr>
          <w:p w14:paraId="035EF050">
            <w:pPr>
              <w:spacing w:line="300" w:lineRule="exact"/>
              <w:jc w:val="left"/>
              <w:rPr>
                <w:rFonts w:hint="eastAsia" w:ascii="方正书宋_GBK" w:eastAsia="方正书宋_GBK"/>
              </w:rPr>
            </w:pPr>
            <w:r>
              <w:rPr>
                <w:rFonts w:hint="eastAsia" w:ascii="方正书宋_GBK" w:eastAsia="方正书宋_GBK"/>
              </w:rPr>
              <w:t>专项公用</w:t>
            </w:r>
          </w:p>
        </w:tc>
        <w:tc>
          <w:tcPr>
            <w:tcW w:w="702" w:type="dxa"/>
            <w:noWrap w:val="0"/>
            <w:vAlign w:val="center"/>
          </w:tcPr>
          <w:p w14:paraId="2FFADBBE">
            <w:pPr>
              <w:spacing w:line="300" w:lineRule="exact"/>
              <w:jc w:val="left"/>
              <w:rPr>
                <w:rFonts w:hint="eastAsia" w:ascii="方正书宋_GBK" w:eastAsia="方正书宋_GBK"/>
              </w:rPr>
            </w:pPr>
            <w:r>
              <w:rPr>
                <w:rFonts w:hint="eastAsia" w:ascii="方正书宋_GBK" w:eastAsia="方正书宋_GBK"/>
              </w:rPr>
              <w:t>本级</w:t>
            </w:r>
          </w:p>
        </w:tc>
        <w:tc>
          <w:tcPr>
            <w:tcW w:w="1028" w:type="dxa"/>
            <w:noWrap w:val="0"/>
            <w:vAlign w:val="center"/>
          </w:tcPr>
          <w:p w14:paraId="0B8BF2BE">
            <w:pPr>
              <w:spacing w:line="300" w:lineRule="exact"/>
              <w:jc w:val="right"/>
              <w:rPr>
                <w:rFonts w:ascii="方正书宋_GBK" w:eastAsia="方正书宋_GBK"/>
              </w:rPr>
            </w:pPr>
            <w:r>
              <w:rPr>
                <w:rFonts w:ascii="方正书宋_GBK" w:eastAsia="方正书宋_GBK"/>
              </w:rPr>
              <w:t>12.00</w:t>
            </w:r>
          </w:p>
        </w:tc>
        <w:tc>
          <w:tcPr>
            <w:tcW w:w="1138" w:type="dxa"/>
            <w:noWrap w:val="0"/>
            <w:vAlign w:val="center"/>
          </w:tcPr>
          <w:p w14:paraId="47D339CD">
            <w:pPr>
              <w:spacing w:line="300" w:lineRule="exact"/>
              <w:jc w:val="right"/>
              <w:rPr>
                <w:rFonts w:ascii="方正书宋_GBK" w:eastAsia="方正书宋_GBK"/>
              </w:rPr>
            </w:pPr>
            <w:r>
              <w:rPr>
                <w:rFonts w:ascii="方正书宋_GBK" w:eastAsia="方正书宋_GBK"/>
              </w:rPr>
              <w:t>12.00</w:t>
            </w:r>
          </w:p>
        </w:tc>
        <w:tc>
          <w:tcPr>
            <w:tcW w:w="1138" w:type="dxa"/>
            <w:noWrap w:val="0"/>
            <w:vAlign w:val="center"/>
          </w:tcPr>
          <w:p w14:paraId="11CB71D6">
            <w:pPr>
              <w:spacing w:line="300" w:lineRule="exact"/>
              <w:jc w:val="right"/>
              <w:rPr>
                <w:rFonts w:ascii="方正书宋_GBK" w:eastAsia="方正书宋_GBK"/>
              </w:rPr>
            </w:pPr>
          </w:p>
        </w:tc>
        <w:tc>
          <w:tcPr>
            <w:tcW w:w="1135" w:type="dxa"/>
            <w:noWrap w:val="0"/>
            <w:vAlign w:val="center"/>
          </w:tcPr>
          <w:p w14:paraId="273D1CCE">
            <w:pPr>
              <w:spacing w:line="300" w:lineRule="exact"/>
              <w:jc w:val="right"/>
              <w:rPr>
                <w:rFonts w:ascii="方正书宋_GBK" w:eastAsia="方正书宋_GBK"/>
              </w:rPr>
            </w:pPr>
          </w:p>
        </w:tc>
        <w:tc>
          <w:tcPr>
            <w:tcW w:w="1135" w:type="dxa"/>
            <w:noWrap w:val="0"/>
            <w:vAlign w:val="center"/>
          </w:tcPr>
          <w:p w14:paraId="6C5DF189">
            <w:pPr>
              <w:spacing w:line="300" w:lineRule="exact"/>
              <w:jc w:val="right"/>
              <w:rPr>
                <w:rFonts w:ascii="方正书宋_GBK" w:eastAsia="方正书宋_GBK"/>
              </w:rPr>
            </w:pPr>
          </w:p>
        </w:tc>
        <w:tc>
          <w:tcPr>
            <w:tcW w:w="1130" w:type="dxa"/>
            <w:noWrap w:val="0"/>
            <w:vAlign w:val="center"/>
          </w:tcPr>
          <w:p w14:paraId="01C906D1">
            <w:pPr>
              <w:spacing w:line="300" w:lineRule="exact"/>
              <w:jc w:val="right"/>
              <w:rPr>
                <w:rFonts w:ascii="方正书宋_GBK" w:eastAsia="方正书宋_GBK"/>
              </w:rPr>
            </w:pPr>
          </w:p>
        </w:tc>
      </w:tr>
      <w:tr w14:paraId="2B37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14:paraId="2A627E36">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、第四次会员代表大会</w:t>
            </w:r>
          </w:p>
        </w:tc>
        <w:tc>
          <w:tcPr>
            <w:tcW w:w="1598" w:type="dxa"/>
            <w:noWrap w:val="0"/>
            <w:vAlign w:val="center"/>
          </w:tcPr>
          <w:p w14:paraId="4045171B">
            <w:pPr>
              <w:spacing w:line="300" w:lineRule="exact"/>
              <w:jc w:val="left"/>
              <w:rPr>
                <w:rFonts w:hint="eastAsia" w:ascii="方正书宋_GBK" w:eastAsia="方正书宋_GBK"/>
              </w:rPr>
            </w:pPr>
            <w:r>
              <w:rPr>
                <w:rFonts w:hint="eastAsia" w:ascii="方正书宋_GBK" w:eastAsia="方正书宋_GBK"/>
              </w:rPr>
              <w:t>工商业联合会</w:t>
            </w:r>
          </w:p>
        </w:tc>
        <w:tc>
          <w:tcPr>
            <w:tcW w:w="1007" w:type="dxa"/>
            <w:noWrap w:val="0"/>
            <w:vAlign w:val="center"/>
          </w:tcPr>
          <w:p w14:paraId="60DD7788">
            <w:pPr>
              <w:spacing w:line="300" w:lineRule="exact"/>
              <w:jc w:val="left"/>
              <w:rPr>
                <w:rFonts w:ascii="方正书宋_GBK" w:eastAsia="方正书宋_GBK"/>
              </w:rPr>
            </w:pPr>
            <w:r>
              <w:rPr>
                <w:rFonts w:ascii="方正书宋_GBK" w:eastAsia="方正书宋_GBK"/>
              </w:rPr>
              <w:t>2012801</w:t>
            </w:r>
          </w:p>
        </w:tc>
        <w:tc>
          <w:tcPr>
            <w:tcW w:w="1202" w:type="dxa"/>
            <w:noWrap w:val="0"/>
            <w:vAlign w:val="center"/>
          </w:tcPr>
          <w:p w14:paraId="2A285D71">
            <w:pPr>
              <w:spacing w:line="300" w:lineRule="exact"/>
              <w:jc w:val="left"/>
              <w:rPr>
                <w:rFonts w:hint="eastAsia" w:ascii="方正书宋_GBK" w:eastAsia="方正书宋_GBK"/>
              </w:rPr>
            </w:pPr>
            <w:r>
              <w:rPr>
                <w:rFonts w:hint="eastAsia" w:ascii="方正书宋_GBK" w:eastAsia="方正书宋_GBK"/>
              </w:rPr>
              <w:t>专项业务</w:t>
            </w:r>
          </w:p>
        </w:tc>
        <w:tc>
          <w:tcPr>
            <w:tcW w:w="1202" w:type="dxa"/>
            <w:noWrap w:val="0"/>
            <w:vAlign w:val="center"/>
          </w:tcPr>
          <w:p w14:paraId="640569D5">
            <w:pPr>
              <w:spacing w:line="300" w:lineRule="exact"/>
              <w:jc w:val="left"/>
              <w:rPr>
                <w:rFonts w:hint="eastAsia" w:ascii="方正书宋_GBK" w:eastAsia="方正书宋_GBK"/>
              </w:rPr>
            </w:pPr>
            <w:r>
              <w:rPr>
                <w:rFonts w:hint="eastAsia" w:ascii="方正书宋_GBK" w:eastAsia="方正书宋_GBK"/>
              </w:rPr>
              <w:t>专项公用</w:t>
            </w:r>
          </w:p>
        </w:tc>
        <w:tc>
          <w:tcPr>
            <w:tcW w:w="702" w:type="dxa"/>
            <w:noWrap w:val="0"/>
            <w:vAlign w:val="center"/>
          </w:tcPr>
          <w:p w14:paraId="0910EF02">
            <w:pPr>
              <w:spacing w:line="300" w:lineRule="exact"/>
              <w:jc w:val="left"/>
              <w:rPr>
                <w:rFonts w:hint="eastAsia" w:ascii="方正书宋_GBK" w:eastAsia="方正书宋_GBK"/>
              </w:rPr>
            </w:pPr>
            <w:r>
              <w:rPr>
                <w:rFonts w:hint="eastAsia" w:ascii="方正书宋_GBK" w:eastAsia="方正书宋_GBK"/>
              </w:rPr>
              <w:t>本级</w:t>
            </w:r>
          </w:p>
        </w:tc>
        <w:tc>
          <w:tcPr>
            <w:tcW w:w="1028" w:type="dxa"/>
            <w:noWrap w:val="0"/>
            <w:vAlign w:val="center"/>
          </w:tcPr>
          <w:p w14:paraId="0B79CFC0">
            <w:pPr>
              <w:spacing w:line="300" w:lineRule="exact"/>
              <w:jc w:val="right"/>
              <w:rPr>
                <w:rFonts w:ascii="方正书宋_GBK" w:eastAsia="方正书宋_GBK"/>
              </w:rPr>
            </w:pPr>
            <w:r>
              <w:rPr>
                <w:rFonts w:ascii="方正书宋_GBK" w:eastAsia="方正书宋_GBK"/>
              </w:rPr>
              <w:t>5.00</w:t>
            </w:r>
          </w:p>
        </w:tc>
        <w:tc>
          <w:tcPr>
            <w:tcW w:w="1138" w:type="dxa"/>
            <w:noWrap w:val="0"/>
            <w:vAlign w:val="center"/>
          </w:tcPr>
          <w:p w14:paraId="38AB3A51">
            <w:pPr>
              <w:spacing w:line="300" w:lineRule="exact"/>
              <w:jc w:val="right"/>
              <w:rPr>
                <w:rFonts w:ascii="方正书宋_GBK" w:eastAsia="方正书宋_GBK"/>
              </w:rPr>
            </w:pPr>
            <w:r>
              <w:rPr>
                <w:rFonts w:ascii="方正书宋_GBK" w:eastAsia="方正书宋_GBK"/>
              </w:rPr>
              <w:t>5.00</w:t>
            </w:r>
          </w:p>
        </w:tc>
        <w:tc>
          <w:tcPr>
            <w:tcW w:w="1138" w:type="dxa"/>
            <w:noWrap w:val="0"/>
            <w:vAlign w:val="center"/>
          </w:tcPr>
          <w:p w14:paraId="460BF516">
            <w:pPr>
              <w:spacing w:line="300" w:lineRule="exact"/>
              <w:jc w:val="right"/>
              <w:rPr>
                <w:rFonts w:ascii="方正书宋_GBK" w:eastAsia="方正书宋_GBK"/>
              </w:rPr>
            </w:pPr>
          </w:p>
        </w:tc>
        <w:tc>
          <w:tcPr>
            <w:tcW w:w="1135" w:type="dxa"/>
            <w:noWrap w:val="0"/>
            <w:vAlign w:val="center"/>
          </w:tcPr>
          <w:p w14:paraId="3E667D5F">
            <w:pPr>
              <w:spacing w:line="300" w:lineRule="exact"/>
              <w:jc w:val="right"/>
              <w:rPr>
                <w:rFonts w:ascii="方正书宋_GBK" w:eastAsia="方正书宋_GBK"/>
              </w:rPr>
            </w:pPr>
          </w:p>
        </w:tc>
        <w:tc>
          <w:tcPr>
            <w:tcW w:w="1135" w:type="dxa"/>
            <w:noWrap w:val="0"/>
            <w:vAlign w:val="center"/>
          </w:tcPr>
          <w:p w14:paraId="03F05908">
            <w:pPr>
              <w:spacing w:line="300" w:lineRule="exact"/>
              <w:jc w:val="right"/>
              <w:rPr>
                <w:rFonts w:ascii="方正书宋_GBK" w:eastAsia="方正书宋_GBK"/>
              </w:rPr>
            </w:pPr>
          </w:p>
        </w:tc>
        <w:tc>
          <w:tcPr>
            <w:tcW w:w="1130" w:type="dxa"/>
            <w:noWrap w:val="0"/>
            <w:vAlign w:val="center"/>
          </w:tcPr>
          <w:p w14:paraId="0F95A0CC">
            <w:pPr>
              <w:spacing w:line="300" w:lineRule="exact"/>
              <w:jc w:val="right"/>
              <w:rPr>
                <w:rFonts w:ascii="方正书宋_GBK" w:eastAsia="方正书宋_GBK"/>
              </w:rPr>
            </w:pPr>
          </w:p>
        </w:tc>
      </w:tr>
    </w:tbl>
    <w:p w14:paraId="3C3B2525">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14:paraId="385CEE87">
      <w:pPr>
        <w:jc w:val="center"/>
        <w:outlineLvl w:val="0"/>
        <w:rPr>
          <w:rFonts w:hint="eastAsia" w:ascii="方正小标宋_GBK" w:eastAsia="方正小标宋_GBK"/>
          <w:sz w:val="32"/>
        </w:rPr>
      </w:pPr>
      <w:bookmarkStart w:id="3" w:name="_Toc441304804"/>
      <w:r>
        <w:rPr>
          <w:rFonts w:hint="eastAsia" w:ascii="方正小标宋_GBK" w:eastAsia="方正小标宋_GBK"/>
          <w:sz w:val="32"/>
        </w:rPr>
        <w:t>部门“三公”及会议培训经费预算</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2"/>
        <w:gridCol w:w="1953"/>
        <w:gridCol w:w="2269"/>
        <w:gridCol w:w="2269"/>
        <w:gridCol w:w="2267"/>
        <w:gridCol w:w="2267"/>
      </w:tblGrid>
      <w:tr w14:paraId="5AF9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14:paraId="08E0E62E">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6803" w:type="dxa"/>
            <w:gridSpan w:val="3"/>
            <w:tcBorders>
              <w:top w:val="single" w:color="FFFFFF" w:sz="6" w:space="0"/>
              <w:left w:val="single" w:color="FFFFFF" w:sz="6" w:space="0"/>
              <w:right w:val="single" w:color="FFFFFF" w:sz="6" w:space="0"/>
            </w:tcBorders>
            <w:noWrap w:val="0"/>
            <w:vAlign w:val="center"/>
          </w:tcPr>
          <w:p w14:paraId="2E901A2A">
            <w:pPr>
              <w:spacing w:line="300" w:lineRule="exact"/>
              <w:jc w:val="right"/>
              <w:rPr>
                <w:rFonts w:ascii="方正书宋_GBK" w:eastAsia="方正书宋_GBK"/>
                <w:sz w:val="24"/>
              </w:rPr>
            </w:pPr>
            <w:r>
              <w:rPr>
                <w:rFonts w:hint="eastAsia" w:ascii="方正书宋_GBK" w:eastAsia="方正书宋_GBK"/>
                <w:sz w:val="24"/>
              </w:rPr>
              <w:t>单位：万元</w:t>
            </w:r>
          </w:p>
        </w:tc>
      </w:tr>
      <w:tr w14:paraId="5D0D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Merge w:val="restart"/>
            <w:noWrap w:val="0"/>
            <w:vAlign w:val="center"/>
          </w:tcPr>
          <w:p w14:paraId="586EB6D8">
            <w:pPr>
              <w:spacing w:line="300" w:lineRule="exact"/>
              <w:jc w:val="center"/>
              <w:rPr>
                <w:rFonts w:ascii="方正书宋_GBK" w:eastAsia="方正书宋_GBK"/>
                <w:b/>
              </w:rPr>
            </w:pPr>
            <w:r>
              <w:rPr>
                <w:rFonts w:hint="eastAsia" w:ascii="方正书宋_GBK" w:eastAsia="方正书宋_GBK"/>
                <w:b/>
              </w:rPr>
              <w:t>支出内容</w:t>
            </w:r>
          </w:p>
        </w:tc>
        <w:tc>
          <w:tcPr>
            <w:tcW w:w="11025" w:type="dxa"/>
            <w:gridSpan w:val="5"/>
            <w:noWrap w:val="0"/>
            <w:vAlign w:val="center"/>
          </w:tcPr>
          <w:p w14:paraId="7039AAA4">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44A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Merge w:val="continue"/>
            <w:noWrap w:val="0"/>
            <w:vAlign w:val="center"/>
          </w:tcPr>
          <w:p w14:paraId="486ED0CD">
            <w:pPr>
              <w:spacing w:line="300" w:lineRule="exact"/>
              <w:jc w:val="left"/>
              <w:outlineLvl w:val="0"/>
            </w:pPr>
          </w:p>
        </w:tc>
        <w:tc>
          <w:tcPr>
            <w:tcW w:w="1953" w:type="dxa"/>
            <w:noWrap w:val="0"/>
            <w:vAlign w:val="center"/>
          </w:tcPr>
          <w:p w14:paraId="7CBDD93C">
            <w:pPr>
              <w:spacing w:line="300" w:lineRule="exact"/>
              <w:jc w:val="center"/>
              <w:rPr>
                <w:rFonts w:ascii="方正书宋_GBK" w:eastAsia="方正书宋_GBK"/>
                <w:b/>
              </w:rPr>
            </w:pPr>
            <w:r>
              <w:rPr>
                <w:rFonts w:hint="eastAsia" w:ascii="方正书宋_GBK" w:eastAsia="方正书宋_GBK"/>
                <w:b/>
              </w:rPr>
              <w:t>合计</w:t>
            </w:r>
          </w:p>
        </w:tc>
        <w:tc>
          <w:tcPr>
            <w:tcW w:w="2269" w:type="dxa"/>
            <w:noWrap w:val="0"/>
            <w:vAlign w:val="center"/>
          </w:tcPr>
          <w:p w14:paraId="17EDE65C">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14:paraId="04DB8E7A">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14:paraId="29181E78">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14:paraId="160EB3EC">
            <w:pPr>
              <w:spacing w:line="300" w:lineRule="exact"/>
              <w:jc w:val="center"/>
              <w:rPr>
                <w:rFonts w:ascii="方正书宋_GBK" w:eastAsia="方正书宋_GBK"/>
                <w:b/>
              </w:rPr>
            </w:pPr>
            <w:r>
              <w:rPr>
                <w:rFonts w:hint="eastAsia" w:ascii="方正书宋_GBK" w:eastAsia="方正书宋_GBK"/>
                <w:b/>
              </w:rPr>
              <w:t>其他来源收入</w:t>
            </w:r>
          </w:p>
        </w:tc>
      </w:tr>
      <w:tr w14:paraId="012C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0827DC3A">
            <w:pPr>
              <w:spacing w:line="300" w:lineRule="exact"/>
              <w:jc w:val="center"/>
              <w:rPr>
                <w:rFonts w:ascii="方正书宋_GBK" w:eastAsia="方正书宋_GBK"/>
                <w:b/>
              </w:rPr>
            </w:pPr>
            <w:r>
              <w:rPr>
                <w:rFonts w:hint="eastAsia" w:ascii="方正书宋_GBK" w:eastAsia="方正书宋_GBK"/>
                <w:b/>
              </w:rPr>
              <w:t>合计</w:t>
            </w:r>
          </w:p>
        </w:tc>
        <w:tc>
          <w:tcPr>
            <w:tcW w:w="1953" w:type="dxa"/>
            <w:noWrap w:val="0"/>
            <w:vAlign w:val="center"/>
          </w:tcPr>
          <w:p w14:paraId="57D52081">
            <w:pPr>
              <w:spacing w:line="300" w:lineRule="exact"/>
              <w:jc w:val="right"/>
              <w:rPr>
                <w:rFonts w:ascii="方正书宋_GBK" w:eastAsia="方正书宋_GBK"/>
                <w:b/>
              </w:rPr>
            </w:pPr>
            <w:r>
              <w:rPr>
                <w:rFonts w:ascii="方正书宋_GBK" w:eastAsia="方正书宋_GBK"/>
                <w:b/>
              </w:rPr>
              <w:t>9.10</w:t>
            </w:r>
          </w:p>
        </w:tc>
        <w:tc>
          <w:tcPr>
            <w:tcW w:w="2269" w:type="dxa"/>
            <w:noWrap w:val="0"/>
            <w:vAlign w:val="center"/>
          </w:tcPr>
          <w:p w14:paraId="25523751">
            <w:pPr>
              <w:spacing w:line="300" w:lineRule="exact"/>
              <w:jc w:val="right"/>
              <w:rPr>
                <w:rFonts w:ascii="方正书宋_GBK" w:eastAsia="方正书宋_GBK"/>
                <w:b/>
              </w:rPr>
            </w:pPr>
            <w:r>
              <w:rPr>
                <w:rFonts w:ascii="方正书宋_GBK" w:eastAsia="方正书宋_GBK"/>
                <w:b/>
              </w:rPr>
              <w:t>9.10</w:t>
            </w:r>
          </w:p>
        </w:tc>
        <w:tc>
          <w:tcPr>
            <w:tcW w:w="2269" w:type="dxa"/>
            <w:noWrap w:val="0"/>
            <w:vAlign w:val="center"/>
          </w:tcPr>
          <w:p w14:paraId="3F768B58">
            <w:pPr>
              <w:spacing w:line="300" w:lineRule="exact"/>
              <w:jc w:val="right"/>
              <w:rPr>
                <w:rFonts w:ascii="方正书宋_GBK" w:eastAsia="方正书宋_GBK"/>
                <w:b/>
              </w:rPr>
            </w:pPr>
          </w:p>
        </w:tc>
        <w:tc>
          <w:tcPr>
            <w:tcW w:w="2267" w:type="dxa"/>
            <w:noWrap w:val="0"/>
            <w:vAlign w:val="center"/>
          </w:tcPr>
          <w:p w14:paraId="69F33463">
            <w:pPr>
              <w:spacing w:line="300" w:lineRule="exact"/>
              <w:jc w:val="right"/>
              <w:rPr>
                <w:rFonts w:ascii="方正书宋_GBK" w:eastAsia="方正书宋_GBK"/>
                <w:b/>
              </w:rPr>
            </w:pPr>
          </w:p>
        </w:tc>
        <w:tc>
          <w:tcPr>
            <w:tcW w:w="2267" w:type="dxa"/>
            <w:noWrap w:val="0"/>
            <w:vAlign w:val="center"/>
          </w:tcPr>
          <w:p w14:paraId="551BEF9A">
            <w:pPr>
              <w:spacing w:line="300" w:lineRule="exact"/>
              <w:jc w:val="right"/>
              <w:rPr>
                <w:rFonts w:ascii="方正书宋_GBK" w:eastAsia="方正书宋_GBK"/>
                <w:b/>
              </w:rPr>
            </w:pPr>
          </w:p>
        </w:tc>
      </w:tr>
      <w:tr w14:paraId="0C39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0DD01F82">
            <w:pPr>
              <w:spacing w:line="300" w:lineRule="exact"/>
              <w:jc w:val="left"/>
              <w:rPr>
                <w:rFonts w:hint="eastAsia" w:ascii="方正书宋_GBK" w:eastAsia="方正书宋_GBK"/>
                <w:b/>
              </w:rPr>
            </w:pPr>
            <w:r>
              <w:rPr>
                <w:rFonts w:hint="eastAsia" w:ascii="方正书宋_GBK" w:eastAsia="方正书宋_GBK"/>
                <w:b/>
              </w:rPr>
              <w:t>一、因公出国（境）费</w:t>
            </w:r>
          </w:p>
        </w:tc>
        <w:tc>
          <w:tcPr>
            <w:tcW w:w="1953" w:type="dxa"/>
            <w:noWrap w:val="0"/>
            <w:vAlign w:val="center"/>
          </w:tcPr>
          <w:p w14:paraId="69C4B666">
            <w:pPr>
              <w:spacing w:line="300" w:lineRule="exact"/>
              <w:jc w:val="right"/>
              <w:rPr>
                <w:rFonts w:ascii="方正书宋_GBK" w:eastAsia="方正书宋_GBK"/>
              </w:rPr>
            </w:pPr>
          </w:p>
        </w:tc>
        <w:tc>
          <w:tcPr>
            <w:tcW w:w="2269" w:type="dxa"/>
            <w:noWrap w:val="0"/>
            <w:vAlign w:val="center"/>
          </w:tcPr>
          <w:p w14:paraId="7AA89F85">
            <w:pPr>
              <w:spacing w:line="300" w:lineRule="exact"/>
              <w:jc w:val="right"/>
              <w:rPr>
                <w:rFonts w:ascii="方正书宋_GBK" w:eastAsia="方正书宋_GBK"/>
              </w:rPr>
            </w:pPr>
          </w:p>
        </w:tc>
        <w:tc>
          <w:tcPr>
            <w:tcW w:w="2269" w:type="dxa"/>
            <w:noWrap w:val="0"/>
            <w:vAlign w:val="center"/>
          </w:tcPr>
          <w:p w14:paraId="04C7F2D6">
            <w:pPr>
              <w:spacing w:line="300" w:lineRule="exact"/>
              <w:jc w:val="right"/>
              <w:rPr>
                <w:rFonts w:ascii="方正书宋_GBK" w:eastAsia="方正书宋_GBK"/>
              </w:rPr>
            </w:pPr>
          </w:p>
        </w:tc>
        <w:tc>
          <w:tcPr>
            <w:tcW w:w="2267" w:type="dxa"/>
            <w:noWrap w:val="0"/>
            <w:vAlign w:val="center"/>
          </w:tcPr>
          <w:p w14:paraId="23DE64CD">
            <w:pPr>
              <w:spacing w:line="300" w:lineRule="exact"/>
              <w:jc w:val="right"/>
              <w:rPr>
                <w:rFonts w:ascii="方正书宋_GBK" w:eastAsia="方正书宋_GBK"/>
              </w:rPr>
            </w:pPr>
          </w:p>
        </w:tc>
        <w:tc>
          <w:tcPr>
            <w:tcW w:w="2267" w:type="dxa"/>
            <w:noWrap w:val="0"/>
            <w:vAlign w:val="center"/>
          </w:tcPr>
          <w:p w14:paraId="0F75C305">
            <w:pPr>
              <w:spacing w:line="300" w:lineRule="exact"/>
              <w:jc w:val="right"/>
              <w:rPr>
                <w:rFonts w:ascii="方正书宋_GBK" w:eastAsia="方正书宋_GBK"/>
              </w:rPr>
            </w:pPr>
          </w:p>
        </w:tc>
      </w:tr>
      <w:tr w14:paraId="261F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25729352">
            <w:pPr>
              <w:spacing w:line="300" w:lineRule="exact"/>
              <w:jc w:val="left"/>
              <w:rPr>
                <w:rFonts w:hint="eastAsia" w:ascii="方正书宋_GBK" w:eastAsia="方正书宋_GBK"/>
                <w:b/>
              </w:rPr>
            </w:pPr>
            <w:r>
              <w:rPr>
                <w:rFonts w:hint="eastAsia" w:ascii="方正书宋_GBK" w:eastAsia="方正书宋_GBK"/>
                <w:b/>
              </w:rPr>
              <w:t>二、公务用车购置及运维费</w:t>
            </w:r>
          </w:p>
        </w:tc>
        <w:tc>
          <w:tcPr>
            <w:tcW w:w="1953" w:type="dxa"/>
            <w:noWrap w:val="0"/>
            <w:vAlign w:val="center"/>
          </w:tcPr>
          <w:p w14:paraId="12936FE5">
            <w:pPr>
              <w:spacing w:line="300" w:lineRule="exact"/>
              <w:jc w:val="right"/>
              <w:rPr>
                <w:rFonts w:ascii="方正书宋_GBK" w:eastAsia="方正书宋_GBK"/>
              </w:rPr>
            </w:pPr>
            <w:r>
              <w:rPr>
                <w:rFonts w:ascii="方正书宋_GBK" w:eastAsia="方正书宋_GBK"/>
              </w:rPr>
              <w:t>2.50</w:t>
            </w:r>
          </w:p>
        </w:tc>
        <w:tc>
          <w:tcPr>
            <w:tcW w:w="2269" w:type="dxa"/>
            <w:noWrap w:val="0"/>
            <w:vAlign w:val="center"/>
          </w:tcPr>
          <w:p w14:paraId="5D453EF7">
            <w:pPr>
              <w:spacing w:line="300" w:lineRule="exact"/>
              <w:jc w:val="right"/>
              <w:rPr>
                <w:rFonts w:ascii="方正书宋_GBK" w:eastAsia="方正书宋_GBK"/>
              </w:rPr>
            </w:pPr>
            <w:r>
              <w:rPr>
                <w:rFonts w:ascii="方正书宋_GBK" w:eastAsia="方正书宋_GBK"/>
              </w:rPr>
              <w:t>2.50</w:t>
            </w:r>
          </w:p>
        </w:tc>
        <w:tc>
          <w:tcPr>
            <w:tcW w:w="2269" w:type="dxa"/>
            <w:noWrap w:val="0"/>
            <w:vAlign w:val="center"/>
          </w:tcPr>
          <w:p w14:paraId="3894A423">
            <w:pPr>
              <w:spacing w:line="300" w:lineRule="exact"/>
              <w:jc w:val="right"/>
              <w:rPr>
                <w:rFonts w:ascii="方正书宋_GBK" w:eastAsia="方正书宋_GBK"/>
              </w:rPr>
            </w:pPr>
          </w:p>
        </w:tc>
        <w:tc>
          <w:tcPr>
            <w:tcW w:w="2267" w:type="dxa"/>
            <w:noWrap w:val="0"/>
            <w:vAlign w:val="center"/>
          </w:tcPr>
          <w:p w14:paraId="5FE40904">
            <w:pPr>
              <w:spacing w:line="300" w:lineRule="exact"/>
              <w:jc w:val="right"/>
              <w:rPr>
                <w:rFonts w:ascii="方正书宋_GBK" w:eastAsia="方正书宋_GBK"/>
              </w:rPr>
            </w:pPr>
          </w:p>
        </w:tc>
        <w:tc>
          <w:tcPr>
            <w:tcW w:w="2267" w:type="dxa"/>
            <w:noWrap w:val="0"/>
            <w:vAlign w:val="center"/>
          </w:tcPr>
          <w:p w14:paraId="57C80A25">
            <w:pPr>
              <w:spacing w:line="300" w:lineRule="exact"/>
              <w:jc w:val="right"/>
              <w:rPr>
                <w:rFonts w:ascii="方正书宋_GBK" w:eastAsia="方正书宋_GBK"/>
              </w:rPr>
            </w:pPr>
          </w:p>
        </w:tc>
      </w:tr>
      <w:tr w14:paraId="685C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131003CA">
            <w:pPr>
              <w:spacing w:line="300" w:lineRule="exact"/>
              <w:jc w:val="left"/>
              <w:rPr>
                <w:rFonts w:hint="eastAsia"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1953" w:type="dxa"/>
            <w:noWrap w:val="0"/>
            <w:vAlign w:val="center"/>
          </w:tcPr>
          <w:p w14:paraId="00E74D35">
            <w:pPr>
              <w:spacing w:line="300" w:lineRule="exact"/>
              <w:jc w:val="right"/>
              <w:rPr>
                <w:rFonts w:ascii="方正书宋_GBK" w:eastAsia="方正书宋_GBK"/>
              </w:rPr>
            </w:pPr>
          </w:p>
        </w:tc>
        <w:tc>
          <w:tcPr>
            <w:tcW w:w="2269" w:type="dxa"/>
            <w:noWrap w:val="0"/>
            <w:vAlign w:val="center"/>
          </w:tcPr>
          <w:p w14:paraId="43E4E886">
            <w:pPr>
              <w:spacing w:line="300" w:lineRule="exact"/>
              <w:jc w:val="right"/>
              <w:rPr>
                <w:rFonts w:ascii="方正书宋_GBK" w:eastAsia="方正书宋_GBK"/>
              </w:rPr>
            </w:pPr>
          </w:p>
        </w:tc>
        <w:tc>
          <w:tcPr>
            <w:tcW w:w="2269" w:type="dxa"/>
            <w:noWrap w:val="0"/>
            <w:vAlign w:val="center"/>
          </w:tcPr>
          <w:p w14:paraId="2312A2B1">
            <w:pPr>
              <w:spacing w:line="300" w:lineRule="exact"/>
              <w:jc w:val="right"/>
              <w:rPr>
                <w:rFonts w:ascii="方正书宋_GBK" w:eastAsia="方正书宋_GBK"/>
              </w:rPr>
            </w:pPr>
          </w:p>
        </w:tc>
        <w:tc>
          <w:tcPr>
            <w:tcW w:w="2267" w:type="dxa"/>
            <w:noWrap w:val="0"/>
            <w:vAlign w:val="center"/>
          </w:tcPr>
          <w:p w14:paraId="02357F80">
            <w:pPr>
              <w:spacing w:line="300" w:lineRule="exact"/>
              <w:jc w:val="right"/>
              <w:rPr>
                <w:rFonts w:ascii="方正书宋_GBK" w:eastAsia="方正书宋_GBK"/>
              </w:rPr>
            </w:pPr>
          </w:p>
        </w:tc>
        <w:tc>
          <w:tcPr>
            <w:tcW w:w="2267" w:type="dxa"/>
            <w:noWrap w:val="0"/>
            <w:vAlign w:val="center"/>
          </w:tcPr>
          <w:p w14:paraId="7639E202">
            <w:pPr>
              <w:spacing w:line="300" w:lineRule="exact"/>
              <w:jc w:val="right"/>
              <w:rPr>
                <w:rFonts w:ascii="方正书宋_GBK" w:eastAsia="方正书宋_GBK"/>
              </w:rPr>
            </w:pPr>
          </w:p>
        </w:tc>
      </w:tr>
      <w:tr w14:paraId="002C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60912A8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1953" w:type="dxa"/>
            <w:noWrap w:val="0"/>
            <w:vAlign w:val="center"/>
          </w:tcPr>
          <w:p w14:paraId="1CD61E68">
            <w:pPr>
              <w:spacing w:line="300" w:lineRule="exact"/>
              <w:jc w:val="right"/>
              <w:rPr>
                <w:rFonts w:ascii="方正书宋_GBK" w:eastAsia="方正书宋_GBK"/>
              </w:rPr>
            </w:pPr>
            <w:r>
              <w:rPr>
                <w:rFonts w:ascii="方正书宋_GBK" w:eastAsia="方正书宋_GBK"/>
              </w:rPr>
              <w:t>2.50</w:t>
            </w:r>
          </w:p>
        </w:tc>
        <w:tc>
          <w:tcPr>
            <w:tcW w:w="2269" w:type="dxa"/>
            <w:noWrap w:val="0"/>
            <w:vAlign w:val="center"/>
          </w:tcPr>
          <w:p w14:paraId="71D61170">
            <w:pPr>
              <w:spacing w:line="300" w:lineRule="exact"/>
              <w:jc w:val="right"/>
              <w:rPr>
                <w:rFonts w:ascii="方正书宋_GBK" w:eastAsia="方正书宋_GBK"/>
              </w:rPr>
            </w:pPr>
            <w:r>
              <w:rPr>
                <w:rFonts w:ascii="方正书宋_GBK" w:eastAsia="方正书宋_GBK"/>
              </w:rPr>
              <w:t>2.50</w:t>
            </w:r>
          </w:p>
        </w:tc>
        <w:tc>
          <w:tcPr>
            <w:tcW w:w="2269" w:type="dxa"/>
            <w:noWrap w:val="0"/>
            <w:vAlign w:val="center"/>
          </w:tcPr>
          <w:p w14:paraId="11998730">
            <w:pPr>
              <w:spacing w:line="300" w:lineRule="exact"/>
              <w:jc w:val="right"/>
              <w:rPr>
                <w:rFonts w:ascii="方正书宋_GBK" w:eastAsia="方正书宋_GBK"/>
              </w:rPr>
            </w:pPr>
          </w:p>
        </w:tc>
        <w:tc>
          <w:tcPr>
            <w:tcW w:w="2267" w:type="dxa"/>
            <w:noWrap w:val="0"/>
            <w:vAlign w:val="center"/>
          </w:tcPr>
          <w:p w14:paraId="288F52A0">
            <w:pPr>
              <w:spacing w:line="300" w:lineRule="exact"/>
              <w:jc w:val="right"/>
              <w:rPr>
                <w:rFonts w:ascii="方正书宋_GBK" w:eastAsia="方正书宋_GBK"/>
              </w:rPr>
            </w:pPr>
          </w:p>
        </w:tc>
        <w:tc>
          <w:tcPr>
            <w:tcW w:w="2267" w:type="dxa"/>
            <w:noWrap w:val="0"/>
            <w:vAlign w:val="center"/>
          </w:tcPr>
          <w:p w14:paraId="500E5FE9">
            <w:pPr>
              <w:spacing w:line="300" w:lineRule="exact"/>
              <w:jc w:val="right"/>
              <w:rPr>
                <w:rFonts w:ascii="方正书宋_GBK" w:eastAsia="方正书宋_GBK"/>
              </w:rPr>
            </w:pPr>
          </w:p>
        </w:tc>
      </w:tr>
      <w:tr w14:paraId="32C7B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40DDBF47">
            <w:pPr>
              <w:spacing w:line="300" w:lineRule="exact"/>
              <w:jc w:val="left"/>
              <w:rPr>
                <w:rFonts w:hint="eastAsia" w:ascii="方正书宋_GBK" w:eastAsia="方正书宋_GBK"/>
                <w:b/>
              </w:rPr>
            </w:pPr>
            <w:r>
              <w:rPr>
                <w:rFonts w:hint="eastAsia" w:ascii="方正书宋_GBK" w:eastAsia="方正书宋_GBK"/>
                <w:b/>
              </w:rPr>
              <w:t>三、公务接待费</w:t>
            </w:r>
          </w:p>
        </w:tc>
        <w:tc>
          <w:tcPr>
            <w:tcW w:w="1953" w:type="dxa"/>
            <w:noWrap w:val="0"/>
            <w:vAlign w:val="center"/>
          </w:tcPr>
          <w:p w14:paraId="1EFC92F2">
            <w:pPr>
              <w:spacing w:line="300" w:lineRule="exact"/>
              <w:jc w:val="right"/>
              <w:rPr>
                <w:rFonts w:ascii="方正书宋_GBK" w:eastAsia="方正书宋_GBK"/>
              </w:rPr>
            </w:pPr>
          </w:p>
        </w:tc>
        <w:tc>
          <w:tcPr>
            <w:tcW w:w="2269" w:type="dxa"/>
            <w:noWrap w:val="0"/>
            <w:vAlign w:val="center"/>
          </w:tcPr>
          <w:p w14:paraId="75B93145">
            <w:pPr>
              <w:spacing w:line="300" w:lineRule="exact"/>
              <w:jc w:val="right"/>
              <w:rPr>
                <w:rFonts w:ascii="方正书宋_GBK" w:eastAsia="方正书宋_GBK"/>
              </w:rPr>
            </w:pPr>
          </w:p>
        </w:tc>
        <w:tc>
          <w:tcPr>
            <w:tcW w:w="2269" w:type="dxa"/>
            <w:noWrap w:val="0"/>
            <w:vAlign w:val="center"/>
          </w:tcPr>
          <w:p w14:paraId="49F7C372">
            <w:pPr>
              <w:spacing w:line="300" w:lineRule="exact"/>
              <w:jc w:val="right"/>
              <w:rPr>
                <w:rFonts w:ascii="方正书宋_GBK" w:eastAsia="方正书宋_GBK"/>
              </w:rPr>
            </w:pPr>
          </w:p>
        </w:tc>
        <w:tc>
          <w:tcPr>
            <w:tcW w:w="2267" w:type="dxa"/>
            <w:noWrap w:val="0"/>
            <w:vAlign w:val="center"/>
          </w:tcPr>
          <w:p w14:paraId="4DBAB5B5">
            <w:pPr>
              <w:spacing w:line="300" w:lineRule="exact"/>
              <w:jc w:val="right"/>
              <w:rPr>
                <w:rFonts w:ascii="方正书宋_GBK" w:eastAsia="方正书宋_GBK"/>
              </w:rPr>
            </w:pPr>
          </w:p>
        </w:tc>
        <w:tc>
          <w:tcPr>
            <w:tcW w:w="2267" w:type="dxa"/>
            <w:noWrap w:val="0"/>
            <w:vAlign w:val="center"/>
          </w:tcPr>
          <w:p w14:paraId="0C2CCDE1">
            <w:pPr>
              <w:spacing w:line="300" w:lineRule="exact"/>
              <w:jc w:val="right"/>
              <w:rPr>
                <w:rFonts w:ascii="方正书宋_GBK" w:eastAsia="方正书宋_GBK"/>
              </w:rPr>
            </w:pPr>
          </w:p>
        </w:tc>
      </w:tr>
      <w:tr w14:paraId="147A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52670F20">
            <w:pPr>
              <w:spacing w:line="300" w:lineRule="exact"/>
              <w:jc w:val="left"/>
              <w:rPr>
                <w:rFonts w:hint="eastAsia" w:ascii="方正书宋_GBK" w:eastAsia="方正书宋_GBK"/>
                <w:b/>
              </w:rPr>
            </w:pPr>
            <w:r>
              <w:rPr>
                <w:rFonts w:hint="eastAsia" w:ascii="方正书宋_GBK" w:eastAsia="方正书宋_GBK"/>
                <w:b/>
              </w:rPr>
              <w:t>　　　</w:t>
            </w: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953" w:type="dxa"/>
            <w:noWrap w:val="0"/>
            <w:vAlign w:val="center"/>
          </w:tcPr>
          <w:p w14:paraId="0C2FF692">
            <w:pPr>
              <w:spacing w:line="300" w:lineRule="exact"/>
              <w:jc w:val="right"/>
              <w:rPr>
                <w:rFonts w:ascii="方正书宋_GBK" w:eastAsia="方正书宋_GBK"/>
              </w:rPr>
            </w:pPr>
            <w:r>
              <w:rPr>
                <w:rFonts w:ascii="方正书宋_GBK" w:eastAsia="方正书宋_GBK"/>
              </w:rPr>
              <w:t>2.50</w:t>
            </w:r>
          </w:p>
        </w:tc>
        <w:tc>
          <w:tcPr>
            <w:tcW w:w="2269" w:type="dxa"/>
            <w:noWrap w:val="0"/>
            <w:vAlign w:val="center"/>
          </w:tcPr>
          <w:p w14:paraId="2E0DCCD4">
            <w:pPr>
              <w:spacing w:line="300" w:lineRule="exact"/>
              <w:jc w:val="right"/>
              <w:rPr>
                <w:rFonts w:ascii="方正书宋_GBK" w:eastAsia="方正书宋_GBK"/>
              </w:rPr>
            </w:pPr>
            <w:r>
              <w:rPr>
                <w:rFonts w:ascii="方正书宋_GBK" w:eastAsia="方正书宋_GBK"/>
              </w:rPr>
              <w:t>2.50</w:t>
            </w:r>
          </w:p>
        </w:tc>
        <w:tc>
          <w:tcPr>
            <w:tcW w:w="2269" w:type="dxa"/>
            <w:noWrap w:val="0"/>
            <w:vAlign w:val="center"/>
          </w:tcPr>
          <w:p w14:paraId="242190CC">
            <w:pPr>
              <w:spacing w:line="300" w:lineRule="exact"/>
              <w:jc w:val="right"/>
              <w:rPr>
                <w:rFonts w:ascii="方正书宋_GBK" w:eastAsia="方正书宋_GBK"/>
              </w:rPr>
            </w:pPr>
          </w:p>
        </w:tc>
        <w:tc>
          <w:tcPr>
            <w:tcW w:w="2267" w:type="dxa"/>
            <w:noWrap w:val="0"/>
            <w:vAlign w:val="center"/>
          </w:tcPr>
          <w:p w14:paraId="4AE60E2E">
            <w:pPr>
              <w:spacing w:line="300" w:lineRule="exact"/>
              <w:jc w:val="right"/>
              <w:rPr>
                <w:rFonts w:ascii="方正书宋_GBK" w:eastAsia="方正书宋_GBK"/>
              </w:rPr>
            </w:pPr>
          </w:p>
        </w:tc>
        <w:tc>
          <w:tcPr>
            <w:tcW w:w="2267" w:type="dxa"/>
            <w:noWrap w:val="0"/>
            <w:vAlign w:val="center"/>
          </w:tcPr>
          <w:p w14:paraId="56B01BDD">
            <w:pPr>
              <w:spacing w:line="300" w:lineRule="exact"/>
              <w:jc w:val="right"/>
              <w:rPr>
                <w:rFonts w:ascii="方正书宋_GBK" w:eastAsia="方正书宋_GBK"/>
              </w:rPr>
            </w:pPr>
          </w:p>
        </w:tc>
      </w:tr>
      <w:tr w14:paraId="40B6B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59DE2E2F">
            <w:pPr>
              <w:spacing w:line="300" w:lineRule="exact"/>
              <w:jc w:val="left"/>
              <w:rPr>
                <w:rFonts w:hint="eastAsia" w:ascii="方正书宋_GBK" w:eastAsia="方正书宋_GBK"/>
                <w:b/>
              </w:rPr>
            </w:pPr>
            <w:r>
              <w:rPr>
                <w:rFonts w:hint="eastAsia" w:ascii="方正书宋_GBK" w:eastAsia="方正书宋_GBK"/>
                <w:b/>
              </w:rPr>
              <w:t>四、会议费</w:t>
            </w:r>
          </w:p>
        </w:tc>
        <w:tc>
          <w:tcPr>
            <w:tcW w:w="1953" w:type="dxa"/>
            <w:noWrap w:val="0"/>
            <w:vAlign w:val="center"/>
          </w:tcPr>
          <w:p w14:paraId="565EC8E3">
            <w:pPr>
              <w:spacing w:line="300" w:lineRule="exact"/>
              <w:jc w:val="right"/>
              <w:rPr>
                <w:rFonts w:ascii="方正书宋_GBK" w:eastAsia="方正书宋_GBK"/>
              </w:rPr>
            </w:pPr>
            <w:r>
              <w:rPr>
                <w:rFonts w:ascii="方正书宋_GBK" w:eastAsia="方正书宋_GBK"/>
              </w:rPr>
              <w:t>2.60</w:t>
            </w:r>
          </w:p>
        </w:tc>
        <w:tc>
          <w:tcPr>
            <w:tcW w:w="2269" w:type="dxa"/>
            <w:noWrap w:val="0"/>
            <w:vAlign w:val="center"/>
          </w:tcPr>
          <w:p w14:paraId="3B8D4BD2">
            <w:pPr>
              <w:spacing w:line="300" w:lineRule="exact"/>
              <w:jc w:val="right"/>
              <w:rPr>
                <w:rFonts w:ascii="方正书宋_GBK" w:eastAsia="方正书宋_GBK"/>
              </w:rPr>
            </w:pPr>
            <w:r>
              <w:rPr>
                <w:rFonts w:ascii="方正书宋_GBK" w:eastAsia="方正书宋_GBK"/>
              </w:rPr>
              <w:t>2.60</w:t>
            </w:r>
          </w:p>
        </w:tc>
        <w:tc>
          <w:tcPr>
            <w:tcW w:w="2269" w:type="dxa"/>
            <w:noWrap w:val="0"/>
            <w:vAlign w:val="center"/>
          </w:tcPr>
          <w:p w14:paraId="3F6A86F1">
            <w:pPr>
              <w:spacing w:line="300" w:lineRule="exact"/>
              <w:jc w:val="right"/>
              <w:rPr>
                <w:rFonts w:ascii="方正书宋_GBK" w:eastAsia="方正书宋_GBK"/>
              </w:rPr>
            </w:pPr>
          </w:p>
        </w:tc>
        <w:tc>
          <w:tcPr>
            <w:tcW w:w="2267" w:type="dxa"/>
            <w:noWrap w:val="0"/>
            <w:vAlign w:val="center"/>
          </w:tcPr>
          <w:p w14:paraId="2813D587">
            <w:pPr>
              <w:spacing w:line="300" w:lineRule="exact"/>
              <w:jc w:val="right"/>
              <w:rPr>
                <w:rFonts w:ascii="方正书宋_GBK" w:eastAsia="方正书宋_GBK"/>
              </w:rPr>
            </w:pPr>
          </w:p>
        </w:tc>
        <w:tc>
          <w:tcPr>
            <w:tcW w:w="2267" w:type="dxa"/>
            <w:noWrap w:val="0"/>
            <w:vAlign w:val="center"/>
          </w:tcPr>
          <w:p w14:paraId="254E044E">
            <w:pPr>
              <w:spacing w:line="300" w:lineRule="exact"/>
              <w:jc w:val="right"/>
              <w:rPr>
                <w:rFonts w:ascii="方正书宋_GBK" w:eastAsia="方正书宋_GBK"/>
              </w:rPr>
            </w:pPr>
          </w:p>
        </w:tc>
      </w:tr>
      <w:tr w14:paraId="3499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14:paraId="7D006E39">
            <w:pPr>
              <w:spacing w:line="300" w:lineRule="exact"/>
              <w:jc w:val="left"/>
              <w:rPr>
                <w:rFonts w:hint="eastAsia" w:ascii="方正书宋_GBK" w:eastAsia="方正书宋_GBK"/>
                <w:b/>
              </w:rPr>
            </w:pPr>
            <w:r>
              <w:rPr>
                <w:rFonts w:hint="eastAsia" w:ascii="方正书宋_GBK" w:eastAsia="方正书宋_GBK"/>
                <w:b/>
              </w:rPr>
              <w:t>五、培训费</w:t>
            </w:r>
          </w:p>
        </w:tc>
        <w:tc>
          <w:tcPr>
            <w:tcW w:w="1953" w:type="dxa"/>
            <w:noWrap w:val="0"/>
            <w:vAlign w:val="center"/>
          </w:tcPr>
          <w:p w14:paraId="0741909C">
            <w:pPr>
              <w:spacing w:line="300" w:lineRule="exact"/>
              <w:jc w:val="right"/>
              <w:rPr>
                <w:rFonts w:ascii="方正书宋_GBK" w:eastAsia="方正书宋_GBK"/>
              </w:rPr>
            </w:pPr>
            <w:r>
              <w:rPr>
                <w:rFonts w:ascii="方正书宋_GBK" w:eastAsia="方正书宋_GBK"/>
              </w:rPr>
              <w:t>4.00</w:t>
            </w:r>
          </w:p>
        </w:tc>
        <w:tc>
          <w:tcPr>
            <w:tcW w:w="2269" w:type="dxa"/>
            <w:noWrap w:val="0"/>
            <w:vAlign w:val="center"/>
          </w:tcPr>
          <w:p w14:paraId="1058FC9F">
            <w:pPr>
              <w:spacing w:line="300" w:lineRule="exact"/>
              <w:jc w:val="right"/>
              <w:rPr>
                <w:rFonts w:ascii="方正书宋_GBK" w:eastAsia="方正书宋_GBK"/>
              </w:rPr>
            </w:pPr>
            <w:r>
              <w:rPr>
                <w:rFonts w:ascii="方正书宋_GBK" w:eastAsia="方正书宋_GBK"/>
              </w:rPr>
              <w:t>4.00</w:t>
            </w:r>
          </w:p>
        </w:tc>
        <w:tc>
          <w:tcPr>
            <w:tcW w:w="2269" w:type="dxa"/>
            <w:noWrap w:val="0"/>
            <w:vAlign w:val="center"/>
          </w:tcPr>
          <w:p w14:paraId="24749F12">
            <w:pPr>
              <w:spacing w:line="300" w:lineRule="exact"/>
              <w:jc w:val="right"/>
              <w:rPr>
                <w:rFonts w:ascii="方正书宋_GBK" w:eastAsia="方正书宋_GBK"/>
              </w:rPr>
            </w:pPr>
          </w:p>
        </w:tc>
        <w:tc>
          <w:tcPr>
            <w:tcW w:w="2267" w:type="dxa"/>
            <w:noWrap w:val="0"/>
            <w:vAlign w:val="center"/>
          </w:tcPr>
          <w:p w14:paraId="212EB314">
            <w:pPr>
              <w:spacing w:line="300" w:lineRule="exact"/>
              <w:jc w:val="right"/>
              <w:rPr>
                <w:rFonts w:ascii="方正书宋_GBK" w:eastAsia="方正书宋_GBK"/>
              </w:rPr>
            </w:pPr>
          </w:p>
        </w:tc>
        <w:tc>
          <w:tcPr>
            <w:tcW w:w="2267" w:type="dxa"/>
            <w:noWrap w:val="0"/>
            <w:vAlign w:val="center"/>
          </w:tcPr>
          <w:p w14:paraId="0157079F">
            <w:pPr>
              <w:spacing w:line="300" w:lineRule="exact"/>
              <w:jc w:val="right"/>
              <w:rPr>
                <w:rFonts w:ascii="方正书宋_GBK" w:eastAsia="方正书宋_GBK"/>
              </w:rPr>
            </w:pPr>
          </w:p>
        </w:tc>
      </w:tr>
    </w:tbl>
    <w:p w14:paraId="55E7DBAB">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14:paraId="5EA50378">
      <w:pPr>
        <w:jc w:val="center"/>
      </w:pPr>
      <w:bookmarkStart w:id="14" w:name="_GoBack"/>
      <w:bookmarkEnd w:id="14"/>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eastAsia="zh-CN"/>
        </w:rPr>
        <w:t>工商业联合会</w:t>
      </w: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14:paraId="62B4E5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eastAsia="zh-CN"/>
        </w:rPr>
        <w:t>工商业联合会</w:t>
      </w:r>
      <w:r>
        <w:rPr>
          <w:rFonts w:eastAsia="方正仿宋_GBK"/>
          <w:color w:val="000000"/>
          <w:sz w:val="28"/>
        </w:rPr>
        <w:t>年部门预算公开如下：</w:t>
      </w:r>
    </w:p>
    <w:p w14:paraId="1AE90EBD">
      <w:pPr>
        <w:spacing w:before="10" w:after="10" w:line="360" w:lineRule="auto"/>
        <w:ind w:firstLine="640"/>
        <w:outlineLvl w:val="2"/>
      </w:pPr>
      <w:bookmarkStart w:id="4" w:name="_Toc_3_3_0000000010"/>
      <w:r>
        <w:rPr>
          <w:rFonts w:ascii="黑体" w:hAnsi="黑体" w:eastAsia="黑体" w:cs="黑体"/>
          <w:color w:val="000000"/>
          <w:sz w:val="32"/>
        </w:rPr>
        <w:t>一、部门职责及机构设置情况</w:t>
      </w:r>
      <w:bookmarkEnd w:id="4"/>
    </w:p>
    <w:p w14:paraId="1D378859">
      <w:pPr>
        <w:ind w:firstLine="640"/>
      </w:pPr>
      <w:r>
        <w:rPr>
          <w:rFonts w:ascii="方正楷体_GBK" w:hAnsi="方正楷体_GBK" w:eastAsia="方正楷体_GBK" w:cs="方正楷体_GBK"/>
          <w:b/>
          <w:color w:val="000000"/>
          <w:sz w:val="32"/>
        </w:rPr>
        <w:t>部门职责：</w:t>
      </w:r>
    </w:p>
    <w:p w14:paraId="0134080B">
      <w:pPr>
        <w:ind w:firstLine="640"/>
        <w:rPr>
          <w:rFonts w:eastAsia="方正仿宋_GBK"/>
          <w:color w:val="000000"/>
          <w:sz w:val="28"/>
        </w:rPr>
      </w:pPr>
      <w:r>
        <w:rPr>
          <w:rFonts w:eastAsia="方正仿宋_GBK"/>
          <w:color w:val="000000"/>
          <w:sz w:val="28"/>
        </w:rPr>
        <w:t>工商联职责主要分为参政议政与组织建设以及工商联事务管理3项。其中参政议政包括：参政议政、社会服务等事项。组织开展调研，向区政协提交集体提案，反映社情民意。与区政府相关单位紧密联系。开展各种活动及相关会议。组织建设及宣传教育、培训等事项。贯彻全国工商联组织建设工作方针，指导全区各级商会组织的建设，维护会员合法权益，组织培训、思想教育和基层建设工作，对非公有制企业进行宣传报道。工商联事务管理包括档案、信息、机关各类会议、财务、机要、保密、安全保卫、固定资产、车辆等管理和后勤保障工作。</w:t>
      </w:r>
    </w:p>
    <w:p w14:paraId="2756E11C">
      <w:pPr>
        <w:ind w:firstLine="640"/>
      </w:pPr>
      <w:r>
        <w:rPr>
          <w:rFonts w:ascii="方正楷体_GBK" w:hAnsi="方正楷体_GBK" w:eastAsia="方正楷体_GBK" w:cs="方正楷体_GBK"/>
          <w:b/>
          <w:color w:val="000000"/>
          <w:sz w:val="32"/>
        </w:rPr>
        <w:t>机构设置：</w:t>
      </w:r>
    </w:p>
    <w:p w14:paraId="45E5D443">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D7F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8B9EE5">
            <w:pPr>
              <w:pStyle w:val="20"/>
            </w:pPr>
            <w:r>
              <w:t>单位名称</w:t>
            </w:r>
          </w:p>
        </w:tc>
        <w:tc>
          <w:tcPr>
            <w:tcW w:w="1843" w:type="dxa"/>
            <w:vAlign w:val="center"/>
          </w:tcPr>
          <w:p w14:paraId="5D45ADFD">
            <w:pPr>
              <w:pStyle w:val="20"/>
            </w:pPr>
            <w:r>
              <w:t>单位性质</w:t>
            </w:r>
          </w:p>
        </w:tc>
        <w:tc>
          <w:tcPr>
            <w:tcW w:w="2126" w:type="dxa"/>
            <w:vAlign w:val="center"/>
          </w:tcPr>
          <w:p w14:paraId="78CAEF66">
            <w:pPr>
              <w:pStyle w:val="20"/>
            </w:pPr>
            <w:r>
              <w:t>单位规格</w:t>
            </w:r>
          </w:p>
        </w:tc>
        <w:tc>
          <w:tcPr>
            <w:tcW w:w="3827" w:type="dxa"/>
            <w:vAlign w:val="center"/>
          </w:tcPr>
          <w:p w14:paraId="6DAB885C">
            <w:pPr>
              <w:pStyle w:val="20"/>
            </w:pPr>
            <w:r>
              <w:t>经费保障形式</w:t>
            </w:r>
          </w:p>
        </w:tc>
      </w:tr>
      <w:tr w14:paraId="2EF6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3F9165">
            <w:pPr>
              <w:pStyle w:val="22"/>
            </w:pPr>
            <w:r>
              <w:t>唐山市丰南区</w:t>
            </w:r>
            <w:r>
              <w:rPr>
                <w:rFonts w:hint="eastAsia"/>
                <w:lang w:eastAsia="zh-CN"/>
              </w:rPr>
              <w:t>全称</w:t>
            </w:r>
            <w:r>
              <w:t>本级</w:t>
            </w:r>
          </w:p>
        </w:tc>
        <w:tc>
          <w:tcPr>
            <w:tcW w:w="1843" w:type="dxa"/>
            <w:vAlign w:val="center"/>
          </w:tcPr>
          <w:p w14:paraId="09860160">
            <w:pPr>
              <w:pStyle w:val="23"/>
            </w:pPr>
            <w:r>
              <w:t>行政</w:t>
            </w:r>
          </w:p>
        </w:tc>
        <w:tc>
          <w:tcPr>
            <w:tcW w:w="2126" w:type="dxa"/>
            <w:vAlign w:val="center"/>
          </w:tcPr>
          <w:p w14:paraId="6C942CF6">
            <w:pPr>
              <w:pStyle w:val="23"/>
            </w:pPr>
            <w:r>
              <w:t>正科级</w:t>
            </w:r>
          </w:p>
        </w:tc>
        <w:tc>
          <w:tcPr>
            <w:tcW w:w="3827" w:type="dxa"/>
            <w:vAlign w:val="center"/>
          </w:tcPr>
          <w:p w14:paraId="58411E96">
            <w:pPr>
              <w:pStyle w:val="23"/>
            </w:pPr>
            <w:r>
              <w:t>财政拨款</w:t>
            </w:r>
          </w:p>
        </w:tc>
      </w:tr>
    </w:tbl>
    <w:p w14:paraId="445E069A">
      <w:pPr>
        <w:spacing w:before="10" w:after="10" w:line="360" w:lineRule="auto"/>
        <w:ind w:firstLine="640"/>
        <w:outlineLvl w:val="2"/>
      </w:pPr>
      <w:bookmarkStart w:id="5" w:name="_Toc_3_3_0000000011"/>
      <w:r>
        <w:rPr>
          <w:rFonts w:ascii="黑体" w:hAnsi="黑体" w:eastAsia="黑体" w:cs="黑体"/>
          <w:color w:val="000000"/>
          <w:sz w:val="32"/>
        </w:rPr>
        <w:t>二、部门预算安排的总体情况</w:t>
      </w:r>
      <w:bookmarkEnd w:id="5"/>
    </w:p>
    <w:p w14:paraId="6C9C86E4">
      <w:pPr>
        <w:pStyle w:val="28"/>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14:paraId="5B64FDCE">
      <w:pPr>
        <w:pStyle w:val="28"/>
      </w:pPr>
      <w:r>
        <w:t>1、收入说明</w:t>
      </w:r>
    </w:p>
    <w:p w14:paraId="0CB7C624">
      <w:pPr>
        <w:pStyle w:val="28"/>
      </w:pPr>
      <w:r>
        <w:t>反映本部门当年全部收入。</w:t>
      </w:r>
      <w:r>
        <w:rPr>
          <w:rFonts w:hint="eastAsia"/>
          <w:lang w:val="en-US" w:eastAsia="zh-CN"/>
        </w:rPr>
        <w:t>2016</w:t>
      </w:r>
      <w:r>
        <w:t>年预算收入</w:t>
      </w:r>
      <w:r>
        <w:rPr>
          <w:rFonts w:hint="eastAsia"/>
          <w:lang w:val="en-US" w:eastAsia="zh-CN"/>
        </w:rPr>
        <w:t>116.88</w:t>
      </w:r>
      <w:r>
        <w:t>万元，其中：一般公共预算收入</w:t>
      </w:r>
      <w:r>
        <w:rPr>
          <w:rFonts w:hint="eastAsia"/>
          <w:lang w:val="en-US" w:eastAsia="zh-CN"/>
        </w:rPr>
        <w:t>116.88</w:t>
      </w:r>
      <w:r>
        <w:t>万元，基金预算收入0万元，国有资本经营预算收入0万元，财政专户核拨收入0万元，单位资金收入0万元，上年结转结余0万元。</w:t>
      </w:r>
    </w:p>
    <w:p w14:paraId="51A5C42B">
      <w:pPr>
        <w:pStyle w:val="28"/>
      </w:pPr>
      <w:r>
        <w:t>2、支出说明</w:t>
      </w:r>
    </w:p>
    <w:p w14:paraId="7D8C751A">
      <w:pPr>
        <w:pStyle w:val="28"/>
      </w:pPr>
      <w:r>
        <w:t>收支预算总表支出栏、基本支出表、项目支出表按经济分类和支出功能分类科目编制，反映唐山市丰南区</w:t>
      </w:r>
      <w:r>
        <w:rPr>
          <w:rFonts w:hint="eastAsia"/>
          <w:lang w:eastAsia="zh-CN"/>
        </w:rPr>
        <w:t>工商业联合会</w:t>
      </w:r>
      <w:r>
        <w:t>年度部门预算中支出预算的总体情况。</w:t>
      </w:r>
      <w:r>
        <w:rPr>
          <w:rFonts w:hint="eastAsia"/>
          <w:lang w:val="en-US" w:eastAsia="zh-CN"/>
        </w:rPr>
        <w:t>2016</w:t>
      </w:r>
      <w:r>
        <w:t>年支出预算</w:t>
      </w:r>
      <w:r>
        <w:rPr>
          <w:rFonts w:hint="eastAsia"/>
          <w:lang w:val="en-US" w:eastAsia="zh-CN"/>
        </w:rPr>
        <w:t>116.88</w:t>
      </w:r>
      <w:r>
        <w:t>万元，其中基本支出</w:t>
      </w:r>
      <w:r>
        <w:rPr>
          <w:rFonts w:hint="eastAsia"/>
          <w:lang w:val="en-US" w:eastAsia="zh-CN"/>
        </w:rPr>
        <w:t>76.32</w:t>
      </w:r>
      <w:r>
        <w:t>万元，包括人员经费</w:t>
      </w:r>
      <w:r>
        <w:rPr>
          <w:rFonts w:hint="eastAsia"/>
          <w:lang w:val="en-US" w:eastAsia="zh-CN"/>
        </w:rPr>
        <w:t>70.62</w:t>
      </w:r>
      <w:r>
        <w:t>万元和日常公用经费</w:t>
      </w:r>
      <w:r>
        <w:rPr>
          <w:rFonts w:hint="eastAsia"/>
          <w:lang w:val="en-US" w:eastAsia="zh-CN"/>
        </w:rPr>
        <w:t>5.7</w:t>
      </w:r>
      <w:r>
        <w:t>万元；项目支出</w:t>
      </w:r>
      <w:r>
        <w:rPr>
          <w:rFonts w:hint="eastAsia"/>
          <w:lang w:val="en-US" w:eastAsia="zh-CN"/>
        </w:rPr>
        <w:t>40.56</w:t>
      </w:r>
      <w:r>
        <w:t>万元，主要为</w:t>
      </w:r>
      <w:r>
        <w:rPr>
          <w:rFonts w:hint="eastAsia" w:ascii="方正书宋_GBK" w:eastAsia="方正书宋_GBK"/>
        </w:rPr>
        <w:t>招商经费</w:t>
      </w:r>
      <w:r>
        <w:rPr>
          <w:rFonts w:hint="eastAsia" w:ascii="方正书宋_GBK" w:eastAsia="方正书宋_GBK"/>
          <w:lang w:eastAsia="zh-CN"/>
        </w:rPr>
        <w:t>、</w:t>
      </w:r>
      <w:r>
        <w:rPr>
          <w:rFonts w:hint="eastAsia" w:ascii="方正书宋_GBK" w:eastAsia="方正书宋_GBK"/>
        </w:rPr>
        <w:t>民营企业家素质提升</w:t>
      </w:r>
      <w:r>
        <w:rPr>
          <w:rFonts w:hint="eastAsia" w:ascii="方正书宋_GBK" w:eastAsia="方正书宋_GBK"/>
          <w:lang w:eastAsia="zh-CN"/>
        </w:rPr>
        <w:t>经费等</w:t>
      </w:r>
      <w:r>
        <w:t>。</w:t>
      </w:r>
    </w:p>
    <w:p w14:paraId="081168BE">
      <w:pPr>
        <w:pStyle w:val="28"/>
      </w:pPr>
      <w:r>
        <w:t>3、比上年增减情况</w:t>
      </w:r>
    </w:p>
    <w:p w14:paraId="75DB1238">
      <w:pPr>
        <w:pStyle w:val="28"/>
      </w:pPr>
      <w:r>
        <w:rPr>
          <w:rFonts w:hint="eastAsia"/>
          <w:lang w:val="en-US" w:eastAsia="zh-CN"/>
        </w:rPr>
        <w:t>2016</w:t>
      </w:r>
      <w:r>
        <w:t>年预算收支安排</w:t>
      </w:r>
      <w:r>
        <w:rPr>
          <w:rFonts w:hint="eastAsia"/>
          <w:lang w:val="en-US" w:eastAsia="zh-CN"/>
        </w:rPr>
        <w:t>116.88</w:t>
      </w:r>
      <w:r>
        <w:t>万元，较</w:t>
      </w:r>
      <w:r>
        <w:rPr>
          <w:rFonts w:hint="eastAsia"/>
          <w:lang w:val="en-US" w:eastAsia="zh-CN"/>
        </w:rPr>
        <w:t>2015</w:t>
      </w:r>
      <w:r>
        <w:t>年预算</w:t>
      </w:r>
      <w:r>
        <w:rPr>
          <w:rFonts w:hint="eastAsia"/>
          <w:lang w:eastAsia="zh-CN"/>
        </w:rPr>
        <w:t>增加</w:t>
      </w:r>
      <w:r>
        <w:rPr>
          <w:rFonts w:hint="eastAsia"/>
          <w:lang w:val="en-US" w:eastAsia="zh-CN"/>
        </w:rPr>
        <w:t>2.57</w:t>
      </w:r>
      <w:r>
        <w:t>万元，其中：基本支出</w:t>
      </w:r>
      <w:r>
        <w:rPr>
          <w:rFonts w:hint="eastAsia"/>
          <w:lang w:eastAsia="zh-CN"/>
        </w:rPr>
        <w:t>减少</w:t>
      </w:r>
      <w:r>
        <w:rPr>
          <w:rFonts w:hint="eastAsia"/>
          <w:lang w:val="en-US" w:eastAsia="zh-CN"/>
        </w:rPr>
        <w:t>3.43</w:t>
      </w:r>
      <w:r>
        <w:t>万元，主要为人员经费减少。项目支出</w:t>
      </w:r>
      <w:r>
        <w:rPr>
          <w:rFonts w:hint="eastAsia"/>
          <w:lang w:eastAsia="zh-CN"/>
        </w:rPr>
        <w:t>增加</w:t>
      </w:r>
      <w:r>
        <w:rPr>
          <w:rFonts w:hint="eastAsia"/>
          <w:lang w:val="en-US" w:eastAsia="zh-CN"/>
        </w:rPr>
        <w:t>6</w:t>
      </w:r>
      <w:r>
        <w:t>万元，主要为</w:t>
      </w:r>
      <w:r>
        <w:rPr>
          <w:rFonts w:hint="eastAsia"/>
          <w:lang w:eastAsia="zh-CN"/>
        </w:rPr>
        <w:t>第四次会员代表大会增加</w:t>
      </w:r>
      <w:r>
        <w:t>。</w:t>
      </w:r>
    </w:p>
    <w:p w14:paraId="03336CA2">
      <w:pPr>
        <w:spacing w:before="10" w:after="10" w:line="360" w:lineRule="auto"/>
        <w:ind w:firstLine="640"/>
        <w:outlineLvl w:val="2"/>
      </w:pPr>
      <w:bookmarkStart w:id="6" w:name="_Toc_3_3_0000000012"/>
      <w:r>
        <w:rPr>
          <w:rFonts w:ascii="黑体" w:hAnsi="黑体" w:eastAsia="黑体" w:cs="黑体"/>
          <w:color w:val="000000"/>
          <w:sz w:val="32"/>
        </w:rPr>
        <w:t>三、机关运行经费安排情况</w:t>
      </w:r>
      <w:bookmarkEnd w:id="6"/>
    </w:p>
    <w:p w14:paraId="06776BE0">
      <w:pPr>
        <w:pStyle w:val="29"/>
      </w:pPr>
      <w:r>
        <w:rPr>
          <w:rFonts w:hint="eastAsia"/>
          <w:lang w:val="en-US" w:eastAsia="zh-CN"/>
        </w:rPr>
        <w:t>2016</w:t>
      </w:r>
      <w:r>
        <w:t>年，我部门机关运行经费共计安排</w:t>
      </w:r>
      <w:r>
        <w:rPr>
          <w:rFonts w:hint="eastAsia"/>
          <w:lang w:val="en-US" w:eastAsia="zh-CN"/>
        </w:rPr>
        <w:t>5.7</w:t>
      </w:r>
      <w:r>
        <w:t>万元，主要用于日常维修、办公用房水电费、办公用房取暖费、办公用房物业管理费等日常运行支出。</w:t>
      </w:r>
    </w:p>
    <w:p w14:paraId="0C2CAD30">
      <w:pPr>
        <w:spacing w:before="10" w:after="10" w:line="360" w:lineRule="auto"/>
        <w:ind w:firstLine="640"/>
        <w:outlineLvl w:val="2"/>
      </w:pPr>
      <w:bookmarkStart w:id="7" w:name="_Toc_3_3_0000000013"/>
      <w:r>
        <w:rPr>
          <w:rFonts w:ascii="黑体" w:hAnsi="黑体" w:eastAsia="黑体" w:cs="黑体"/>
          <w:color w:val="000000"/>
          <w:sz w:val="32"/>
        </w:rPr>
        <w:t>四、财政拨款“三公”经费预算情况及增减变化原因</w:t>
      </w:r>
      <w:bookmarkEnd w:id="7"/>
    </w:p>
    <w:p w14:paraId="4CEDAC51">
      <w:pPr>
        <w:pStyle w:val="37"/>
      </w:pPr>
      <w:bookmarkStart w:id="8" w:name="_Toc_3_3_0000000014"/>
      <w:r>
        <w:rPr>
          <w:rFonts w:hint="eastAsia"/>
          <w:lang w:val="en-US" w:eastAsia="zh-CN"/>
        </w:rPr>
        <w:t>2016</w:t>
      </w:r>
      <w:r>
        <w:t>年，我单位财政拨款“三公”经费预算安排</w:t>
      </w:r>
      <w:r>
        <w:rPr>
          <w:rFonts w:hint="eastAsia"/>
          <w:lang w:val="en-US" w:eastAsia="zh-CN"/>
        </w:rPr>
        <w:t>9.1</w:t>
      </w:r>
      <w:r>
        <w:t>万元，其中因公出国（境）费0万元；公务用车购置及运维费</w:t>
      </w:r>
      <w:r>
        <w:rPr>
          <w:rFonts w:hint="eastAsia"/>
          <w:lang w:val="en-US" w:eastAsia="zh-CN"/>
        </w:rPr>
        <w:t>2.5</w:t>
      </w:r>
      <w:r>
        <w:t>万元（其中：公务用车购置费为0万元，公务用车运维费</w:t>
      </w:r>
      <w:r>
        <w:rPr>
          <w:rFonts w:hint="eastAsia"/>
          <w:lang w:val="en-US" w:eastAsia="zh-CN"/>
        </w:rPr>
        <w:t>2.5</w:t>
      </w:r>
      <w:r>
        <w:t>万元)；</w:t>
      </w:r>
      <w:r>
        <w:rPr>
          <w:rFonts w:hint="eastAsia"/>
          <w:lang w:eastAsia="zh-CN"/>
        </w:rPr>
        <w:t>会议</w:t>
      </w:r>
      <w:r>
        <w:t>费</w:t>
      </w:r>
      <w:r>
        <w:rPr>
          <w:rFonts w:hint="eastAsia"/>
          <w:lang w:val="en-US" w:eastAsia="zh-CN"/>
        </w:rPr>
        <w:t>2.6</w:t>
      </w:r>
      <w:r>
        <w:t>万元</w:t>
      </w:r>
      <w:r>
        <w:rPr>
          <w:rFonts w:hint="eastAsia"/>
          <w:lang w:eastAsia="zh-CN"/>
        </w:rPr>
        <w:t>；培训费</w:t>
      </w:r>
      <w:r>
        <w:rPr>
          <w:rFonts w:hint="eastAsia"/>
          <w:lang w:val="en-US" w:eastAsia="zh-CN"/>
        </w:rPr>
        <w:t>4万元</w:t>
      </w:r>
      <w:r>
        <w:t>。与</w:t>
      </w:r>
      <w:r>
        <w:rPr>
          <w:rFonts w:hint="eastAsia"/>
          <w:lang w:val="en-US" w:eastAsia="zh-CN"/>
        </w:rPr>
        <w:t>2015</w:t>
      </w:r>
      <w:r>
        <w:t>年相比</w:t>
      </w:r>
      <w:r>
        <w:rPr>
          <w:rFonts w:hint="eastAsia"/>
          <w:lang w:eastAsia="zh-CN"/>
        </w:rPr>
        <w:t>减少</w:t>
      </w:r>
      <w:r>
        <w:rPr>
          <w:rFonts w:hint="eastAsia"/>
          <w:lang w:val="en-US" w:eastAsia="zh-CN"/>
        </w:rPr>
        <w:t>8.18</w:t>
      </w:r>
      <w:r>
        <w:t>万元，增减变化的主要原因是减少</w:t>
      </w:r>
      <w:r>
        <w:rPr>
          <w:rFonts w:hint="eastAsia"/>
          <w:lang w:eastAsia="zh-CN"/>
        </w:rPr>
        <w:t>培训费</w:t>
      </w:r>
      <w:r>
        <w:rPr>
          <w:rFonts w:hint="eastAsia"/>
          <w:lang w:val="en-US" w:eastAsia="zh-CN"/>
        </w:rPr>
        <w:t>8</w:t>
      </w:r>
      <w:r>
        <w:t>万元。</w:t>
      </w:r>
    </w:p>
    <w:bookmarkEnd w:id="8"/>
    <w:p w14:paraId="1E8FB73D">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1D0EC1A9">
      <w:pPr>
        <w:adjustRightInd w:val="0"/>
        <w:snapToGrid w:val="0"/>
        <w:spacing w:line="560" w:lineRule="exact"/>
        <w:ind w:firstLine="640" w:firstLineChars="200"/>
        <w:jc w:val="left"/>
        <w:rPr>
          <w:rFonts w:hint="eastAsia" w:ascii="仿宋_GB2312" w:hAnsi="宋体" w:eastAsia="仿宋_GB2312" w:cs="宋体"/>
          <w:color w:val="000000"/>
          <w:sz w:val="32"/>
          <w:szCs w:val="32"/>
          <w:highlight w:val="none"/>
          <w:lang w:val="en-US" w:eastAsia="zh-CN"/>
        </w:rPr>
      </w:pPr>
      <w:bookmarkStart w:id="9" w:name="_Toc_3_3_0000000017"/>
      <w:r>
        <w:rPr>
          <w:rFonts w:hint="eastAsia" w:ascii="黑体" w:hAnsi="黑体" w:eastAsia="黑体"/>
          <w:sz w:val="32"/>
          <w:szCs w:val="32"/>
          <w:lang w:eastAsia="zh-CN"/>
        </w:rPr>
        <w:t>第一部分</w:t>
      </w:r>
      <w:r>
        <w:rPr>
          <w:rFonts w:hint="eastAsia" w:ascii="黑体" w:hAnsi="黑体" w:eastAsia="黑体"/>
          <w:sz w:val="32"/>
          <w:szCs w:val="32"/>
          <w:lang w:val="en-US" w:eastAsia="zh-CN"/>
        </w:rPr>
        <w:t xml:space="preserve"> 部门整体绩效目标</w:t>
      </w:r>
    </w:p>
    <w:p w14:paraId="75E77229">
      <w:pPr>
        <w:numPr>
          <w:ilvl w:val="0"/>
          <w:numId w:val="0"/>
        </w:numPr>
        <w:adjustRightInd w:val="0"/>
        <w:snapToGrid w:val="0"/>
        <w:spacing w:line="560" w:lineRule="exact"/>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（一）总体绩效目标：</w:t>
      </w:r>
      <w:r>
        <w:rPr>
          <w:rFonts w:hint="eastAsia" w:ascii="Times New Roman" w:hAnsi="Times New Roman" w:eastAsia="方正仿宋_GBK" w:cs="Times New Roman"/>
          <w:sz w:val="28"/>
          <w:szCs w:val="24"/>
          <w:lang w:val="en-US" w:eastAsia="zh-CN" w:bidi="ar-SA"/>
        </w:rPr>
        <w:t>2020年，我会的职责分类绩效目标：</w:t>
      </w:r>
    </w:p>
    <w:p w14:paraId="55694A85">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参政议政。深入基层调研，反映社情民意，积极向省政协提交大会发言、提案，为我区经济社会发展建言献策。 提交区政协大会发言、提案，提交调研报告。</w:t>
      </w:r>
    </w:p>
    <w:p w14:paraId="379B5C02">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组织建设。指导工商联基层商会做好领导班子、思想政治、服务会员等工作，加强商会组织建设。举办系列培训班，提高民营企业家综合素质。工商联综合事务管理。做好机关机要、保密、档案、会议、信息、安全保卫、固定资产管理、公务用车管理和 后勤保障等工作，保障机关日常工作正常运转。  </w:t>
      </w:r>
    </w:p>
    <w:p w14:paraId="512CC98B">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（二）实现年度发展规划目标的保障措施</w:t>
      </w:r>
    </w:p>
    <w:p w14:paraId="6B436648">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1、争取党委重视，加强统战部门领导班子建设。</w:t>
      </w:r>
    </w:p>
    <w:p w14:paraId="00B85B28">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2、健全制度，在规范干部管理中增强统战干部的工作能力。</w:t>
      </w:r>
    </w:p>
    <w:p w14:paraId="7DA9B38E">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3、加大培训教育的力度，在实践中不断提高统战干部的综合素质。</w:t>
      </w:r>
    </w:p>
    <w:p w14:paraId="4A837BCF">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4、进一步加强统战部机关队伍建设</w:t>
      </w:r>
    </w:p>
    <w:p w14:paraId="6458823B">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（三）部门职责及工作活动绩效目标指标</w:t>
      </w:r>
    </w:p>
    <w:p w14:paraId="6CFAA998">
      <w:pPr>
        <w:jc w:val="center"/>
        <w:outlineLvl w:val="0"/>
        <w:rPr>
          <w:rFonts w:hint="eastAsia" w:ascii="方正小标宋_GBK" w:eastAsia="方正小标宋_GBK"/>
          <w:sz w:val="32"/>
        </w:rPr>
      </w:pPr>
      <w:bookmarkStart w:id="10" w:name="_Toc505603044"/>
      <w:r>
        <w:rPr>
          <w:rFonts w:hint="eastAsia" w:ascii="方正小标宋_GBK" w:eastAsia="方正小标宋_GBK"/>
          <w:sz w:val="32"/>
        </w:rPr>
        <w:t>部门职责-工作活动绩效目标</w:t>
      </w:r>
      <w:bookmarkEnd w:id="10"/>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5A9D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14:paraId="18E09E0D">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14:paraId="2741B3EA">
            <w:pPr>
              <w:spacing w:line="300" w:lineRule="exact"/>
              <w:jc w:val="right"/>
              <w:rPr>
                <w:rFonts w:ascii="方正书宋_GBK" w:eastAsia="方正书宋_GBK"/>
                <w:sz w:val="24"/>
              </w:rPr>
            </w:pPr>
            <w:r>
              <w:rPr>
                <w:rFonts w:hint="eastAsia" w:ascii="方正书宋_GBK" w:eastAsia="方正书宋_GBK"/>
                <w:sz w:val="24"/>
              </w:rPr>
              <w:t>单位：万元</w:t>
            </w:r>
          </w:p>
        </w:tc>
      </w:tr>
      <w:tr w14:paraId="1C0D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0D14FD8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293AC4EB">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7071E0F7">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0A158FB7">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74B4DFFB">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29EB8F09">
            <w:pPr>
              <w:spacing w:line="300" w:lineRule="exact"/>
              <w:jc w:val="center"/>
              <w:rPr>
                <w:rFonts w:ascii="方正书宋_GBK" w:eastAsia="方正书宋_GBK"/>
                <w:b/>
              </w:rPr>
            </w:pPr>
            <w:r>
              <w:rPr>
                <w:rFonts w:hint="eastAsia" w:ascii="方正书宋_GBK" w:eastAsia="方正书宋_GBK"/>
                <w:b/>
              </w:rPr>
              <w:t>评价标准</w:t>
            </w:r>
          </w:p>
        </w:tc>
      </w:tr>
      <w:tr w14:paraId="639E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5E5F0A89">
            <w:pPr>
              <w:spacing w:line="300" w:lineRule="exact"/>
              <w:jc w:val="left"/>
              <w:outlineLvl w:val="0"/>
            </w:pPr>
          </w:p>
        </w:tc>
        <w:tc>
          <w:tcPr>
            <w:tcW w:w="1276" w:type="dxa"/>
            <w:vMerge w:val="continue"/>
            <w:shd w:val="clear" w:color="auto" w:fill="auto"/>
            <w:noWrap w:val="0"/>
            <w:vAlign w:val="center"/>
          </w:tcPr>
          <w:p w14:paraId="1E1ACAFC">
            <w:pPr>
              <w:spacing w:line="300" w:lineRule="exact"/>
              <w:jc w:val="left"/>
              <w:outlineLvl w:val="0"/>
            </w:pPr>
          </w:p>
        </w:tc>
        <w:tc>
          <w:tcPr>
            <w:tcW w:w="2976" w:type="dxa"/>
            <w:vMerge w:val="continue"/>
            <w:shd w:val="clear" w:color="auto" w:fill="auto"/>
            <w:noWrap w:val="0"/>
            <w:vAlign w:val="center"/>
          </w:tcPr>
          <w:p w14:paraId="3DE23F86">
            <w:pPr>
              <w:spacing w:line="300" w:lineRule="exact"/>
              <w:jc w:val="left"/>
              <w:outlineLvl w:val="0"/>
            </w:pPr>
          </w:p>
        </w:tc>
        <w:tc>
          <w:tcPr>
            <w:tcW w:w="2976" w:type="dxa"/>
            <w:vMerge w:val="continue"/>
            <w:shd w:val="clear" w:color="auto" w:fill="auto"/>
            <w:noWrap w:val="0"/>
            <w:vAlign w:val="center"/>
          </w:tcPr>
          <w:p w14:paraId="2D17D559">
            <w:pPr>
              <w:spacing w:line="300" w:lineRule="exact"/>
              <w:jc w:val="left"/>
              <w:outlineLvl w:val="0"/>
            </w:pPr>
          </w:p>
        </w:tc>
        <w:tc>
          <w:tcPr>
            <w:tcW w:w="1417" w:type="dxa"/>
            <w:vMerge w:val="continue"/>
            <w:shd w:val="clear" w:color="auto" w:fill="auto"/>
            <w:noWrap w:val="0"/>
            <w:vAlign w:val="center"/>
          </w:tcPr>
          <w:p w14:paraId="160F424B">
            <w:pPr>
              <w:spacing w:line="300" w:lineRule="exact"/>
              <w:jc w:val="left"/>
              <w:outlineLvl w:val="0"/>
            </w:pPr>
          </w:p>
        </w:tc>
        <w:tc>
          <w:tcPr>
            <w:tcW w:w="737" w:type="dxa"/>
            <w:shd w:val="clear" w:color="auto" w:fill="auto"/>
            <w:noWrap w:val="0"/>
            <w:vAlign w:val="center"/>
          </w:tcPr>
          <w:p w14:paraId="3FE8AB66">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211A2CAE">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53D68DC7">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277B0323">
            <w:pPr>
              <w:spacing w:line="300" w:lineRule="exact"/>
              <w:jc w:val="center"/>
              <w:rPr>
                <w:rFonts w:ascii="方正书宋_GBK" w:eastAsia="方正书宋_GBK"/>
                <w:b/>
              </w:rPr>
            </w:pPr>
            <w:r>
              <w:rPr>
                <w:rFonts w:hint="eastAsia" w:ascii="方正书宋_GBK" w:eastAsia="方正书宋_GBK"/>
                <w:b/>
              </w:rPr>
              <w:t>差</w:t>
            </w:r>
          </w:p>
        </w:tc>
      </w:tr>
      <w:tr w14:paraId="64E7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281CFFB">
            <w:pPr>
              <w:spacing w:line="300" w:lineRule="exact"/>
              <w:jc w:val="left"/>
              <w:rPr>
                <w:rFonts w:ascii="方正书宋_GBK" w:eastAsia="方正书宋_GBK"/>
                <w:b/>
              </w:rPr>
            </w:pPr>
            <w:r>
              <w:rPr>
                <w:rFonts w:hint="eastAsia" w:ascii="方正书宋_GBK" w:eastAsia="方正书宋_GBK"/>
                <w:b/>
              </w:rPr>
              <w:t>一、参政议政</w:t>
            </w:r>
          </w:p>
        </w:tc>
        <w:tc>
          <w:tcPr>
            <w:tcW w:w="1276" w:type="dxa"/>
            <w:shd w:val="clear" w:color="auto" w:fill="auto"/>
            <w:noWrap w:val="0"/>
            <w:vAlign w:val="center"/>
          </w:tcPr>
          <w:p w14:paraId="53CD37D7">
            <w:pPr>
              <w:spacing w:line="300" w:lineRule="exact"/>
              <w:jc w:val="left"/>
              <w:rPr>
                <w:rFonts w:ascii="方正书宋_GBK" w:eastAsia="方正书宋_GBK"/>
              </w:rPr>
            </w:pPr>
            <w:r>
              <w:rPr>
                <w:rFonts w:ascii="方正书宋_GBK" w:eastAsia="方正书宋_GBK"/>
              </w:rPr>
              <w:t>1.28</w:t>
            </w:r>
          </w:p>
        </w:tc>
        <w:tc>
          <w:tcPr>
            <w:tcW w:w="2976" w:type="dxa"/>
            <w:shd w:val="clear" w:color="auto" w:fill="auto"/>
            <w:noWrap w:val="0"/>
            <w:vAlign w:val="center"/>
          </w:tcPr>
          <w:p w14:paraId="04C3C085">
            <w:pPr>
              <w:spacing w:line="300" w:lineRule="exact"/>
              <w:jc w:val="left"/>
              <w:rPr>
                <w:rFonts w:ascii="方正书宋_GBK" w:eastAsia="方正书宋_GBK"/>
              </w:rPr>
            </w:pPr>
            <w:r>
              <w:rPr>
                <w:rFonts w:hint="eastAsia" w:ascii="方正书宋_GBK" w:eastAsia="方正书宋_GBK"/>
              </w:rPr>
              <w:t>参政议政、社会服务等事项</w:t>
            </w:r>
          </w:p>
        </w:tc>
        <w:tc>
          <w:tcPr>
            <w:tcW w:w="2976" w:type="dxa"/>
            <w:shd w:val="clear" w:color="auto" w:fill="auto"/>
            <w:noWrap w:val="0"/>
            <w:vAlign w:val="center"/>
          </w:tcPr>
          <w:p w14:paraId="1FB57A97">
            <w:pPr>
              <w:spacing w:line="300" w:lineRule="exact"/>
              <w:jc w:val="left"/>
              <w:rPr>
                <w:rFonts w:ascii="方正书宋_GBK" w:eastAsia="方正书宋_GBK"/>
              </w:rPr>
            </w:pPr>
            <w:r>
              <w:rPr>
                <w:rFonts w:hint="eastAsia" w:ascii="方正书宋_GBK" w:eastAsia="方正书宋_GBK"/>
              </w:rPr>
              <w:t>增强组织凝聚力和社会影响力，提升参政议政水平。组织经贸洽谈、招商引资等经济活动，助力区域经济发展。</w:t>
            </w:r>
          </w:p>
        </w:tc>
        <w:tc>
          <w:tcPr>
            <w:tcW w:w="1417" w:type="dxa"/>
            <w:shd w:val="clear" w:color="auto" w:fill="auto"/>
            <w:noWrap w:val="0"/>
            <w:vAlign w:val="center"/>
          </w:tcPr>
          <w:p w14:paraId="57BAC93F">
            <w:pPr>
              <w:spacing w:line="300" w:lineRule="exact"/>
              <w:jc w:val="left"/>
              <w:rPr>
                <w:rFonts w:ascii="方正书宋_GBK" w:eastAsia="方正书宋_GBK"/>
              </w:rPr>
            </w:pPr>
          </w:p>
        </w:tc>
        <w:tc>
          <w:tcPr>
            <w:tcW w:w="737" w:type="dxa"/>
            <w:shd w:val="clear" w:color="auto" w:fill="auto"/>
            <w:noWrap w:val="0"/>
            <w:vAlign w:val="center"/>
          </w:tcPr>
          <w:p w14:paraId="74F3949F">
            <w:pPr>
              <w:spacing w:line="300" w:lineRule="exact"/>
              <w:jc w:val="center"/>
              <w:rPr>
                <w:rFonts w:ascii="方正书宋_GBK" w:eastAsia="方正书宋_GBK"/>
              </w:rPr>
            </w:pPr>
          </w:p>
        </w:tc>
        <w:tc>
          <w:tcPr>
            <w:tcW w:w="737" w:type="dxa"/>
            <w:shd w:val="clear" w:color="auto" w:fill="auto"/>
            <w:noWrap w:val="0"/>
            <w:vAlign w:val="center"/>
          </w:tcPr>
          <w:p w14:paraId="3F744F11">
            <w:pPr>
              <w:spacing w:line="300" w:lineRule="exact"/>
              <w:jc w:val="center"/>
              <w:rPr>
                <w:rFonts w:ascii="方正书宋_GBK" w:eastAsia="方正书宋_GBK"/>
              </w:rPr>
            </w:pPr>
          </w:p>
        </w:tc>
        <w:tc>
          <w:tcPr>
            <w:tcW w:w="737" w:type="dxa"/>
            <w:shd w:val="clear" w:color="auto" w:fill="auto"/>
            <w:noWrap w:val="0"/>
            <w:vAlign w:val="center"/>
          </w:tcPr>
          <w:p w14:paraId="64BD5FFC">
            <w:pPr>
              <w:spacing w:line="300" w:lineRule="exact"/>
              <w:jc w:val="center"/>
              <w:rPr>
                <w:rFonts w:ascii="方正书宋_GBK" w:eastAsia="方正书宋_GBK"/>
              </w:rPr>
            </w:pPr>
          </w:p>
        </w:tc>
        <w:tc>
          <w:tcPr>
            <w:tcW w:w="737" w:type="dxa"/>
            <w:shd w:val="clear" w:color="auto" w:fill="auto"/>
            <w:noWrap w:val="0"/>
            <w:vAlign w:val="center"/>
          </w:tcPr>
          <w:p w14:paraId="5F3F78BB">
            <w:pPr>
              <w:spacing w:line="300" w:lineRule="exact"/>
              <w:jc w:val="center"/>
              <w:rPr>
                <w:rFonts w:ascii="方正书宋_GBK" w:eastAsia="方正书宋_GBK"/>
              </w:rPr>
            </w:pPr>
          </w:p>
        </w:tc>
      </w:tr>
      <w:tr w14:paraId="1A08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773496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、参政议政，社会服务</w:t>
            </w:r>
          </w:p>
        </w:tc>
        <w:tc>
          <w:tcPr>
            <w:tcW w:w="1276" w:type="dxa"/>
            <w:vMerge w:val="restart"/>
            <w:shd w:val="clear" w:color="auto" w:fill="auto"/>
            <w:noWrap w:val="0"/>
            <w:vAlign w:val="center"/>
          </w:tcPr>
          <w:p w14:paraId="60361045">
            <w:pPr>
              <w:spacing w:line="300" w:lineRule="exact"/>
              <w:jc w:val="left"/>
              <w:rPr>
                <w:rFonts w:ascii="方正书宋_GBK" w:eastAsia="方正书宋_GBK"/>
              </w:rPr>
            </w:pPr>
            <w:r>
              <w:rPr>
                <w:rFonts w:ascii="方正书宋_GBK" w:eastAsia="方正书宋_GBK"/>
              </w:rPr>
              <w:t>1.28</w:t>
            </w:r>
          </w:p>
        </w:tc>
        <w:tc>
          <w:tcPr>
            <w:tcW w:w="2976" w:type="dxa"/>
            <w:vMerge w:val="restart"/>
            <w:shd w:val="clear" w:color="auto" w:fill="auto"/>
            <w:noWrap w:val="0"/>
            <w:vAlign w:val="center"/>
          </w:tcPr>
          <w:p w14:paraId="6BAB1380">
            <w:pPr>
              <w:spacing w:line="300" w:lineRule="exact"/>
              <w:jc w:val="left"/>
              <w:rPr>
                <w:rFonts w:hint="eastAsia" w:ascii="方正书宋_GBK" w:eastAsia="方正书宋_GBK"/>
              </w:rPr>
            </w:pPr>
            <w:r>
              <w:rPr>
                <w:rFonts w:hint="eastAsia" w:ascii="方正书宋_GBK" w:eastAsia="方正书宋_GBK"/>
              </w:rPr>
              <w:t>组织开展调研，向区政协提交大会发言和集体提案，反映社情民意，与区政府对口单位紧密联系。开展各种活动及相关会议</w:t>
            </w:r>
          </w:p>
        </w:tc>
        <w:tc>
          <w:tcPr>
            <w:tcW w:w="2976" w:type="dxa"/>
            <w:vMerge w:val="restart"/>
            <w:shd w:val="clear" w:color="auto" w:fill="auto"/>
            <w:noWrap w:val="0"/>
            <w:vAlign w:val="center"/>
          </w:tcPr>
          <w:p w14:paraId="38EC5019">
            <w:pPr>
              <w:spacing w:line="300" w:lineRule="exact"/>
              <w:jc w:val="left"/>
              <w:rPr>
                <w:rFonts w:hint="eastAsia" w:ascii="方正书宋_GBK" w:eastAsia="方正书宋_GBK"/>
              </w:rPr>
            </w:pPr>
            <w:r>
              <w:rPr>
                <w:rFonts w:hint="eastAsia" w:ascii="方正书宋_GBK" w:eastAsia="方正书宋_GBK"/>
              </w:rPr>
              <w:t>提升参政议政水平，为国家治理和社会发展建言献策。</w:t>
            </w:r>
          </w:p>
        </w:tc>
        <w:tc>
          <w:tcPr>
            <w:tcW w:w="1417" w:type="dxa"/>
            <w:shd w:val="clear" w:color="auto" w:fill="auto"/>
            <w:noWrap w:val="0"/>
            <w:vAlign w:val="center"/>
          </w:tcPr>
          <w:p w14:paraId="1B1DE8EA">
            <w:pPr>
              <w:spacing w:line="300" w:lineRule="exact"/>
              <w:jc w:val="left"/>
              <w:rPr>
                <w:rFonts w:ascii="方正书宋_GBK" w:eastAsia="方正书宋_GBK"/>
              </w:rPr>
            </w:pPr>
            <w:r>
              <w:rPr>
                <w:rFonts w:hint="eastAsia" w:ascii="方正书宋_GBK" w:eastAsia="方正书宋_GBK"/>
              </w:rPr>
              <w:t>银企对接会次数</w:t>
            </w:r>
          </w:p>
        </w:tc>
        <w:tc>
          <w:tcPr>
            <w:tcW w:w="737" w:type="dxa"/>
            <w:shd w:val="clear" w:color="auto" w:fill="auto"/>
            <w:noWrap w:val="0"/>
            <w:vAlign w:val="center"/>
          </w:tcPr>
          <w:p w14:paraId="40936B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14:paraId="45D7CF06">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284670BD">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6230600">
            <w:pPr>
              <w:spacing w:line="300" w:lineRule="exact"/>
              <w:jc w:val="center"/>
              <w:rPr>
                <w:rFonts w:ascii="方正书宋_GBK" w:eastAsia="方正书宋_GBK"/>
              </w:rPr>
            </w:pPr>
            <w:r>
              <w:rPr>
                <w:rFonts w:ascii="方正书宋_GBK" w:eastAsia="方正书宋_GBK"/>
              </w:rPr>
              <w:t>0</w:t>
            </w:r>
          </w:p>
        </w:tc>
      </w:tr>
      <w:tr w14:paraId="548D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20EBE28">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0A82BA5">
            <w:pPr>
              <w:spacing w:line="300" w:lineRule="exact"/>
              <w:jc w:val="left"/>
              <w:rPr>
                <w:rFonts w:ascii="方正书宋_GBK" w:eastAsia="方正书宋_GBK"/>
              </w:rPr>
            </w:pPr>
          </w:p>
        </w:tc>
        <w:tc>
          <w:tcPr>
            <w:tcW w:w="2976" w:type="dxa"/>
            <w:vMerge w:val="continue"/>
            <w:shd w:val="clear" w:color="auto" w:fill="auto"/>
            <w:noWrap w:val="0"/>
            <w:vAlign w:val="center"/>
          </w:tcPr>
          <w:p w14:paraId="4107DAE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BFCD1CC">
            <w:pPr>
              <w:spacing w:line="300" w:lineRule="exact"/>
              <w:jc w:val="left"/>
              <w:rPr>
                <w:rFonts w:hint="eastAsia" w:ascii="方正书宋_GBK" w:eastAsia="方正书宋_GBK"/>
              </w:rPr>
            </w:pPr>
          </w:p>
        </w:tc>
        <w:tc>
          <w:tcPr>
            <w:tcW w:w="1417" w:type="dxa"/>
            <w:shd w:val="clear" w:color="auto" w:fill="auto"/>
            <w:noWrap w:val="0"/>
            <w:vAlign w:val="center"/>
          </w:tcPr>
          <w:p w14:paraId="7C4CD651">
            <w:pPr>
              <w:spacing w:line="300" w:lineRule="exact"/>
              <w:jc w:val="left"/>
              <w:rPr>
                <w:rFonts w:hint="eastAsia" w:ascii="方正书宋_GBK" w:eastAsia="方正书宋_GBK"/>
              </w:rPr>
            </w:pPr>
            <w:r>
              <w:rPr>
                <w:rFonts w:hint="eastAsia" w:ascii="方正书宋_GBK" w:eastAsia="方正书宋_GBK"/>
              </w:rPr>
              <w:t>组织招商引资活动次数</w:t>
            </w:r>
          </w:p>
        </w:tc>
        <w:tc>
          <w:tcPr>
            <w:tcW w:w="737" w:type="dxa"/>
            <w:shd w:val="clear" w:color="auto" w:fill="auto"/>
            <w:noWrap w:val="0"/>
            <w:vAlign w:val="center"/>
          </w:tcPr>
          <w:p w14:paraId="3FFB93D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14:paraId="704CDE07">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14:paraId="106B67B2">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65CC1C20">
            <w:pPr>
              <w:spacing w:line="300" w:lineRule="exact"/>
              <w:jc w:val="center"/>
              <w:rPr>
                <w:rFonts w:ascii="方正书宋_GBK" w:eastAsia="方正书宋_GBK"/>
              </w:rPr>
            </w:pPr>
            <w:r>
              <w:rPr>
                <w:rFonts w:ascii="方正书宋_GBK" w:eastAsia="方正书宋_GBK"/>
              </w:rPr>
              <w:t>1</w:t>
            </w:r>
          </w:p>
        </w:tc>
      </w:tr>
      <w:tr w14:paraId="4B10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1A200A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04EF67D">
            <w:pPr>
              <w:spacing w:line="300" w:lineRule="exact"/>
              <w:jc w:val="left"/>
              <w:rPr>
                <w:rFonts w:ascii="方正书宋_GBK" w:eastAsia="方正书宋_GBK"/>
              </w:rPr>
            </w:pPr>
          </w:p>
        </w:tc>
        <w:tc>
          <w:tcPr>
            <w:tcW w:w="2976" w:type="dxa"/>
            <w:vMerge w:val="continue"/>
            <w:shd w:val="clear" w:color="auto" w:fill="auto"/>
            <w:noWrap w:val="0"/>
            <w:vAlign w:val="center"/>
          </w:tcPr>
          <w:p w14:paraId="287E18C7">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9050E8E">
            <w:pPr>
              <w:spacing w:line="300" w:lineRule="exact"/>
              <w:jc w:val="left"/>
              <w:rPr>
                <w:rFonts w:hint="eastAsia" w:ascii="方正书宋_GBK" w:eastAsia="方正书宋_GBK"/>
              </w:rPr>
            </w:pPr>
          </w:p>
        </w:tc>
        <w:tc>
          <w:tcPr>
            <w:tcW w:w="1417" w:type="dxa"/>
            <w:shd w:val="clear" w:color="auto" w:fill="auto"/>
            <w:noWrap w:val="0"/>
            <w:vAlign w:val="center"/>
          </w:tcPr>
          <w:p w14:paraId="6F758566">
            <w:pPr>
              <w:spacing w:line="300" w:lineRule="exact"/>
              <w:jc w:val="left"/>
              <w:rPr>
                <w:rFonts w:hint="eastAsia" w:ascii="方正书宋_GBK" w:eastAsia="方正书宋_GBK"/>
              </w:rPr>
            </w:pPr>
            <w:r>
              <w:rPr>
                <w:rFonts w:hint="eastAsia" w:ascii="方正书宋_GBK" w:eastAsia="方正书宋_GBK"/>
              </w:rPr>
              <w:t>提交调研报告数量</w:t>
            </w:r>
          </w:p>
        </w:tc>
        <w:tc>
          <w:tcPr>
            <w:tcW w:w="737" w:type="dxa"/>
            <w:shd w:val="clear" w:color="auto" w:fill="auto"/>
            <w:noWrap w:val="0"/>
            <w:vAlign w:val="center"/>
          </w:tcPr>
          <w:p w14:paraId="6EEDC6C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14:paraId="09B9CBF6">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412F55B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47238178">
            <w:pPr>
              <w:spacing w:line="300" w:lineRule="exact"/>
              <w:jc w:val="center"/>
              <w:rPr>
                <w:rFonts w:ascii="方正书宋_GBK" w:eastAsia="方正书宋_GBK"/>
              </w:rPr>
            </w:pPr>
            <w:r>
              <w:rPr>
                <w:rFonts w:ascii="方正书宋_GBK" w:eastAsia="方正书宋_GBK"/>
              </w:rPr>
              <w:t>0</w:t>
            </w:r>
          </w:p>
        </w:tc>
      </w:tr>
      <w:tr w14:paraId="4C1C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6C54CC3">
            <w:pPr>
              <w:spacing w:line="300" w:lineRule="exact"/>
              <w:jc w:val="left"/>
              <w:rPr>
                <w:rFonts w:hint="eastAsia" w:ascii="方正书宋_GBK" w:eastAsia="方正书宋_GBK"/>
                <w:b/>
              </w:rPr>
            </w:pPr>
            <w:r>
              <w:rPr>
                <w:rFonts w:hint="eastAsia" w:ascii="方正书宋_GBK" w:eastAsia="方正书宋_GBK"/>
                <w:b/>
              </w:rPr>
              <w:t>二、组织建设</w:t>
            </w:r>
          </w:p>
        </w:tc>
        <w:tc>
          <w:tcPr>
            <w:tcW w:w="1276" w:type="dxa"/>
            <w:shd w:val="clear" w:color="auto" w:fill="auto"/>
            <w:noWrap w:val="0"/>
            <w:vAlign w:val="center"/>
          </w:tcPr>
          <w:p w14:paraId="07ADB3A9">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noWrap w:val="0"/>
            <w:vAlign w:val="center"/>
          </w:tcPr>
          <w:p w14:paraId="6AF94366">
            <w:pPr>
              <w:spacing w:line="300" w:lineRule="exact"/>
              <w:jc w:val="left"/>
              <w:rPr>
                <w:rFonts w:hint="eastAsia" w:ascii="方正书宋_GBK" w:eastAsia="方正书宋_GBK"/>
              </w:rPr>
            </w:pPr>
            <w:r>
              <w:rPr>
                <w:rFonts w:hint="eastAsia" w:ascii="方正书宋_GBK" w:eastAsia="方正书宋_GBK"/>
              </w:rPr>
              <w:t>组织建设及宣传教育、培训等事项</w:t>
            </w:r>
          </w:p>
        </w:tc>
        <w:tc>
          <w:tcPr>
            <w:tcW w:w="2976" w:type="dxa"/>
            <w:shd w:val="clear" w:color="auto" w:fill="auto"/>
            <w:noWrap w:val="0"/>
            <w:vAlign w:val="center"/>
          </w:tcPr>
          <w:p w14:paraId="4FF8A6CD">
            <w:pPr>
              <w:spacing w:line="300" w:lineRule="exact"/>
              <w:jc w:val="left"/>
              <w:rPr>
                <w:rFonts w:hint="eastAsia" w:ascii="方正书宋_GBK" w:eastAsia="方正书宋_GBK"/>
              </w:rPr>
            </w:pPr>
            <w:r>
              <w:rPr>
                <w:rFonts w:hint="eastAsia" w:ascii="方正书宋_GBK" w:eastAsia="方正书宋_GBK"/>
              </w:rPr>
              <w:t>发展工商联会员、指导基层工商联组织建设；组织培训、思想政治教育，对非公有制经济优秀事迹进行宣传等事项。</w:t>
            </w:r>
          </w:p>
        </w:tc>
        <w:tc>
          <w:tcPr>
            <w:tcW w:w="1417" w:type="dxa"/>
            <w:shd w:val="clear" w:color="auto" w:fill="auto"/>
            <w:noWrap w:val="0"/>
            <w:vAlign w:val="center"/>
          </w:tcPr>
          <w:p w14:paraId="4A5A2D30">
            <w:pPr>
              <w:spacing w:line="300" w:lineRule="exact"/>
              <w:jc w:val="left"/>
              <w:rPr>
                <w:rFonts w:hint="eastAsia" w:ascii="方正书宋_GBK" w:eastAsia="方正书宋_GBK"/>
              </w:rPr>
            </w:pPr>
          </w:p>
        </w:tc>
        <w:tc>
          <w:tcPr>
            <w:tcW w:w="737" w:type="dxa"/>
            <w:shd w:val="clear" w:color="auto" w:fill="auto"/>
            <w:noWrap w:val="0"/>
            <w:vAlign w:val="center"/>
          </w:tcPr>
          <w:p w14:paraId="20A04B13">
            <w:pPr>
              <w:spacing w:line="300" w:lineRule="exact"/>
              <w:jc w:val="center"/>
              <w:rPr>
                <w:rFonts w:hint="eastAsia" w:ascii="方正书宋_GBK" w:eastAsia="方正书宋_GBK"/>
              </w:rPr>
            </w:pPr>
          </w:p>
        </w:tc>
        <w:tc>
          <w:tcPr>
            <w:tcW w:w="737" w:type="dxa"/>
            <w:shd w:val="clear" w:color="auto" w:fill="auto"/>
            <w:noWrap w:val="0"/>
            <w:vAlign w:val="center"/>
          </w:tcPr>
          <w:p w14:paraId="1B2CE87C">
            <w:pPr>
              <w:spacing w:line="300" w:lineRule="exact"/>
              <w:jc w:val="center"/>
              <w:rPr>
                <w:rFonts w:ascii="方正书宋_GBK" w:eastAsia="方正书宋_GBK"/>
              </w:rPr>
            </w:pPr>
          </w:p>
        </w:tc>
        <w:tc>
          <w:tcPr>
            <w:tcW w:w="737" w:type="dxa"/>
            <w:shd w:val="clear" w:color="auto" w:fill="auto"/>
            <w:noWrap w:val="0"/>
            <w:vAlign w:val="center"/>
          </w:tcPr>
          <w:p w14:paraId="19AD2B53">
            <w:pPr>
              <w:spacing w:line="300" w:lineRule="exact"/>
              <w:jc w:val="center"/>
              <w:rPr>
                <w:rFonts w:ascii="方正书宋_GBK" w:eastAsia="方正书宋_GBK"/>
              </w:rPr>
            </w:pPr>
          </w:p>
        </w:tc>
        <w:tc>
          <w:tcPr>
            <w:tcW w:w="737" w:type="dxa"/>
            <w:shd w:val="clear" w:color="auto" w:fill="auto"/>
            <w:noWrap w:val="0"/>
            <w:vAlign w:val="center"/>
          </w:tcPr>
          <w:p w14:paraId="5C3B1CB0">
            <w:pPr>
              <w:spacing w:line="300" w:lineRule="exact"/>
              <w:jc w:val="center"/>
              <w:rPr>
                <w:rFonts w:ascii="方正书宋_GBK" w:eastAsia="方正书宋_GBK"/>
              </w:rPr>
            </w:pPr>
          </w:p>
        </w:tc>
      </w:tr>
      <w:tr w14:paraId="5D49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06DE008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、组织建设及宣传教育、培训</w:t>
            </w:r>
          </w:p>
        </w:tc>
        <w:tc>
          <w:tcPr>
            <w:tcW w:w="1276" w:type="dxa"/>
            <w:vMerge w:val="restart"/>
            <w:shd w:val="clear" w:color="auto" w:fill="auto"/>
            <w:noWrap w:val="0"/>
            <w:vAlign w:val="center"/>
          </w:tcPr>
          <w:p w14:paraId="6C2F2B53">
            <w:pPr>
              <w:spacing w:line="300" w:lineRule="exact"/>
              <w:jc w:val="left"/>
              <w:rPr>
                <w:rFonts w:ascii="方正书宋_GBK" w:eastAsia="方正书宋_GBK"/>
              </w:rPr>
            </w:pPr>
            <w:r>
              <w:rPr>
                <w:rFonts w:ascii="方正书宋_GBK" w:eastAsia="方正书宋_GBK"/>
              </w:rPr>
              <w:t>11.00</w:t>
            </w:r>
          </w:p>
        </w:tc>
        <w:tc>
          <w:tcPr>
            <w:tcW w:w="2976" w:type="dxa"/>
            <w:vMerge w:val="restart"/>
            <w:shd w:val="clear" w:color="auto" w:fill="auto"/>
            <w:noWrap w:val="0"/>
            <w:vAlign w:val="center"/>
          </w:tcPr>
          <w:p w14:paraId="1763E717">
            <w:pPr>
              <w:spacing w:line="300" w:lineRule="exact"/>
              <w:jc w:val="left"/>
              <w:rPr>
                <w:rFonts w:hint="eastAsia" w:ascii="方正书宋_GBK" w:eastAsia="方正书宋_GBK"/>
              </w:rPr>
            </w:pPr>
            <w:r>
              <w:rPr>
                <w:rFonts w:hint="eastAsia" w:ascii="方正书宋_GBK" w:eastAsia="方正书宋_GBK"/>
              </w:rPr>
              <w:t>贯彻全国工商联组织建设工作方针，指导全区各级组织的建设，维护会员合法权益，组织换届、培训、思想教育和基层建设工作，对非公有制经济优秀事迹进行宣传。</w:t>
            </w:r>
          </w:p>
        </w:tc>
        <w:tc>
          <w:tcPr>
            <w:tcW w:w="2976" w:type="dxa"/>
            <w:vMerge w:val="restart"/>
            <w:shd w:val="clear" w:color="auto" w:fill="auto"/>
            <w:noWrap w:val="0"/>
            <w:vAlign w:val="center"/>
          </w:tcPr>
          <w:p w14:paraId="2821DAF0">
            <w:pPr>
              <w:spacing w:line="300" w:lineRule="exact"/>
              <w:jc w:val="left"/>
              <w:rPr>
                <w:rFonts w:hint="eastAsia" w:ascii="方正书宋_GBK" w:eastAsia="方正书宋_GBK"/>
              </w:rPr>
            </w:pPr>
            <w:r>
              <w:rPr>
                <w:rFonts w:hint="eastAsia" w:ascii="方正书宋_GBK" w:eastAsia="方正书宋_GBK"/>
              </w:rPr>
              <w:t>指导全区各级组织建设。提升民营企业家素质，推进民营企业文化建设，提升工商联工作影响力。</w:t>
            </w:r>
          </w:p>
        </w:tc>
        <w:tc>
          <w:tcPr>
            <w:tcW w:w="1417" w:type="dxa"/>
            <w:shd w:val="clear" w:color="auto" w:fill="auto"/>
            <w:noWrap w:val="0"/>
            <w:vAlign w:val="center"/>
          </w:tcPr>
          <w:p w14:paraId="32605425">
            <w:pPr>
              <w:spacing w:line="300" w:lineRule="exact"/>
              <w:jc w:val="left"/>
              <w:rPr>
                <w:rFonts w:hint="eastAsia" w:ascii="方正书宋_GBK" w:eastAsia="方正书宋_GBK"/>
              </w:rPr>
            </w:pPr>
            <w:r>
              <w:rPr>
                <w:rFonts w:hint="eastAsia" w:ascii="方正书宋_GBK" w:eastAsia="方正书宋_GBK"/>
              </w:rPr>
              <w:t>活动参与者满意度</w:t>
            </w:r>
          </w:p>
        </w:tc>
        <w:tc>
          <w:tcPr>
            <w:tcW w:w="737" w:type="dxa"/>
            <w:shd w:val="clear" w:color="auto" w:fill="auto"/>
            <w:noWrap w:val="0"/>
            <w:vAlign w:val="center"/>
          </w:tcPr>
          <w:p w14:paraId="44213A96">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1D185378">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14:paraId="62B6F51F">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14:paraId="1B23A4E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1FC4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3A6133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4B7FD1E">
            <w:pPr>
              <w:spacing w:line="300" w:lineRule="exact"/>
              <w:jc w:val="left"/>
              <w:rPr>
                <w:rFonts w:ascii="方正书宋_GBK" w:eastAsia="方正书宋_GBK"/>
              </w:rPr>
            </w:pPr>
          </w:p>
        </w:tc>
        <w:tc>
          <w:tcPr>
            <w:tcW w:w="2976" w:type="dxa"/>
            <w:vMerge w:val="continue"/>
            <w:shd w:val="clear" w:color="auto" w:fill="auto"/>
            <w:noWrap w:val="0"/>
            <w:vAlign w:val="center"/>
          </w:tcPr>
          <w:p w14:paraId="123B55E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6B7B74A">
            <w:pPr>
              <w:spacing w:line="300" w:lineRule="exact"/>
              <w:jc w:val="left"/>
              <w:rPr>
                <w:rFonts w:hint="eastAsia" w:ascii="方正书宋_GBK" w:eastAsia="方正书宋_GBK"/>
              </w:rPr>
            </w:pPr>
          </w:p>
        </w:tc>
        <w:tc>
          <w:tcPr>
            <w:tcW w:w="1417" w:type="dxa"/>
            <w:shd w:val="clear" w:color="auto" w:fill="auto"/>
            <w:noWrap w:val="0"/>
            <w:vAlign w:val="center"/>
          </w:tcPr>
          <w:p w14:paraId="40E33EAD">
            <w:pPr>
              <w:spacing w:line="300" w:lineRule="exact"/>
              <w:jc w:val="left"/>
              <w:rPr>
                <w:rFonts w:hint="eastAsia" w:ascii="方正书宋_GBK" w:eastAsia="方正书宋_GBK"/>
              </w:rPr>
            </w:pPr>
            <w:r>
              <w:rPr>
                <w:rFonts w:hint="eastAsia" w:ascii="方正书宋_GBK" w:eastAsia="方正书宋_GBK"/>
              </w:rPr>
              <w:t>培训人次</w:t>
            </w:r>
          </w:p>
        </w:tc>
        <w:tc>
          <w:tcPr>
            <w:tcW w:w="737" w:type="dxa"/>
            <w:shd w:val="clear" w:color="auto" w:fill="auto"/>
            <w:noWrap w:val="0"/>
            <w:vAlign w:val="center"/>
          </w:tcPr>
          <w:p w14:paraId="7DAD2BEA">
            <w:pPr>
              <w:spacing w:line="300" w:lineRule="exact"/>
              <w:jc w:val="center"/>
              <w:rPr>
                <w:rFonts w:ascii="方正书宋_GBK" w:eastAsia="方正书宋_GBK"/>
              </w:rPr>
            </w:pPr>
            <w:r>
              <w:rPr>
                <w:rFonts w:ascii="方正书宋_GBK" w:eastAsia="方正书宋_GBK"/>
              </w:rPr>
              <w:t>200-150</w:t>
            </w:r>
          </w:p>
        </w:tc>
        <w:tc>
          <w:tcPr>
            <w:tcW w:w="737" w:type="dxa"/>
            <w:shd w:val="clear" w:color="auto" w:fill="auto"/>
            <w:noWrap w:val="0"/>
            <w:vAlign w:val="center"/>
          </w:tcPr>
          <w:p w14:paraId="3B43ED04">
            <w:pPr>
              <w:spacing w:line="300" w:lineRule="exact"/>
              <w:jc w:val="center"/>
              <w:rPr>
                <w:rFonts w:ascii="方正书宋_GBK" w:eastAsia="方正书宋_GBK"/>
              </w:rPr>
            </w:pPr>
            <w:r>
              <w:rPr>
                <w:rFonts w:ascii="方正书宋_GBK" w:eastAsia="方正书宋_GBK"/>
              </w:rPr>
              <w:t>149-100</w:t>
            </w:r>
          </w:p>
        </w:tc>
        <w:tc>
          <w:tcPr>
            <w:tcW w:w="737" w:type="dxa"/>
            <w:shd w:val="clear" w:color="auto" w:fill="auto"/>
            <w:noWrap w:val="0"/>
            <w:vAlign w:val="center"/>
          </w:tcPr>
          <w:p w14:paraId="216D5721">
            <w:pPr>
              <w:spacing w:line="300" w:lineRule="exact"/>
              <w:jc w:val="center"/>
              <w:rPr>
                <w:rFonts w:ascii="方正书宋_GBK" w:eastAsia="方正书宋_GBK"/>
              </w:rPr>
            </w:pPr>
            <w:r>
              <w:rPr>
                <w:rFonts w:ascii="方正书宋_GBK" w:eastAsia="方正书宋_GBK"/>
              </w:rPr>
              <w:t>99-50</w:t>
            </w:r>
          </w:p>
        </w:tc>
        <w:tc>
          <w:tcPr>
            <w:tcW w:w="737" w:type="dxa"/>
            <w:shd w:val="clear" w:color="auto" w:fill="auto"/>
            <w:noWrap w:val="0"/>
            <w:vAlign w:val="center"/>
          </w:tcPr>
          <w:p w14:paraId="74C8246D">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14:paraId="5C1B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9213E7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3E8A7B9">
            <w:pPr>
              <w:spacing w:line="300" w:lineRule="exact"/>
              <w:jc w:val="left"/>
              <w:rPr>
                <w:rFonts w:ascii="方正书宋_GBK" w:eastAsia="方正书宋_GBK"/>
              </w:rPr>
            </w:pPr>
          </w:p>
        </w:tc>
        <w:tc>
          <w:tcPr>
            <w:tcW w:w="2976" w:type="dxa"/>
            <w:vMerge w:val="continue"/>
            <w:shd w:val="clear" w:color="auto" w:fill="auto"/>
            <w:noWrap w:val="0"/>
            <w:vAlign w:val="center"/>
          </w:tcPr>
          <w:p w14:paraId="5BD8CEA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31E0ECB">
            <w:pPr>
              <w:spacing w:line="300" w:lineRule="exact"/>
              <w:jc w:val="left"/>
              <w:rPr>
                <w:rFonts w:hint="eastAsia" w:ascii="方正书宋_GBK" w:eastAsia="方正书宋_GBK"/>
              </w:rPr>
            </w:pPr>
          </w:p>
        </w:tc>
        <w:tc>
          <w:tcPr>
            <w:tcW w:w="1417" w:type="dxa"/>
            <w:shd w:val="clear" w:color="auto" w:fill="auto"/>
            <w:noWrap w:val="0"/>
            <w:vAlign w:val="center"/>
          </w:tcPr>
          <w:p w14:paraId="14EAC5AD">
            <w:pPr>
              <w:spacing w:line="300" w:lineRule="exact"/>
              <w:jc w:val="left"/>
              <w:rPr>
                <w:rFonts w:hint="eastAsia" w:ascii="方正书宋_GBK" w:eastAsia="方正书宋_GBK"/>
              </w:rPr>
            </w:pPr>
            <w:r>
              <w:rPr>
                <w:rFonts w:hint="eastAsia" w:ascii="方正书宋_GBK" w:eastAsia="方正书宋_GBK"/>
              </w:rPr>
              <w:t>新会员培训合格率</w:t>
            </w:r>
          </w:p>
        </w:tc>
        <w:tc>
          <w:tcPr>
            <w:tcW w:w="737" w:type="dxa"/>
            <w:shd w:val="clear" w:color="auto" w:fill="auto"/>
            <w:noWrap w:val="0"/>
            <w:vAlign w:val="center"/>
          </w:tcPr>
          <w:p w14:paraId="32A728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4BC8D8E">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shd w:val="clear" w:color="auto" w:fill="auto"/>
            <w:noWrap w:val="0"/>
            <w:vAlign w:val="center"/>
          </w:tcPr>
          <w:p w14:paraId="67C94123">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以上</w:t>
            </w:r>
          </w:p>
        </w:tc>
        <w:tc>
          <w:tcPr>
            <w:tcW w:w="737" w:type="dxa"/>
            <w:shd w:val="clear" w:color="auto" w:fill="auto"/>
            <w:noWrap w:val="0"/>
            <w:vAlign w:val="center"/>
          </w:tcPr>
          <w:p w14:paraId="4F9178AB">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14:paraId="75EF8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5665CC0">
            <w:pPr>
              <w:spacing w:line="300" w:lineRule="exact"/>
              <w:jc w:val="left"/>
              <w:rPr>
                <w:rFonts w:hint="eastAsia" w:ascii="方正书宋_GBK" w:eastAsia="方正书宋_GBK"/>
                <w:b/>
              </w:rPr>
            </w:pPr>
            <w:r>
              <w:rPr>
                <w:rFonts w:hint="eastAsia" w:ascii="方正书宋_GBK" w:eastAsia="方正书宋_GBK"/>
                <w:b/>
              </w:rPr>
              <w:t>三、工商联事务管理</w:t>
            </w:r>
          </w:p>
        </w:tc>
        <w:tc>
          <w:tcPr>
            <w:tcW w:w="1276" w:type="dxa"/>
            <w:shd w:val="clear" w:color="auto" w:fill="auto"/>
            <w:noWrap w:val="0"/>
            <w:vAlign w:val="center"/>
          </w:tcPr>
          <w:p w14:paraId="094396DB">
            <w:pPr>
              <w:spacing w:line="300" w:lineRule="exact"/>
              <w:jc w:val="left"/>
              <w:rPr>
                <w:rFonts w:ascii="方正书宋_GBK" w:eastAsia="方正书宋_GBK"/>
              </w:rPr>
            </w:pPr>
          </w:p>
        </w:tc>
        <w:tc>
          <w:tcPr>
            <w:tcW w:w="2976" w:type="dxa"/>
            <w:shd w:val="clear" w:color="auto" w:fill="auto"/>
            <w:noWrap w:val="0"/>
            <w:vAlign w:val="center"/>
          </w:tcPr>
          <w:p w14:paraId="7CFCF972">
            <w:pPr>
              <w:spacing w:line="300" w:lineRule="exact"/>
              <w:jc w:val="left"/>
              <w:rPr>
                <w:rFonts w:hint="eastAsia" w:ascii="方正书宋_GBK" w:eastAsia="方正书宋_GBK"/>
              </w:rPr>
            </w:pPr>
            <w:r>
              <w:rPr>
                <w:rFonts w:hint="eastAsia" w:ascii="方正书宋_GBK" w:eastAsia="方正书宋_GBK"/>
              </w:rPr>
              <w:t>综合性事务管理等事项</w:t>
            </w:r>
          </w:p>
        </w:tc>
        <w:tc>
          <w:tcPr>
            <w:tcW w:w="2976" w:type="dxa"/>
            <w:shd w:val="clear" w:color="auto" w:fill="auto"/>
            <w:noWrap w:val="0"/>
            <w:vAlign w:val="center"/>
          </w:tcPr>
          <w:p w14:paraId="38B61120">
            <w:pPr>
              <w:spacing w:line="300" w:lineRule="exact"/>
              <w:jc w:val="left"/>
              <w:rPr>
                <w:rFonts w:hint="eastAsia" w:ascii="方正书宋_GBK" w:eastAsia="方正书宋_GBK"/>
              </w:rPr>
            </w:pPr>
            <w:r>
              <w:rPr>
                <w:rFonts w:hint="eastAsia" w:ascii="方正书宋_GBK" w:eastAsia="方正书宋_GBK"/>
              </w:rPr>
              <w:t>保障工商联各项工作顺利开展</w:t>
            </w:r>
          </w:p>
        </w:tc>
        <w:tc>
          <w:tcPr>
            <w:tcW w:w="1417" w:type="dxa"/>
            <w:shd w:val="clear" w:color="auto" w:fill="auto"/>
            <w:noWrap w:val="0"/>
            <w:vAlign w:val="center"/>
          </w:tcPr>
          <w:p w14:paraId="39A9CC7C">
            <w:pPr>
              <w:spacing w:line="300" w:lineRule="exact"/>
              <w:jc w:val="left"/>
              <w:rPr>
                <w:rFonts w:hint="eastAsia" w:ascii="方正书宋_GBK" w:eastAsia="方正书宋_GBK"/>
              </w:rPr>
            </w:pPr>
          </w:p>
        </w:tc>
        <w:tc>
          <w:tcPr>
            <w:tcW w:w="737" w:type="dxa"/>
            <w:shd w:val="clear" w:color="auto" w:fill="auto"/>
            <w:noWrap w:val="0"/>
            <w:vAlign w:val="center"/>
          </w:tcPr>
          <w:p w14:paraId="0393D6AC">
            <w:pPr>
              <w:spacing w:line="300" w:lineRule="exact"/>
              <w:jc w:val="center"/>
              <w:rPr>
                <w:rFonts w:hint="eastAsia" w:ascii="方正书宋_GBK" w:eastAsia="方正书宋_GBK"/>
              </w:rPr>
            </w:pPr>
          </w:p>
        </w:tc>
        <w:tc>
          <w:tcPr>
            <w:tcW w:w="737" w:type="dxa"/>
            <w:shd w:val="clear" w:color="auto" w:fill="auto"/>
            <w:noWrap w:val="0"/>
            <w:vAlign w:val="center"/>
          </w:tcPr>
          <w:p w14:paraId="08FF64BA">
            <w:pPr>
              <w:spacing w:line="300" w:lineRule="exact"/>
              <w:jc w:val="center"/>
              <w:rPr>
                <w:rFonts w:ascii="方正书宋_GBK" w:eastAsia="方正书宋_GBK"/>
              </w:rPr>
            </w:pPr>
          </w:p>
        </w:tc>
        <w:tc>
          <w:tcPr>
            <w:tcW w:w="737" w:type="dxa"/>
            <w:shd w:val="clear" w:color="auto" w:fill="auto"/>
            <w:noWrap w:val="0"/>
            <w:vAlign w:val="center"/>
          </w:tcPr>
          <w:p w14:paraId="06F5396B">
            <w:pPr>
              <w:spacing w:line="300" w:lineRule="exact"/>
              <w:jc w:val="center"/>
              <w:rPr>
                <w:rFonts w:ascii="方正书宋_GBK" w:eastAsia="方正书宋_GBK"/>
              </w:rPr>
            </w:pPr>
          </w:p>
        </w:tc>
        <w:tc>
          <w:tcPr>
            <w:tcW w:w="737" w:type="dxa"/>
            <w:shd w:val="clear" w:color="auto" w:fill="auto"/>
            <w:noWrap w:val="0"/>
            <w:vAlign w:val="center"/>
          </w:tcPr>
          <w:p w14:paraId="34B66A0C">
            <w:pPr>
              <w:spacing w:line="300" w:lineRule="exact"/>
              <w:jc w:val="center"/>
              <w:rPr>
                <w:rFonts w:ascii="方正书宋_GBK" w:eastAsia="方正书宋_GBK"/>
              </w:rPr>
            </w:pPr>
          </w:p>
        </w:tc>
      </w:tr>
      <w:tr w14:paraId="0D26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E57860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noWrap w:val="0"/>
            <w:vAlign w:val="center"/>
          </w:tcPr>
          <w:p w14:paraId="4A189472">
            <w:pPr>
              <w:spacing w:line="300" w:lineRule="exact"/>
              <w:jc w:val="left"/>
              <w:rPr>
                <w:rFonts w:ascii="方正书宋_GBK" w:eastAsia="方正书宋_GBK"/>
              </w:rPr>
            </w:pPr>
          </w:p>
        </w:tc>
        <w:tc>
          <w:tcPr>
            <w:tcW w:w="2976" w:type="dxa"/>
            <w:vMerge w:val="restart"/>
            <w:shd w:val="clear" w:color="auto" w:fill="auto"/>
            <w:noWrap w:val="0"/>
            <w:vAlign w:val="center"/>
          </w:tcPr>
          <w:p w14:paraId="150D2ADB">
            <w:pPr>
              <w:spacing w:line="300" w:lineRule="exact"/>
              <w:jc w:val="left"/>
              <w:rPr>
                <w:rFonts w:hint="eastAsia" w:ascii="方正书宋_GBK" w:eastAsia="方正书宋_GBK"/>
              </w:rPr>
            </w:pPr>
            <w:r>
              <w:rPr>
                <w:rFonts w:hint="eastAsia" w:ascii="方正书宋_GBK" w:eastAsia="方正书宋_GBK"/>
              </w:rPr>
              <w:t>档案、信息、机关各类会议、财务、机要、保密、安全保卫、固定资产、车辆等管理和后勤保障工作。</w:t>
            </w:r>
          </w:p>
        </w:tc>
        <w:tc>
          <w:tcPr>
            <w:tcW w:w="2976" w:type="dxa"/>
            <w:vMerge w:val="restart"/>
            <w:shd w:val="clear" w:color="auto" w:fill="auto"/>
            <w:noWrap w:val="0"/>
            <w:vAlign w:val="center"/>
          </w:tcPr>
          <w:p w14:paraId="0C52F7C6">
            <w:pPr>
              <w:spacing w:line="300" w:lineRule="exact"/>
              <w:jc w:val="left"/>
              <w:rPr>
                <w:rFonts w:hint="eastAsia" w:ascii="方正书宋_GBK" w:eastAsia="方正书宋_GBK"/>
              </w:rPr>
            </w:pPr>
            <w:r>
              <w:rPr>
                <w:rFonts w:hint="eastAsia" w:ascii="方正书宋_GBK" w:eastAsia="方正书宋_GBK"/>
              </w:rPr>
              <w:t>保证工商联日常工作正常运转</w:t>
            </w:r>
          </w:p>
        </w:tc>
        <w:tc>
          <w:tcPr>
            <w:tcW w:w="1417" w:type="dxa"/>
            <w:shd w:val="clear" w:color="auto" w:fill="auto"/>
            <w:noWrap w:val="0"/>
            <w:vAlign w:val="center"/>
          </w:tcPr>
          <w:p w14:paraId="65B8B8F3">
            <w:pPr>
              <w:spacing w:line="300" w:lineRule="exact"/>
              <w:jc w:val="left"/>
              <w:rPr>
                <w:rFonts w:hint="eastAsia" w:ascii="方正书宋_GBK" w:eastAsia="方正书宋_GBK"/>
              </w:rPr>
            </w:pPr>
            <w:r>
              <w:rPr>
                <w:rFonts w:hint="eastAsia" w:ascii="方正书宋_GBK" w:eastAsia="方正书宋_GBK"/>
              </w:rPr>
              <w:t>各项档案信息完善率</w:t>
            </w:r>
          </w:p>
        </w:tc>
        <w:tc>
          <w:tcPr>
            <w:tcW w:w="737" w:type="dxa"/>
            <w:shd w:val="clear" w:color="auto" w:fill="auto"/>
            <w:noWrap w:val="0"/>
            <w:vAlign w:val="center"/>
          </w:tcPr>
          <w:p w14:paraId="3970A102">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766A5C9E">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14:paraId="6A823A1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14:paraId="1D0ADE21">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523F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2A5C4F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8907B55">
            <w:pPr>
              <w:spacing w:line="300" w:lineRule="exact"/>
              <w:jc w:val="left"/>
              <w:rPr>
                <w:rFonts w:ascii="方正书宋_GBK" w:eastAsia="方正书宋_GBK"/>
              </w:rPr>
            </w:pPr>
          </w:p>
        </w:tc>
        <w:tc>
          <w:tcPr>
            <w:tcW w:w="2976" w:type="dxa"/>
            <w:vMerge w:val="continue"/>
            <w:shd w:val="clear" w:color="auto" w:fill="auto"/>
            <w:noWrap w:val="0"/>
            <w:vAlign w:val="center"/>
          </w:tcPr>
          <w:p w14:paraId="5A66419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1B57E68">
            <w:pPr>
              <w:spacing w:line="300" w:lineRule="exact"/>
              <w:jc w:val="left"/>
              <w:rPr>
                <w:rFonts w:hint="eastAsia" w:ascii="方正书宋_GBK" w:eastAsia="方正书宋_GBK"/>
              </w:rPr>
            </w:pPr>
          </w:p>
        </w:tc>
        <w:tc>
          <w:tcPr>
            <w:tcW w:w="1417" w:type="dxa"/>
            <w:shd w:val="clear" w:color="auto" w:fill="auto"/>
            <w:noWrap w:val="0"/>
            <w:vAlign w:val="center"/>
          </w:tcPr>
          <w:p w14:paraId="24EDE140">
            <w:pPr>
              <w:spacing w:line="300" w:lineRule="exact"/>
              <w:jc w:val="left"/>
              <w:rPr>
                <w:rFonts w:hint="eastAsia" w:ascii="方正书宋_GBK" w:eastAsia="方正书宋_GBK"/>
              </w:rPr>
            </w:pPr>
            <w:r>
              <w:rPr>
                <w:rFonts w:hint="eastAsia" w:ascii="方正书宋_GBK" w:eastAsia="方正书宋_GBK"/>
              </w:rPr>
              <w:t>党建等各项日常工作会议召开次数</w:t>
            </w:r>
          </w:p>
        </w:tc>
        <w:tc>
          <w:tcPr>
            <w:tcW w:w="737" w:type="dxa"/>
            <w:shd w:val="clear" w:color="auto" w:fill="auto"/>
            <w:noWrap w:val="0"/>
            <w:vAlign w:val="center"/>
          </w:tcPr>
          <w:p w14:paraId="249E5185">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noWrap w:val="0"/>
            <w:vAlign w:val="center"/>
          </w:tcPr>
          <w:p w14:paraId="428965B9">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以上</w:t>
            </w:r>
          </w:p>
        </w:tc>
        <w:tc>
          <w:tcPr>
            <w:tcW w:w="737" w:type="dxa"/>
            <w:shd w:val="clear" w:color="auto" w:fill="auto"/>
            <w:noWrap w:val="0"/>
            <w:vAlign w:val="center"/>
          </w:tcPr>
          <w:p w14:paraId="3D100B55">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以上</w:t>
            </w:r>
          </w:p>
        </w:tc>
        <w:tc>
          <w:tcPr>
            <w:tcW w:w="737" w:type="dxa"/>
            <w:shd w:val="clear" w:color="auto" w:fill="auto"/>
            <w:noWrap w:val="0"/>
            <w:vAlign w:val="center"/>
          </w:tcPr>
          <w:p w14:paraId="19E4DEC9">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以下</w:t>
            </w:r>
          </w:p>
        </w:tc>
      </w:tr>
      <w:tr w14:paraId="30B7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6CD42C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821464A">
            <w:pPr>
              <w:spacing w:line="300" w:lineRule="exact"/>
              <w:jc w:val="left"/>
              <w:rPr>
                <w:rFonts w:ascii="方正书宋_GBK" w:eastAsia="方正书宋_GBK"/>
              </w:rPr>
            </w:pPr>
          </w:p>
        </w:tc>
        <w:tc>
          <w:tcPr>
            <w:tcW w:w="2976" w:type="dxa"/>
            <w:vMerge w:val="continue"/>
            <w:shd w:val="clear" w:color="auto" w:fill="auto"/>
            <w:noWrap w:val="0"/>
            <w:vAlign w:val="center"/>
          </w:tcPr>
          <w:p w14:paraId="55C95FB7">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BBEBDB9">
            <w:pPr>
              <w:spacing w:line="300" w:lineRule="exact"/>
              <w:jc w:val="left"/>
              <w:rPr>
                <w:rFonts w:hint="eastAsia" w:ascii="方正书宋_GBK" w:eastAsia="方正书宋_GBK"/>
              </w:rPr>
            </w:pPr>
          </w:p>
        </w:tc>
        <w:tc>
          <w:tcPr>
            <w:tcW w:w="1417" w:type="dxa"/>
            <w:shd w:val="clear" w:color="auto" w:fill="auto"/>
            <w:noWrap w:val="0"/>
            <w:vAlign w:val="center"/>
          </w:tcPr>
          <w:p w14:paraId="7C6B5713">
            <w:pPr>
              <w:spacing w:line="300" w:lineRule="exact"/>
              <w:jc w:val="left"/>
              <w:rPr>
                <w:rFonts w:hint="eastAsia" w:ascii="方正书宋_GBK" w:eastAsia="方正书宋_GBK"/>
              </w:rPr>
            </w:pPr>
            <w:r>
              <w:rPr>
                <w:rFonts w:hint="eastAsia" w:ascii="方正书宋_GBK" w:eastAsia="方正书宋_GBK"/>
              </w:rPr>
              <w:t>固定资产、车辆等各项后勤保障合格率</w:t>
            </w:r>
          </w:p>
        </w:tc>
        <w:tc>
          <w:tcPr>
            <w:tcW w:w="737" w:type="dxa"/>
            <w:shd w:val="clear" w:color="auto" w:fill="auto"/>
            <w:noWrap w:val="0"/>
            <w:vAlign w:val="center"/>
          </w:tcPr>
          <w:p w14:paraId="290D39A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7C5C3524">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14:paraId="51F4ACB5">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14:paraId="0DAC9A16">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bl>
    <w:p w14:paraId="3280F08F">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6F9C892A">
      <w:pPr>
        <w:spacing w:before="10" w:after="10"/>
        <w:ind w:firstLine="640"/>
        <w:outlineLvl w:val="2"/>
      </w:pPr>
      <w:r>
        <w:rPr>
          <w:rFonts w:ascii="黑体" w:hAnsi="黑体" w:eastAsia="黑体" w:cs="黑体"/>
          <w:color w:val="000000"/>
          <w:sz w:val="32"/>
        </w:rPr>
        <w:t>六、政府采购预算情况</w:t>
      </w:r>
      <w:bookmarkEnd w:id="9"/>
    </w:p>
    <w:p w14:paraId="2D2DFD18">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0F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A4B8F4">
            <w:pPr>
              <w:pStyle w:val="19"/>
              <w:rPr>
                <w:rFonts w:hint="eastAsia" w:eastAsia="方正小标宋_GBK"/>
                <w:lang w:eastAsia="zh-CN"/>
              </w:rPr>
            </w:pPr>
            <w:r>
              <w:t>唐山市丰南区</w:t>
            </w:r>
            <w:r>
              <w:rPr>
                <w:rFonts w:hint="eastAsia"/>
                <w:lang w:eastAsia="zh-CN"/>
              </w:rPr>
              <w:t>工商业联合会</w:t>
            </w:r>
          </w:p>
        </w:tc>
        <w:tc>
          <w:tcPr>
            <w:tcW w:w="7712" w:type="dxa"/>
            <w:gridSpan w:val="8"/>
            <w:tcBorders>
              <w:top w:val="single" w:color="FFFFFF" w:sz="6" w:space="0"/>
              <w:left w:val="single" w:color="FFFFFF" w:sz="6" w:space="0"/>
              <w:right w:val="single" w:color="FFFFFF" w:sz="6" w:space="0"/>
            </w:tcBorders>
            <w:vAlign w:val="center"/>
          </w:tcPr>
          <w:p w14:paraId="31221EEA">
            <w:pPr>
              <w:pStyle w:val="34"/>
            </w:pPr>
            <w:r>
              <w:t>单位：万元</w:t>
            </w:r>
          </w:p>
        </w:tc>
      </w:tr>
      <w:tr w14:paraId="1C7E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5C7E7D">
            <w:pPr>
              <w:pStyle w:val="20"/>
            </w:pPr>
            <w:r>
              <w:t>政府采购项目来源</w:t>
            </w:r>
          </w:p>
        </w:tc>
        <w:tc>
          <w:tcPr>
            <w:tcW w:w="1134" w:type="dxa"/>
            <w:vMerge w:val="restart"/>
            <w:vAlign w:val="center"/>
          </w:tcPr>
          <w:p w14:paraId="674B194F">
            <w:pPr>
              <w:pStyle w:val="20"/>
            </w:pPr>
            <w:r>
              <w:t>采购物品名称</w:t>
            </w:r>
          </w:p>
        </w:tc>
        <w:tc>
          <w:tcPr>
            <w:tcW w:w="1134" w:type="dxa"/>
            <w:vMerge w:val="restart"/>
            <w:vAlign w:val="center"/>
          </w:tcPr>
          <w:p w14:paraId="01052587">
            <w:pPr>
              <w:pStyle w:val="20"/>
            </w:pPr>
            <w:r>
              <w:t>政府采购目录序号</w:t>
            </w:r>
          </w:p>
        </w:tc>
        <w:tc>
          <w:tcPr>
            <w:tcW w:w="709" w:type="dxa"/>
            <w:vMerge w:val="restart"/>
            <w:vAlign w:val="center"/>
          </w:tcPr>
          <w:p w14:paraId="0C15AD46">
            <w:pPr>
              <w:pStyle w:val="20"/>
            </w:pPr>
            <w:r>
              <w:t>计量  单位</w:t>
            </w:r>
          </w:p>
        </w:tc>
        <w:tc>
          <w:tcPr>
            <w:tcW w:w="850" w:type="dxa"/>
            <w:vMerge w:val="restart"/>
            <w:vAlign w:val="center"/>
          </w:tcPr>
          <w:p w14:paraId="0D9479B0">
            <w:pPr>
              <w:pStyle w:val="20"/>
            </w:pPr>
            <w:r>
              <w:t>数量</w:t>
            </w:r>
          </w:p>
        </w:tc>
        <w:tc>
          <w:tcPr>
            <w:tcW w:w="850" w:type="dxa"/>
            <w:vMerge w:val="restart"/>
            <w:vAlign w:val="center"/>
          </w:tcPr>
          <w:p w14:paraId="4D6DC6BA">
            <w:pPr>
              <w:pStyle w:val="20"/>
            </w:pPr>
            <w:r>
              <w:t>单价</w:t>
            </w:r>
          </w:p>
        </w:tc>
        <w:tc>
          <w:tcPr>
            <w:tcW w:w="6748" w:type="dxa"/>
            <w:gridSpan w:val="7"/>
            <w:vAlign w:val="center"/>
          </w:tcPr>
          <w:p w14:paraId="6C3DE294">
            <w:pPr>
              <w:pStyle w:val="20"/>
            </w:pPr>
            <w:r>
              <w:t>政府采购金额（当年部门预算安排资金）</w:t>
            </w:r>
          </w:p>
        </w:tc>
        <w:tc>
          <w:tcPr>
            <w:tcW w:w="964" w:type="dxa"/>
            <w:vMerge w:val="restart"/>
            <w:vAlign w:val="center"/>
          </w:tcPr>
          <w:p w14:paraId="0EF8A1D2">
            <w:pPr>
              <w:pStyle w:val="20"/>
            </w:pPr>
            <w:r>
              <w:rPr>
                <w:rFonts w:hint="eastAsia"/>
                <w:lang w:eastAsia="zh-CN"/>
              </w:rPr>
              <w:t>XXXX</w:t>
            </w:r>
            <w:r>
              <w:t>年  预留中  小微企  业份额</w:t>
            </w:r>
          </w:p>
        </w:tc>
      </w:tr>
      <w:tr w14:paraId="7384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34A62C">
            <w:pPr>
              <w:pStyle w:val="20"/>
            </w:pPr>
            <w:r>
              <w:t>项目名称</w:t>
            </w:r>
          </w:p>
        </w:tc>
        <w:tc>
          <w:tcPr>
            <w:tcW w:w="964" w:type="dxa"/>
            <w:vAlign w:val="center"/>
          </w:tcPr>
          <w:p w14:paraId="1E411A97">
            <w:pPr>
              <w:pStyle w:val="20"/>
            </w:pPr>
            <w:r>
              <w:t>预算    资金</w:t>
            </w:r>
          </w:p>
        </w:tc>
        <w:tc>
          <w:tcPr>
            <w:tcW w:w="1134" w:type="dxa"/>
            <w:vMerge w:val="continue"/>
          </w:tcPr>
          <w:p w14:paraId="18ED1076"/>
        </w:tc>
        <w:tc>
          <w:tcPr>
            <w:tcW w:w="1134" w:type="dxa"/>
            <w:vMerge w:val="continue"/>
          </w:tcPr>
          <w:p w14:paraId="2EFEE131"/>
        </w:tc>
        <w:tc>
          <w:tcPr>
            <w:tcW w:w="709" w:type="dxa"/>
            <w:vMerge w:val="continue"/>
          </w:tcPr>
          <w:p w14:paraId="7A9DADC9"/>
        </w:tc>
        <w:tc>
          <w:tcPr>
            <w:tcW w:w="850" w:type="dxa"/>
            <w:vMerge w:val="continue"/>
          </w:tcPr>
          <w:p w14:paraId="1D11966D"/>
        </w:tc>
        <w:tc>
          <w:tcPr>
            <w:tcW w:w="850" w:type="dxa"/>
            <w:vMerge w:val="continue"/>
          </w:tcPr>
          <w:p w14:paraId="318E55B9"/>
        </w:tc>
        <w:tc>
          <w:tcPr>
            <w:tcW w:w="964" w:type="dxa"/>
            <w:vAlign w:val="center"/>
          </w:tcPr>
          <w:p w14:paraId="40EEABD0">
            <w:pPr>
              <w:pStyle w:val="20"/>
            </w:pPr>
            <w:r>
              <w:t>合计</w:t>
            </w:r>
          </w:p>
        </w:tc>
        <w:tc>
          <w:tcPr>
            <w:tcW w:w="964" w:type="dxa"/>
            <w:vAlign w:val="center"/>
          </w:tcPr>
          <w:p w14:paraId="791844BA">
            <w:pPr>
              <w:pStyle w:val="20"/>
            </w:pPr>
            <w:r>
              <w:t>一般公共预算拨款</w:t>
            </w:r>
          </w:p>
        </w:tc>
        <w:tc>
          <w:tcPr>
            <w:tcW w:w="964" w:type="dxa"/>
            <w:vAlign w:val="center"/>
          </w:tcPr>
          <w:p w14:paraId="4C446CCB">
            <w:pPr>
              <w:pStyle w:val="20"/>
            </w:pPr>
            <w:r>
              <w:t>基金预算拨款</w:t>
            </w:r>
          </w:p>
        </w:tc>
        <w:tc>
          <w:tcPr>
            <w:tcW w:w="964" w:type="dxa"/>
            <w:vAlign w:val="center"/>
          </w:tcPr>
          <w:p w14:paraId="700A8E26">
            <w:pPr>
              <w:pStyle w:val="20"/>
            </w:pPr>
            <w:r>
              <w:t>国有资本经营预算拨款</w:t>
            </w:r>
          </w:p>
        </w:tc>
        <w:tc>
          <w:tcPr>
            <w:tcW w:w="964" w:type="dxa"/>
            <w:vAlign w:val="center"/>
          </w:tcPr>
          <w:p w14:paraId="76E20878">
            <w:pPr>
              <w:pStyle w:val="20"/>
            </w:pPr>
            <w:r>
              <w:t>财政专户核拨</w:t>
            </w:r>
          </w:p>
        </w:tc>
        <w:tc>
          <w:tcPr>
            <w:tcW w:w="964" w:type="dxa"/>
            <w:vAlign w:val="center"/>
          </w:tcPr>
          <w:p w14:paraId="4CFAC630">
            <w:pPr>
              <w:pStyle w:val="20"/>
            </w:pPr>
            <w:r>
              <w:t>单位    资金</w:t>
            </w:r>
          </w:p>
        </w:tc>
        <w:tc>
          <w:tcPr>
            <w:tcW w:w="964" w:type="dxa"/>
            <w:vAlign w:val="center"/>
          </w:tcPr>
          <w:p w14:paraId="3B8321B8">
            <w:pPr>
              <w:pStyle w:val="20"/>
            </w:pPr>
            <w:r>
              <w:t>上年结转结余</w:t>
            </w:r>
          </w:p>
        </w:tc>
        <w:tc>
          <w:tcPr>
            <w:tcW w:w="964" w:type="dxa"/>
            <w:vMerge w:val="continue"/>
          </w:tcPr>
          <w:p w14:paraId="24AB4704"/>
        </w:tc>
      </w:tr>
      <w:tr w14:paraId="1F84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FAECA3">
            <w:pPr>
              <w:pStyle w:val="24"/>
            </w:pPr>
            <w:r>
              <w:t>合  计</w:t>
            </w:r>
          </w:p>
        </w:tc>
        <w:tc>
          <w:tcPr>
            <w:tcW w:w="964" w:type="dxa"/>
            <w:vAlign w:val="center"/>
          </w:tcPr>
          <w:p w14:paraId="73AC2ECB">
            <w:pPr>
              <w:pStyle w:val="25"/>
            </w:pPr>
          </w:p>
        </w:tc>
        <w:tc>
          <w:tcPr>
            <w:tcW w:w="1134" w:type="dxa"/>
            <w:vAlign w:val="center"/>
          </w:tcPr>
          <w:p w14:paraId="1CB9C3AA">
            <w:pPr>
              <w:pStyle w:val="26"/>
            </w:pPr>
          </w:p>
        </w:tc>
        <w:tc>
          <w:tcPr>
            <w:tcW w:w="1134" w:type="dxa"/>
            <w:vAlign w:val="center"/>
          </w:tcPr>
          <w:p w14:paraId="5BD2F305">
            <w:pPr>
              <w:pStyle w:val="26"/>
            </w:pPr>
          </w:p>
        </w:tc>
        <w:tc>
          <w:tcPr>
            <w:tcW w:w="709" w:type="dxa"/>
            <w:vAlign w:val="center"/>
          </w:tcPr>
          <w:p w14:paraId="48A2375D">
            <w:pPr>
              <w:pStyle w:val="24"/>
            </w:pPr>
          </w:p>
        </w:tc>
        <w:tc>
          <w:tcPr>
            <w:tcW w:w="850" w:type="dxa"/>
            <w:vAlign w:val="center"/>
          </w:tcPr>
          <w:p w14:paraId="4033B539">
            <w:pPr>
              <w:pStyle w:val="25"/>
            </w:pPr>
          </w:p>
        </w:tc>
        <w:tc>
          <w:tcPr>
            <w:tcW w:w="850" w:type="dxa"/>
            <w:vAlign w:val="center"/>
          </w:tcPr>
          <w:p w14:paraId="5A69F351">
            <w:pPr>
              <w:pStyle w:val="25"/>
            </w:pPr>
          </w:p>
        </w:tc>
        <w:tc>
          <w:tcPr>
            <w:tcW w:w="964" w:type="dxa"/>
            <w:vAlign w:val="center"/>
          </w:tcPr>
          <w:p w14:paraId="5F5F2593">
            <w:pPr>
              <w:pStyle w:val="25"/>
            </w:pPr>
          </w:p>
        </w:tc>
        <w:tc>
          <w:tcPr>
            <w:tcW w:w="964" w:type="dxa"/>
            <w:vAlign w:val="center"/>
          </w:tcPr>
          <w:p w14:paraId="3D2D56D5">
            <w:pPr>
              <w:pStyle w:val="25"/>
            </w:pPr>
          </w:p>
        </w:tc>
        <w:tc>
          <w:tcPr>
            <w:tcW w:w="964" w:type="dxa"/>
            <w:vAlign w:val="center"/>
          </w:tcPr>
          <w:p w14:paraId="77093836">
            <w:pPr>
              <w:pStyle w:val="25"/>
            </w:pPr>
          </w:p>
        </w:tc>
        <w:tc>
          <w:tcPr>
            <w:tcW w:w="964" w:type="dxa"/>
            <w:vAlign w:val="center"/>
          </w:tcPr>
          <w:p w14:paraId="71CFFF71">
            <w:pPr>
              <w:pStyle w:val="25"/>
            </w:pPr>
          </w:p>
        </w:tc>
        <w:tc>
          <w:tcPr>
            <w:tcW w:w="964" w:type="dxa"/>
            <w:vAlign w:val="center"/>
          </w:tcPr>
          <w:p w14:paraId="1CCBFCE6">
            <w:pPr>
              <w:pStyle w:val="25"/>
            </w:pPr>
          </w:p>
        </w:tc>
        <w:tc>
          <w:tcPr>
            <w:tcW w:w="964" w:type="dxa"/>
            <w:vAlign w:val="center"/>
          </w:tcPr>
          <w:p w14:paraId="29F4DC4A">
            <w:pPr>
              <w:pStyle w:val="25"/>
            </w:pPr>
          </w:p>
        </w:tc>
        <w:tc>
          <w:tcPr>
            <w:tcW w:w="964" w:type="dxa"/>
            <w:vAlign w:val="center"/>
          </w:tcPr>
          <w:p w14:paraId="27DC05AC">
            <w:pPr>
              <w:pStyle w:val="25"/>
            </w:pPr>
          </w:p>
        </w:tc>
        <w:tc>
          <w:tcPr>
            <w:tcW w:w="964" w:type="dxa"/>
            <w:vAlign w:val="center"/>
          </w:tcPr>
          <w:p w14:paraId="2690DC3B">
            <w:pPr>
              <w:pStyle w:val="25"/>
            </w:pPr>
          </w:p>
        </w:tc>
      </w:tr>
      <w:tr w14:paraId="0C9B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B09D5B">
            <w:pPr>
              <w:pStyle w:val="24"/>
            </w:pPr>
            <w:r>
              <w:t>唐山市丰南区</w:t>
            </w:r>
            <w:r>
              <w:rPr>
                <w:rFonts w:hint="eastAsia"/>
                <w:lang w:eastAsia="zh-CN"/>
              </w:rPr>
              <w:t>工商业联合会</w:t>
            </w:r>
          </w:p>
        </w:tc>
        <w:tc>
          <w:tcPr>
            <w:tcW w:w="964" w:type="dxa"/>
            <w:vAlign w:val="center"/>
          </w:tcPr>
          <w:p w14:paraId="2E28AA77">
            <w:pPr>
              <w:pStyle w:val="25"/>
            </w:pPr>
          </w:p>
        </w:tc>
        <w:tc>
          <w:tcPr>
            <w:tcW w:w="1134" w:type="dxa"/>
            <w:vAlign w:val="center"/>
          </w:tcPr>
          <w:p w14:paraId="6A10AD9F">
            <w:pPr>
              <w:pStyle w:val="26"/>
            </w:pPr>
          </w:p>
        </w:tc>
        <w:tc>
          <w:tcPr>
            <w:tcW w:w="1134" w:type="dxa"/>
            <w:vAlign w:val="center"/>
          </w:tcPr>
          <w:p w14:paraId="610C8223">
            <w:pPr>
              <w:pStyle w:val="26"/>
            </w:pPr>
          </w:p>
        </w:tc>
        <w:tc>
          <w:tcPr>
            <w:tcW w:w="709" w:type="dxa"/>
            <w:vAlign w:val="center"/>
          </w:tcPr>
          <w:p w14:paraId="10201A2A">
            <w:pPr>
              <w:pStyle w:val="24"/>
            </w:pPr>
          </w:p>
        </w:tc>
        <w:tc>
          <w:tcPr>
            <w:tcW w:w="850" w:type="dxa"/>
            <w:vAlign w:val="center"/>
          </w:tcPr>
          <w:p w14:paraId="63FC62EE">
            <w:pPr>
              <w:pStyle w:val="25"/>
            </w:pPr>
          </w:p>
        </w:tc>
        <w:tc>
          <w:tcPr>
            <w:tcW w:w="850" w:type="dxa"/>
            <w:vAlign w:val="center"/>
          </w:tcPr>
          <w:p w14:paraId="6C300F66">
            <w:pPr>
              <w:pStyle w:val="25"/>
            </w:pPr>
          </w:p>
        </w:tc>
        <w:tc>
          <w:tcPr>
            <w:tcW w:w="964" w:type="dxa"/>
            <w:vAlign w:val="center"/>
          </w:tcPr>
          <w:p w14:paraId="74CF5597">
            <w:pPr>
              <w:pStyle w:val="25"/>
            </w:pPr>
          </w:p>
        </w:tc>
        <w:tc>
          <w:tcPr>
            <w:tcW w:w="964" w:type="dxa"/>
            <w:vAlign w:val="center"/>
          </w:tcPr>
          <w:p w14:paraId="02A4723E">
            <w:pPr>
              <w:pStyle w:val="25"/>
            </w:pPr>
          </w:p>
        </w:tc>
        <w:tc>
          <w:tcPr>
            <w:tcW w:w="964" w:type="dxa"/>
            <w:vAlign w:val="center"/>
          </w:tcPr>
          <w:p w14:paraId="7FB112C4">
            <w:pPr>
              <w:pStyle w:val="25"/>
            </w:pPr>
          </w:p>
        </w:tc>
        <w:tc>
          <w:tcPr>
            <w:tcW w:w="964" w:type="dxa"/>
            <w:vAlign w:val="center"/>
          </w:tcPr>
          <w:p w14:paraId="478FA5BF">
            <w:pPr>
              <w:pStyle w:val="25"/>
            </w:pPr>
          </w:p>
        </w:tc>
        <w:tc>
          <w:tcPr>
            <w:tcW w:w="964" w:type="dxa"/>
            <w:vAlign w:val="center"/>
          </w:tcPr>
          <w:p w14:paraId="5DB91324">
            <w:pPr>
              <w:pStyle w:val="25"/>
            </w:pPr>
          </w:p>
        </w:tc>
        <w:tc>
          <w:tcPr>
            <w:tcW w:w="964" w:type="dxa"/>
            <w:vAlign w:val="center"/>
          </w:tcPr>
          <w:p w14:paraId="09E2D7F9">
            <w:pPr>
              <w:pStyle w:val="25"/>
            </w:pPr>
          </w:p>
        </w:tc>
        <w:tc>
          <w:tcPr>
            <w:tcW w:w="964" w:type="dxa"/>
            <w:vAlign w:val="center"/>
          </w:tcPr>
          <w:p w14:paraId="467D9225">
            <w:pPr>
              <w:pStyle w:val="25"/>
            </w:pPr>
          </w:p>
        </w:tc>
        <w:tc>
          <w:tcPr>
            <w:tcW w:w="964" w:type="dxa"/>
            <w:vAlign w:val="center"/>
          </w:tcPr>
          <w:p w14:paraId="42D93869">
            <w:pPr>
              <w:pStyle w:val="25"/>
            </w:pPr>
          </w:p>
        </w:tc>
      </w:tr>
    </w:tbl>
    <w:p w14:paraId="6A351A0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AE2496">
      <w:pPr>
        <w:ind w:firstLine="420"/>
      </w:pPr>
      <w:r>
        <w:rPr>
          <w:rFonts w:ascii="方正书宋_GBK" w:hAnsi="方正书宋_GBK" w:eastAsia="方正书宋_GBK" w:cs="方正书宋_GBK"/>
          <w:color w:val="000000"/>
          <w:sz w:val="21"/>
        </w:rPr>
        <w:t>注：无政府采购预算，空表列示。</w:t>
      </w:r>
    </w:p>
    <w:p w14:paraId="1DB9DC11">
      <w:pPr>
        <w:ind w:firstLine="640"/>
      </w:pPr>
      <w:r>
        <w:rPr>
          <w:rFonts w:eastAsia="方正仿宋_GBK"/>
          <w:color w:val="000000"/>
          <w:sz w:val="32"/>
        </w:rPr>
        <w:t xml:space="preserve"> </w:t>
      </w:r>
    </w:p>
    <w:p w14:paraId="1DC33BA1">
      <w:pPr>
        <w:spacing w:before="10" w:after="10"/>
        <w:ind w:firstLine="640"/>
        <w:outlineLvl w:val="2"/>
      </w:pPr>
      <w:bookmarkStart w:id="11" w:name="_Toc_3_3_0000000018"/>
      <w:r>
        <w:rPr>
          <w:rFonts w:ascii="黑体" w:hAnsi="黑体" w:eastAsia="黑体" w:cs="黑体"/>
          <w:color w:val="000000"/>
          <w:sz w:val="32"/>
        </w:rPr>
        <w:t>七、国有资产信息</w:t>
      </w:r>
      <w:bookmarkEnd w:id="11"/>
    </w:p>
    <w:p w14:paraId="0B787B6A">
      <w:pPr>
        <w:pStyle w:val="45"/>
        <w:ind w:firstLine="64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201</w:t>
      </w:r>
      <w:r>
        <w:rPr>
          <w:rFonts w:hint="eastAsia" w:ascii="仿宋_GB2312" w:hAnsi="仿宋" w:eastAsia="仿宋_GB2312" w:cs="宋体"/>
          <w:color w:val="000000"/>
          <w:sz w:val="32"/>
          <w:szCs w:val="32"/>
          <w:lang w:val="en-US" w:eastAsia="zh-CN"/>
        </w:rPr>
        <w:t>5</w:t>
      </w:r>
      <w:r>
        <w:rPr>
          <w:rFonts w:hint="eastAsia" w:ascii="仿宋_GB2312" w:hAnsi="仿宋" w:eastAsia="仿宋_GB2312" w:cs="宋体"/>
          <w:color w:val="000000"/>
          <w:sz w:val="32"/>
          <w:szCs w:val="32"/>
        </w:rPr>
        <w:t>年末国有资产192243.5元其中公务用车1辆，价值</w:t>
      </w:r>
      <w:r>
        <w:rPr>
          <w:rFonts w:ascii="仿宋_GB2312" w:hAnsi="仿宋" w:eastAsia="仿宋_GB2312" w:cs="宋体"/>
          <w:color w:val="000000"/>
          <w:sz w:val="32"/>
          <w:szCs w:val="32"/>
        </w:rPr>
        <w:t>155222</w:t>
      </w:r>
      <w:r>
        <w:rPr>
          <w:rFonts w:hint="eastAsia" w:ascii="仿宋_GB2312" w:hAnsi="仿宋" w:eastAsia="仿宋_GB2312" w:cs="宋体"/>
          <w:color w:val="000000"/>
          <w:sz w:val="32"/>
          <w:szCs w:val="32"/>
        </w:rPr>
        <w:t>元，其他固定资产，37021.5元。暂定本年度固定资产不增加。</w:t>
      </w:r>
    </w:p>
    <w:p w14:paraId="0F2D118D">
      <w:pPr>
        <w:spacing w:line="500" w:lineRule="exact"/>
        <w:ind w:firstLine="560"/>
      </w:pPr>
    </w:p>
    <w:p w14:paraId="034D12DD">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307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9F3046">
            <w:pPr>
              <w:pStyle w:val="19"/>
              <w:rPr>
                <w:lang w:eastAsia="zh-CN"/>
              </w:rPr>
            </w:pPr>
            <w:r>
              <w:rPr>
                <w:rFonts w:hint="eastAsia"/>
                <w:lang w:eastAsia="zh-CN"/>
              </w:rPr>
              <w:t>唐山市丰南区工商业联合会</w:t>
            </w:r>
          </w:p>
        </w:tc>
        <w:tc>
          <w:tcPr>
            <w:tcW w:w="5669" w:type="dxa"/>
            <w:gridSpan w:val="2"/>
            <w:tcBorders>
              <w:top w:val="single" w:color="FFFFFF" w:sz="6" w:space="0"/>
              <w:left w:val="single" w:color="FFFFFF" w:sz="6" w:space="0"/>
              <w:right w:val="single" w:color="FFFFFF" w:sz="6" w:space="0"/>
            </w:tcBorders>
            <w:vAlign w:val="center"/>
          </w:tcPr>
          <w:p w14:paraId="3F88FB4D">
            <w:pPr>
              <w:pStyle w:val="17"/>
            </w:pPr>
            <w:r>
              <w:t>截止时间：</w:t>
            </w:r>
            <w:r>
              <w:rPr>
                <w:rFonts w:hint="eastAsia"/>
                <w:lang w:val="en-US" w:eastAsia="zh-CN"/>
              </w:rPr>
              <w:t>2015</w:t>
            </w:r>
            <w:r>
              <w:t>-12-31</w:t>
            </w:r>
          </w:p>
        </w:tc>
      </w:tr>
      <w:tr w14:paraId="75BE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924CB1">
            <w:pPr>
              <w:pStyle w:val="20"/>
            </w:pPr>
            <w:r>
              <w:t>项   目</w:t>
            </w:r>
          </w:p>
        </w:tc>
        <w:tc>
          <w:tcPr>
            <w:tcW w:w="2835" w:type="dxa"/>
            <w:vAlign w:val="center"/>
          </w:tcPr>
          <w:p w14:paraId="6C590CF8">
            <w:pPr>
              <w:pStyle w:val="20"/>
            </w:pPr>
            <w:r>
              <w:t>数量</w:t>
            </w:r>
          </w:p>
        </w:tc>
        <w:tc>
          <w:tcPr>
            <w:tcW w:w="2835" w:type="dxa"/>
            <w:vAlign w:val="center"/>
          </w:tcPr>
          <w:p w14:paraId="54254CA7">
            <w:pPr>
              <w:pStyle w:val="20"/>
            </w:pPr>
            <w:r>
              <w:t>价值（金额单位：万元）</w:t>
            </w:r>
          </w:p>
        </w:tc>
      </w:tr>
      <w:tr w14:paraId="3BE2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8B3F5B">
            <w:pPr>
              <w:pStyle w:val="22"/>
            </w:pPr>
            <w:r>
              <w:t>资产总额</w:t>
            </w:r>
          </w:p>
        </w:tc>
        <w:tc>
          <w:tcPr>
            <w:tcW w:w="2835" w:type="dxa"/>
            <w:vAlign w:val="center"/>
          </w:tcPr>
          <w:p w14:paraId="6356B6EE">
            <w:pPr>
              <w:pStyle w:val="23"/>
            </w:pPr>
          </w:p>
        </w:tc>
        <w:tc>
          <w:tcPr>
            <w:tcW w:w="2835" w:type="dxa"/>
            <w:vAlign w:val="center"/>
          </w:tcPr>
          <w:p w14:paraId="03F3D2B7">
            <w:pPr>
              <w:pStyle w:val="21"/>
              <w:rPr>
                <w:rFonts w:hint="default" w:eastAsia="方正书宋_GBK"/>
                <w:lang w:val="en-US" w:eastAsia="zh-CN"/>
              </w:rPr>
            </w:pPr>
            <w:r>
              <w:rPr>
                <w:rFonts w:hint="eastAsia"/>
                <w:lang w:val="en-US" w:eastAsia="zh-CN"/>
              </w:rPr>
              <w:t>19.22</w:t>
            </w:r>
          </w:p>
        </w:tc>
      </w:tr>
      <w:tr w14:paraId="02BA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A62339">
            <w:pPr>
              <w:pStyle w:val="22"/>
            </w:pPr>
            <w:r>
              <w:t>1、房屋（平方米）</w:t>
            </w:r>
          </w:p>
        </w:tc>
        <w:tc>
          <w:tcPr>
            <w:tcW w:w="2835" w:type="dxa"/>
            <w:vAlign w:val="center"/>
          </w:tcPr>
          <w:p w14:paraId="7714AE4F">
            <w:pPr>
              <w:pStyle w:val="23"/>
            </w:pPr>
          </w:p>
        </w:tc>
        <w:tc>
          <w:tcPr>
            <w:tcW w:w="2835" w:type="dxa"/>
            <w:vAlign w:val="center"/>
          </w:tcPr>
          <w:p w14:paraId="0ADD43E4">
            <w:pPr>
              <w:pStyle w:val="21"/>
            </w:pPr>
          </w:p>
        </w:tc>
      </w:tr>
      <w:tr w14:paraId="3AF8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0FDDE">
            <w:pPr>
              <w:pStyle w:val="22"/>
            </w:pPr>
            <w:r>
              <w:t>　　其中：办公用房（平方米）</w:t>
            </w:r>
          </w:p>
        </w:tc>
        <w:tc>
          <w:tcPr>
            <w:tcW w:w="2835" w:type="dxa"/>
            <w:vAlign w:val="center"/>
          </w:tcPr>
          <w:p w14:paraId="3E8851FF">
            <w:pPr>
              <w:pStyle w:val="23"/>
            </w:pPr>
          </w:p>
        </w:tc>
        <w:tc>
          <w:tcPr>
            <w:tcW w:w="2835" w:type="dxa"/>
            <w:vAlign w:val="center"/>
          </w:tcPr>
          <w:p w14:paraId="2549541E">
            <w:pPr>
              <w:pStyle w:val="21"/>
            </w:pPr>
          </w:p>
        </w:tc>
      </w:tr>
      <w:tr w14:paraId="0497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AA372C">
            <w:pPr>
              <w:pStyle w:val="22"/>
            </w:pPr>
            <w:r>
              <w:t>2、车辆（台、辆）</w:t>
            </w:r>
          </w:p>
        </w:tc>
        <w:tc>
          <w:tcPr>
            <w:tcW w:w="2835" w:type="dxa"/>
            <w:vAlign w:val="center"/>
          </w:tcPr>
          <w:p w14:paraId="1C8FD858">
            <w:pPr>
              <w:pStyle w:val="23"/>
            </w:pPr>
            <w:r>
              <w:t>3</w:t>
            </w:r>
          </w:p>
        </w:tc>
        <w:tc>
          <w:tcPr>
            <w:tcW w:w="2835" w:type="dxa"/>
            <w:vAlign w:val="center"/>
          </w:tcPr>
          <w:p w14:paraId="47502659">
            <w:pPr>
              <w:pStyle w:val="21"/>
              <w:rPr>
                <w:rFonts w:hint="default" w:eastAsia="方正书宋_GBK"/>
                <w:lang w:val="en-US" w:eastAsia="zh-CN"/>
              </w:rPr>
            </w:pPr>
            <w:r>
              <w:rPr>
                <w:rFonts w:hint="eastAsia"/>
                <w:lang w:val="en-US" w:eastAsia="zh-CN"/>
              </w:rPr>
              <w:t>15.52</w:t>
            </w:r>
          </w:p>
        </w:tc>
      </w:tr>
      <w:tr w14:paraId="38B6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E6BBF1">
            <w:pPr>
              <w:pStyle w:val="22"/>
            </w:pPr>
            <w:r>
              <w:t>3、单价在20万元以上的设备</w:t>
            </w:r>
          </w:p>
        </w:tc>
        <w:tc>
          <w:tcPr>
            <w:tcW w:w="2835" w:type="dxa"/>
            <w:vAlign w:val="center"/>
          </w:tcPr>
          <w:p w14:paraId="28CD9583">
            <w:pPr>
              <w:pStyle w:val="23"/>
            </w:pPr>
          </w:p>
        </w:tc>
        <w:tc>
          <w:tcPr>
            <w:tcW w:w="2835" w:type="dxa"/>
            <w:vAlign w:val="center"/>
          </w:tcPr>
          <w:p w14:paraId="5F42484B">
            <w:pPr>
              <w:pStyle w:val="21"/>
            </w:pPr>
          </w:p>
        </w:tc>
      </w:tr>
      <w:tr w14:paraId="2DB16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A57AB0">
            <w:pPr>
              <w:pStyle w:val="22"/>
            </w:pPr>
            <w:r>
              <w:t>4、其他固定资产</w:t>
            </w:r>
          </w:p>
        </w:tc>
        <w:tc>
          <w:tcPr>
            <w:tcW w:w="2835" w:type="dxa"/>
            <w:vAlign w:val="center"/>
          </w:tcPr>
          <w:p w14:paraId="526CEC5E">
            <w:pPr>
              <w:pStyle w:val="23"/>
            </w:pPr>
            <w:r>
              <w:t>135</w:t>
            </w:r>
          </w:p>
        </w:tc>
        <w:tc>
          <w:tcPr>
            <w:tcW w:w="2835" w:type="dxa"/>
            <w:vAlign w:val="center"/>
          </w:tcPr>
          <w:p w14:paraId="04A7EF64">
            <w:pPr>
              <w:pStyle w:val="21"/>
              <w:rPr>
                <w:rFonts w:hint="default" w:eastAsia="方正书宋_GBK"/>
                <w:lang w:val="en-US" w:eastAsia="zh-CN"/>
              </w:rPr>
            </w:pPr>
            <w:r>
              <w:rPr>
                <w:rFonts w:hint="eastAsia"/>
                <w:lang w:val="en-US" w:eastAsia="zh-CN"/>
              </w:rPr>
              <w:t>3.7</w:t>
            </w:r>
          </w:p>
        </w:tc>
      </w:tr>
    </w:tbl>
    <w:p w14:paraId="1DCC6825">
      <w:pPr>
        <w:ind w:firstLine="640"/>
      </w:pPr>
      <w:r>
        <w:rPr>
          <w:rFonts w:eastAsia="方正仿宋_GBK"/>
          <w:color w:val="000000"/>
          <w:sz w:val="32"/>
        </w:rPr>
        <w:t xml:space="preserve"> </w:t>
      </w:r>
    </w:p>
    <w:p w14:paraId="6441818C">
      <w:pPr>
        <w:spacing w:before="10" w:after="10"/>
        <w:ind w:firstLine="640"/>
        <w:outlineLvl w:val="2"/>
      </w:pPr>
      <w:bookmarkStart w:id="12" w:name="_Toc_3_3_0000000019"/>
      <w:r>
        <w:rPr>
          <w:rFonts w:ascii="黑体" w:hAnsi="黑体" w:eastAsia="黑体" w:cs="黑体"/>
          <w:color w:val="000000"/>
          <w:sz w:val="32"/>
        </w:rPr>
        <w:t>八、名词解释</w:t>
      </w:r>
      <w:bookmarkEnd w:id="12"/>
    </w:p>
    <w:p w14:paraId="519CB7E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A33FE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649FDE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886B7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7A258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1884CE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480E4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45538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2C8D8C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ECF2F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C91A49">
      <w:pPr>
        <w:spacing w:before="10" w:after="10"/>
        <w:ind w:firstLine="640"/>
        <w:outlineLvl w:val="2"/>
      </w:pPr>
      <w:bookmarkStart w:id="13" w:name="_Toc_3_3_0000000020"/>
      <w:r>
        <w:rPr>
          <w:rFonts w:ascii="黑体" w:hAnsi="黑体" w:eastAsia="黑体" w:cs="黑体"/>
          <w:color w:val="000000"/>
          <w:sz w:val="32"/>
        </w:rPr>
        <w:t>九、其他需要说明的事项</w:t>
      </w:r>
      <w:bookmarkEnd w:id="13"/>
    </w:p>
    <w:p w14:paraId="446F1683">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650C">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2E1F">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32E21FFA"/>
    <w:rsid w:val="3C3739C2"/>
    <w:rsid w:val="4DAC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paragraph" w:styleId="45">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873</Words>
  <Characters>4981</Characters>
  <Lines>41</Lines>
  <Paragraphs>11</Paragraphs>
  <TotalTime>0</TotalTime>
  <ScaleCrop>false</ScaleCrop>
  <LinksUpToDate>false</LinksUpToDate>
  <CharactersWithSpaces>5843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董悦</cp:lastModifiedBy>
  <dcterms:modified xsi:type="dcterms:W3CDTF">2024-11-29T02:18:06Z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BB24075CE9194C648E8021AA5C706CBB_13</vt:lpwstr>
  </property>
</Properties>
</file>