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0B052">
      <w:pPr>
        <w:jc w:val="center"/>
        <w:outlineLvl w:val="0"/>
      </w:pPr>
      <w:r>
        <w:rPr>
          <w:rFonts w:hint="eastAsia" w:ascii="黑体" w:hAnsi="黑体" w:eastAsia="黑体" w:cs="黑体"/>
          <w:b/>
          <w:color w:val="000000"/>
          <w:sz w:val="44"/>
          <w:lang w:val="uk-UA" w:eastAsia="zh-CN"/>
        </w:rPr>
        <w:t>丰南区工商联</w:t>
      </w:r>
      <w:r>
        <w:rPr>
          <w:rFonts w:hint="eastAsia" w:ascii="黑体" w:hAnsi="黑体" w:eastAsia="黑体" w:cs="黑体"/>
          <w:b/>
          <w:color w:val="000000"/>
          <w:sz w:val="44"/>
          <w:lang w:val="en-US" w:eastAsia="zh-CN"/>
        </w:rPr>
        <w:t>2017</w:t>
      </w:r>
      <w:r>
        <w:rPr>
          <w:rFonts w:ascii="黑体" w:hAnsi="黑体" w:eastAsia="黑体" w:cs="黑体"/>
          <w:b/>
          <w:color w:val="000000"/>
          <w:sz w:val="44"/>
        </w:rPr>
        <w:t>年部门预算信息公开目录</w:t>
      </w:r>
    </w:p>
    <w:p w14:paraId="3008ED5D">
      <w:pPr>
        <w:jc w:val="center"/>
      </w:pPr>
      <w:r>
        <w:rPr>
          <w:rFonts w:ascii="黑体" w:hAnsi="黑体" w:eastAsia="黑体" w:cs="黑体"/>
          <w:b/>
          <w:color w:val="000000"/>
          <w:sz w:val="30"/>
        </w:rPr>
        <w:t xml:space="preserve"> </w:t>
      </w:r>
    </w:p>
    <w:p w14:paraId="21D805F6">
      <w:r>
        <w:rPr>
          <w:rFonts w:ascii="方正楷体_GBK" w:hAnsi="方正楷体_GBK" w:eastAsia="方正楷体_GBK" w:cs="方正楷体_GBK"/>
          <w:b/>
          <w:color w:val="000000"/>
          <w:sz w:val="28"/>
        </w:rPr>
        <w:t>部门预算公开表</w:t>
      </w:r>
    </w:p>
    <w:p w14:paraId="63F8620C">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46A39730">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034597FE">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0322E70C">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64888705">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45DA762A">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656660F5">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60E623A3">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30C75A43">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29431556">
      <w:r>
        <w:fldChar w:fldCharType="end"/>
      </w:r>
    </w:p>
    <w:p w14:paraId="0B9EE7E8">
      <w:r>
        <w:rPr>
          <w:rFonts w:ascii="方正楷体_GBK" w:hAnsi="方正楷体_GBK" w:eastAsia="方正楷体_GBK" w:cs="方正楷体_GBK"/>
          <w:b/>
          <w:color w:val="000000"/>
          <w:sz w:val="28"/>
        </w:rPr>
        <w:t>部门预算信息公开情况说明</w:t>
      </w:r>
    </w:p>
    <w:p w14:paraId="060C1BF5">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2ED43095">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57EEE599">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4C92E3DF">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6359C61C">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05897911">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19144BA9">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4511129E">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67C0EADB">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480EC93E">
      <w:pPr>
        <w:sectPr>
          <w:pgSz w:w="16840" w:h="11900" w:orient="landscape"/>
          <w:pgMar w:top="1587" w:right="1134" w:bottom="1361" w:left="1134" w:header="720" w:footer="720" w:gutter="0"/>
          <w:pgNumType w:start="1"/>
          <w:cols w:space="720" w:num="1"/>
        </w:sectPr>
      </w:pPr>
      <w:r>
        <w:fldChar w:fldCharType="end"/>
      </w:r>
    </w:p>
    <w:p w14:paraId="5AED7DEC">
      <w:pPr>
        <w:jc w:val="center"/>
        <w:outlineLvl w:val="0"/>
        <w:rPr>
          <w:rFonts w:hint="eastAsia" w:ascii="方正小标宋_GBK" w:eastAsia="方正小标宋_GBK"/>
          <w:sz w:val="32"/>
        </w:rPr>
      </w:pPr>
      <w:bookmarkStart w:id="0" w:name="_Toc474077449"/>
      <w:r>
        <w:rPr>
          <w:rFonts w:hint="eastAsia" w:ascii="方正小标宋_GBK" w:eastAsia="方正小标宋_GBK"/>
          <w:sz w:val="32"/>
        </w:rPr>
        <w:t>部门收支预算总表</w:t>
      </w:r>
      <w:bookmarkEnd w:id="0"/>
    </w:p>
    <w:tbl>
      <w:tblPr>
        <w:tblStyle w:val="12"/>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0D21C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noWrap w:val="0"/>
            <w:vAlign w:val="center"/>
          </w:tcPr>
          <w:p w14:paraId="61732B39">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工商业联合会</w:t>
            </w:r>
          </w:p>
        </w:tc>
        <w:tc>
          <w:tcPr>
            <w:tcW w:w="2874" w:type="dxa"/>
            <w:tcBorders>
              <w:top w:val="single" w:color="FFFFFF" w:sz="6" w:space="0"/>
              <w:left w:val="single" w:color="FFFFFF" w:sz="6" w:space="0"/>
              <w:right w:val="single" w:color="FFFFFF" w:sz="6" w:space="0"/>
            </w:tcBorders>
            <w:shd w:val="clear" w:color="auto" w:fill="auto"/>
            <w:noWrap w:val="0"/>
            <w:vAlign w:val="center"/>
          </w:tcPr>
          <w:p w14:paraId="7CA8AD4B">
            <w:pPr>
              <w:spacing w:line="300" w:lineRule="exact"/>
              <w:jc w:val="right"/>
              <w:rPr>
                <w:rFonts w:ascii="方正书宋_GBK" w:eastAsia="方正书宋_GBK"/>
                <w:sz w:val="24"/>
              </w:rPr>
            </w:pPr>
            <w:r>
              <w:rPr>
                <w:rFonts w:hint="eastAsia" w:ascii="方正书宋_GBK" w:eastAsia="方正书宋_GBK"/>
                <w:sz w:val="24"/>
              </w:rPr>
              <w:t>单位：万元</w:t>
            </w:r>
          </w:p>
        </w:tc>
      </w:tr>
      <w:tr w14:paraId="35070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noWrap w:val="0"/>
            <w:vAlign w:val="center"/>
          </w:tcPr>
          <w:p w14:paraId="7CF3EB57">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noWrap w:val="0"/>
            <w:vAlign w:val="center"/>
          </w:tcPr>
          <w:p w14:paraId="3276AB4B">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noWrap w:val="0"/>
            <w:vAlign w:val="center"/>
          </w:tcPr>
          <w:p w14:paraId="1496A9D4">
            <w:pPr>
              <w:spacing w:line="300" w:lineRule="exact"/>
              <w:jc w:val="center"/>
              <w:rPr>
                <w:rFonts w:ascii="方正书宋_GBK" w:eastAsia="方正书宋_GBK"/>
                <w:b/>
              </w:rPr>
            </w:pPr>
            <w:r>
              <w:rPr>
                <w:rFonts w:hint="eastAsia" w:ascii="方正书宋_GBK" w:eastAsia="方正书宋_GBK"/>
                <w:b/>
              </w:rPr>
              <w:t>预算金额</w:t>
            </w:r>
          </w:p>
        </w:tc>
      </w:tr>
      <w:tr w14:paraId="1BFF7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0C4B7B84">
            <w:pPr>
              <w:spacing w:line="300" w:lineRule="exact"/>
              <w:jc w:val="center"/>
              <w:rPr>
                <w:rFonts w:ascii="方正书宋_GBK" w:eastAsia="方正书宋_GBK"/>
                <w:b/>
              </w:rPr>
            </w:pPr>
          </w:p>
        </w:tc>
        <w:tc>
          <w:tcPr>
            <w:tcW w:w="5114" w:type="dxa"/>
            <w:shd w:val="clear" w:color="auto" w:fill="auto"/>
            <w:noWrap w:val="0"/>
            <w:vAlign w:val="center"/>
          </w:tcPr>
          <w:p w14:paraId="6BCBCDF7">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noWrap w:val="0"/>
            <w:vAlign w:val="center"/>
          </w:tcPr>
          <w:p w14:paraId="15919695">
            <w:pPr>
              <w:spacing w:line="300" w:lineRule="exact"/>
              <w:jc w:val="right"/>
              <w:rPr>
                <w:rFonts w:ascii="方正书宋_GBK" w:eastAsia="方正书宋_GBK"/>
                <w:b/>
              </w:rPr>
            </w:pPr>
            <w:r>
              <w:rPr>
                <w:rFonts w:ascii="方正书宋_GBK" w:eastAsia="方正书宋_GBK"/>
                <w:b/>
              </w:rPr>
              <w:t>140.64</w:t>
            </w:r>
          </w:p>
        </w:tc>
      </w:tr>
      <w:tr w14:paraId="119AD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2DED8843">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14:paraId="2A4B9035">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shd w:val="clear" w:color="auto" w:fill="auto"/>
            <w:noWrap w:val="0"/>
            <w:vAlign w:val="center"/>
          </w:tcPr>
          <w:p w14:paraId="667DCBE2">
            <w:pPr>
              <w:spacing w:line="300" w:lineRule="exact"/>
              <w:jc w:val="right"/>
              <w:rPr>
                <w:rFonts w:ascii="方正书宋_GBK" w:eastAsia="方正书宋_GBK"/>
              </w:rPr>
            </w:pPr>
            <w:r>
              <w:rPr>
                <w:rFonts w:ascii="方正书宋_GBK" w:eastAsia="方正书宋_GBK"/>
              </w:rPr>
              <w:t>140.64</w:t>
            </w:r>
          </w:p>
        </w:tc>
      </w:tr>
      <w:tr w14:paraId="19921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1A085C3E">
            <w:pPr>
              <w:spacing w:line="300" w:lineRule="exact"/>
              <w:jc w:val="center"/>
              <w:rPr>
                <w:rFonts w:ascii="方正书宋_GBK" w:eastAsia="方正书宋_GBK"/>
              </w:rPr>
            </w:pPr>
          </w:p>
        </w:tc>
        <w:tc>
          <w:tcPr>
            <w:tcW w:w="5114" w:type="dxa"/>
            <w:shd w:val="clear" w:color="auto" w:fill="auto"/>
            <w:noWrap w:val="0"/>
            <w:vAlign w:val="center"/>
          </w:tcPr>
          <w:p w14:paraId="01E3B499">
            <w:pPr>
              <w:spacing w:line="300" w:lineRule="exact"/>
              <w:jc w:val="left"/>
              <w:rPr>
                <w:rFonts w:hint="eastAsia" w:ascii="方正书宋_GBK" w:eastAsia="方正书宋_GBK"/>
              </w:rPr>
            </w:pPr>
            <w:r>
              <w:rPr>
                <w:rFonts w:hint="eastAsia" w:ascii="方正书宋_GBK" w:eastAsia="方正书宋_GBK"/>
              </w:rPr>
              <w:t>其中：限额补助</w:t>
            </w:r>
          </w:p>
        </w:tc>
        <w:tc>
          <w:tcPr>
            <w:tcW w:w="2874" w:type="dxa"/>
            <w:shd w:val="clear" w:color="auto" w:fill="auto"/>
            <w:noWrap w:val="0"/>
            <w:vAlign w:val="center"/>
          </w:tcPr>
          <w:p w14:paraId="160F4238">
            <w:pPr>
              <w:spacing w:line="300" w:lineRule="exact"/>
              <w:jc w:val="right"/>
              <w:rPr>
                <w:rFonts w:ascii="方正书宋_GBK" w:eastAsia="方正书宋_GBK"/>
              </w:rPr>
            </w:pPr>
          </w:p>
        </w:tc>
      </w:tr>
      <w:tr w14:paraId="34ADA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1ADCD4E0">
            <w:pPr>
              <w:spacing w:line="300" w:lineRule="exact"/>
              <w:jc w:val="center"/>
              <w:rPr>
                <w:rFonts w:ascii="方正书宋_GBK" w:eastAsia="方正书宋_GBK"/>
              </w:rPr>
            </w:pPr>
          </w:p>
        </w:tc>
        <w:tc>
          <w:tcPr>
            <w:tcW w:w="5114" w:type="dxa"/>
            <w:shd w:val="clear" w:color="auto" w:fill="auto"/>
            <w:noWrap w:val="0"/>
            <w:vAlign w:val="center"/>
          </w:tcPr>
          <w:p w14:paraId="4FE90B42">
            <w:pPr>
              <w:spacing w:line="300" w:lineRule="exact"/>
              <w:jc w:val="left"/>
              <w:rPr>
                <w:rFonts w:hint="eastAsia" w:ascii="方正书宋_GBK" w:eastAsia="方正书宋_GBK"/>
              </w:rPr>
            </w:pPr>
            <w:r>
              <w:rPr>
                <w:rFonts w:hint="eastAsia" w:ascii="方正书宋_GBK" w:eastAsia="方正书宋_GBK"/>
              </w:rPr>
              <w:t>　　　非限额补助</w:t>
            </w:r>
          </w:p>
        </w:tc>
        <w:tc>
          <w:tcPr>
            <w:tcW w:w="2874" w:type="dxa"/>
            <w:shd w:val="clear" w:color="auto" w:fill="auto"/>
            <w:noWrap w:val="0"/>
            <w:vAlign w:val="center"/>
          </w:tcPr>
          <w:p w14:paraId="18642845">
            <w:pPr>
              <w:spacing w:line="300" w:lineRule="exact"/>
              <w:jc w:val="right"/>
              <w:rPr>
                <w:rFonts w:ascii="方正书宋_GBK" w:eastAsia="方正书宋_GBK"/>
              </w:rPr>
            </w:pPr>
            <w:r>
              <w:rPr>
                <w:rFonts w:ascii="方正书宋_GBK" w:eastAsia="方正书宋_GBK"/>
              </w:rPr>
              <w:t>140.64</w:t>
            </w:r>
          </w:p>
        </w:tc>
      </w:tr>
      <w:tr w14:paraId="54F0B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4264932F">
            <w:pPr>
              <w:spacing w:line="300" w:lineRule="exact"/>
              <w:jc w:val="center"/>
              <w:rPr>
                <w:rFonts w:ascii="方正书宋_GBK" w:eastAsia="方正书宋_GBK"/>
              </w:rPr>
            </w:pPr>
          </w:p>
        </w:tc>
        <w:tc>
          <w:tcPr>
            <w:tcW w:w="5114" w:type="dxa"/>
            <w:shd w:val="clear" w:color="auto" w:fill="auto"/>
            <w:noWrap w:val="0"/>
            <w:vAlign w:val="center"/>
          </w:tcPr>
          <w:p w14:paraId="0E024E45">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shd w:val="clear" w:color="auto" w:fill="auto"/>
            <w:noWrap w:val="0"/>
            <w:vAlign w:val="center"/>
          </w:tcPr>
          <w:p w14:paraId="72E1C22F">
            <w:pPr>
              <w:spacing w:line="300" w:lineRule="exact"/>
              <w:jc w:val="right"/>
              <w:rPr>
                <w:rFonts w:ascii="方正书宋_GBK" w:eastAsia="方正书宋_GBK"/>
              </w:rPr>
            </w:pPr>
          </w:p>
        </w:tc>
      </w:tr>
      <w:tr w14:paraId="18FB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31F0DB87">
            <w:pPr>
              <w:spacing w:line="300" w:lineRule="exact"/>
              <w:jc w:val="center"/>
              <w:rPr>
                <w:rFonts w:ascii="方正书宋_GBK" w:eastAsia="方正书宋_GBK"/>
              </w:rPr>
            </w:pPr>
          </w:p>
        </w:tc>
        <w:tc>
          <w:tcPr>
            <w:tcW w:w="5114" w:type="dxa"/>
            <w:shd w:val="clear" w:color="auto" w:fill="auto"/>
            <w:noWrap w:val="0"/>
            <w:vAlign w:val="center"/>
          </w:tcPr>
          <w:p w14:paraId="7C322C52">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shd w:val="clear" w:color="auto" w:fill="auto"/>
            <w:noWrap w:val="0"/>
            <w:vAlign w:val="center"/>
          </w:tcPr>
          <w:p w14:paraId="0BC9869F">
            <w:pPr>
              <w:spacing w:line="300" w:lineRule="exact"/>
              <w:jc w:val="right"/>
              <w:rPr>
                <w:rFonts w:ascii="方正书宋_GBK" w:eastAsia="方正书宋_GBK"/>
              </w:rPr>
            </w:pPr>
          </w:p>
        </w:tc>
      </w:tr>
      <w:tr w14:paraId="43309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5E83AEAA">
            <w:pPr>
              <w:spacing w:line="300" w:lineRule="exact"/>
              <w:jc w:val="center"/>
              <w:rPr>
                <w:rFonts w:ascii="方正书宋_GBK" w:eastAsia="方正书宋_GBK"/>
              </w:rPr>
            </w:pPr>
          </w:p>
        </w:tc>
        <w:tc>
          <w:tcPr>
            <w:tcW w:w="5114" w:type="dxa"/>
            <w:shd w:val="clear" w:color="auto" w:fill="auto"/>
            <w:noWrap w:val="0"/>
            <w:vAlign w:val="center"/>
          </w:tcPr>
          <w:p w14:paraId="35050EEB">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shd w:val="clear" w:color="auto" w:fill="auto"/>
            <w:noWrap w:val="0"/>
            <w:vAlign w:val="center"/>
          </w:tcPr>
          <w:p w14:paraId="5AA1880A">
            <w:pPr>
              <w:spacing w:line="300" w:lineRule="exact"/>
              <w:jc w:val="right"/>
              <w:rPr>
                <w:rFonts w:ascii="方正书宋_GBK" w:eastAsia="方正书宋_GBK"/>
              </w:rPr>
            </w:pPr>
          </w:p>
        </w:tc>
      </w:tr>
      <w:tr w14:paraId="65D15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2D4C12B3">
            <w:pPr>
              <w:spacing w:line="300" w:lineRule="exact"/>
              <w:jc w:val="center"/>
              <w:rPr>
                <w:rFonts w:ascii="方正书宋_GBK" w:eastAsia="方正书宋_GBK"/>
              </w:rPr>
            </w:pPr>
          </w:p>
        </w:tc>
        <w:tc>
          <w:tcPr>
            <w:tcW w:w="5114" w:type="dxa"/>
            <w:shd w:val="clear" w:color="auto" w:fill="auto"/>
            <w:noWrap w:val="0"/>
            <w:vAlign w:val="center"/>
          </w:tcPr>
          <w:p w14:paraId="0BBC2986">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874" w:type="dxa"/>
            <w:shd w:val="clear" w:color="auto" w:fill="auto"/>
            <w:noWrap w:val="0"/>
            <w:vAlign w:val="center"/>
          </w:tcPr>
          <w:p w14:paraId="6B3A37EC">
            <w:pPr>
              <w:spacing w:line="300" w:lineRule="exact"/>
              <w:jc w:val="right"/>
              <w:rPr>
                <w:rFonts w:ascii="方正书宋_GBK" w:eastAsia="方正书宋_GBK"/>
              </w:rPr>
            </w:pPr>
          </w:p>
        </w:tc>
      </w:tr>
      <w:tr w14:paraId="32DED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667170D3">
            <w:pPr>
              <w:spacing w:line="300" w:lineRule="exact"/>
              <w:jc w:val="center"/>
              <w:rPr>
                <w:rFonts w:ascii="方正书宋_GBK" w:eastAsia="方正书宋_GBK"/>
              </w:rPr>
            </w:pPr>
          </w:p>
        </w:tc>
        <w:tc>
          <w:tcPr>
            <w:tcW w:w="5114" w:type="dxa"/>
            <w:shd w:val="clear" w:color="auto" w:fill="auto"/>
            <w:noWrap w:val="0"/>
            <w:vAlign w:val="center"/>
          </w:tcPr>
          <w:p w14:paraId="0903D793">
            <w:pPr>
              <w:spacing w:line="300" w:lineRule="exact"/>
              <w:jc w:val="left"/>
              <w:rPr>
                <w:rFonts w:hint="eastAsia" w:ascii="方正书宋_GBK" w:eastAsia="方正书宋_GBK"/>
              </w:rPr>
            </w:pPr>
            <w:r>
              <w:rPr>
                <w:rFonts w:hint="eastAsia" w:ascii="方正书宋_GBK" w:eastAsia="方正书宋_GBK"/>
              </w:rPr>
              <w:t>　　　中央财政提前通知转移支付</w:t>
            </w:r>
          </w:p>
        </w:tc>
        <w:tc>
          <w:tcPr>
            <w:tcW w:w="2874" w:type="dxa"/>
            <w:shd w:val="clear" w:color="auto" w:fill="auto"/>
            <w:noWrap w:val="0"/>
            <w:vAlign w:val="center"/>
          </w:tcPr>
          <w:p w14:paraId="34775C20">
            <w:pPr>
              <w:spacing w:line="300" w:lineRule="exact"/>
              <w:jc w:val="right"/>
              <w:rPr>
                <w:rFonts w:ascii="方正书宋_GBK" w:eastAsia="方正书宋_GBK"/>
              </w:rPr>
            </w:pPr>
          </w:p>
        </w:tc>
      </w:tr>
      <w:tr w14:paraId="58963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1EEB14F2">
            <w:pPr>
              <w:spacing w:line="300" w:lineRule="exact"/>
              <w:jc w:val="center"/>
              <w:rPr>
                <w:rFonts w:ascii="方正书宋_GBK" w:eastAsia="方正书宋_GBK"/>
              </w:rPr>
            </w:pPr>
          </w:p>
        </w:tc>
        <w:tc>
          <w:tcPr>
            <w:tcW w:w="5114" w:type="dxa"/>
            <w:shd w:val="clear" w:color="auto" w:fill="auto"/>
            <w:noWrap w:val="0"/>
            <w:vAlign w:val="center"/>
          </w:tcPr>
          <w:p w14:paraId="6B7D6CFD">
            <w:pPr>
              <w:spacing w:line="300" w:lineRule="exact"/>
              <w:jc w:val="left"/>
              <w:rPr>
                <w:rFonts w:hint="eastAsia" w:ascii="方正书宋_GBK" w:eastAsia="方正书宋_GBK"/>
              </w:rPr>
            </w:pPr>
            <w:r>
              <w:rPr>
                <w:rFonts w:hint="eastAsia" w:ascii="方正书宋_GBK" w:eastAsia="方正书宋_GBK"/>
              </w:rPr>
              <w:t>　　　其他</w:t>
            </w:r>
          </w:p>
        </w:tc>
        <w:tc>
          <w:tcPr>
            <w:tcW w:w="2874" w:type="dxa"/>
            <w:shd w:val="clear" w:color="auto" w:fill="auto"/>
            <w:noWrap w:val="0"/>
            <w:vAlign w:val="center"/>
          </w:tcPr>
          <w:p w14:paraId="175255FF">
            <w:pPr>
              <w:spacing w:line="300" w:lineRule="exact"/>
              <w:jc w:val="right"/>
              <w:rPr>
                <w:rFonts w:ascii="方正书宋_GBK" w:eastAsia="方正书宋_GBK"/>
              </w:rPr>
            </w:pPr>
          </w:p>
        </w:tc>
      </w:tr>
      <w:tr w14:paraId="45E9D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50C8085B">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14:paraId="2A4462D5">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shd w:val="clear" w:color="auto" w:fill="auto"/>
            <w:noWrap w:val="0"/>
            <w:vAlign w:val="center"/>
          </w:tcPr>
          <w:p w14:paraId="66ABDB39">
            <w:pPr>
              <w:spacing w:line="300" w:lineRule="exact"/>
              <w:jc w:val="right"/>
              <w:rPr>
                <w:rFonts w:ascii="方正书宋_GBK" w:eastAsia="方正书宋_GBK"/>
              </w:rPr>
            </w:pPr>
          </w:p>
        </w:tc>
      </w:tr>
      <w:tr w14:paraId="7EB1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52C1EC99">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noWrap w:val="0"/>
            <w:vAlign w:val="center"/>
          </w:tcPr>
          <w:p w14:paraId="71465525">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shd w:val="clear" w:color="auto" w:fill="auto"/>
            <w:noWrap w:val="0"/>
            <w:vAlign w:val="center"/>
          </w:tcPr>
          <w:p w14:paraId="667D1D50">
            <w:pPr>
              <w:spacing w:line="300" w:lineRule="exact"/>
              <w:jc w:val="right"/>
              <w:rPr>
                <w:rFonts w:ascii="方正书宋_GBK" w:eastAsia="方正书宋_GBK"/>
              </w:rPr>
            </w:pPr>
          </w:p>
        </w:tc>
      </w:tr>
      <w:tr w14:paraId="5AC3A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55350E4F">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noWrap w:val="0"/>
            <w:vAlign w:val="center"/>
          </w:tcPr>
          <w:p w14:paraId="6E6607CE">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shd w:val="clear" w:color="auto" w:fill="auto"/>
            <w:noWrap w:val="0"/>
            <w:vAlign w:val="center"/>
          </w:tcPr>
          <w:p w14:paraId="7EE5F491">
            <w:pPr>
              <w:spacing w:line="300" w:lineRule="exact"/>
              <w:jc w:val="right"/>
              <w:rPr>
                <w:rFonts w:ascii="方正书宋_GBK" w:eastAsia="方正书宋_GBK"/>
              </w:rPr>
            </w:pPr>
          </w:p>
        </w:tc>
      </w:tr>
      <w:tr w14:paraId="4F5F6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1067E636">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noWrap w:val="0"/>
            <w:vAlign w:val="center"/>
          </w:tcPr>
          <w:p w14:paraId="745D50C7">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shd w:val="clear" w:color="auto" w:fill="auto"/>
            <w:noWrap w:val="0"/>
            <w:vAlign w:val="center"/>
          </w:tcPr>
          <w:p w14:paraId="4A1736A6">
            <w:pPr>
              <w:spacing w:line="300" w:lineRule="exact"/>
              <w:jc w:val="right"/>
              <w:rPr>
                <w:rFonts w:ascii="方正书宋_GBK" w:eastAsia="方正书宋_GBK"/>
              </w:rPr>
            </w:pPr>
          </w:p>
        </w:tc>
      </w:tr>
      <w:tr w14:paraId="33E5E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6797C3B6">
            <w:pPr>
              <w:spacing w:line="300" w:lineRule="exact"/>
              <w:jc w:val="center"/>
              <w:rPr>
                <w:rFonts w:ascii="方正书宋_GBK" w:eastAsia="方正书宋_GBK"/>
              </w:rPr>
            </w:pPr>
          </w:p>
        </w:tc>
        <w:tc>
          <w:tcPr>
            <w:tcW w:w="5114" w:type="dxa"/>
            <w:shd w:val="clear" w:color="auto" w:fill="auto"/>
            <w:noWrap w:val="0"/>
            <w:vAlign w:val="center"/>
          </w:tcPr>
          <w:p w14:paraId="73489E80">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shd w:val="clear" w:color="auto" w:fill="auto"/>
            <w:noWrap w:val="0"/>
            <w:vAlign w:val="center"/>
          </w:tcPr>
          <w:p w14:paraId="73C06771">
            <w:pPr>
              <w:spacing w:line="300" w:lineRule="exact"/>
              <w:jc w:val="right"/>
              <w:rPr>
                <w:rFonts w:ascii="方正书宋_GBK" w:eastAsia="方正书宋_GBK"/>
              </w:rPr>
            </w:pPr>
          </w:p>
        </w:tc>
      </w:tr>
      <w:tr w14:paraId="0EF6A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397D8263">
            <w:pPr>
              <w:spacing w:line="300" w:lineRule="exact"/>
              <w:jc w:val="center"/>
              <w:rPr>
                <w:rFonts w:ascii="方正书宋_GBK" w:eastAsia="方正书宋_GBK"/>
              </w:rPr>
            </w:pPr>
          </w:p>
        </w:tc>
        <w:tc>
          <w:tcPr>
            <w:tcW w:w="5114" w:type="dxa"/>
            <w:shd w:val="clear" w:color="auto" w:fill="auto"/>
            <w:noWrap w:val="0"/>
            <w:vAlign w:val="center"/>
          </w:tcPr>
          <w:p w14:paraId="31C1277F">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shd w:val="clear" w:color="auto" w:fill="auto"/>
            <w:noWrap w:val="0"/>
            <w:vAlign w:val="center"/>
          </w:tcPr>
          <w:p w14:paraId="79907FD8">
            <w:pPr>
              <w:spacing w:line="300" w:lineRule="exact"/>
              <w:jc w:val="right"/>
              <w:rPr>
                <w:rFonts w:ascii="方正书宋_GBK" w:eastAsia="方正书宋_GBK"/>
              </w:rPr>
            </w:pPr>
          </w:p>
        </w:tc>
      </w:tr>
      <w:tr w14:paraId="4E663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2FB3A17A">
            <w:pPr>
              <w:spacing w:line="300" w:lineRule="exact"/>
              <w:jc w:val="center"/>
              <w:rPr>
                <w:rFonts w:ascii="方正书宋_GBK" w:eastAsia="方正书宋_GBK"/>
              </w:rPr>
            </w:pPr>
          </w:p>
        </w:tc>
        <w:tc>
          <w:tcPr>
            <w:tcW w:w="5114" w:type="dxa"/>
            <w:shd w:val="clear" w:color="auto" w:fill="auto"/>
            <w:noWrap w:val="0"/>
            <w:vAlign w:val="center"/>
          </w:tcPr>
          <w:p w14:paraId="742E7992">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shd w:val="clear" w:color="auto" w:fill="auto"/>
            <w:noWrap w:val="0"/>
            <w:vAlign w:val="center"/>
          </w:tcPr>
          <w:p w14:paraId="5D65A845">
            <w:pPr>
              <w:spacing w:line="300" w:lineRule="exact"/>
              <w:jc w:val="right"/>
              <w:rPr>
                <w:rFonts w:ascii="方正书宋_GBK" w:eastAsia="方正书宋_GBK"/>
              </w:rPr>
            </w:pPr>
          </w:p>
        </w:tc>
      </w:tr>
      <w:tr w14:paraId="2E49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0E458F59">
            <w:pPr>
              <w:spacing w:line="300" w:lineRule="exact"/>
              <w:jc w:val="center"/>
              <w:rPr>
                <w:rFonts w:ascii="方正书宋_GBK" w:eastAsia="方正书宋_GBK"/>
              </w:rPr>
            </w:pPr>
          </w:p>
        </w:tc>
        <w:tc>
          <w:tcPr>
            <w:tcW w:w="5114" w:type="dxa"/>
            <w:shd w:val="clear" w:color="auto" w:fill="auto"/>
            <w:noWrap w:val="0"/>
            <w:vAlign w:val="center"/>
          </w:tcPr>
          <w:p w14:paraId="77B47B27">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shd w:val="clear" w:color="auto" w:fill="auto"/>
            <w:noWrap w:val="0"/>
            <w:vAlign w:val="center"/>
          </w:tcPr>
          <w:p w14:paraId="42243ABA">
            <w:pPr>
              <w:spacing w:line="300" w:lineRule="exact"/>
              <w:jc w:val="right"/>
              <w:rPr>
                <w:rFonts w:ascii="方正书宋_GBK" w:eastAsia="方正书宋_GBK"/>
              </w:rPr>
            </w:pPr>
          </w:p>
        </w:tc>
      </w:tr>
      <w:tr w14:paraId="14275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5E08510E">
            <w:pPr>
              <w:spacing w:line="300" w:lineRule="exact"/>
              <w:jc w:val="center"/>
              <w:rPr>
                <w:rFonts w:ascii="方正书宋_GBK" w:eastAsia="方正书宋_GBK"/>
              </w:rPr>
            </w:pPr>
          </w:p>
        </w:tc>
        <w:tc>
          <w:tcPr>
            <w:tcW w:w="5114" w:type="dxa"/>
            <w:shd w:val="clear" w:color="auto" w:fill="auto"/>
            <w:noWrap w:val="0"/>
            <w:vAlign w:val="center"/>
          </w:tcPr>
          <w:p w14:paraId="7D5E5DE2">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shd w:val="clear" w:color="auto" w:fill="auto"/>
            <w:noWrap w:val="0"/>
            <w:vAlign w:val="center"/>
          </w:tcPr>
          <w:p w14:paraId="4BC396CC">
            <w:pPr>
              <w:spacing w:line="300" w:lineRule="exact"/>
              <w:jc w:val="right"/>
              <w:rPr>
                <w:rFonts w:ascii="方正书宋_GBK" w:eastAsia="方正书宋_GBK"/>
              </w:rPr>
            </w:pPr>
          </w:p>
        </w:tc>
      </w:tr>
      <w:tr w14:paraId="11AA7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705393BE">
            <w:pPr>
              <w:spacing w:line="300" w:lineRule="exact"/>
              <w:jc w:val="center"/>
              <w:rPr>
                <w:rFonts w:ascii="方正书宋_GBK" w:eastAsia="方正书宋_GBK"/>
                <w:b/>
              </w:rPr>
            </w:pPr>
          </w:p>
        </w:tc>
        <w:tc>
          <w:tcPr>
            <w:tcW w:w="5114" w:type="dxa"/>
            <w:shd w:val="clear" w:color="auto" w:fill="auto"/>
            <w:noWrap w:val="0"/>
            <w:vAlign w:val="center"/>
          </w:tcPr>
          <w:p w14:paraId="2C4FF8B2">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shd w:val="clear" w:color="auto" w:fill="auto"/>
            <w:noWrap w:val="0"/>
            <w:vAlign w:val="center"/>
          </w:tcPr>
          <w:p w14:paraId="0D7E769F">
            <w:pPr>
              <w:spacing w:line="300" w:lineRule="exact"/>
              <w:jc w:val="right"/>
              <w:rPr>
                <w:rFonts w:ascii="方正书宋_GBK" w:eastAsia="方正书宋_GBK"/>
                <w:b/>
              </w:rPr>
            </w:pPr>
            <w:r>
              <w:rPr>
                <w:rFonts w:ascii="方正书宋_GBK" w:eastAsia="方正书宋_GBK"/>
                <w:b/>
              </w:rPr>
              <w:t>140.64</w:t>
            </w:r>
          </w:p>
        </w:tc>
      </w:tr>
      <w:tr w14:paraId="314DF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726B8A88">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14:paraId="734C2EC5">
            <w:pPr>
              <w:spacing w:line="300" w:lineRule="exact"/>
              <w:jc w:val="left"/>
              <w:rPr>
                <w:rFonts w:hint="eastAsia" w:ascii="方正书宋_GBK" w:eastAsia="方正书宋_GBK"/>
              </w:rPr>
            </w:pPr>
            <w:r>
              <w:rPr>
                <w:rFonts w:hint="eastAsia" w:ascii="方正书宋_GBK" w:eastAsia="方正书宋_GBK"/>
              </w:rPr>
              <w:t>基本支出</w:t>
            </w:r>
          </w:p>
        </w:tc>
        <w:tc>
          <w:tcPr>
            <w:tcW w:w="2874" w:type="dxa"/>
            <w:shd w:val="clear" w:color="auto" w:fill="auto"/>
            <w:noWrap w:val="0"/>
            <w:vAlign w:val="center"/>
          </w:tcPr>
          <w:p w14:paraId="24EBF302">
            <w:pPr>
              <w:spacing w:line="300" w:lineRule="exact"/>
              <w:jc w:val="right"/>
              <w:rPr>
                <w:rFonts w:ascii="方正书宋_GBK" w:eastAsia="方正书宋_GBK"/>
              </w:rPr>
            </w:pPr>
            <w:r>
              <w:rPr>
                <w:rFonts w:ascii="方正书宋_GBK" w:eastAsia="方正书宋_GBK"/>
              </w:rPr>
              <w:t>111.36</w:t>
            </w:r>
          </w:p>
        </w:tc>
      </w:tr>
      <w:tr w14:paraId="0FBD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6D44C55C">
            <w:pPr>
              <w:spacing w:line="300" w:lineRule="exact"/>
              <w:jc w:val="center"/>
              <w:rPr>
                <w:rFonts w:ascii="方正书宋_GBK" w:eastAsia="方正书宋_GBK"/>
              </w:rPr>
            </w:pPr>
          </w:p>
        </w:tc>
        <w:tc>
          <w:tcPr>
            <w:tcW w:w="5114" w:type="dxa"/>
            <w:shd w:val="clear" w:color="auto" w:fill="auto"/>
            <w:noWrap w:val="0"/>
            <w:vAlign w:val="center"/>
          </w:tcPr>
          <w:p w14:paraId="280C5656">
            <w:pPr>
              <w:spacing w:line="300" w:lineRule="exact"/>
              <w:jc w:val="left"/>
              <w:rPr>
                <w:rFonts w:hint="eastAsia" w:ascii="方正书宋_GBK" w:eastAsia="方正书宋_GBK"/>
              </w:rPr>
            </w:pPr>
            <w:r>
              <w:rPr>
                <w:rFonts w:hint="eastAsia" w:ascii="方正书宋_GBK" w:eastAsia="方正书宋_GBK"/>
              </w:rPr>
              <w:t>其中：人员经费</w:t>
            </w:r>
          </w:p>
        </w:tc>
        <w:tc>
          <w:tcPr>
            <w:tcW w:w="2874" w:type="dxa"/>
            <w:shd w:val="clear" w:color="auto" w:fill="auto"/>
            <w:noWrap w:val="0"/>
            <w:vAlign w:val="center"/>
          </w:tcPr>
          <w:p w14:paraId="2021280E">
            <w:pPr>
              <w:spacing w:line="300" w:lineRule="exact"/>
              <w:jc w:val="right"/>
              <w:rPr>
                <w:rFonts w:ascii="方正书宋_GBK" w:eastAsia="方正书宋_GBK"/>
              </w:rPr>
            </w:pPr>
            <w:r>
              <w:rPr>
                <w:rFonts w:ascii="方正书宋_GBK" w:eastAsia="方正书宋_GBK"/>
              </w:rPr>
              <w:t>99.08</w:t>
            </w:r>
          </w:p>
        </w:tc>
      </w:tr>
      <w:tr w14:paraId="0D91F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736DBBA8">
            <w:pPr>
              <w:spacing w:line="300" w:lineRule="exact"/>
              <w:jc w:val="center"/>
              <w:rPr>
                <w:rFonts w:ascii="方正书宋_GBK" w:eastAsia="方正书宋_GBK"/>
              </w:rPr>
            </w:pPr>
          </w:p>
        </w:tc>
        <w:tc>
          <w:tcPr>
            <w:tcW w:w="5114" w:type="dxa"/>
            <w:shd w:val="clear" w:color="auto" w:fill="auto"/>
            <w:noWrap w:val="0"/>
            <w:vAlign w:val="center"/>
          </w:tcPr>
          <w:p w14:paraId="1BC1DF89">
            <w:pPr>
              <w:spacing w:line="300" w:lineRule="exact"/>
              <w:jc w:val="left"/>
              <w:rPr>
                <w:rFonts w:hint="eastAsia" w:ascii="方正书宋_GBK" w:eastAsia="方正书宋_GBK"/>
              </w:rPr>
            </w:pPr>
            <w:r>
              <w:rPr>
                <w:rFonts w:hint="eastAsia" w:ascii="方正书宋_GBK" w:eastAsia="方正书宋_GBK"/>
              </w:rPr>
              <w:t>　　　日常公用经费</w:t>
            </w:r>
          </w:p>
        </w:tc>
        <w:tc>
          <w:tcPr>
            <w:tcW w:w="2874" w:type="dxa"/>
            <w:shd w:val="clear" w:color="auto" w:fill="auto"/>
            <w:noWrap w:val="0"/>
            <w:vAlign w:val="center"/>
          </w:tcPr>
          <w:p w14:paraId="4362ED19">
            <w:pPr>
              <w:spacing w:line="300" w:lineRule="exact"/>
              <w:jc w:val="right"/>
              <w:rPr>
                <w:rFonts w:ascii="方正书宋_GBK" w:eastAsia="方正书宋_GBK"/>
              </w:rPr>
            </w:pPr>
            <w:r>
              <w:rPr>
                <w:rFonts w:ascii="方正书宋_GBK" w:eastAsia="方正书宋_GBK"/>
              </w:rPr>
              <w:t>12.28</w:t>
            </w:r>
          </w:p>
        </w:tc>
      </w:tr>
      <w:tr w14:paraId="0B818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46D57B36">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14:paraId="5DF228DF">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shd w:val="clear" w:color="auto" w:fill="auto"/>
            <w:noWrap w:val="0"/>
            <w:vAlign w:val="center"/>
          </w:tcPr>
          <w:p w14:paraId="1A0802B1">
            <w:pPr>
              <w:spacing w:line="300" w:lineRule="exact"/>
              <w:jc w:val="right"/>
              <w:rPr>
                <w:rFonts w:ascii="方正书宋_GBK" w:eastAsia="方正书宋_GBK"/>
              </w:rPr>
            </w:pPr>
            <w:r>
              <w:rPr>
                <w:rFonts w:ascii="方正书宋_GBK" w:eastAsia="方正书宋_GBK"/>
              </w:rPr>
              <w:t>29.28</w:t>
            </w:r>
          </w:p>
        </w:tc>
      </w:tr>
      <w:tr w14:paraId="20373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414B3E6F">
            <w:pPr>
              <w:spacing w:line="300" w:lineRule="exact"/>
              <w:jc w:val="center"/>
              <w:rPr>
                <w:rFonts w:ascii="方正书宋_GBK" w:eastAsia="方正书宋_GBK"/>
              </w:rPr>
            </w:pPr>
          </w:p>
        </w:tc>
        <w:tc>
          <w:tcPr>
            <w:tcW w:w="5114" w:type="dxa"/>
            <w:shd w:val="clear" w:color="auto" w:fill="auto"/>
            <w:noWrap w:val="0"/>
            <w:vAlign w:val="center"/>
          </w:tcPr>
          <w:p w14:paraId="136141F3">
            <w:pPr>
              <w:spacing w:line="300" w:lineRule="exact"/>
              <w:jc w:val="left"/>
              <w:rPr>
                <w:rFonts w:hint="eastAsia" w:ascii="方正书宋_GBK" w:eastAsia="方正书宋_GBK"/>
              </w:rPr>
            </w:pPr>
            <w:r>
              <w:rPr>
                <w:rFonts w:hint="eastAsia" w:ascii="方正书宋_GBK" w:eastAsia="方正书宋_GBK"/>
              </w:rPr>
              <w:t>其中：本级支出</w:t>
            </w:r>
          </w:p>
        </w:tc>
        <w:tc>
          <w:tcPr>
            <w:tcW w:w="2874" w:type="dxa"/>
            <w:shd w:val="clear" w:color="auto" w:fill="auto"/>
            <w:noWrap w:val="0"/>
            <w:vAlign w:val="center"/>
          </w:tcPr>
          <w:p w14:paraId="346A1317">
            <w:pPr>
              <w:spacing w:line="300" w:lineRule="exact"/>
              <w:jc w:val="right"/>
              <w:rPr>
                <w:rFonts w:ascii="方正书宋_GBK" w:eastAsia="方正书宋_GBK"/>
              </w:rPr>
            </w:pPr>
            <w:r>
              <w:rPr>
                <w:rFonts w:ascii="方正书宋_GBK" w:eastAsia="方正书宋_GBK"/>
              </w:rPr>
              <w:t>29.28</w:t>
            </w:r>
          </w:p>
        </w:tc>
      </w:tr>
      <w:tr w14:paraId="62A0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0EAFBFC1">
            <w:pPr>
              <w:spacing w:line="300" w:lineRule="exact"/>
              <w:jc w:val="center"/>
              <w:rPr>
                <w:rFonts w:ascii="方正书宋_GBK" w:eastAsia="方正书宋_GBK"/>
              </w:rPr>
            </w:pPr>
          </w:p>
        </w:tc>
        <w:tc>
          <w:tcPr>
            <w:tcW w:w="5114" w:type="dxa"/>
            <w:shd w:val="clear" w:color="auto" w:fill="auto"/>
            <w:noWrap w:val="0"/>
            <w:vAlign w:val="center"/>
          </w:tcPr>
          <w:p w14:paraId="0284A49A">
            <w:pPr>
              <w:spacing w:line="300" w:lineRule="exact"/>
              <w:jc w:val="left"/>
              <w:rPr>
                <w:rFonts w:hint="eastAsia" w:ascii="方正书宋_GBK" w:eastAsia="方正书宋_GBK"/>
              </w:rPr>
            </w:pPr>
            <w:r>
              <w:rPr>
                <w:rFonts w:hint="eastAsia" w:ascii="方正书宋_GBK" w:eastAsia="方正书宋_GBK"/>
              </w:rPr>
              <w:t>　　　对下补助</w:t>
            </w:r>
          </w:p>
        </w:tc>
        <w:tc>
          <w:tcPr>
            <w:tcW w:w="2874" w:type="dxa"/>
            <w:shd w:val="clear" w:color="auto" w:fill="auto"/>
            <w:noWrap w:val="0"/>
            <w:vAlign w:val="center"/>
          </w:tcPr>
          <w:p w14:paraId="15138394">
            <w:pPr>
              <w:spacing w:line="300" w:lineRule="exact"/>
              <w:jc w:val="right"/>
              <w:rPr>
                <w:rFonts w:ascii="方正书宋_GBK" w:eastAsia="方正书宋_GBK"/>
              </w:rPr>
            </w:pPr>
          </w:p>
        </w:tc>
      </w:tr>
      <w:tr w14:paraId="4F1DF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noWrap w:val="0"/>
            <w:vAlign w:val="center"/>
          </w:tcPr>
          <w:p w14:paraId="065D40A6">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noWrap w:val="0"/>
            <w:vAlign w:val="center"/>
          </w:tcPr>
          <w:p w14:paraId="7AE39E24">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shd w:val="clear" w:color="auto" w:fill="auto"/>
            <w:noWrap w:val="0"/>
            <w:vAlign w:val="center"/>
          </w:tcPr>
          <w:p w14:paraId="0B9FE052">
            <w:pPr>
              <w:spacing w:line="300" w:lineRule="exact"/>
              <w:jc w:val="right"/>
              <w:rPr>
                <w:rFonts w:ascii="方正书宋_GBK" w:eastAsia="方正书宋_GBK"/>
              </w:rPr>
            </w:pPr>
          </w:p>
        </w:tc>
      </w:tr>
    </w:tbl>
    <w:p w14:paraId="7CC48EB5">
      <w:pPr>
        <w:spacing w:line="300" w:lineRule="exact"/>
        <w:jc w:val="left"/>
        <w:outlineLvl w:val="0"/>
        <w:sectPr>
          <w:pgSz w:w="11907" w:h="16839"/>
          <w:pgMar w:top="1361" w:right="1020" w:bottom="1361" w:left="1020" w:header="851" w:footer="992" w:gutter="0"/>
          <w:cols w:space="425" w:num="1"/>
          <w:docGrid w:type="lines" w:linePitch="312" w:charSpace="0"/>
        </w:sectPr>
      </w:pPr>
    </w:p>
    <w:p w14:paraId="50FE2AD0">
      <w:pPr>
        <w:jc w:val="center"/>
        <w:outlineLvl w:val="0"/>
        <w:rPr>
          <w:rFonts w:hint="eastAsia" w:ascii="方正小标宋_GBK" w:eastAsia="方正小标宋_GBK"/>
          <w:sz w:val="32"/>
        </w:rPr>
      </w:pPr>
      <w:bookmarkStart w:id="1" w:name="_Toc474077450"/>
      <w:r>
        <w:rPr>
          <w:rFonts w:hint="eastAsia" w:ascii="方正小标宋_GBK" w:eastAsia="方正小标宋_GBK"/>
          <w:sz w:val="32"/>
        </w:rPr>
        <w:t>部门基本支出预算</w:t>
      </w:r>
      <w:bookmarkEnd w:id="1"/>
    </w:p>
    <w:tbl>
      <w:tblPr>
        <w:tblStyle w:val="12"/>
        <w:tblW w:w="468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9"/>
        <w:gridCol w:w="5668"/>
        <w:gridCol w:w="1434"/>
        <w:gridCol w:w="1434"/>
        <w:gridCol w:w="1434"/>
        <w:gridCol w:w="1434"/>
        <w:gridCol w:w="1434"/>
      </w:tblGrid>
      <w:tr w14:paraId="1792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450" w:type="pct"/>
            <w:gridSpan w:val="2"/>
            <w:tcBorders>
              <w:top w:val="single" w:color="FFFFFF" w:sz="6" w:space="0"/>
              <w:left w:val="single" w:color="FFFFFF" w:sz="6" w:space="0"/>
              <w:right w:val="single" w:color="FFFFFF" w:sz="6" w:space="0"/>
            </w:tcBorders>
            <w:shd w:val="clear" w:color="auto" w:fill="auto"/>
            <w:noWrap w:val="0"/>
            <w:vAlign w:val="center"/>
          </w:tcPr>
          <w:p w14:paraId="6513497F">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工商业联合会</w:t>
            </w:r>
          </w:p>
        </w:tc>
        <w:tc>
          <w:tcPr>
            <w:tcW w:w="2550" w:type="pct"/>
            <w:gridSpan w:val="5"/>
            <w:tcBorders>
              <w:top w:val="single" w:color="FFFFFF" w:sz="6" w:space="0"/>
              <w:left w:val="single" w:color="FFFFFF" w:sz="6" w:space="0"/>
              <w:right w:val="single" w:color="FFFFFF" w:sz="6" w:space="0"/>
            </w:tcBorders>
            <w:shd w:val="clear" w:color="auto" w:fill="auto"/>
            <w:noWrap w:val="0"/>
            <w:vAlign w:val="center"/>
          </w:tcPr>
          <w:p w14:paraId="67BE7C5B">
            <w:pPr>
              <w:spacing w:line="300" w:lineRule="exact"/>
              <w:jc w:val="right"/>
              <w:rPr>
                <w:rFonts w:ascii="方正书宋_GBK" w:eastAsia="方正书宋_GBK"/>
                <w:sz w:val="24"/>
              </w:rPr>
            </w:pPr>
            <w:r>
              <w:rPr>
                <w:rFonts w:hint="eastAsia" w:ascii="方正书宋_GBK" w:eastAsia="方正书宋_GBK"/>
                <w:sz w:val="24"/>
              </w:rPr>
              <w:t>单位：万元</w:t>
            </w:r>
          </w:p>
        </w:tc>
      </w:tr>
      <w:tr w14:paraId="120F1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34" w:type="pct"/>
            <w:vMerge w:val="restart"/>
            <w:shd w:val="clear" w:color="auto" w:fill="auto"/>
            <w:noWrap w:val="0"/>
            <w:vAlign w:val="center"/>
          </w:tcPr>
          <w:p w14:paraId="47AA268F">
            <w:pPr>
              <w:spacing w:line="300" w:lineRule="exact"/>
              <w:jc w:val="center"/>
              <w:rPr>
                <w:rFonts w:ascii="方正书宋_GBK" w:eastAsia="方正书宋_GBK"/>
                <w:b/>
              </w:rPr>
            </w:pPr>
            <w:r>
              <w:rPr>
                <w:rFonts w:hint="eastAsia" w:ascii="方正书宋_GBK" w:eastAsia="方正书宋_GBK"/>
                <w:b/>
              </w:rPr>
              <w:t>经济分类科目编码</w:t>
            </w:r>
          </w:p>
        </w:tc>
        <w:tc>
          <w:tcPr>
            <w:tcW w:w="2016" w:type="pct"/>
            <w:vMerge w:val="restart"/>
            <w:shd w:val="clear" w:color="auto" w:fill="auto"/>
            <w:noWrap w:val="0"/>
            <w:vAlign w:val="center"/>
          </w:tcPr>
          <w:p w14:paraId="39077B2F">
            <w:pPr>
              <w:spacing w:line="300" w:lineRule="exact"/>
              <w:jc w:val="center"/>
              <w:rPr>
                <w:rFonts w:ascii="方正书宋_GBK" w:eastAsia="方正书宋_GBK"/>
                <w:b/>
              </w:rPr>
            </w:pPr>
            <w:r>
              <w:rPr>
                <w:rFonts w:hint="eastAsia" w:ascii="方正书宋_GBK" w:eastAsia="方正书宋_GBK"/>
                <w:b/>
              </w:rPr>
              <w:t>预算支出项目</w:t>
            </w:r>
          </w:p>
        </w:tc>
        <w:tc>
          <w:tcPr>
            <w:tcW w:w="2550" w:type="pct"/>
            <w:gridSpan w:val="5"/>
            <w:shd w:val="clear" w:color="auto" w:fill="auto"/>
            <w:noWrap w:val="0"/>
            <w:vAlign w:val="center"/>
          </w:tcPr>
          <w:p w14:paraId="3CDE8819">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3230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34" w:type="pct"/>
            <w:vMerge w:val="continue"/>
            <w:shd w:val="clear" w:color="auto" w:fill="auto"/>
            <w:noWrap w:val="0"/>
            <w:vAlign w:val="center"/>
          </w:tcPr>
          <w:p w14:paraId="47380589">
            <w:pPr>
              <w:spacing w:line="300" w:lineRule="exact"/>
              <w:jc w:val="left"/>
              <w:outlineLvl w:val="0"/>
            </w:pPr>
          </w:p>
        </w:tc>
        <w:tc>
          <w:tcPr>
            <w:tcW w:w="2016" w:type="pct"/>
            <w:vMerge w:val="continue"/>
            <w:shd w:val="clear" w:color="auto" w:fill="auto"/>
            <w:noWrap w:val="0"/>
            <w:vAlign w:val="center"/>
          </w:tcPr>
          <w:p w14:paraId="078A72F0">
            <w:pPr>
              <w:spacing w:line="300" w:lineRule="exact"/>
              <w:jc w:val="left"/>
              <w:outlineLvl w:val="0"/>
            </w:pPr>
          </w:p>
        </w:tc>
        <w:tc>
          <w:tcPr>
            <w:tcW w:w="510" w:type="pct"/>
            <w:shd w:val="clear" w:color="auto" w:fill="auto"/>
            <w:noWrap w:val="0"/>
            <w:vAlign w:val="center"/>
          </w:tcPr>
          <w:p w14:paraId="7BA82610">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510" w:type="pct"/>
            <w:shd w:val="clear" w:color="auto" w:fill="auto"/>
            <w:noWrap w:val="0"/>
            <w:vAlign w:val="center"/>
          </w:tcPr>
          <w:p w14:paraId="46703C9C">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510" w:type="pct"/>
            <w:shd w:val="clear" w:color="auto" w:fill="auto"/>
            <w:noWrap w:val="0"/>
            <w:vAlign w:val="center"/>
          </w:tcPr>
          <w:p w14:paraId="1B7552B2">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510" w:type="pct"/>
            <w:shd w:val="clear" w:color="auto" w:fill="auto"/>
            <w:noWrap w:val="0"/>
            <w:vAlign w:val="center"/>
          </w:tcPr>
          <w:p w14:paraId="744C723A">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510" w:type="pct"/>
            <w:shd w:val="clear" w:color="auto" w:fill="auto"/>
            <w:noWrap w:val="0"/>
            <w:vAlign w:val="center"/>
          </w:tcPr>
          <w:p w14:paraId="371B79DF">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6AE26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482B2A9">
            <w:pPr>
              <w:spacing w:line="300" w:lineRule="exact"/>
              <w:jc w:val="center"/>
              <w:rPr>
                <w:rFonts w:ascii="方正书宋_GBK" w:eastAsia="方正书宋_GBK"/>
                <w:b/>
              </w:rPr>
            </w:pPr>
          </w:p>
        </w:tc>
        <w:tc>
          <w:tcPr>
            <w:tcW w:w="2016" w:type="pct"/>
            <w:shd w:val="clear" w:color="auto" w:fill="auto"/>
            <w:noWrap w:val="0"/>
            <w:vAlign w:val="center"/>
          </w:tcPr>
          <w:p w14:paraId="21DB69C7">
            <w:pPr>
              <w:spacing w:line="300" w:lineRule="exact"/>
              <w:jc w:val="center"/>
              <w:rPr>
                <w:rFonts w:ascii="方正书宋_GBK" w:eastAsia="方正书宋_GBK"/>
                <w:b/>
              </w:rPr>
            </w:pPr>
            <w:r>
              <w:rPr>
                <w:rFonts w:hint="eastAsia" w:ascii="方正书宋_GBK" w:eastAsia="方正书宋_GBK"/>
                <w:b/>
              </w:rPr>
              <w:t>基本支出总计</w:t>
            </w:r>
          </w:p>
        </w:tc>
        <w:tc>
          <w:tcPr>
            <w:tcW w:w="510" w:type="pct"/>
            <w:shd w:val="clear" w:color="auto" w:fill="auto"/>
            <w:noWrap w:val="0"/>
            <w:vAlign w:val="center"/>
          </w:tcPr>
          <w:p w14:paraId="002F3BD6">
            <w:pPr>
              <w:spacing w:line="300" w:lineRule="exact"/>
              <w:jc w:val="right"/>
              <w:rPr>
                <w:rFonts w:ascii="方正书宋_GBK" w:eastAsia="方正书宋_GBK"/>
                <w:b/>
              </w:rPr>
            </w:pPr>
            <w:r>
              <w:rPr>
                <w:rFonts w:ascii="方正书宋_GBK" w:eastAsia="方正书宋_GBK"/>
                <w:b/>
              </w:rPr>
              <w:t>111.36</w:t>
            </w:r>
          </w:p>
        </w:tc>
        <w:tc>
          <w:tcPr>
            <w:tcW w:w="510" w:type="pct"/>
            <w:shd w:val="clear" w:color="auto" w:fill="auto"/>
            <w:noWrap w:val="0"/>
            <w:vAlign w:val="center"/>
          </w:tcPr>
          <w:p w14:paraId="697E670D">
            <w:pPr>
              <w:spacing w:line="300" w:lineRule="exact"/>
              <w:jc w:val="right"/>
              <w:rPr>
                <w:rFonts w:ascii="方正书宋_GBK" w:eastAsia="方正书宋_GBK"/>
                <w:b/>
              </w:rPr>
            </w:pPr>
            <w:r>
              <w:rPr>
                <w:rFonts w:ascii="方正书宋_GBK" w:eastAsia="方正书宋_GBK"/>
                <w:b/>
              </w:rPr>
              <w:t>111.36</w:t>
            </w:r>
          </w:p>
        </w:tc>
        <w:tc>
          <w:tcPr>
            <w:tcW w:w="510" w:type="pct"/>
            <w:shd w:val="clear" w:color="auto" w:fill="auto"/>
            <w:noWrap w:val="0"/>
            <w:vAlign w:val="center"/>
          </w:tcPr>
          <w:p w14:paraId="199E9F1B">
            <w:pPr>
              <w:spacing w:line="300" w:lineRule="exact"/>
              <w:jc w:val="right"/>
              <w:rPr>
                <w:rFonts w:ascii="方正书宋_GBK" w:eastAsia="方正书宋_GBK"/>
                <w:b/>
              </w:rPr>
            </w:pPr>
          </w:p>
        </w:tc>
        <w:tc>
          <w:tcPr>
            <w:tcW w:w="510" w:type="pct"/>
            <w:shd w:val="clear" w:color="auto" w:fill="auto"/>
            <w:noWrap w:val="0"/>
            <w:vAlign w:val="center"/>
          </w:tcPr>
          <w:p w14:paraId="6D6964EB">
            <w:pPr>
              <w:spacing w:line="300" w:lineRule="exact"/>
              <w:jc w:val="right"/>
              <w:rPr>
                <w:rFonts w:ascii="方正书宋_GBK" w:eastAsia="方正书宋_GBK"/>
                <w:b/>
              </w:rPr>
            </w:pPr>
          </w:p>
        </w:tc>
        <w:tc>
          <w:tcPr>
            <w:tcW w:w="510" w:type="pct"/>
            <w:shd w:val="clear" w:color="auto" w:fill="auto"/>
            <w:noWrap w:val="0"/>
            <w:vAlign w:val="center"/>
          </w:tcPr>
          <w:p w14:paraId="38482F08">
            <w:pPr>
              <w:spacing w:line="300" w:lineRule="exact"/>
              <w:jc w:val="right"/>
              <w:rPr>
                <w:rFonts w:ascii="方正书宋_GBK" w:eastAsia="方正书宋_GBK"/>
                <w:b/>
              </w:rPr>
            </w:pPr>
          </w:p>
        </w:tc>
      </w:tr>
      <w:tr w14:paraId="6C84E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EC3FBF9">
            <w:pPr>
              <w:spacing w:line="300" w:lineRule="exact"/>
              <w:jc w:val="center"/>
              <w:rPr>
                <w:rFonts w:ascii="方正书宋_GBK" w:eastAsia="方正书宋_GBK"/>
                <w:b/>
              </w:rPr>
            </w:pPr>
          </w:p>
        </w:tc>
        <w:tc>
          <w:tcPr>
            <w:tcW w:w="2016" w:type="pct"/>
            <w:shd w:val="clear" w:color="auto" w:fill="auto"/>
            <w:noWrap w:val="0"/>
            <w:vAlign w:val="center"/>
          </w:tcPr>
          <w:p w14:paraId="234A3D85">
            <w:pPr>
              <w:spacing w:line="300" w:lineRule="exact"/>
              <w:jc w:val="left"/>
              <w:rPr>
                <w:rFonts w:hint="eastAsia" w:ascii="方正书宋_GBK" w:eastAsia="方正书宋_GBK"/>
                <w:b/>
              </w:rPr>
            </w:pPr>
            <w:r>
              <w:rPr>
                <w:rFonts w:hint="eastAsia" w:ascii="方正书宋_GBK" w:eastAsia="方正书宋_GBK"/>
                <w:b/>
              </w:rPr>
              <w:t>人员经费合计</w:t>
            </w:r>
          </w:p>
        </w:tc>
        <w:tc>
          <w:tcPr>
            <w:tcW w:w="510" w:type="pct"/>
            <w:shd w:val="clear" w:color="auto" w:fill="auto"/>
            <w:noWrap w:val="0"/>
            <w:vAlign w:val="center"/>
          </w:tcPr>
          <w:p w14:paraId="1DCAD6F7">
            <w:pPr>
              <w:spacing w:line="300" w:lineRule="exact"/>
              <w:jc w:val="right"/>
              <w:rPr>
                <w:rFonts w:ascii="方正书宋_GBK" w:eastAsia="方正书宋_GBK"/>
                <w:b/>
              </w:rPr>
            </w:pPr>
            <w:r>
              <w:rPr>
                <w:rFonts w:ascii="方正书宋_GBK" w:eastAsia="方正书宋_GBK"/>
                <w:b/>
              </w:rPr>
              <w:t>99.08</w:t>
            </w:r>
          </w:p>
        </w:tc>
        <w:tc>
          <w:tcPr>
            <w:tcW w:w="510" w:type="pct"/>
            <w:shd w:val="clear" w:color="auto" w:fill="auto"/>
            <w:noWrap w:val="0"/>
            <w:vAlign w:val="center"/>
          </w:tcPr>
          <w:p w14:paraId="717F4ABC">
            <w:pPr>
              <w:spacing w:line="300" w:lineRule="exact"/>
              <w:jc w:val="right"/>
              <w:rPr>
                <w:rFonts w:ascii="方正书宋_GBK" w:eastAsia="方正书宋_GBK"/>
                <w:b/>
              </w:rPr>
            </w:pPr>
            <w:r>
              <w:rPr>
                <w:rFonts w:ascii="方正书宋_GBK" w:eastAsia="方正书宋_GBK"/>
                <w:b/>
              </w:rPr>
              <w:t>99.08</w:t>
            </w:r>
          </w:p>
        </w:tc>
        <w:tc>
          <w:tcPr>
            <w:tcW w:w="510" w:type="pct"/>
            <w:shd w:val="clear" w:color="auto" w:fill="auto"/>
            <w:noWrap w:val="0"/>
            <w:vAlign w:val="center"/>
          </w:tcPr>
          <w:p w14:paraId="1F469102">
            <w:pPr>
              <w:spacing w:line="300" w:lineRule="exact"/>
              <w:jc w:val="right"/>
              <w:rPr>
                <w:rFonts w:ascii="方正书宋_GBK" w:eastAsia="方正书宋_GBK"/>
                <w:b/>
              </w:rPr>
            </w:pPr>
          </w:p>
        </w:tc>
        <w:tc>
          <w:tcPr>
            <w:tcW w:w="510" w:type="pct"/>
            <w:shd w:val="clear" w:color="auto" w:fill="auto"/>
            <w:noWrap w:val="0"/>
            <w:vAlign w:val="center"/>
          </w:tcPr>
          <w:p w14:paraId="17AF3E4C">
            <w:pPr>
              <w:spacing w:line="300" w:lineRule="exact"/>
              <w:jc w:val="right"/>
              <w:rPr>
                <w:rFonts w:ascii="方正书宋_GBK" w:eastAsia="方正书宋_GBK"/>
                <w:b/>
              </w:rPr>
            </w:pPr>
          </w:p>
        </w:tc>
        <w:tc>
          <w:tcPr>
            <w:tcW w:w="510" w:type="pct"/>
            <w:shd w:val="clear" w:color="auto" w:fill="auto"/>
            <w:noWrap w:val="0"/>
            <w:vAlign w:val="center"/>
          </w:tcPr>
          <w:p w14:paraId="5273644A">
            <w:pPr>
              <w:spacing w:line="300" w:lineRule="exact"/>
              <w:jc w:val="right"/>
              <w:rPr>
                <w:rFonts w:ascii="方正书宋_GBK" w:eastAsia="方正书宋_GBK"/>
                <w:b/>
              </w:rPr>
            </w:pPr>
          </w:p>
        </w:tc>
      </w:tr>
      <w:tr w14:paraId="3C5C4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56C01AC6">
            <w:pPr>
              <w:spacing w:line="300" w:lineRule="exact"/>
              <w:jc w:val="center"/>
              <w:rPr>
                <w:rFonts w:ascii="方正书宋_GBK" w:eastAsia="方正书宋_GBK"/>
              </w:rPr>
            </w:pPr>
          </w:p>
        </w:tc>
        <w:tc>
          <w:tcPr>
            <w:tcW w:w="2016" w:type="pct"/>
            <w:shd w:val="clear" w:color="auto" w:fill="auto"/>
            <w:noWrap w:val="0"/>
            <w:vAlign w:val="center"/>
          </w:tcPr>
          <w:p w14:paraId="3F9EC02D">
            <w:pPr>
              <w:spacing w:line="300" w:lineRule="exact"/>
              <w:jc w:val="left"/>
              <w:rPr>
                <w:rFonts w:hint="eastAsia" w:ascii="方正书宋_GBK" w:eastAsia="方正书宋_GBK"/>
              </w:rPr>
            </w:pPr>
            <w:r>
              <w:rPr>
                <w:rFonts w:hint="eastAsia" w:ascii="方正书宋_GBK" w:eastAsia="方正书宋_GBK"/>
              </w:rPr>
              <w:t>一、工资福利支出</w:t>
            </w:r>
          </w:p>
        </w:tc>
        <w:tc>
          <w:tcPr>
            <w:tcW w:w="510" w:type="pct"/>
            <w:shd w:val="clear" w:color="auto" w:fill="auto"/>
            <w:noWrap w:val="0"/>
            <w:vAlign w:val="center"/>
          </w:tcPr>
          <w:p w14:paraId="53AB8652">
            <w:pPr>
              <w:spacing w:line="300" w:lineRule="exact"/>
              <w:jc w:val="right"/>
              <w:rPr>
                <w:rFonts w:ascii="方正书宋_GBK" w:eastAsia="方正书宋_GBK"/>
              </w:rPr>
            </w:pPr>
            <w:r>
              <w:rPr>
                <w:rFonts w:ascii="方正书宋_GBK" w:eastAsia="方正书宋_GBK"/>
              </w:rPr>
              <w:t>87.40</w:t>
            </w:r>
          </w:p>
        </w:tc>
        <w:tc>
          <w:tcPr>
            <w:tcW w:w="510" w:type="pct"/>
            <w:shd w:val="clear" w:color="auto" w:fill="auto"/>
            <w:noWrap w:val="0"/>
            <w:vAlign w:val="center"/>
          </w:tcPr>
          <w:p w14:paraId="7968F2BB">
            <w:pPr>
              <w:spacing w:line="300" w:lineRule="exact"/>
              <w:jc w:val="right"/>
              <w:rPr>
                <w:rFonts w:ascii="方正书宋_GBK" w:eastAsia="方正书宋_GBK"/>
              </w:rPr>
            </w:pPr>
            <w:r>
              <w:rPr>
                <w:rFonts w:ascii="方正书宋_GBK" w:eastAsia="方正书宋_GBK"/>
              </w:rPr>
              <w:t>87.40</w:t>
            </w:r>
          </w:p>
        </w:tc>
        <w:tc>
          <w:tcPr>
            <w:tcW w:w="510" w:type="pct"/>
            <w:shd w:val="clear" w:color="auto" w:fill="auto"/>
            <w:noWrap w:val="0"/>
            <w:vAlign w:val="center"/>
          </w:tcPr>
          <w:p w14:paraId="05313DA6">
            <w:pPr>
              <w:spacing w:line="300" w:lineRule="exact"/>
              <w:jc w:val="right"/>
              <w:rPr>
                <w:rFonts w:ascii="方正书宋_GBK" w:eastAsia="方正书宋_GBK"/>
              </w:rPr>
            </w:pPr>
          </w:p>
        </w:tc>
        <w:tc>
          <w:tcPr>
            <w:tcW w:w="510" w:type="pct"/>
            <w:shd w:val="clear" w:color="auto" w:fill="auto"/>
            <w:noWrap w:val="0"/>
            <w:vAlign w:val="center"/>
          </w:tcPr>
          <w:p w14:paraId="2BDCEA17">
            <w:pPr>
              <w:spacing w:line="300" w:lineRule="exact"/>
              <w:jc w:val="right"/>
              <w:rPr>
                <w:rFonts w:ascii="方正书宋_GBK" w:eastAsia="方正书宋_GBK"/>
              </w:rPr>
            </w:pPr>
          </w:p>
        </w:tc>
        <w:tc>
          <w:tcPr>
            <w:tcW w:w="510" w:type="pct"/>
            <w:shd w:val="clear" w:color="auto" w:fill="auto"/>
            <w:noWrap w:val="0"/>
            <w:vAlign w:val="center"/>
          </w:tcPr>
          <w:p w14:paraId="101A999F">
            <w:pPr>
              <w:spacing w:line="300" w:lineRule="exact"/>
              <w:jc w:val="right"/>
              <w:rPr>
                <w:rFonts w:ascii="方正书宋_GBK" w:eastAsia="方正书宋_GBK"/>
              </w:rPr>
            </w:pPr>
          </w:p>
        </w:tc>
      </w:tr>
      <w:tr w14:paraId="3A651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4182D03D">
            <w:pPr>
              <w:jc w:val="center"/>
              <w:rPr>
                <w:rFonts w:ascii="宋体" w:hAnsi="宋体" w:cs="宋体"/>
                <w:sz w:val="24"/>
              </w:rPr>
            </w:pPr>
            <w:r>
              <w:rPr>
                <w:rFonts w:hint="eastAsia" w:ascii="宋体" w:hAnsi="宋体"/>
              </w:rPr>
              <w:t>30101</w:t>
            </w:r>
          </w:p>
        </w:tc>
        <w:tc>
          <w:tcPr>
            <w:tcW w:w="2016" w:type="pct"/>
            <w:shd w:val="clear" w:color="auto" w:fill="auto"/>
            <w:noWrap w:val="0"/>
            <w:vAlign w:val="center"/>
          </w:tcPr>
          <w:p w14:paraId="184F988D">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510" w:type="pct"/>
            <w:shd w:val="clear" w:color="auto" w:fill="auto"/>
            <w:noWrap w:val="0"/>
            <w:vAlign w:val="center"/>
          </w:tcPr>
          <w:p w14:paraId="0E81FCA9">
            <w:pPr>
              <w:spacing w:line="300" w:lineRule="exact"/>
              <w:jc w:val="right"/>
              <w:rPr>
                <w:rFonts w:ascii="方正书宋_GBK" w:eastAsia="方正书宋_GBK"/>
              </w:rPr>
            </w:pPr>
            <w:r>
              <w:rPr>
                <w:rFonts w:ascii="方正书宋_GBK" w:eastAsia="方正书宋_GBK"/>
              </w:rPr>
              <w:t>28.71</w:t>
            </w:r>
          </w:p>
        </w:tc>
        <w:tc>
          <w:tcPr>
            <w:tcW w:w="510" w:type="pct"/>
            <w:shd w:val="clear" w:color="auto" w:fill="auto"/>
            <w:noWrap w:val="0"/>
            <w:vAlign w:val="center"/>
          </w:tcPr>
          <w:p w14:paraId="1A794648">
            <w:pPr>
              <w:spacing w:line="300" w:lineRule="exact"/>
              <w:jc w:val="right"/>
              <w:rPr>
                <w:rFonts w:ascii="方正书宋_GBK" w:eastAsia="方正书宋_GBK"/>
              </w:rPr>
            </w:pPr>
            <w:r>
              <w:rPr>
                <w:rFonts w:ascii="方正书宋_GBK" w:eastAsia="方正书宋_GBK"/>
              </w:rPr>
              <w:t>28.71</w:t>
            </w:r>
          </w:p>
        </w:tc>
        <w:tc>
          <w:tcPr>
            <w:tcW w:w="510" w:type="pct"/>
            <w:shd w:val="clear" w:color="auto" w:fill="auto"/>
            <w:noWrap w:val="0"/>
            <w:vAlign w:val="center"/>
          </w:tcPr>
          <w:p w14:paraId="49202062">
            <w:pPr>
              <w:spacing w:line="300" w:lineRule="exact"/>
              <w:jc w:val="right"/>
              <w:rPr>
                <w:rFonts w:ascii="方正书宋_GBK" w:eastAsia="方正书宋_GBK"/>
              </w:rPr>
            </w:pPr>
          </w:p>
        </w:tc>
        <w:tc>
          <w:tcPr>
            <w:tcW w:w="510" w:type="pct"/>
            <w:shd w:val="clear" w:color="auto" w:fill="auto"/>
            <w:noWrap w:val="0"/>
            <w:vAlign w:val="center"/>
          </w:tcPr>
          <w:p w14:paraId="7B78FDFF">
            <w:pPr>
              <w:spacing w:line="300" w:lineRule="exact"/>
              <w:jc w:val="right"/>
              <w:rPr>
                <w:rFonts w:ascii="方正书宋_GBK" w:eastAsia="方正书宋_GBK"/>
              </w:rPr>
            </w:pPr>
          </w:p>
        </w:tc>
        <w:tc>
          <w:tcPr>
            <w:tcW w:w="510" w:type="pct"/>
            <w:shd w:val="clear" w:color="auto" w:fill="auto"/>
            <w:noWrap w:val="0"/>
            <w:vAlign w:val="center"/>
          </w:tcPr>
          <w:p w14:paraId="25C13E33">
            <w:pPr>
              <w:spacing w:line="300" w:lineRule="exact"/>
              <w:jc w:val="right"/>
              <w:rPr>
                <w:rFonts w:ascii="方正书宋_GBK" w:eastAsia="方正书宋_GBK"/>
              </w:rPr>
            </w:pPr>
          </w:p>
        </w:tc>
      </w:tr>
      <w:tr w14:paraId="4D306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9DB7047">
            <w:pPr>
              <w:jc w:val="center"/>
              <w:rPr>
                <w:rFonts w:ascii="宋体" w:hAnsi="宋体" w:cs="宋体"/>
                <w:sz w:val="24"/>
              </w:rPr>
            </w:pPr>
          </w:p>
        </w:tc>
        <w:tc>
          <w:tcPr>
            <w:tcW w:w="2016" w:type="pct"/>
            <w:shd w:val="clear" w:color="auto" w:fill="auto"/>
            <w:noWrap w:val="0"/>
            <w:vAlign w:val="center"/>
          </w:tcPr>
          <w:p w14:paraId="03B3A4D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510" w:type="pct"/>
            <w:shd w:val="clear" w:color="auto" w:fill="auto"/>
            <w:noWrap w:val="0"/>
            <w:vAlign w:val="center"/>
          </w:tcPr>
          <w:p w14:paraId="16D7BC3A">
            <w:pPr>
              <w:spacing w:line="300" w:lineRule="exact"/>
              <w:jc w:val="right"/>
              <w:rPr>
                <w:rFonts w:ascii="方正书宋_GBK" w:eastAsia="方正书宋_GBK"/>
              </w:rPr>
            </w:pPr>
            <w:r>
              <w:rPr>
                <w:rFonts w:ascii="方正书宋_GBK" w:eastAsia="方正书宋_GBK"/>
              </w:rPr>
              <w:t>20.94</w:t>
            </w:r>
          </w:p>
        </w:tc>
        <w:tc>
          <w:tcPr>
            <w:tcW w:w="510" w:type="pct"/>
            <w:shd w:val="clear" w:color="auto" w:fill="auto"/>
            <w:noWrap w:val="0"/>
            <w:vAlign w:val="center"/>
          </w:tcPr>
          <w:p w14:paraId="0127AD07">
            <w:pPr>
              <w:spacing w:line="300" w:lineRule="exact"/>
              <w:jc w:val="right"/>
              <w:rPr>
                <w:rFonts w:ascii="方正书宋_GBK" w:eastAsia="方正书宋_GBK"/>
              </w:rPr>
            </w:pPr>
            <w:r>
              <w:rPr>
                <w:rFonts w:ascii="方正书宋_GBK" w:eastAsia="方正书宋_GBK"/>
              </w:rPr>
              <w:t>20.94</w:t>
            </w:r>
          </w:p>
        </w:tc>
        <w:tc>
          <w:tcPr>
            <w:tcW w:w="510" w:type="pct"/>
            <w:shd w:val="clear" w:color="auto" w:fill="auto"/>
            <w:noWrap w:val="0"/>
            <w:vAlign w:val="center"/>
          </w:tcPr>
          <w:p w14:paraId="281C758C">
            <w:pPr>
              <w:spacing w:line="300" w:lineRule="exact"/>
              <w:jc w:val="right"/>
              <w:rPr>
                <w:rFonts w:ascii="方正书宋_GBK" w:eastAsia="方正书宋_GBK"/>
              </w:rPr>
            </w:pPr>
          </w:p>
        </w:tc>
        <w:tc>
          <w:tcPr>
            <w:tcW w:w="510" w:type="pct"/>
            <w:shd w:val="clear" w:color="auto" w:fill="auto"/>
            <w:noWrap w:val="0"/>
            <w:vAlign w:val="center"/>
          </w:tcPr>
          <w:p w14:paraId="05E12508">
            <w:pPr>
              <w:spacing w:line="300" w:lineRule="exact"/>
              <w:jc w:val="right"/>
              <w:rPr>
                <w:rFonts w:ascii="方正书宋_GBK" w:eastAsia="方正书宋_GBK"/>
              </w:rPr>
            </w:pPr>
          </w:p>
        </w:tc>
        <w:tc>
          <w:tcPr>
            <w:tcW w:w="510" w:type="pct"/>
            <w:shd w:val="clear" w:color="auto" w:fill="auto"/>
            <w:noWrap w:val="0"/>
            <w:vAlign w:val="center"/>
          </w:tcPr>
          <w:p w14:paraId="11089ACB">
            <w:pPr>
              <w:spacing w:line="300" w:lineRule="exact"/>
              <w:jc w:val="right"/>
              <w:rPr>
                <w:rFonts w:ascii="方正书宋_GBK" w:eastAsia="方正书宋_GBK"/>
              </w:rPr>
            </w:pPr>
          </w:p>
        </w:tc>
      </w:tr>
      <w:tr w14:paraId="234E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22764C2">
            <w:pPr>
              <w:jc w:val="center"/>
              <w:rPr>
                <w:rFonts w:ascii="宋体" w:hAnsi="宋体" w:cs="宋体"/>
                <w:sz w:val="24"/>
              </w:rPr>
            </w:pPr>
            <w:r>
              <w:rPr>
                <w:rFonts w:hint="eastAsia" w:ascii="宋体" w:hAnsi="宋体"/>
              </w:rPr>
              <w:t>30102</w:t>
            </w:r>
          </w:p>
        </w:tc>
        <w:tc>
          <w:tcPr>
            <w:tcW w:w="2016" w:type="pct"/>
            <w:shd w:val="clear" w:color="auto" w:fill="auto"/>
            <w:noWrap w:val="0"/>
            <w:vAlign w:val="center"/>
          </w:tcPr>
          <w:p w14:paraId="79AA88F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）工作津贴</w:t>
            </w:r>
          </w:p>
        </w:tc>
        <w:tc>
          <w:tcPr>
            <w:tcW w:w="510" w:type="pct"/>
            <w:shd w:val="clear" w:color="auto" w:fill="auto"/>
            <w:noWrap w:val="0"/>
            <w:vAlign w:val="center"/>
          </w:tcPr>
          <w:p w14:paraId="2170C77F">
            <w:pPr>
              <w:spacing w:line="300" w:lineRule="exact"/>
              <w:jc w:val="right"/>
              <w:rPr>
                <w:rFonts w:ascii="方正书宋_GBK" w:eastAsia="方正书宋_GBK"/>
              </w:rPr>
            </w:pPr>
            <w:r>
              <w:rPr>
                <w:rFonts w:ascii="方正书宋_GBK" w:eastAsia="方正书宋_GBK"/>
              </w:rPr>
              <w:t>8.37</w:t>
            </w:r>
          </w:p>
        </w:tc>
        <w:tc>
          <w:tcPr>
            <w:tcW w:w="510" w:type="pct"/>
            <w:shd w:val="clear" w:color="auto" w:fill="auto"/>
            <w:noWrap w:val="0"/>
            <w:vAlign w:val="center"/>
          </w:tcPr>
          <w:p w14:paraId="2580982E">
            <w:pPr>
              <w:spacing w:line="300" w:lineRule="exact"/>
              <w:jc w:val="right"/>
              <w:rPr>
                <w:rFonts w:ascii="方正书宋_GBK" w:eastAsia="方正书宋_GBK"/>
              </w:rPr>
            </w:pPr>
            <w:r>
              <w:rPr>
                <w:rFonts w:ascii="方正书宋_GBK" w:eastAsia="方正书宋_GBK"/>
              </w:rPr>
              <w:t>8.37</w:t>
            </w:r>
          </w:p>
        </w:tc>
        <w:tc>
          <w:tcPr>
            <w:tcW w:w="510" w:type="pct"/>
            <w:shd w:val="clear" w:color="auto" w:fill="auto"/>
            <w:noWrap w:val="0"/>
            <w:vAlign w:val="center"/>
          </w:tcPr>
          <w:p w14:paraId="5EE6C07B">
            <w:pPr>
              <w:spacing w:line="300" w:lineRule="exact"/>
              <w:jc w:val="right"/>
              <w:rPr>
                <w:rFonts w:ascii="方正书宋_GBK" w:eastAsia="方正书宋_GBK"/>
              </w:rPr>
            </w:pPr>
          </w:p>
        </w:tc>
        <w:tc>
          <w:tcPr>
            <w:tcW w:w="510" w:type="pct"/>
            <w:shd w:val="clear" w:color="auto" w:fill="auto"/>
            <w:noWrap w:val="0"/>
            <w:vAlign w:val="center"/>
          </w:tcPr>
          <w:p w14:paraId="085AE164">
            <w:pPr>
              <w:spacing w:line="300" w:lineRule="exact"/>
              <w:jc w:val="right"/>
              <w:rPr>
                <w:rFonts w:ascii="方正书宋_GBK" w:eastAsia="方正书宋_GBK"/>
              </w:rPr>
            </w:pPr>
          </w:p>
        </w:tc>
        <w:tc>
          <w:tcPr>
            <w:tcW w:w="510" w:type="pct"/>
            <w:shd w:val="clear" w:color="auto" w:fill="auto"/>
            <w:noWrap w:val="0"/>
            <w:vAlign w:val="center"/>
          </w:tcPr>
          <w:p w14:paraId="1A716692">
            <w:pPr>
              <w:spacing w:line="300" w:lineRule="exact"/>
              <w:jc w:val="right"/>
              <w:rPr>
                <w:rFonts w:ascii="方正书宋_GBK" w:eastAsia="方正书宋_GBK"/>
              </w:rPr>
            </w:pPr>
          </w:p>
        </w:tc>
      </w:tr>
      <w:tr w14:paraId="32F0F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FB8928F">
            <w:pPr>
              <w:jc w:val="center"/>
              <w:rPr>
                <w:rFonts w:ascii="宋体" w:hAnsi="宋体" w:cs="宋体"/>
                <w:sz w:val="24"/>
              </w:rPr>
            </w:pPr>
            <w:r>
              <w:rPr>
                <w:rFonts w:hint="eastAsia" w:ascii="宋体" w:hAnsi="宋体"/>
              </w:rPr>
              <w:t>30102</w:t>
            </w:r>
          </w:p>
        </w:tc>
        <w:tc>
          <w:tcPr>
            <w:tcW w:w="2016" w:type="pct"/>
            <w:shd w:val="clear" w:color="auto" w:fill="auto"/>
            <w:noWrap w:val="0"/>
            <w:vAlign w:val="center"/>
          </w:tcPr>
          <w:p w14:paraId="487A1A3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）生活补贴</w:t>
            </w:r>
          </w:p>
        </w:tc>
        <w:tc>
          <w:tcPr>
            <w:tcW w:w="510" w:type="pct"/>
            <w:shd w:val="clear" w:color="auto" w:fill="auto"/>
            <w:noWrap w:val="0"/>
            <w:vAlign w:val="center"/>
          </w:tcPr>
          <w:p w14:paraId="370038C8">
            <w:pPr>
              <w:spacing w:line="300" w:lineRule="exact"/>
              <w:jc w:val="right"/>
              <w:rPr>
                <w:rFonts w:ascii="方正书宋_GBK" w:eastAsia="方正书宋_GBK"/>
              </w:rPr>
            </w:pPr>
            <w:r>
              <w:rPr>
                <w:rFonts w:ascii="方正书宋_GBK" w:eastAsia="方正书宋_GBK"/>
              </w:rPr>
              <w:t>12.55</w:t>
            </w:r>
          </w:p>
        </w:tc>
        <w:tc>
          <w:tcPr>
            <w:tcW w:w="510" w:type="pct"/>
            <w:shd w:val="clear" w:color="auto" w:fill="auto"/>
            <w:noWrap w:val="0"/>
            <w:vAlign w:val="center"/>
          </w:tcPr>
          <w:p w14:paraId="198B8644">
            <w:pPr>
              <w:spacing w:line="300" w:lineRule="exact"/>
              <w:jc w:val="right"/>
              <w:rPr>
                <w:rFonts w:ascii="方正书宋_GBK" w:eastAsia="方正书宋_GBK"/>
              </w:rPr>
            </w:pPr>
            <w:r>
              <w:rPr>
                <w:rFonts w:ascii="方正书宋_GBK" w:eastAsia="方正书宋_GBK"/>
              </w:rPr>
              <w:t>12.55</w:t>
            </w:r>
          </w:p>
        </w:tc>
        <w:tc>
          <w:tcPr>
            <w:tcW w:w="510" w:type="pct"/>
            <w:shd w:val="clear" w:color="auto" w:fill="auto"/>
            <w:noWrap w:val="0"/>
            <w:vAlign w:val="center"/>
          </w:tcPr>
          <w:p w14:paraId="77B95946">
            <w:pPr>
              <w:spacing w:line="300" w:lineRule="exact"/>
              <w:jc w:val="right"/>
              <w:rPr>
                <w:rFonts w:ascii="方正书宋_GBK" w:eastAsia="方正书宋_GBK"/>
              </w:rPr>
            </w:pPr>
          </w:p>
        </w:tc>
        <w:tc>
          <w:tcPr>
            <w:tcW w:w="510" w:type="pct"/>
            <w:shd w:val="clear" w:color="auto" w:fill="auto"/>
            <w:noWrap w:val="0"/>
            <w:vAlign w:val="center"/>
          </w:tcPr>
          <w:p w14:paraId="7BA11BB8">
            <w:pPr>
              <w:spacing w:line="300" w:lineRule="exact"/>
              <w:jc w:val="right"/>
              <w:rPr>
                <w:rFonts w:ascii="方正书宋_GBK" w:eastAsia="方正书宋_GBK"/>
              </w:rPr>
            </w:pPr>
          </w:p>
        </w:tc>
        <w:tc>
          <w:tcPr>
            <w:tcW w:w="510" w:type="pct"/>
            <w:shd w:val="clear" w:color="auto" w:fill="auto"/>
            <w:noWrap w:val="0"/>
            <w:vAlign w:val="center"/>
          </w:tcPr>
          <w:p w14:paraId="66EF521E">
            <w:pPr>
              <w:spacing w:line="300" w:lineRule="exact"/>
              <w:jc w:val="right"/>
              <w:rPr>
                <w:rFonts w:ascii="方正书宋_GBK" w:eastAsia="方正书宋_GBK"/>
              </w:rPr>
            </w:pPr>
          </w:p>
        </w:tc>
      </w:tr>
      <w:tr w14:paraId="2D2BF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0BA799D">
            <w:pPr>
              <w:jc w:val="center"/>
              <w:rPr>
                <w:rFonts w:ascii="宋体" w:hAnsi="宋体" w:cs="宋体"/>
                <w:sz w:val="24"/>
              </w:rPr>
            </w:pPr>
            <w:r>
              <w:rPr>
                <w:rFonts w:hint="eastAsia" w:ascii="宋体" w:hAnsi="宋体"/>
              </w:rPr>
              <w:t>30102</w:t>
            </w:r>
          </w:p>
        </w:tc>
        <w:tc>
          <w:tcPr>
            <w:tcW w:w="2016" w:type="pct"/>
            <w:shd w:val="clear" w:color="auto" w:fill="auto"/>
            <w:noWrap w:val="0"/>
            <w:vAlign w:val="center"/>
          </w:tcPr>
          <w:p w14:paraId="7FAC69B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510" w:type="pct"/>
            <w:shd w:val="clear" w:color="auto" w:fill="auto"/>
            <w:noWrap w:val="0"/>
            <w:vAlign w:val="center"/>
          </w:tcPr>
          <w:p w14:paraId="7B41EF44">
            <w:pPr>
              <w:spacing w:line="300" w:lineRule="exact"/>
              <w:jc w:val="right"/>
              <w:rPr>
                <w:rFonts w:ascii="方正书宋_GBK" w:eastAsia="方正书宋_GBK"/>
              </w:rPr>
            </w:pPr>
          </w:p>
        </w:tc>
        <w:tc>
          <w:tcPr>
            <w:tcW w:w="510" w:type="pct"/>
            <w:shd w:val="clear" w:color="auto" w:fill="auto"/>
            <w:noWrap w:val="0"/>
            <w:vAlign w:val="center"/>
          </w:tcPr>
          <w:p w14:paraId="713C0782">
            <w:pPr>
              <w:spacing w:line="300" w:lineRule="exact"/>
              <w:jc w:val="right"/>
              <w:rPr>
                <w:rFonts w:ascii="方正书宋_GBK" w:eastAsia="方正书宋_GBK"/>
              </w:rPr>
            </w:pPr>
          </w:p>
        </w:tc>
        <w:tc>
          <w:tcPr>
            <w:tcW w:w="510" w:type="pct"/>
            <w:shd w:val="clear" w:color="auto" w:fill="auto"/>
            <w:noWrap w:val="0"/>
            <w:vAlign w:val="center"/>
          </w:tcPr>
          <w:p w14:paraId="08D5B185">
            <w:pPr>
              <w:spacing w:line="300" w:lineRule="exact"/>
              <w:jc w:val="right"/>
              <w:rPr>
                <w:rFonts w:ascii="方正书宋_GBK" w:eastAsia="方正书宋_GBK"/>
              </w:rPr>
            </w:pPr>
          </w:p>
        </w:tc>
        <w:tc>
          <w:tcPr>
            <w:tcW w:w="510" w:type="pct"/>
            <w:shd w:val="clear" w:color="auto" w:fill="auto"/>
            <w:noWrap w:val="0"/>
            <w:vAlign w:val="center"/>
          </w:tcPr>
          <w:p w14:paraId="31415160">
            <w:pPr>
              <w:spacing w:line="300" w:lineRule="exact"/>
              <w:jc w:val="right"/>
              <w:rPr>
                <w:rFonts w:ascii="方正书宋_GBK" w:eastAsia="方正书宋_GBK"/>
              </w:rPr>
            </w:pPr>
          </w:p>
        </w:tc>
        <w:tc>
          <w:tcPr>
            <w:tcW w:w="510" w:type="pct"/>
            <w:shd w:val="clear" w:color="auto" w:fill="auto"/>
            <w:noWrap w:val="0"/>
            <w:vAlign w:val="center"/>
          </w:tcPr>
          <w:p w14:paraId="4BACE373">
            <w:pPr>
              <w:spacing w:line="300" w:lineRule="exact"/>
              <w:jc w:val="right"/>
              <w:rPr>
                <w:rFonts w:ascii="方正书宋_GBK" w:eastAsia="方正书宋_GBK"/>
              </w:rPr>
            </w:pPr>
          </w:p>
        </w:tc>
      </w:tr>
      <w:tr w14:paraId="3756E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2220A77">
            <w:pPr>
              <w:jc w:val="center"/>
              <w:rPr>
                <w:rFonts w:ascii="宋体" w:hAnsi="宋体" w:cs="宋体"/>
                <w:sz w:val="24"/>
              </w:rPr>
            </w:pPr>
          </w:p>
        </w:tc>
        <w:tc>
          <w:tcPr>
            <w:tcW w:w="2016" w:type="pct"/>
            <w:shd w:val="clear" w:color="auto" w:fill="auto"/>
            <w:noWrap w:val="0"/>
            <w:vAlign w:val="center"/>
          </w:tcPr>
          <w:p w14:paraId="5EB4F05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510" w:type="pct"/>
            <w:shd w:val="clear" w:color="auto" w:fill="auto"/>
            <w:noWrap w:val="0"/>
            <w:vAlign w:val="center"/>
          </w:tcPr>
          <w:p w14:paraId="308576D4">
            <w:pPr>
              <w:spacing w:line="300" w:lineRule="exact"/>
              <w:jc w:val="right"/>
              <w:rPr>
                <w:rFonts w:ascii="方正书宋_GBK" w:eastAsia="方正书宋_GBK"/>
              </w:rPr>
            </w:pPr>
          </w:p>
        </w:tc>
        <w:tc>
          <w:tcPr>
            <w:tcW w:w="510" w:type="pct"/>
            <w:shd w:val="clear" w:color="auto" w:fill="auto"/>
            <w:noWrap w:val="0"/>
            <w:vAlign w:val="center"/>
          </w:tcPr>
          <w:p w14:paraId="63BEF82C">
            <w:pPr>
              <w:spacing w:line="300" w:lineRule="exact"/>
              <w:jc w:val="right"/>
              <w:rPr>
                <w:rFonts w:ascii="方正书宋_GBK" w:eastAsia="方正书宋_GBK"/>
              </w:rPr>
            </w:pPr>
          </w:p>
        </w:tc>
        <w:tc>
          <w:tcPr>
            <w:tcW w:w="510" w:type="pct"/>
            <w:shd w:val="clear" w:color="auto" w:fill="auto"/>
            <w:noWrap w:val="0"/>
            <w:vAlign w:val="center"/>
          </w:tcPr>
          <w:p w14:paraId="6C03E385">
            <w:pPr>
              <w:spacing w:line="300" w:lineRule="exact"/>
              <w:jc w:val="right"/>
              <w:rPr>
                <w:rFonts w:ascii="方正书宋_GBK" w:eastAsia="方正书宋_GBK"/>
              </w:rPr>
            </w:pPr>
          </w:p>
        </w:tc>
        <w:tc>
          <w:tcPr>
            <w:tcW w:w="510" w:type="pct"/>
            <w:shd w:val="clear" w:color="auto" w:fill="auto"/>
            <w:noWrap w:val="0"/>
            <w:vAlign w:val="center"/>
          </w:tcPr>
          <w:p w14:paraId="53C64FCC">
            <w:pPr>
              <w:spacing w:line="300" w:lineRule="exact"/>
              <w:jc w:val="right"/>
              <w:rPr>
                <w:rFonts w:ascii="方正书宋_GBK" w:eastAsia="方正书宋_GBK"/>
              </w:rPr>
            </w:pPr>
          </w:p>
        </w:tc>
        <w:tc>
          <w:tcPr>
            <w:tcW w:w="510" w:type="pct"/>
            <w:shd w:val="clear" w:color="auto" w:fill="auto"/>
            <w:noWrap w:val="0"/>
            <w:vAlign w:val="center"/>
          </w:tcPr>
          <w:p w14:paraId="5E606F64">
            <w:pPr>
              <w:spacing w:line="300" w:lineRule="exact"/>
              <w:jc w:val="right"/>
              <w:rPr>
                <w:rFonts w:ascii="方正书宋_GBK" w:eastAsia="方正书宋_GBK"/>
              </w:rPr>
            </w:pPr>
          </w:p>
        </w:tc>
      </w:tr>
      <w:tr w14:paraId="394F2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B27F38F">
            <w:pPr>
              <w:jc w:val="center"/>
              <w:rPr>
                <w:rFonts w:ascii="宋体" w:hAnsi="宋体" w:cs="宋体"/>
                <w:sz w:val="24"/>
              </w:rPr>
            </w:pPr>
            <w:r>
              <w:rPr>
                <w:rFonts w:hint="eastAsia" w:ascii="宋体" w:hAnsi="宋体"/>
              </w:rPr>
              <w:t>30102</w:t>
            </w:r>
          </w:p>
        </w:tc>
        <w:tc>
          <w:tcPr>
            <w:tcW w:w="2016" w:type="pct"/>
            <w:shd w:val="clear" w:color="auto" w:fill="auto"/>
            <w:noWrap w:val="0"/>
            <w:vAlign w:val="center"/>
          </w:tcPr>
          <w:p w14:paraId="369D1138">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510" w:type="pct"/>
            <w:shd w:val="clear" w:color="auto" w:fill="auto"/>
            <w:noWrap w:val="0"/>
            <w:vAlign w:val="center"/>
          </w:tcPr>
          <w:p w14:paraId="759A51C7">
            <w:pPr>
              <w:spacing w:line="300" w:lineRule="exact"/>
              <w:jc w:val="right"/>
              <w:rPr>
                <w:rFonts w:ascii="方正书宋_GBK" w:eastAsia="方正书宋_GBK"/>
              </w:rPr>
            </w:pPr>
          </w:p>
        </w:tc>
        <w:tc>
          <w:tcPr>
            <w:tcW w:w="510" w:type="pct"/>
            <w:shd w:val="clear" w:color="auto" w:fill="auto"/>
            <w:noWrap w:val="0"/>
            <w:vAlign w:val="center"/>
          </w:tcPr>
          <w:p w14:paraId="3EFD9755">
            <w:pPr>
              <w:spacing w:line="300" w:lineRule="exact"/>
              <w:jc w:val="right"/>
              <w:rPr>
                <w:rFonts w:ascii="方正书宋_GBK" w:eastAsia="方正书宋_GBK"/>
              </w:rPr>
            </w:pPr>
          </w:p>
        </w:tc>
        <w:tc>
          <w:tcPr>
            <w:tcW w:w="510" w:type="pct"/>
            <w:shd w:val="clear" w:color="auto" w:fill="auto"/>
            <w:noWrap w:val="0"/>
            <w:vAlign w:val="center"/>
          </w:tcPr>
          <w:p w14:paraId="3811F73A">
            <w:pPr>
              <w:spacing w:line="300" w:lineRule="exact"/>
              <w:jc w:val="right"/>
              <w:rPr>
                <w:rFonts w:ascii="方正书宋_GBK" w:eastAsia="方正书宋_GBK"/>
              </w:rPr>
            </w:pPr>
          </w:p>
        </w:tc>
        <w:tc>
          <w:tcPr>
            <w:tcW w:w="510" w:type="pct"/>
            <w:shd w:val="clear" w:color="auto" w:fill="auto"/>
            <w:noWrap w:val="0"/>
            <w:vAlign w:val="center"/>
          </w:tcPr>
          <w:p w14:paraId="4B1CE834">
            <w:pPr>
              <w:spacing w:line="300" w:lineRule="exact"/>
              <w:jc w:val="right"/>
              <w:rPr>
                <w:rFonts w:ascii="方正书宋_GBK" w:eastAsia="方正书宋_GBK"/>
              </w:rPr>
            </w:pPr>
          </w:p>
        </w:tc>
        <w:tc>
          <w:tcPr>
            <w:tcW w:w="510" w:type="pct"/>
            <w:shd w:val="clear" w:color="auto" w:fill="auto"/>
            <w:noWrap w:val="0"/>
            <w:vAlign w:val="center"/>
          </w:tcPr>
          <w:p w14:paraId="3C1DC614">
            <w:pPr>
              <w:spacing w:line="300" w:lineRule="exact"/>
              <w:jc w:val="right"/>
              <w:rPr>
                <w:rFonts w:ascii="方正书宋_GBK" w:eastAsia="方正书宋_GBK"/>
              </w:rPr>
            </w:pPr>
          </w:p>
        </w:tc>
      </w:tr>
      <w:tr w14:paraId="15798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42D2993">
            <w:pPr>
              <w:jc w:val="center"/>
              <w:rPr>
                <w:rFonts w:ascii="宋体" w:hAnsi="宋体" w:cs="宋体"/>
                <w:sz w:val="24"/>
              </w:rPr>
            </w:pPr>
            <w:r>
              <w:rPr>
                <w:rFonts w:hint="eastAsia" w:ascii="宋体" w:hAnsi="宋体"/>
              </w:rPr>
              <w:t>30102</w:t>
            </w:r>
          </w:p>
        </w:tc>
        <w:tc>
          <w:tcPr>
            <w:tcW w:w="2016" w:type="pct"/>
            <w:shd w:val="clear" w:color="auto" w:fill="auto"/>
            <w:noWrap w:val="0"/>
            <w:vAlign w:val="center"/>
          </w:tcPr>
          <w:p w14:paraId="771C00C0">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510" w:type="pct"/>
            <w:shd w:val="clear" w:color="auto" w:fill="auto"/>
            <w:noWrap w:val="0"/>
            <w:vAlign w:val="center"/>
          </w:tcPr>
          <w:p w14:paraId="525E4A39">
            <w:pPr>
              <w:spacing w:line="300" w:lineRule="exact"/>
              <w:jc w:val="right"/>
              <w:rPr>
                <w:rFonts w:ascii="方正书宋_GBK" w:eastAsia="方正书宋_GBK"/>
              </w:rPr>
            </w:pPr>
          </w:p>
        </w:tc>
        <w:tc>
          <w:tcPr>
            <w:tcW w:w="510" w:type="pct"/>
            <w:shd w:val="clear" w:color="auto" w:fill="auto"/>
            <w:noWrap w:val="0"/>
            <w:vAlign w:val="center"/>
          </w:tcPr>
          <w:p w14:paraId="0706E434">
            <w:pPr>
              <w:spacing w:line="300" w:lineRule="exact"/>
              <w:jc w:val="right"/>
              <w:rPr>
                <w:rFonts w:ascii="方正书宋_GBK" w:eastAsia="方正书宋_GBK"/>
              </w:rPr>
            </w:pPr>
          </w:p>
        </w:tc>
        <w:tc>
          <w:tcPr>
            <w:tcW w:w="510" w:type="pct"/>
            <w:shd w:val="clear" w:color="auto" w:fill="auto"/>
            <w:noWrap w:val="0"/>
            <w:vAlign w:val="center"/>
          </w:tcPr>
          <w:p w14:paraId="6EED8330">
            <w:pPr>
              <w:spacing w:line="300" w:lineRule="exact"/>
              <w:jc w:val="right"/>
              <w:rPr>
                <w:rFonts w:ascii="方正书宋_GBK" w:eastAsia="方正书宋_GBK"/>
              </w:rPr>
            </w:pPr>
          </w:p>
        </w:tc>
        <w:tc>
          <w:tcPr>
            <w:tcW w:w="510" w:type="pct"/>
            <w:shd w:val="clear" w:color="auto" w:fill="auto"/>
            <w:noWrap w:val="0"/>
            <w:vAlign w:val="center"/>
          </w:tcPr>
          <w:p w14:paraId="5C820D52">
            <w:pPr>
              <w:spacing w:line="300" w:lineRule="exact"/>
              <w:jc w:val="right"/>
              <w:rPr>
                <w:rFonts w:ascii="方正书宋_GBK" w:eastAsia="方正书宋_GBK"/>
              </w:rPr>
            </w:pPr>
          </w:p>
        </w:tc>
        <w:tc>
          <w:tcPr>
            <w:tcW w:w="510" w:type="pct"/>
            <w:shd w:val="clear" w:color="auto" w:fill="auto"/>
            <w:noWrap w:val="0"/>
            <w:vAlign w:val="center"/>
          </w:tcPr>
          <w:p w14:paraId="64ACB54A">
            <w:pPr>
              <w:spacing w:line="300" w:lineRule="exact"/>
              <w:jc w:val="right"/>
              <w:rPr>
                <w:rFonts w:ascii="方正书宋_GBK" w:eastAsia="方正书宋_GBK"/>
              </w:rPr>
            </w:pPr>
          </w:p>
        </w:tc>
      </w:tr>
      <w:tr w14:paraId="48BBE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41DB6295">
            <w:pPr>
              <w:jc w:val="center"/>
              <w:rPr>
                <w:rFonts w:ascii="宋体" w:hAnsi="宋体" w:cs="宋体"/>
                <w:sz w:val="24"/>
              </w:rPr>
            </w:pPr>
          </w:p>
        </w:tc>
        <w:tc>
          <w:tcPr>
            <w:tcW w:w="2016" w:type="pct"/>
            <w:shd w:val="clear" w:color="auto" w:fill="auto"/>
            <w:noWrap w:val="0"/>
            <w:vAlign w:val="center"/>
          </w:tcPr>
          <w:p w14:paraId="1337542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510" w:type="pct"/>
            <w:shd w:val="clear" w:color="auto" w:fill="auto"/>
            <w:noWrap w:val="0"/>
            <w:vAlign w:val="center"/>
          </w:tcPr>
          <w:p w14:paraId="7EE4A3D4">
            <w:pPr>
              <w:spacing w:line="300" w:lineRule="exact"/>
              <w:jc w:val="right"/>
              <w:rPr>
                <w:rFonts w:ascii="方正书宋_GBK" w:eastAsia="方正书宋_GBK"/>
              </w:rPr>
            </w:pPr>
            <w:r>
              <w:rPr>
                <w:rFonts w:ascii="方正书宋_GBK" w:eastAsia="方正书宋_GBK"/>
              </w:rPr>
              <w:t>0.02</w:t>
            </w:r>
          </w:p>
        </w:tc>
        <w:tc>
          <w:tcPr>
            <w:tcW w:w="510" w:type="pct"/>
            <w:shd w:val="clear" w:color="auto" w:fill="auto"/>
            <w:noWrap w:val="0"/>
            <w:vAlign w:val="center"/>
          </w:tcPr>
          <w:p w14:paraId="798B4ECE">
            <w:pPr>
              <w:spacing w:line="300" w:lineRule="exact"/>
              <w:jc w:val="right"/>
              <w:rPr>
                <w:rFonts w:ascii="方正书宋_GBK" w:eastAsia="方正书宋_GBK"/>
              </w:rPr>
            </w:pPr>
            <w:r>
              <w:rPr>
                <w:rFonts w:ascii="方正书宋_GBK" w:eastAsia="方正书宋_GBK"/>
              </w:rPr>
              <w:t>0.02</w:t>
            </w:r>
          </w:p>
        </w:tc>
        <w:tc>
          <w:tcPr>
            <w:tcW w:w="510" w:type="pct"/>
            <w:shd w:val="clear" w:color="auto" w:fill="auto"/>
            <w:noWrap w:val="0"/>
            <w:vAlign w:val="center"/>
          </w:tcPr>
          <w:p w14:paraId="4239B3E7">
            <w:pPr>
              <w:spacing w:line="300" w:lineRule="exact"/>
              <w:jc w:val="right"/>
              <w:rPr>
                <w:rFonts w:ascii="方正书宋_GBK" w:eastAsia="方正书宋_GBK"/>
              </w:rPr>
            </w:pPr>
          </w:p>
        </w:tc>
        <w:tc>
          <w:tcPr>
            <w:tcW w:w="510" w:type="pct"/>
            <w:shd w:val="clear" w:color="auto" w:fill="auto"/>
            <w:noWrap w:val="0"/>
            <w:vAlign w:val="center"/>
          </w:tcPr>
          <w:p w14:paraId="7A43242D">
            <w:pPr>
              <w:spacing w:line="300" w:lineRule="exact"/>
              <w:jc w:val="right"/>
              <w:rPr>
                <w:rFonts w:ascii="方正书宋_GBK" w:eastAsia="方正书宋_GBK"/>
              </w:rPr>
            </w:pPr>
          </w:p>
        </w:tc>
        <w:tc>
          <w:tcPr>
            <w:tcW w:w="510" w:type="pct"/>
            <w:shd w:val="clear" w:color="auto" w:fill="auto"/>
            <w:noWrap w:val="0"/>
            <w:vAlign w:val="center"/>
          </w:tcPr>
          <w:p w14:paraId="3E8ECC22">
            <w:pPr>
              <w:spacing w:line="300" w:lineRule="exact"/>
              <w:jc w:val="right"/>
              <w:rPr>
                <w:rFonts w:ascii="方正书宋_GBK" w:eastAsia="方正书宋_GBK"/>
              </w:rPr>
            </w:pPr>
          </w:p>
        </w:tc>
      </w:tr>
      <w:tr w14:paraId="7467F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621EBA2">
            <w:pPr>
              <w:jc w:val="center"/>
              <w:rPr>
                <w:rFonts w:ascii="宋体" w:hAnsi="宋体" w:cs="宋体"/>
                <w:sz w:val="24"/>
              </w:rPr>
            </w:pPr>
            <w:r>
              <w:rPr>
                <w:rFonts w:hint="eastAsia" w:ascii="宋体" w:hAnsi="宋体"/>
              </w:rPr>
              <w:t>30102</w:t>
            </w:r>
          </w:p>
        </w:tc>
        <w:tc>
          <w:tcPr>
            <w:tcW w:w="2016" w:type="pct"/>
            <w:shd w:val="clear" w:color="auto" w:fill="auto"/>
            <w:noWrap w:val="0"/>
            <w:vAlign w:val="center"/>
          </w:tcPr>
          <w:p w14:paraId="4AB1AA50">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）乡镇工作补贴</w:t>
            </w:r>
          </w:p>
        </w:tc>
        <w:tc>
          <w:tcPr>
            <w:tcW w:w="510" w:type="pct"/>
            <w:shd w:val="clear" w:color="auto" w:fill="auto"/>
            <w:noWrap w:val="0"/>
            <w:vAlign w:val="center"/>
          </w:tcPr>
          <w:p w14:paraId="53D971AA">
            <w:pPr>
              <w:spacing w:line="300" w:lineRule="exact"/>
              <w:jc w:val="right"/>
              <w:rPr>
                <w:rFonts w:ascii="方正书宋_GBK" w:eastAsia="方正书宋_GBK"/>
              </w:rPr>
            </w:pPr>
          </w:p>
        </w:tc>
        <w:tc>
          <w:tcPr>
            <w:tcW w:w="510" w:type="pct"/>
            <w:shd w:val="clear" w:color="auto" w:fill="auto"/>
            <w:noWrap w:val="0"/>
            <w:vAlign w:val="center"/>
          </w:tcPr>
          <w:p w14:paraId="1C14929A">
            <w:pPr>
              <w:spacing w:line="300" w:lineRule="exact"/>
              <w:jc w:val="right"/>
              <w:rPr>
                <w:rFonts w:ascii="方正书宋_GBK" w:eastAsia="方正书宋_GBK"/>
              </w:rPr>
            </w:pPr>
          </w:p>
        </w:tc>
        <w:tc>
          <w:tcPr>
            <w:tcW w:w="510" w:type="pct"/>
            <w:shd w:val="clear" w:color="auto" w:fill="auto"/>
            <w:noWrap w:val="0"/>
            <w:vAlign w:val="center"/>
          </w:tcPr>
          <w:p w14:paraId="3C557D57">
            <w:pPr>
              <w:spacing w:line="300" w:lineRule="exact"/>
              <w:jc w:val="right"/>
              <w:rPr>
                <w:rFonts w:ascii="方正书宋_GBK" w:eastAsia="方正书宋_GBK"/>
              </w:rPr>
            </w:pPr>
          </w:p>
        </w:tc>
        <w:tc>
          <w:tcPr>
            <w:tcW w:w="510" w:type="pct"/>
            <w:shd w:val="clear" w:color="auto" w:fill="auto"/>
            <w:noWrap w:val="0"/>
            <w:vAlign w:val="center"/>
          </w:tcPr>
          <w:p w14:paraId="0132A21D">
            <w:pPr>
              <w:spacing w:line="300" w:lineRule="exact"/>
              <w:jc w:val="right"/>
              <w:rPr>
                <w:rFonts w:ascii="方正书宋_GBK" w:eastAsia="方正书宋_GBK"/>
              </w:rPr>
            </w:pPr>
          </w:p>
        </w:tc>
        <w:tc>
          <w:tcPr>
            <w:tcW w:w="510" w:type="pct"/>
            <w:shd w:val="clear" w:color="auto" w:fill="auto"/>
            <w:noWrap w:val="0"/>
            <w:vAlign w:val="center"/>
          </w:tcPr>
          <w:p w14:paraId="513AD0A2">
            <w:pPr>
              <w:spacing w:line="300" w:lineRule="exact"/>
              <w:jc w:val="right"/>
              <w:rPr>
                <w:rFonts w:ascii="方正书宋_GBK" w:eastAsia="方正书宋_GBK"/>
              </w:rPr>
            </w:pPr>
          </w:p>
        </w:tc>
      </w:tr>
      <w:tr w14:paraId="5F514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09FFBFF">
            <w:pPr>
              <w:jc w:val="center"/>
              <w:rPr>
                <w:rFonts w:ascii="宋体" w:hAnsi="宋体" w:cs="宋体"/>
                <w:sz w:val="24"/>
              </w:rPr>
            </w:pPr>
            <w:r>
              <w:rPr>
                <w:rFonts w:hint="eastAsia" w:ascii="宋体" w:hAnsi="宋体"/>
              </w:rPr>
              <w:t>30102</w:t>
            </w:r>
          </w:p>
        </w:tc>
        <w:tc>
          <w:tcPr>
            <w:tcW w:w="2016" w:type="pct"/>
            <w:shd w:val="clear" w:color="auto" w:fill="auto"/>
            <w:noWrap w:val="0"/>
            <w:vAlign w:val="center"/>
          </w:tcPr>
          <w:p w14:paraId="16147DE7">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）援疆补助</w:t>
            </w:r>
          </w:p>
        </w:tc>
        <w:tc>
          <w:tcPr>
            <w:tcW w:w="510" w:type="pct"/>
            <w:shd w:val="clear" w:color="auto" w:fill="auto"/>
            <w:noWrap w:val="0"/>
            <w:vAlign w:val="center"/>
          </w:tcPr>
          <w:p w14:paraId="005863CC">
            <w:pPr>
              <w:spacing w:line="300" w:lineRule="exact"/>
              <w:jc w:val="right"/>
              <w:rPr>
                <w:rFonts w:ascii="方正书宋_GBK" w:eastAsia="方正书宋_GBK"/>
              </w:rPr>
            </w:pPr>
          </w:p>
        </w:tc>
        <w:tc>
          <w:tcPr>
            <w:tcW w:w="510" w:type="pct"/>
            <w:shd w:val="clear" w:color="auto" w:fill="auto"/>
            <w:noWrap w:val="0"/>
            <w:vAlign w:val="center"/>
          </w:tcPr>
          <w:p w14:paraId="61EC1FD8">
            <w:pPr>
              <w:spacing w:line="300" w:lineRule="exact"/>
              <w:jc w:val="right"/>
              <w:rPr>
                <w:rFonts w:ascii="方正书宋_GBK" w:eastAsia="方正书宋_GBK"/>
              </w:rPr>
            </w:pPr>
          </w:p>
        </w:tc>
        <w:tc>
          <w:tcPr>
            <w:tcW w:w="510" w:type="pct"/>
            <w:shd w:val="clear" w:color="auto" w:fill="auto"/>
            <w:noWrap w:val="0"/>
            <w:vAlign w:val="center"/>
          </w:tcPr>
          <w:p w14:paraId="174B1A6B">
            <w:pPr>
              <w:spacing w:line="300" w:lineRule="exact"/>
              <w:jc w:val="right"/>
              <w:rPr>
                <w:rFonts w:ascii="方正书宋_GBK" w:eastAsia="方正书宋_GBK"/>
              </w:rPr>
            </w:pPr>
          </w:p>
        </w:tc>
        <w:tc>
          <w:tcPr>
            <w:tcW w:w="510" w:type="pct"/>
            <w:shd w:val="clear" w:color="auto" w:fill="auto"/>
            <w:noWrap w:val="0"/>
            <w:vAlign w:val="center"/>
          </w:tcPr>
          <w:p w14:paraId="390C34E3">
            <w:pPr>
              <w:spacing w:line="300" w:lineRule="exact"/>
              <w:jc w:val="right"/>
              <w:rPr>
                <w:rFonts w:ascii="方正书宋_GBK" w:eastAsia="方正书宋_GBK"/>
              </w:rPr>
            </w:pPr>
          </w:p>
        </w:tc>
        <w:tc>
          <w:tcPr>
            <w:tcW w:w="510" w:type="pct"/>
            <w:shd w:val="clear" w:color="auto" w:fill="auto"/>
            <w:noWrap w:val="0"/>
            <w:vAlign w:val="center"/>
          </w:tcPr>
          <w:p w14:paraId="5F00EB50">
            <w:pPr>
              <w:spacing w:line="300" w:lineRule="exact"/>
              <w:jc w:val="right"/>
              <w:rPr>
                <w:rFonts w:ascii="方正书宋_GBK" w:eastAsia="方正书宋_GBK"/>
              </w:rPr>
            </w:pPr>
          </w:p>
        </w:tc>
      </w:tr>
      <w:tr w14:paraId="20E74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135A4F0">
            <w:pPr>
              <w:jc w:val="center"/>
              <w:rPr>
                <w:rFonts w:ascii="宋体" w:hAnsi="宋体" w:cs="宋体"/>
                <w:sz w:val="24"/>
              </w:rPr>
            </w:pPr>
            <w:r>
              <w:rPr>
                <w:rFonts w:hint="eastAsia" w:ascii="宋体" w:hAnsi="宋体"/>
              </w:rPr>
              <w:t>30102</w:t>
            </w:r>
          </w:p>
        </w:tc>
        <w:tc>
          <w:tcPr>
            <w:tcW w:w="2016" w:type="pct"/>
            <w:shd w:val="clear" w:color="auto" w:fill="auto"/>
            <w:noWrap w:val="0"/>
            <w:vAlign w:val="center"/>
          </w:tcPr>
          <w:p w14:paraId="1FCD4F46">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）上述项目之外的津贴补贴</w:t>
            </w:r>
          </w:p>
        </w:tc>
        <w:tc>
          <w:tcPr>
            <w:tcW w:w="510" w:type="pct"/>
            <w:shd w:val="clear" w:color="auto" w:fill="auto"/>
            <w:noWrap w:val="0"/>
            <w:vAlign w:val="center"/>
          </w:tcPr>
          <w:p w14:paraId="7C4F6BDE">
            <w:pPr>
              <w:spacing w:line="300" w:lineRule="exact"/>
              <w:jc w:val="right"/>
              <w:rPr>
                <w:rFonts w:ascii="方正书宋_GBK" w:eastAsia="方正书宋_GBK"/>
              </w:rPr>
            </w:pPr>
            <w:r>
              <w:rPr>
                <w:rFonts w:ascii="方正书宋_GBK" w:eastAsia="方正书宋_GBK"/>
              </w:rPr>
              <w:t>0.02</w:t>
            </w:r>
          </w:p>
        </w:tc>
        <w:tc>
          <w:tcPr>
            <w:tcW w:w="510" w:type="pct"/>
            <w:shd w:val="clear" w:color="auto" w:fill="auto"/>
            <w:noWrap w:val="0"/>
            <w:vAlign w:val="center"/>
          </w:tcPr>
          <w:p w14:paraId="5D545016">
            <w:pPr>
              <w:spacing w:line="300" w:lineRule="exact"/>
              <w:jc w:val="right"/>
              <w:rPr>
                <w:rFonts w:ascii="方正书宋_GBK" w:eastAsia="方正书宋_GBK"/>
              </w:rPr>
            </w:pPr>
            <w:r>
              <w:rPr>
                <w:rFonts w:ascii="方正书宋_GBK" w:eastAsia="方正书宋_GBK"/>
              </w:rPr>
              <w:t>0.02</w:t>
            </w:r>
          </w:p>
        </w:tc>
        <w:tc>
          <w:tcPr>
            <w:tcW w:w="510" w:type="pct"/>
            <w:shd w:val="clear" w:color="auto" w:fill="auto"/>
            <w:noWrap w:val="0"/>
            <w:vAlign w:val="center"/>
          </w:tcPr>
          <w:p w14:paraId="0BC6EC15">
            <w:pPr>
              <w:spacing w:line="300" w:lineRule="exact"/>
              <w:jc w:val="right"/>
              <w:rPr>
                <w:rFonts w:ascii="方正书宋_GBK" w:eastAsia="方正书宋_GBK"/>
              </w:rPr>
            </w:pPr>
          </w:p>
        </w:tc>
        <w:tc>
          <w:tcPr>
            <w:tcW w:w="510" w:type="pct"/>
            <w:shd w:val="clear" w:color="auto" w:fill="auto"/>
            <w:noWrap w:val="0"/>
            <w:vAlign w:val="center"/>
          </w:tcPr>
          <w:p w14:paraId="57F40EBE">
            <w:pPr>
              <w:spacing w:line="300" w:lineRule="exact"/>
              <w:jc w:val="right"/>
              <w:rPr>
                <w:rFonts w:ascii="方正书宋_GBK" w:eastAsia="方正书宋_GBK"/>
              </w:rPr>
            </w:pPr>
          </w:p>
        </w:tc>
        <w:tc>
          <w:tcPr>
            <w:tcW w:w="510" w:type="pct"/>
            <w:shd w:val="clear" w:color="auto" w:fill="auto"/>
            <w:noWrap w:val="0"/>
            <w:vAlign w:val="center"/>
          </w:tcPr>
          <w:p w14:paraId="30B87242">
            <w:pPr>
              <w:spacing w:line="300" w:lineRule="exact"/>
              <w:jc w:val="right"/>
              <w:rPr>
                <w:rFonts w:ascii="方正书宋_GBK" w:eastAsia="方正书宋_GBK"/>
              </w:rPr>
            </w:pPr>
          </w:p>
        </w:tc>
      </w:tr>
      <w:tr w14:paraId="18DC3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6E23D74">
            <w:pPr>
              <w:jc w:val="center"/>
              <w:rPr>
                <w:rFonts w:ascii="宋体" w:hAnsi="宋体" w:cs="宋体"/>
                <w:sz w:val="24"/>
              </w:rPr>
            </w:pPr>
            <w:r>
              <w:rPr>
                <w:rFonts w:hint="eastAsia" w:ascii="宋体" w:hAnsi="宋体"/>
              </w:rPr>
              <w:t>30207</w:t>
            </w:r>
          </w:p>
        </w:tc>
        <w:tc>
          <w:tcPr>
            <w:tcW w:w="2016" w:type="pct"/>
            <w:shd w:val="clear" w:color="auto" w:fill="auto"/>
            <w:noWrap w:val="0"/>
            <w:vAlign w:val="center"/>
          </w:tcPr>
          <w:p w14:paraId="1993BE4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、公务移动话费补贴</w:t>
            </w:r>
          </w:p>
        </w:tc>
        <w:tc>
          <w:tcPr>
            <w:tcW w:w="510" w:type="pct"/>
            <w:shd w:val="clear" w:color="auto" w:fill="auto"/>
            <w:noWrap w:val="0"/>
            <w:vAlign w:val="center"/>
          </w:tcPr>
          <w:p w14:paraId="2C6FE7BB">
            <w:pPr>
              <w:spacing w:line="300" w:lineRule="exact"/>
              <w:jc w:val="right"/>
              <w:rPr>
                <w:rFonts w:ascii="方正书宋_GBK" w:eastAsia="方正书宋_GBK"/>
              </w:rPr>
            </w:pPr>
            <w:r>
              <w:rPr>
                <w:rFonts w:ascii="方正书宋_GBK" w:eastAsia="方正书宋_GBK"/>
              </w:rPr>
              <w:t>0.83</w:t>
            </w:r>
          </w:p>
        </w:tc>
        <w:tc>
          <w:tcPr>
            <w:tcW w:w="510" w:type="pct"/>
            <w:shd w:val="clear" w:color="auto" w:fill="auto"/>
            <w:noWrap w:val="0"/>
            <w:vAlign w:val="center"/>
          </w:tcPr>
          <w:p w14:paraId="503AB569">
            <w:pPr>
              <w:spacing w:line="300" w:lineRule="exact"/>
              <w:jc w:val="right"/>
              <w:rPr>
                <w:rFonts w:ascii="方正书宋_GBK" w:eastAsia="方正书宋_GBK"/>
              </w:rPr>
            </w:pPr>
            <w:r>
              <w:rPr>
                <w:rFonts w:ascii="方正书宋_GBK" w:eastAsia="方正书宋_GBK"/>
              </w:rPr>
              <w:t>0.83</w:t>
            </w:r>
          </w:p>
        </w:tc>
        <w:tc>
          <w:tcPr>
            <w:tcW w:w="510" w:type="pct"/>
            <w:shd w:val="clear" w:color="auto" w:fill="auto"/>
            <w:noWrap w:val="0"/>
            <w:vAlign w:val="center"/>
          </w:tcPr>
          <w:p w14:paraId="0BCC88FA">
            <w:pPr>
              <w:spacing w:line="300" w:lineRule="exact"/>
              <w:jc w:val="right"/>
              <w:rPr>
                <w:rFonts w:ascii="方正书宋_GBK" w:eastAsia="方正书宋_GBK"/>
              </w:rPr>
            </w:pPr>
          </w:p>
        </w:tc>
        <w:tc>
          <w:tcPr>
            <w:tcW w:w="510" w:type="pct"/>
            <w:shd w:val="clear" w:color="auto" w:fill="auto"/>
            <w:noWrap w:val="0"/>
            <w:vAlign w:val="center"/>
          </w:tcPr>
          <w:p w14:paraId="669231AE">
            <w:pPr>
              <w:spacing w:line="300" w:lineRule="exact"/>
              <w:jc w:val="right"/>
              <w:rPr>
                <w:rFonts w:ascii="方正书宋_GBK" w:eastAsia="方正书宋_GBK"/>
              </w:rPr>
            </w:pPr>
          </w:p>
        </w:tc>
        <w:tc>
          <w:tcPr>
            <w:tcW w:w="510" w:type="pct"/>
            <w:shd w:val="clear" w:color="auto" w:fill="auto"/>
            <w:noWrap w:val="0"/>
            <w:vAlign w:val="center"/>
          </w:tcPr>
          <w:p w14:paraId="549C783B">
            <w:pPr>
              <w:spacing w:line="300" w:lineRule="exact"/>
              <w:jc w:val="right"/>
              <w:rPr>
                <w:rFonts w:ascii="方正书宋_GBK" w:eastAsia="方正书宋_GBK"/>
              </w:rPr>
            </w:pPr>
          </w:p>
        </w:tc>
      </w:tr>
      <w:tr w14:paraId="54A34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4983ED71">
            <w:pPr>
              <w:jc w:val="center"/>
              <w:rPr>
                <w:rFonts w:ascii="宋体" w:hAnsi="宋体" w:cs="宋体"/>
                <w:sz w:val="24"/>
              </w:rPr>
            </w:pPr>
            <w:r>
              <w:rPr>
                <w:rFonts w:hint="eastAsia" w:ascii="宋体" w:hAnsi="宋体"/>
              </w:rPr>
              <w:t>30239</w:t>
            </w:r>
          </w:p>
        </w:tc>
        <w:tc>
          <w:tcPr>
            <w:tcW w:w="2016" w:type="pct"/>
            <w:shd w:val="clear" w:color="auto" w:fill="auto"/>
            <w:noWrap w:val="0"/>
            <w:vAlign w:val="center"/>
          </w:tcPr>
          <w:p w14:paraId="1C72AC5C">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、公务交通补贴</w:t>
            </w:r>
          </w:p>
        </w:tc>
        <w:tc>
          <w:tcPr>
            <w:tcW w:w="510" w:type="pct"/>
            <w:shd w:val="clear" w:color="auto" w:fill="auto"/>
            <w:noWrap w:val="0"/>
            <w:vAlign w:val="center"/>
          </w:tcPr>
          <w:p w14:paraId="3EAF52F7">
            <w:pPr>
              <w:spacing w:line="300" w:lineRule="exact"/>
              <w:jc w:val="right"/>
              <w:rPr>
                <w:rFonts w:ascii="方正书宋_GBK" w:eastAsia="方正书宋_GBK"/>
              </w:rPr>
            </w:pPr>
            <w:r>
              <w:rPr>
                <w:rFonts w:ascii="方正书宋_GBK" w:eastAsia="方正书宋_GBK"/>
              </w:rPr>
              <w:t>4.14</w:t>
            </w:r>
          </w:p>
        </w:tc>
        <w:tc>
          <w:tcPr>
            <w:tcW w:w="510" w:type="pct"/>
            <w:shd w:val="clear" w:color="auto" w:fill="auto"/>
            <w:noWrap w:val="0"/>
            <w:vAlign w:val="center"/>
          </w:tcPr>
          <w:p w14:paraId="22E3F7BA">
            <w:pPr>
              <w:spacing w:line="300" w:lineRule="exact"/>
              <w:jc w:val="right"/>
              <w:rPr>
                <w:rFonts w:ascii="方正书宋_GBK" w:eastAsia="方正书宋_GBK"/>
              </w:rPr>
            </w:pPr>
            <w:r>
              <w:rPr>
                <w:rFonts w:ascii="方正书宋_GBK" w:eastAsia="方正书宋_GBK"/>
              </w:rPr>
              <w:t>4.14</w:t>
            </w:r>
          </w:p>
        </w:tc>
        <w:tc>
          <w:tcPr>
            <w:tcW w:w="510" w:type="pct"/>
            <w:shd w:val="clear" w:color="auto" w:fill="auto"/>
            <w:noWrap w:val="0"/>
            <w:vAlign w:val="center"/>
          </w:tcPr>
          <w:p w14:paraId="75DAA4D6">
            <w:pPr>
              <w:spacing w:line="300" w:lineRule="exact"/>
              <w:jc w:val="right"/>
              <w:rPr>
                <w:rFonts w:ascii="方正书宋_GBK" w:eastAsia="方正书宋_GBK"/>
              </w:rPr>
            </w:pPr>
          </w:p>
        </w:tc>
        <w:tc>
          <w:tcPr>
            <w:tcW w:w="510" w:type="pct"/>
            <w:shd w:val="clear" w:color="auto" w:fill="auto"/>
            <w:noWrap w:val="0"/>
            <w:vAlign w:val="center"/>
          </w:tcPr>
          <w:p w14:paraId="50AE8640">
            <w:pPr>
              <w:spacing w:line="300" w:lineRule="exact"/>
              <w:jc w:val="right"/>
              <w:rPr>
                <w:rFonts w:ascii="方正书宋_GBK" w:eastAsia="方正书宋_GBK"/>
              </w:rPr>
            </w:pPr>
          </w:p>
        </w:tc>
        <w:tc>
          <w:tcPr>
            <w:tcW w:w="510" w:type="pct"/>
            <w:shd w:val="clear" w:color="auto" w:fill="auto"/>
            <w:noWrap w:val="0"/>
            <w:vAlign w:val="center"/>
          </w:tcPr>
          <w:p w14:paraId="01B4ECC3">
            <w:pPr>
              <w:spacing w:line="300" w:lineRule="exact"/>
              <w:jc w:val="right"/>
              <w:rPr>
                <w:rFonts w:ascii="方正书宋_GBK" w:eastAsia="方正书宋_GBK"/>
              </w:rPr>
            </w:pPr>
          </w:p>
        </w:tc>
      </w:tr>
      <w:tr w14:paraId="629E8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4B0151EB">
            <w:pPr>
              <w:jc w:val="center"/>
              <w:rPr>
                <w:rFonts w:ascii="宋体" w:hAnsi="宋体" w:cs="宋体"/>
                <w:sz w:val="24"/>
              </w:rPr>
            </w:pPr>
          </w:p>
        </w:tc>
        <w:tc>
          <w:tcPr>
            <w:tcW w:w="2016" w:type="pct"/>
            <w:shd w:val="clear" w:color="auto" w:fill="auto"/>
            <w:noWrap w:val="0"/>
            <w:vAlign w:val="center"/>
          </w:tcPr>
          <w:p w14:paraId="37C04F0B">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、奖金</w:t>
            </w:r>
          </w:p>
        </w:tc>
        <w:tc>
          <w:tcPr>
            <w:tcW w:w="510" w:type="pct"/>
            <w:shd w:val="clear" w:color="auto" w:fill="auto"/>
            <w:noWrap w:val="0"/>
            <w:vAlign w:val="center"/>
          </w:tcPr>
          <w:p w14:paraId="013AA7FB">
            <w:pPr>
              <w:spacing w:line="300" w:lineRule="exact"/>
              <w:jc w:val="right"/>
              <w:rPr>
                <w:rFonts w:ascii="方正书宋_GBK" w:eastAsia="方正书宋_GBK"/>
              </w:rPr>
            </w:pPr>
            <w:r>
              <w:rPr>
                <w:rFonts w:ascii="方正书宋_GBK" w:eastAsia="方正书宋_GBK"/>
              </w:rPr>
              <w:t>5.43</w:t>
            </w:r>
          </w:p>
        </w:tc>
        <w:tc>
          <w:tcPr>
            <w:tcW w:w="510" w:type="pct"/>
            <w:shd w:val="clear" w:color="auto" w:fill="auto"/>
            <w:noWrap w:val="0"/>
            <w:vAlign w:val="center"/>
          </w:tcPr>
          <w:p w14:paraId="4659A392">
            <w:pPr>
              <w:spacing w:line="300" w:lineRule="exact"/>
              <w:jc w:val="right"/>
              <w:rPr>
                <w:rFonts w:ascii="方正书宋_GBK" w:eastAsia="方正书宋_GBK"/>
              </w:rPr>
            </w:pPr>
            <w:r>
              <w:rPr>
                <w:rFonts w:ascii="方正书宋_GBK" w:eastAsia="方正书宋_GBK"/>
              </w:rPr>
              <w:t>5.43</w:t>
            </w:r>
          </w:p>
        </w:tc>
        <w:tc>
          <w:tcPr>
            <w:tcW w:w="510" w:type="pct"/>
            <w:shd w:val="clear" w:color="auto" w:fill="auto"/>
            <w:noWrap w:val="0"/>
            <w:vAlign w:val="center"/>
          </w:tcPr>
          <w:p w14:paraId="4E89D200">
            <w:pPr>
              <w:spacing w:line="300" w:lineRule="exact"/>
              <w:jc w:val="right"/>
              <w:rPr>
                <w:rFonts w:ascii="方正书宋_GBK" w:eastAsia="方正书宋_GBK"/>
              </w:rPr>
            </w:pPr>
          </w:p>
        </w:tc>
        <w:tc>
          <w:tcPr>
            <w:tcW w:w="510" w:type="pct"/>
            <w:shd w:val="clear" w:color="auto" w:fill="auto"/>
            <w:noWrap w:val="0"/>
            <w:vAlign w:val="center"/>
          </w:tcPr>
          <w:p w14:paraId="64EBB3C3">
            <w:pPr>
              <w:spacing w:line="300" w:lineRule="exact"/>
              <w:jc w:val="right"/>
              <w:rPr>
                <w:rFonts w:ascii="方正书宋_GBK" w:eastAsia="方正书宋_GBK"/>
              </w:rPr>
            </w:pPr>
          </w:p>
        </w:tc>
        <w:tc>
          <w:tcPr>
            <w:tcW w:w="510" w:type="pct"/>
            <w:shd w:val="clear" w:color="auto" w:fill="auto"/>
            <w:noWrap w:val="0"/>
            <w:vAlign w:val="center"/>
          </w:tcPr>
          <w:p w14:paraId="3E4EFDDC">
            <w:pPr>
              <w:spacing w:line="300" w:lineRule="exact"/>
              <w:jc w:val="right"/>
              <w:rPr>
                <w:rFonts w:ascii="方正书宋_GBK" w:eastAsia="方正书宋_GBK"/>
              </w:rPr>
            </w:pPr>
          </w:p>
        </w:tc>
      </w:tr>
      <w:tr w14:paraId="1FF90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B20B60B">
            <w:pPr>
              <w:jc w:val="center"/>
              <w:rPr>
                <w:rFonts w:ascii="宋体" w:hAnsi="宋体" w:cs="宋体"/>
                <w:sz w:val="24"/>
              </w:rPr>
            </w:pPr>
            <w:r>
              <w:rPr>
                <w:rFonts w:hint="eastAsia" w:ascii="宋体" w:hAnsi="宋体"/>
              </w:rPr>
              <w:t>30103</w:t>
            </w:r>
          </w:p>
        </w:tc>
        <w:tc>
          <w:tcPr>
            <w:tcW w:w="2016" w:type="pct"/>
            <w:shd w:val="clear" w:color="auto" w:fill="auto"/>
            <w:noWrap w:val="0"/>
            <w:vAlign w:val="center"/>
          </w:tcPr>
          <w:p w14:paraId="3438B2C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）年终一次性奖金</w:t>
            </w:r>
          </w:p>
        </w:tc>
        <w:tc>
          <w:tcPr>
            <w:tcW w:w="510" w:type="pct"/>
            <w:shd w:val="clear" w:color="auto" w:fill="auto"/>
            <w:noWrap w:val="0"/>
            <w:vAlign w:val="center"/>
          </w:tcPr>
          <w:p w14:paraId="36899981">
            <w:pPr>
              <w:spacing w:line="300" w:lineRule="exact"/>
              <w:jc w:val="right"/>
              <w:rPr>
                <w:rFonts w:ascii="方正书宋_GBK" w:eastAsia="方正书宋_GBK"/>
              </w:rPr>
            </w:pPr>
            <w:r>
              <w:rPr>
                <w:rFonts w:ascii="方正书宋_GBK" w:eastAsia="方正书宋_GBK"/>
              </w:rPr>
              <w:t>1.93</w:t>
            </w:r>
          </w:p>
        </w:tc>
        <w:tc>
          <w:tcPr>
            <w:tcW w:w="510" w:type="pct"/>
            <w:shd w:val="clear" w:color="auto" w:fill="auto"/>
            <w:noWrap w:val="0"/>
            <w:vAlign w:val="center"/>
          </w:tcPr>
          <w:p w14:paraId="6954048B">
            <w:pPr>
              <w:spacing w:line="300" w:lineRule="exact"/>
              <w:jc w:val="right"/>
              <w:rPr>
                <w:rFonts w:ascii="方正书宋_GBK" w:eastAsia="方正书宋_GBK"/>
              </w:rPr>
            </w:pPr>
            <w:r>
              <w:rPr>
                <w:rFonts w:ascii="方正书宋_GBK" w:eastAsia="方正书宋_GBK"/>
              </w:rPr>
              <w:t>1.93</w:t>
            </w:r>
          </w:p>
        </w:tc>
        <w:tc>
          <w:tcPr>
            <w:tcW w:w="510" w:type="pct"/>
            <w:shd w:val="clear" w:color="auto" w:fill="auto"/>
            <w:noWrap w:val="0"/>
            <w:vAlign w:val="center"/>
          </w:tcPr>
          <w:p w14:paraId="409FD8C1">
            <w:pPr>
              <w:spacing w:line="300" w:lineRule="exact"/>
              <w:jc w:val="right"/>
              <w:rPr>
                <w:rFonts w:ascii="方正书宋_GBK" w:eastAsia="方正书宋_GBK"/>
              </w:rPr>
            </w:pPr>
          </w:p>
        </w:tc>
        <w:tc>
          <w:tcPr>
            <w:tcW w:w="510" w:type="pct"/>
            <w:shd w:val="clear" w:color="auto" w:fill="auto"/>
            <w:noWrap w:val="0"/>
            <w:vAlign w:val="center"/>
          </w:tcPr>
          <w:p w14:paraId="06EE4AD7">
            <w:pPr>
              <w:spacing w:line="300" w:lineRule="exact"/>
              <w:jc w:val="right"/>
              <w:rPr>
                <w:rFonts w:ascii="方正书宋_GBK" w:eastAsia="方正书宋_GBK"/>
              </w:rPr>
            </w:pPr>
          </w:p>
        </w:tc>
        <w:tc>
          <w:tcPr>
            <w:tcW w:w="510" w:type="pct"/>
            <w:shd w:val="clear" w:color="auto" w:fill="auto"/>
            <w:noWrap w:val="0"/>
            <w:vAlign w:val="center"/>
          </w:tcPr>
          <w:p w14:paraId="54F2E16F">
            <w:pPr>
              <w:spacing w:line="300" w:lineRule="exact"/>
              <w:jc w:val="right"/>
              <w:rPr>
                <w:rFonts w:ascii="方正书宋_GBK" w:eastAsia="方正书宋_GBK"/>
              </w:rPr>
            </w:pPr>
          </w:p>
        </w:tc>
      </w:tr>
      <w:tr w14:paraId="10977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3D22696">
            <w:pPr>
              <w:jc w:val="center"/>
              <w:rPr>
                <w:rFonts w:ascii="宋体" w:hAnsi="宋体" w:cs="宋体"/>
                <w:sz w:val="24"/>
              </w:rPr>
            </w:pPr>
            <w:r>
              <w:rPr>
                <w:rFonts w:hint="eastAsia" w:ascii="宋体" w:hAnsi="宋体"/>
              </w:rPr>
              <w:t>30103</w:t>
            </w:r>
          </w:p>
        </w:tc>
        <w:tc>
          <w:tcPr>
            <w:tcW w:w="2016" w:type="pct"/>
            <w:shd w:val="clear" w:color="auto" w:fill="auto"/>
            <w:noWrap w:val="0"/>
            <w:vAlign w:val="center"/>
          </w:tcPr>
          <w:p w14:paraId="4B52F0A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）精神文明奖</w:t>
            </w:r>
          </w:p>
        </w:tc>
        <w:tc>
          <w:tcPr>
            <w:tcW w:w="510" w:type="pct"/>
            <w:shd w:val="clear" w:color="auto" w:fill="auto"/>
            <w:noWrap w:val="0"/>
            <w:vAlign w:val="center"/>
          </w:tcPr>
          <w:p w14:paraId="2CF2C8E2">
            <w:pPr>
              <w:spacing w:line="300" w:lineRule="exact"/>
              <w:jc w:val="right"/>
              <w:rPr>
                <w:rFonts w:ascii="方正书宋_GBK" w:eastAsia="方正书宋_GBK"/>
              </w:rPr>
            </w:pPr>
            <w:r>
              <w:rPr>
                <w:rFonts w:ascii="方正书宋_GBK" w:eastAsia="方正书宋_GBK"/>
              </w:rPr>
              <w:t>3.50</w:t>
            </w:r>
          </w:p>
        </w:tc>
        <w:tc>
          <w:tcPr>
            <w:tcW w:w="510" w:type="pct"/>
            <w:shd w:val="clear" w:color="auto" w:fill="auto"/>
            <w:noWrap w:val="0"/>
            <w:vAlign w:val="center"/>
          </w:tcPr>
          <w:p w14:paraId="0F61828F">
            <w:pPr>
              <w:spacing w:line="300" w:lineRule="exact"/>
              <w:jc w:val="right"/>
              <w:rPr>
                <w:rFonts w:ascii="方正书宋_GBK" w:eastAsia="方正书宋_GBK"/>
              </w:rPr>
            </w:pPr>
            <w:r>
              <w:rPr>
                <w:rFonts w:ascii="方正书宋_GBK" w:eastAsia="方正书宋_GBK"/>
              </w:rPr>
              <w:t>3.50</w:t>
            </w:r>
          </w:p>
        </w:tc>
        <w:tc>
          <w:tcPr>
            <w:tcW w:w="510" w:type="pct"/>
            <w:shd w:val="clear" w:color="auto" w:fill="auto"/>
            <w:noWrap w:val="0"/>
            <w:vAlign w:val="center"/>
          </w:tcPr>
          <w:p w14:paraId="200A9D31">
            <w:pPr>
              <w:spacing w:line="300" w:lineRule="exact"/>
              <w:jc w:val="right"/>
              <w:rPr>
                <w:rFonts w:ascii="方正书宋_GBK" w:eastAsia="方正书宋_GBK"/>
              </w:rPr>
            </w:pPr>
          </w:p>
        </w:tc>
        <w:tc>
          <w:tcPr>
            <w:tcW w:w="510" w:type="pct"/>
            <w:shd w:val="clear" w:color="auto" w:fill="auto"/>
            <w:noWrap w:val="0"/>
            <w:vAlign w:val="center"/>
          </w:tcPr>
          <w:p w14:paraId="7D383E8B">
            <w:pPr>
              <w:spacing w:line="300" w:lineRule="exact"/>
              <w:jc w:val="right"/>
              <w:rPr>
                <w:rFonts w:ascii="方正书宋_GBK" w:eastAsia="方正书宋_GBK"/>
              </w:rPr>
            </w:pPr>
          </w:p>
        </w:tc>
        <w:tc>
          <w:tcPr>
            <w:tcW w:w="510" w:type="pct"/>
            <w:shd w:val="clear" w:color="auto" w:fill="auto"/>
            <w:noWrap w:val="0"/>
            <w:vAlign w:val="center"/>
          </w:tcPr>
          <w:p w14:paraId="19B9742B">
            <w:pPr>
              <w:spacing w:line="300" w:lineRule="exact"/>
              <w:jc w:val="right"/>
              <w:rPr>
                <w:rFonts w:ascii="方正书宋_GBK" w:eastAsia="方正书宋_GBK"/>
              </w:rPr>
            </w:pPr>
          </w:p>
        </w:tc>
      </w:tr>
      <w:tr w14:paraId="6A398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A9146ED">
            <w:pPr>
              <w:jc w:val="center"/>
              <w:rPr>
                <w:rFonts w:ascii="宋体" w:hAnsi="宋体" w:cs="宋体"/>
                <w:sz w:val="24"/>
              </w:rPr>
            </w:pPr>
          </w:p>
        </w:tc>
        <w:tc>
          <w:tcPr>
            <w:tcW w:w="2016" w:type="pct"/>
            <w:shd w:val="clear" w:color="auto" w:fill="auto"/>
            <w:noWrap w:val="0"/>
            <w:vAlign w:val="center"/>
          </w:tcPr>
          <w:p w14:paraId="111A815F">
            <w:pPr>
              <w:spacing w:line="300" w:lineRule="exact"/>
              <w:jc w:val="left"/>
              <w:rPr>
                <w:rFonts w:hint="eastAsia" w:ascii="方正书宋_GBK" w:eastAsia="方正书宋_GBK"/>
              </w:rPr>
            </w:pPr>
            <w:r>
              <w:rPr>
                <w:rFonts w:ascii="方正书宋_GBK" w:eastAsia="方正书宋_GBK"/>
              </w:rPr>
              <w:t>6</w:t>
            </w:r>
            <w:r>
              <w:rPr>
                <w:rFonts w:hint="eastAsia" w:ascii="方正书宋_GBK" w:eastAsia="方正书宋_GBK"/>
              </w:rPr>
              <w:t>、社会保障缴费</w:t>
            </w:r>
          </w:p>
        </w:tc>
        <w:tc>
          <w:tcPr>
            <w:tcW w:w="510" w:type="pct"/>
            <w:shd w:val="clear" w:color="auto" w:fill="auto"/>
            <w:noWrap w:val="0"/>
            <w:vAlign w:val="center"/>
          </w:tcPr>
          <w:p w14:paraId="1EBFDDC2">
            <w:pPr>
              <w:spacing w:line="300" w:lineRule="exact"/>
              <w:jc w:val="right"/>
              <w:rPr>
                <w:rFonts w:ascii="方正书宋_GBK" w:eastAsia="方正书宋_GBK"/>
              </w:rPr>
            </w:pPr>
            <w:r>
              <w:rPr>
                <w:rFonts w:ascii="方正书宋_GBK" w:eastAsia="方正书宋_GBK"/>
              </w:rPr>
              <w:t>23.85</w:t>
            </w:r>
          </w:p>
        </w:tc>
        <w:tc>
          <w:tcPr>
            <w:tcW w:w="510" w:type="pct"/>
            <w:shd w:val="clear" w:color="auto" w:fill="auto"/>
            <w:noWrap w:val="0"/>
            <w:vAlign w:val="center"/>
          </w:tcPr>
          <w:p w14:paraId="07DB58D9">
            <w:pPr>
              <w:spacing w:line="300" w:lineRule="exact"/>
              <w:jc w:val="right"/>
              <w:rPr>
                <w:rFonts w:ascii="方正书宋_GBK" w:eastAsia="方正书宋_GBK"/>
              </w:rPr>
            </w:pPr>
            <w:r>
              <w:rPr>
                <w:rFonts w:ascii="方正书宋_GBK" w:eastAsia="方正书宋_GBK"/>
              </w:rPr>
              <w:t>23.85</w:t>
            </w:r>
          </w:p>
        </w:tc>
        <w:tc>
          <w:tcPr>
            <w:tcW w:w="510" w:type="pct"/>
            <w:shd w:val="clear" w:color="auto" w:fill="auto"/>
            <w:noWrap w:val="0"/>
            <w:vAlign w:val="center"/>
          </w:tcPr>
          <w:p w14:paraId="6E5A9235">
            <w:pPr>
              <w:spacing w:line="300" w:lineRule="exact"/>
              <w:jc w:val="right"/>
              <w:rPr>
                <w:rFonts w:ascii="方正书宋_GBK" w:eastAsia="方正书宋_GBK"/>
              </w:rPr>
            </w:pPr>
          </w:p>
        </w:tc>
        <w:tc>
          <w:tcPr>
            <w:tcW w:w="510" w:type="pct"/>
            <w:shd w:val="clear" w:color="auto" w:fill="auto"/>
            <w:noWrap w:val="0"/>
            <w:vAlign w:val="center"/>
          </w:tcPr>
          <w:p w14:paraId="56E6831C">
            <w:pPr>
              <w:spacing w:line="300" w:lineRule="exact"/>
              <w:jc w:val="right"/>
              <w:rPr>
                <w:rFonts w:ascii="方正书宋_GBK" w:eastAsia="方正书宋_GBK"/>
              </w:rPr>
            </w:pPr>
          </w:p>
        </w:tc>
        <w:tc>
          <w:tcPr>
            <w:tcW w:w="510" w:type="pct"/>
            <w:shd w:val="clear" w:color="auto" w:fill="auto"/>
            <w:noWrap w:val="0"/>
            <w:vAlign w:val="center"/>
          </w:tcPr>
          <w:p w14:paraId="10720544">
            <w:pPr>
              <w:spacing w:line="300" w:lineRule="exact"/>
              <w:jc w:val="right"/>
              <w:rPr>
                <w:rFonts w:ascii="方正书宋_GBK" w:eastAsia="方正书宋_GBK"/>
              </w:rPr>
            </w:pPr>
          </w:p>
        </w:tc>
      </w:tr>
      <w:tr w14:paraId="24AF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52EC5CD">
            <w:pPr>
              <w:jc w:val="center"/>
              <w:rPr>
                <w:rFonts w:ascii="宋体" w:hAnsi="宋体" w:cs="宋体"/>
                <w:sz w:val="24"/>
              </w:rPr>
            </w:pPr>
            <w:r>
              <w:rPr>
                <w:rFonts w:hint="eastAsia" w:ascii="宋体" w:hAnsi="宋体"/>
              </w:rPr>
              <w:t>30108</w:t>
            </w:r>
          </w:p>
        </w:tc>
        <w:tc>
          <w:tcPr>
            <w:tcW w:w="2016" w:type="pct"/>
            <w:shd w:val="clear" w:color="auto" w:fill="auto"/>
            <w:noWrap w:val="0"/>
            <w:vAlign w:val="center"/>
          </w:tcPr>
          <w:p w14:paraId="0E2E6C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）基本养老保险缴费</w:t>
            </w:r>
          </w:p>
        </w:tc>
        <w:tc>
          <w:tcPr>
            <w:tcW w:w="510" w:type="pct"/>
            <w:shd w:val="clear" w:color="auto" w:fill="auto"/>
            <w:noWrap w:val="0"/>
            <w:vAlign w:val="center"/>
          </w:tcPr>
          <w:p w14:paraId="33ABDB3D">
            <w:pPr>
              <w:spacing w:line="300" w:lineRule="exact"/>
              <w:jc w:val="right"/>
              <w:rPr>
                <w:rFonts w:ascii="方正书宋_GBK" w:eastAsia="方正书宋_GBK"/>
              </w:rPr>
            </w:pPr>
            <w:r>
              <w:rPr>
                <w:rFonts w:ascii="方正书宋_GBK" w:eastAsia="方正书宋_GBK"/>
              </w:rPr>
              <w:t>10.00</w:t>
            </w:r>
          </w:p>
        </w:tc>
        <w:tc>
          <w:tcPr>
            <w:tcW w:w="510" w:type="pct"/>
            <w:shd w:val="clear" w:color="auto" w:fill="auto"/>
            <w:noWrap w:val="0"/>
            <w:vAlign w:val="center"/>
          </w:tcPr>
          <w:p w14:paraId="4D140E10">
            <w:pPr>
              <w:spacing w:line="300" w:lineRule="exact"/>
              <w:jc w:val="right"/>
              <w:rPr>
                <w:rFonts w:ascii="方正书宋_GBK" w:eastAsia="方正书宋_GBK"/>
              </w:rPr>
            </w:pPr>
            <w:r>
              <w:rPr>
                <w:rFonts w:ascii="方正书宋_GBK" w:eastAsia="方正书宋_GBK"/>
              </w:rPr>
              <w:t>10.00</w:t>
            </w:r>
          </w:p>
        </w:tc>
        <w:tc>
          <w:tcPr>
            <w:tcW w:w="510" w:type="pct"/>
            <w:shd w:val="clear" w:color="auto" w:fill="auto"/>
            <w:noWrap w:val="0"/>
            <w:vAlign w:val="center"/>
          </w:tcPr>
          <w:p w14:paraId="66EC3DE8">
            <w:pPr>
              <w:spacing w:line="300" w:lineRule="exact"/>
              <w:jc w:val="right"/>
              <w:rPr>
                <w:rFonts w:ascii="方正书宋_GBK" w:eastAsia="方正书宋_GBK"/>
              </w:rPr>
            </w:pPr>
          </w:p>
        </w:tc>
        <w:tc>
          <w:tcPr>
            <w:tcW w:w="510" w:type="pct"/>
            <w:shd w:val="clear" w:color="auto" w:fill="auto"/>
            <w:noWrap w:val="0"/>
            <w:vAlign w:val="center"/>
          </w:tcPr>
          <w:p w14:paraId="33122812">
            <w:pPr>
              <w:spacing w:line="300" w:lineRule="exact"/>
              <w:jc w:val="right"/>
              <w:rPr>
                <w:rFonts w:ascii="方正书宋_GBK" w:eastAsia="方正书宋_GBK"/>
              </w:rPr>
            </w:pPr>
          </w:p>
        </w:tc>
        <w:tc>
          <w:tcPr>
            <w:tcW w:w="510" w:type="pct"/>
            <w:shd w:val="clear" w:color="auto" w:fill="auto"/>
            <w:noWrap w:val="0"/>
            <w:vAlign w:val="center"/>
          </w:tcPr>
          <w:p w14:paraId="18266DFF">
            <w:pPr>
              <w:spacing w:line="300" w:lineRule="exact"/>
              <w:jc w:val="right"/>
              <w:rPr>
                <w:rFonts w:ascii="方正书宋_GBK" w:eastAsia="方正书宋_GBK"/>
              </w:rPr>
            </w:pPr>
          </w:p>
        </w:tc>
      </w:tr>
      <w:tr w14:paraId="4FB63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3775275">
            <w:pPr>
              <w:jc w:val="center"/>
              <w:rPr>
                <w:rFonts w:ascii="宋体" w:hAnsi="宋体" w:cs="宋体"/>
                <w:sz w:val="24"/>
              </w:rPr>
            </w:pPr>
            <w:r>
              <w:rPr>
                <w:rFonts w:hint="eastAsia" w:ascii="宋体" w:hAnsi="宋体"/>
              </w:rPr>
              <w:t>30109</w:t>
            </w:r>
          </w:p>
        </w:tc>
        <w:tc>
          <w:tcPr>
            <w:tcW w:w="2016" w:type="pct"/>
            <w:shd w:val="clear" w:color="auto" w:fill="auto"/>
            <w:noWrap w:val="0"/>
            <w:vAlign w:val="center"/>
          </w:tcPr>
          <w:p w14:paraId="5E7A51C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510" w:type="pct"/>
            <w:shd w:val="clear" w:color="auto" w:fill="auto"/>
            <w:noWrap w:val="0"/>
            <w:vAlign w:val="center"/>
          </w:tcPr>
          <w:p w14:paraId="2CAAB38D">
            <w:pPr>
              <w:spacing w:line="300" w:lineRule="exact"/>
              <w:jc w:val="right"/>
              <w:rPr>
                <w:rFonts w:ascii="方正书宋_GBK" w:eastAsia="方正书宋_GBK"/>
              </w:rPr>
            </w:pPr>
            <w:r>
              <w:rPr>
                <w:rFonts w:ascii="方正书宋_GBK" w:eastAsia="方正书宋_GBK"/>
              </w:rPr>
              <w:t>4.01</w:t>
            </w:r>
          </w:p>
        </w:tc>
        <w:tc>
          <w:tcPr>
            <w:tcW w:w="510" w:type="pct"/>
            <w:shd w:val="clear" w:color="auto" w:fill="auto"/>
            <w:noWrap w:val="0"/>
            <w:vAlign w:val="center"/>
          </w:tcPr>
          <w:p w14:paraId="0E175D5B">
            <w:pPr>
              <w:spacing w:line="300" w:lineRule="exact"/>
              <w:jc w:val="right"/>
              <w:rPr>
                <w:rFonts w:ascii="方正书宋_GBK" w:eastAsia="方正书宋_GBK"/>
              </w:rPr>
            </w:pPr>
            <w:r>
              <w:rPr>
                <w:rFonts w:ascii="方正书宋_GBK" w:eastAsia="方正书宋_GBK"/>
              </w:rPr>
              <w:t>4.01</w:t>
            </w:r>
          </w:p>
        </w:tc>
        <w:tc>
          <w:tcPr>
            <w:tcW w:w="510" w:type="pct"/>
            <w:shd w:val="clear" w:color="auto" w:fill="auto"/>
            <w:noWrap w:val="0"/>
            <w:vAlign w:val="center"/>
          </w:tcPr>
          <w:p w14:paraId="6F79CF96">
            <w:pPr>
              <w:spacing w:line="300" w:lineRule="exact"/>
              <w:jc w:val="right"/>
              <w:rPr>
                <w:rFonts w:ascii="方正书宋_GBK" w:eastAsia="方正书宋_GBK"/>
              </w:rPr>
            </w:pPr>
          </w:p>
        </w:tc>
        <w:tc>
          <w:tcPr>
            <w:tcW w:w="510" w:type="pct"/>
            <w:shd w:val="clear" w:color="auto" w:fill="auto"/>
            <w:noWrap w:val="0"/>
            <w:vAlign w:val="center"/>
          </w:tcPr>
          <w:p w14:paraId="3B058B1D">
            <w:pPr>
              <w:spacing w:line="300" w:lineRule="exact"/>
              <w:jc w:val="right"/>
              <w:rPr>
                <w:rFonts w:ascii="方正书宋_GBK" w:eastAsia="方正书宋_GBK"/>
              </w:rPr>
            </w:pPr>
          </w:p>
        </w:tc>
        <w:tc>
          <w:tcPr>
            <w:tcW w:w="510" w:type="pct"/>
            <w:shd w:val="clear" w:color="auto" w:fill="auto"/>
            <w:noWrap w:val="0"/>
            <w:vAlign w:val="center"/>
          </w:tcPr>
          <w:p w14:paraId="57E0022F">
            <w:pPr>
              <w:spacing w:line="300" w:lineRule="exact"/>
              <w:jc w:val="right"/>
              <w:rPr>
                <w:rFonts w:ascii="方正书宋_GBK" w:eastAsia="方正书宋_GBK"/>
              </w:rPr>
            </w:pPr>
          </w:p>
        </w:tc>
      </w:tr>
      <w:tr w14:paraId="1C509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636E469">
            <w:pPr>
              <w:jc w:val="center"/>
              <w:rPr>
                <w:rFonts w:ascii="宋体" w:hAnsi="宋体" w:cs="宋体"/>
                <w:sz w:val="24"/>
              </w:rPr>
            </w:pPr>
            <w:r>
              <w:rPr>
                <w:rFonts w:hint="eastAsia" w:ascii="宋体" w:hAnsi="宋体"/>
              </w:rPr>
              <w:t>30104</w:t>
            </w:r>
          </w:p>
        </w:tc>
        <w:tc>
          <w:tcPr>
            <w:tcW w:w="2016" w:type="pct"/>
            <w:shd w:val="clear" w:color="auto" w:fill="auto"/>
            <w:noWrap w:val="0"/>
            <w:vAlign w:val="center"/>
          </w:tcPr>
          <w:p w14:paraId="3473ED0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）医疗保险缴费</w:t>
            </w:r>
          </w:p>
        </w:tc>
        <w:tc>
          <w:tcPr>
            <w:tcW w:w="510" w:type="pct"/>
            <w:shd w:val="clear" w:color="auto" w:fill="auto"/>
            <w:noWrap w:val="0"/>
            <w:vAlign w:val="center"/>
          </w:tcPr>
          <w:p w14:paraId="30FF551F">
            <w:pPr>
              <w:spacing w:line="300" w:lineRule="exact"/>
              <w:jc w:val="right"/>
              <w:rPr>
                <w:rFonts w:ascii="方正书宋_GBK" w:eastAsia="方正书宋_GBK"/>
              </w:rPr>
            </w:pPr>
            <w:r>
              <w:rPr>
                <w:rFonts w:ascii="方正书宋_GBK" w:eastAsia="方正书宋_GBK"/>
              </w:rPr>
              <w:t>9.60</w:t>
            </w:r>
          </w:p>
        </w:tc>
        <w:tc>
          <w:tcPr>
            <w:tcW w:w="510" w:type="pct"/>
            <w:shd w:val="clear" w:color="auto" w:fill="auto"/>
            <w:noWrap w:val="0"/>
            <w:vAlign w:val="center"/>
          </w:tcPr>
          <w:p w14:paraId="55303077">
            <w:pPr>
              <w:spacing w:line="300" w:lineRule="exact"/>
              <w:jc w:val="right"/>
              <w:rPr>
                <w:rFonts w:ascii="方正书宋_GBK" w:eastAsia="方正书宋_GBK"/>
              </w:rPr>
            </w:pPr>
            <w:r>
              <w:rPr>
                <w:rFonts w:ascii="方正书宋_GBK" w:eastAsia="方正书宋_GBK"/>
              </w:rPr>
              <w:t>9.60</w:t>
            </w:r>
          </w:p>
        </w:tc>
        <w:tc>
          <w:tcPr>
            <w:tcW w:w="510" w:type="pct"/>
            <w:shd w:val="clear" w:color="auto" w:fill="auto"/>
            <w:noWrap w:val="0"/>
            <w:vAlign w:val="center"/>
          </w:tcPr>
          <w:p w14:paraId="77A195CF">
            <w:pPr>
              <w:spacing w:line="300" w:lineRule="exact"/>
              <w:jc w:val="right"/>
              <w:rPr>
                <w:rFonts w:ascii="方正书宋_GBK" w:eastAsia="方正书宋_GBK"/>
              </w:rPr>
            </w:pPr>
          </w:p>
        </w:tc>
        <w:tc>
          <w:tcPr>
            <w:tcW w:w="510" w:type="pct"/>
            <w:shd w:val="clear" w:color="auto" w:fill="auto"/>
            <w:noWrap w:val="0"/>
            <w:vAlign w:val="center"/>
          </w:tcPr>
          <w:p w14:paraId="500BFF42">
            <w:pPr>
              <w:spacing w:line="300" w:lineRule="exact"/>
              <w:jc w:val="right"/>
              <w:rPr>
                <w:rFonts w:ascii="方正书宋_GBK" w:eastAsia="方正书宋_GBK"/>
              </w:rPr>
            </w:pPr>
          </w:p>
        </w:tc>
        <w:tc>
          <w:tcPr>
            <w:tcW w:w="510" w:type="pct"/>
            <w:shd w:val="clear" w:color="auto" w:fill="auto"/>
            <w:noWrap w:val="0"/>
            <w:vAlign w:val="center"/>
          </w:tcPr>
          <w:p w14:paraId="25EE827A">
            <w:pPr>
              <w:spacing w:line="300" w:lineRule="exact"/>
              <w:jc w:val="right"/>
              <w:rPr>
                <w:rFonts w:ascii="方正书宋_GBK" w:eastAsia="方正书宋_GBK"/>
              </w:rPr>
            </w:pPr>
          </w:p>
        </w:tc>
      </w:tr>
      <w:tr w14:paraId="1B3EF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6A0B3968">
            <w:pPr>
              <w:jc w:val="center"/>
              <w:rPr>
                <w:rFonts w:ascii="宋体" w:hAnsi="宋体" w:cs="宋体"/>
                <w:sz w:val="24"/>
              </w:rPr>
            </w:pPr>
            <w:r>
              <w:rPr>
                <w:rFonts w:hint="eastAsia" w:ascii="宋体" w:hAnsi="宋体"/>
              </w:rPr>
              <w:t>30104</w:t>
            </w:r>
          </w:p>
        </w:tc>
        <w:tc>
          <w:tcPr>
            <w:tcW w:w="2016" w:type="pct"/>
            <w:shd w:val="clear" w:color="auto" w:fill="auto"/>
            <w:noWrap w:val="0"/>
            <w:vAlign w:val="center"/>
          </w:tcPr>
          <w:p w14:paraId="37218C7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）生育保险缴费</w:t>
            </w:r>
          </w:p>
        </w:tc>
        <w:tc>
          <w:tcPr>
            <w:tcW w:w="510" w:type="pct"/>
            <w:shd w:val="clear" w:color="auto" w:fill="auto"/>
            <w:noWrap w:val="0"/>
            <w:vAlign w:val="center"/>
          </w:tcPr>
          <w:p w14:paraId="6F790A0B">
            <w:pPr>
              <w:spacing w:line="300" w:lineRule="exact"/>
              <w:jc w:val="right"/>
              <w:rPr>
                <w:rFonts w:ascii="方正书宋_GBK" w:eastAsia="方正书宋_GBK"/>
              </w:rPr>
            </w:pPr>
            <w:r>
              <w:rPr>
                <w:rFonts w:ascii="方正书宋_GBK" w:eastAsia="方正书宋_GBK"/>
              </w:rPr>
              <w:t>0.13</w:t>
            </w:r>
          </w:p>
        </w:tc>
        <w:tc>
          <w:tcPr>
            <w:tcW w:w="510" w:type="pct"/>
            <w:shd w:val="clear" w:color="auto" w:fill="auto"/>
            <w:noWrap w:val="0"/>
            <w:vAlign w:val="center"/>
          </w:tcPr>
          <w:p w14:paraId="5E952955">
            <w:pPr>
              <w:spacing w:line="300" w:lineRule="exact"/>
              <w:jc w:val="right"/>
              <w:rPr>
                <w:rFonts w:ascii="方正书宋_GBK" w:eastAsia="方正书宋_GBK"/>
              </w:rPr>
            </w:pPr>
            <w:r>
              <w:rPr>
                <w:rFonts w:ascii="方正书宋_GBK" w:eastAsia="方正书宋_GBK"/>
              </w:rPr>
              <w:t>0.13</w:t>
            </w:r>
          </w:p>
        </w:tc>
        <w:tc>
          <w:tcPr>
            <w:tcW w:w="510" w:type="pct"/>
            <w:shd w:val="clear" w:color="auto" w:fill="auto"/>
            <w:noWrap w:val="0"/>
            <w:vAlign w:val="center"/>
          </w:tcPr>
          <w:p w14:paraId="37C0EFC4">
            <w:pPr>
              <w:spacing w:line="300" w:lineRule="exact"/>
              <w:jc w:val="right"/>
              <w:rPr>
                <w:rFonts w:ascii="方正书宋_GBK" w:eastAsia="方正书宋_GBK"/>
              </w:rPr>
            </w:pPr>
          </w:p>
        </w:tc>
        <w:tc>
          <w:tcPr>
            <w:tcW w:w="510" w:type="pct"/>
            <w:shd w:val="clear" w:color="auto" w:fill="auto"/>
            <w:noWrap w:val="0"/>
            <w:vAlign w:val="center"/>
          </w:tcPr>
          <w:p w14:paraId="1D00B3B6">
            <w:pPr>
              <w:spacing w:line="300" w:lineRule="exact"/>
              <w:jc w:val="right"/>
              <w:rPr>
                <w:rFonts w:ascii="方正书宋_GBK" w:eastAsia="方正书宋_GBK"/>
              </w:rPr>
            </w:pPr>
          </w:p>
        </w:tc>
        <w:tc>
          <w:tcPr>
            <w:tcW w:w="510" w:type="pct"/>
            <w:shd w:val="clear" w:color="auto" w:fill="auto"/>
            <w:noWrap w:val="0"/>
            <w:vAlign w:val="center"/>
          </w:tcPr>
          <w:p w14:paraId="439A3242">
            <w:pPr>
              <w:spacing w:line="300" w:lineRule="exact"/>
              <w:jc w:val="right"/>
              <w:rPr>
                <w:rFonts w:ascii="方正书宋_GBK" w:eastAsia="方正书宋_GBK"/>
              </w:rPr>
            </w:pPr>
          </w:p>
        </w:tc>
      </w:tr>
      <w:tr w14:paraId="4224E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34E06AB">
            <w:pPr>
              <w:jc w:val="center"/>
              <w:rPr>
                <w:rFonts w:ascii="宋体" w:hAnsi="宋体" w:cs="宋体"/>
                <w:sz w:val="24"/>
              </w:rPr>
            </w:pPr>
            <w:r>
              <w:rPr>
                <w:rFonts w:hint="eastAsia" w:ascii="宋体" w:hAnsi="宋体"/>
              </w:rPr>
              <w:t>30104</w:t>
            </w:r>
          </w:p>
        </w:tc>
        <w:tc>
          <w:tcPr>
            <w:tcW w:w="2016" w:type="pct"/>
            <w:shd w:val="clear" w:color="auto" w:fill="auto"/>
            <w:noWrap w:val="0"/>
            <w:vAlign w:val="center"/>
          </w:tcPr>
          <w:p w14:paraId="69CBBA3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）事业单位失业保险缴费</w:t>
            </w:r>
          </w:p>
        </w:tc>
        <w:tc>
          <w:tcPr>
            <w:tcW w:w="510" w:type="pct"/>
            <w:shd w:val="clear" w:color="auto" w:fill="auto"/>
            <w:noWrap w:val="0"/>
            <w:vAlign w:val="center"/>
          </w:tcPr>
          <w:p w14:paraId="6AF03D94">
            <w:pPr>
              <w:spacing w:line="300" w:lineRule="exact"/>
              <w:jc w:val="right"/>
              <w:rPr>
                <w:rFonts w:ascii="方正书宋_GBK" w:eastAsia="方正书宋_GBK"/>
              </w:rPr>
            </w:pPr>
            <w:r>
              <w:rPr>
                <w:rFonts w:ascii="方正书宋_GBK" w:eastAsia="方正书宋_GBK"/>
              </w:rPr>
              <w:t>0.07</w:t>
            </w:r>
          </w:p>
        </w:tc>
        <w:tc>
          <w:tcPr>
            <w:tcW w:w="510" w:type="pct"/>
            <w:shd w:val="clear" w:color="auto" w:fill="auto"/>
            <w:noWrap w:val="0"/>
            <w:vAlign w:val="center"/>
          </w:tcPr>
          <w:p w14:paraId="5F34A374">
            <w:pPr>
              <w:spacing w:line="300" w:lineRule="exact"/>
              <w:jc w:val="right"/>
              <w:rPr>
                <w:rFonts w:ascii="方正书宋_GBK" w:eastAsia="方正书宋_GBK"/>
              </w:rPr>
            </w:pPr>
            <w:r>
              <w:rPr>
                <w:rFonts w:ascii="方正书宋_GBK" w:eastAsia="方正书宋_GBK"/>
              </w:rPr>
              <w:t>0.07</w:t>
            </w:r>
          </w:p>
        </w:tc>
        <w:tc>
          <w:tcPr>
            <w:tcW w:w="510" w:type="pct"/>
            <w:shd w:val="clear" w:color="auto" w:fill="auto"/>
            <w:noWrap w:val="0"/>
            <w:vAlign w:val="center"/>
          </w:tcPr>
          <w:p w14:paraId="4A83F45C">
            <w:pPr>
              <w:spacing w:line="300" w:lineRule="exact"/>
              <w:jc w:val="right"/>
              <w:rPr>
                <w:rFonts w:ascii="方正书宋_GBK" w:eastAsia="方正书宋_GBK"/>
              </w:rPr>
            </w:pPr>
          </w:p>
        </w:tc>
        <w:tc>
          <w:tcPr>
            <w:tcW w:w="510" w:type="pct"/>
            <w:shd w:val="clear" w:color="auto" w:fill="auto"/>
            <w:noWrap w:val="0"/>
            <w:vAlign w:val="center"/>
          </w:tcPr>
          <w:p w14:paraId="05FE3336">
            <w:pPr>
              <w:spacing w:line="300" w:lineRule="exact"/>
              <w:jc w:val="right"/>
              <w:rPr>
                <w:rFonts w:ascii="方正书宋_GBK" w:eastAsia="方正书宋_GBK"/>
              </w:rPr>
            </w:pPr>
          </w:p>
        </w:tc>
        <w:tc>
          <w:tcPr>
            <w:tcW w:w="510" w:type="pct"/>
            <w:shd w:val="clear" w:color="auto" w:fill="auto"/>
            <w:noWrap w:val="0"/>
            <w:vAlign w:val="center"/>
          </w:tcPr>
          <w:p w14:paraId="43AB0BAF">
            <w:pPr>
              <w:spacing w:line="300" w:lineRule="exact"/>
              <w:jc w:val="right"/>
              <w:rPr>
                <w:rFonts w:ascii="方正书宋_GBK" w:eastAsia="方正书宋_GBK"/>
              </w:rPr>
            </w:pPr>
          </w:p>
        </w:tc>
      </w:tr>
      <w:tr w14:paraId="32D69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5C0A9AA">
            <w:pPr>
              <w:jc w:val="center"/>
              <w:rPr>
                <w:rFonts w:ascii="宋体" w:hAnsi="宋体" w:cs="宋体"/>
                <w:sz w:val="24"/>
              </w:rPr>
            </w:pPr>
            <w:r>
              <w:rPr>
                <w:rFonts w:hint="eastAsia" w:ascii="宋体" w:hAnsi="宋体"/>
              </w:rPr>
              <w:t>30104</w:t>
            </w:r>
          </w:p>
        </w:tc>
        <w:tc>
          <w:tcPr>
            <w:tcW w:w="2016" w:type="pct"/>
            <w:shd w:val="clear" w:color="auto" w:fill="auto"/>
            <w:noWrap w:val="0"/>
            <w:vAlign w:val="center"/>
          </w:tcPr>
          <w:p w14:paraId="1E8747B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）工伤保险缴费</w:t>
            </w:r>
          </w:p>
        </w:tc>
        <w:tc>
          <w:tcPr>
            <w:tcW w:w="510" w:type="pct"/>
            <w:shd w:val="clear" w:color="auto" w:fill="auto"/>
            <w:noWrap w:val="0"/>
            <w:vAlign w:val="center"/>
          </w:tcPr>
          <w:p w14:paraId="766C5650">
            <w:pPr>
              <w:spacing w:line="300" w:lineRule="exact"/>
              <w:jc w:val="right"/>
              <w:rPr>
                <w:rFonts w:ascii="方正书宋_GBK" w:eastAsia="方正书宋_GBK"/>
              </w:rPr>
            </w:pPr>
            <w:r>
              <w:rPr>
                <w:rFonts w:ascii="方正书宋_GBK" w:eastAsia="方正书宋_GBK"/>
              </w:rPr>
              <w:t>0.04</w:t>
            </w:r>
          </w:p>
        </w:tc>
        <w:tc>
          <w:tcPr>
            <w:tcW w:w="510" w:type="pct"/>
            <w:shd w:val="clear" w:color="auto" w:fill="auto"/>
            <w:noWrap w:val="0"/>
            <w:vAlign w:val="center"/>
          </w:tcPr>
          <w:p w14:paraId="3362CF6C">
            <w:pPr>
              <w:spacing w:line="300" w:lineRule="exact"/>
              <w:jc w:val="right"/>
              <w:rPr>
                <w:rFonts w:ascii="方正书宋_GBK" w:eastAsia="方正书宋_GBK"/>
              </w:rPr>
            </w:pPr>
            <w:r>
              <w:rPr>
                <w:rFonts w:ascii="方正书宋_GBK" w:eastAsia="方正书宋_GBK"/>
              </w:rPr>
              <w:t>0.04</w:t>
            </w:r>
          </w:p>
        </w:tc>
        <w:tc>
          <w:tcPr>
            <w:tcW w:w="510" w:type="pct"/>
            <w:shd w:val="clear" w:color="auto" w:fill="auto"/>
            <w:noWrap w:val="0"/>
            <w:vAlign w:val="center"/>
          </w:tcPr>
          <w:p w14:paraId="6C2681F1">
            <w:pPr>
              <w:spacing w:line="300" w:lineRule="exact"/>
              <w:jc w:val="right"/>
              <w:rPr>
                <w:rFonts w:ascii="方正书宋_GBK" w:eastAsia="方正书宋_GBK"/>
              </w:rPr>
            </w:pPr>
          </w:p>
        </w:tc>
        <w:tc>
          <w:tcPr>
            <w:tcW w:w="510" w:type="pct"/>
            <w:shd w:val="clear" w:color="auto" w:fill="auto"/>
            <w:noWrap w:val="0"/>
            <w:vAlign w:val="center"/>
          </w:tcPr>
          <w:p w14:paraId="2329AC28">
            <w:pPr>
              <w:spacing w:line="300" w:lineRule="exact"/>
              <w:jc w:val="right"/>
              <w:rPr>
                <w:rFonts w:ascii="方正书宋_GBK" w:eastAsia="方正书宋_GBK"/>
              </w:rPr>
            </w:pPr>
          </w:p>
        </w:tc>
        <w:tc>
          <w:tcPr>
            <w:tcW w:w="510" w:type="pct"/>
            <w:shd w:val="clear" w:color="auto" w:fill="auto"/>
            <w:noWrap w:val="0"/>
            <w:vAlign w:val="center"/>
          </w:tcPr>
          <w:p w14:paraId="7C057321">
            <w:pPr>
              <w:spacing w:line="300" w:lineRule="exact"/>
              <w:jc w:val="right"/>
              <w:rPr>
                <w:rFonts w:ascii="方正书宋_GBK" w:eastAsia="方正书宋_GBK"/>
              </w:rPr>
            </w:pPr>
          </w:p>
        </w:tc>
      </w:tr>
      <w:tr w14:paraId="63EE7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6C2500C4">
            <w:pPr>
              <w:jc w:val="center"/>
              <w:rPr>
                <w:rFonts w:ascii="宋体" w:hAnsi="宋体" w:cs="宋体"/>
                <w:sz w:val="24"/>
              </w:rPr>
            </w:pPr>
            <w:r>
              <w:rPr>
                <w:rFonts w:hint="eastAsia" w:ascii="宋体" w:hAnsi="宋体"/>
              </w:rPr>
              <w:t>30104</w:t>
            </w:r>
          </w:p>
        </w:tc>
        <w:tc>
          <w:tcPr>
            <w:tcW w:w="2016" w:type="pct"/>
            <w:shd w:val="clear" w:color="auto" w:fill="auto"/>
            <w:noWrap w:val="0"/>
            <w:vAlign w:val="center"/>
          </w:tcPr>
          <w:p w14:paraId="636814D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）其他社保缴费</w:t>
            </w:r>
          </w:p>
        </w:tc>
        <w:tc>
          <w:tcPr>
            <w:tcW w:w="510" w:type="pct"/>
            <w:shd w:val="clear" w:color="auto" w:fill="auto"/>
            <w:noWrap w:val="0"/>
            <w:vAlign w:val="center"/>
          </w:tcPr>
          <w:p w14:paraId="200E561E">
            <w:pPr>
              <w:spacing w:line="300" w:lineRule="exact"/>
              <w:jc w:val="right"/>
              <w:rPr>
                <w:rFonts w:ascii="方正书宋_GBK" w:eastAsia="方正书宋_GBK"/>
              </w:rPr>
            </w:pPr>
          </w:p>
        </w:tc>
        <w:tc>
          <w:tcPr>
            <w:tcW w:w="510" w:type="pct"/>
            <w:shd w:val="clear" w:color="auto" w:fill="auto"/>
            <w:noWrap w:val="0"/>
            <w:vAlign w:val="center"/>
          </w:tcPr>
          <w:p w14:paraId="28793DC9">
            <w:pPr>
              <w:spacing w:line="300" w:lineRule="exact"/>
              <w:jc w:val="right"/>
              <w:rPr>
                <w:rFonts w:ascii="方正书宋_GBK" w:eastAsia="方正书宋_GBK"/>
              </w:rPr>
            </w:pPr>
          </w:p>
        </w:tc>
        <w:tc>
          <w:tcPr>
            <w:tcW w:w="510" w:type="pct"/>
            <w:shd w:val="clear" w:color="auto" w:fill="auto"/>
            <w:noWrap w:val="0"/>
            <w:vAlign w:val="center"/>
          </w:tcPr>
          <w:p w14:paraId="7867C74A">
            <w:pPr>
              <w:spacing w:line="300" w:lineRule="exact"/>
              <w:jc w:val="right"/>
              <w:rPr>
                <w:rFonts w:ascii="方正书宋_GBK" w:eastAsia="方正书宋_GBK"/>
              </w:rPr>
            </w:pPr>
          </w:p>
        </w:tc>
        <w:tc>
          <w:tcPr>
            <w:tcW w:w="510" w:type="pct"/>
            <w:shd w:val="clear" w:color="auto" w:fill="auto"/>
            <w:noWrap w:val="0"/>
            <w:vAlign w:val="center"/>
          </w:tcPr>
          <w:p w14:paraId="1B605C06">
            <w:pPr>
              <w:spacing w:line="300" w:lineRule="exact"/>
              <w:jc w:val="right"/>
              <w:rPr>
                <w:rFonts w:ascii="方正书宋_GBK" w:eastAsia="方正书宋_GBK"/>
              </w:rPr>
            </w:pPr>
          </w:p>
        </w:tc>
        <w:tc>
          <w:tcPr>
            <w:tcW w:w="510" w:type="pct"/>
            <w:shd w:val="clear" w:color="auto" w:fill="auto"/>
            <w:noWrap w:val="0"/>
            <w:vAlign w:val="center"/>
          </w:tcPr>
          <w:p w14:paraId="5C03E251">
            <w:pPr>
              <w:spacing w:line="300" w:lineRule="exact"/>
              <w:jc w:val="right"/>
              <w:rPr>
                <w:rFonts w:ascii="方正书宋_GBK" w:eastAsia="方正书宋_GBK"/>
              </w:rPr>
            </w:pPr>
          </w:p>
        </w:tc>
      </w:tr>
      <w:tr w14:paraId="49629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58765B2D">
            <w:pPr>
              <w:jc w:val="center"/>
              <w:rPr>
                <w:rFonts w:ascii="宋体" w:hAnsi="宋体" w:cs="宋体"/>
                <w:sz w:val="24"/>
              </w:rPr>
            </w:pPr>
          </w:p>
        </w:tc>
        <w:tc>
          <w:tcPr>
            <w:tcW w:w="2016" w:type="pct"/>
            <w:shd w:val="clear" w:color="auto" w:fill="auto"/>
            <w:noWrap w:val="0"/>
            <w:vAlign w:val="center"/>
          </w:tcPr>
          <w:p w14:paraId="75BDBC00">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、绩效工资</w:t>
            </w:r>
          </w:p>
        </w:tc>
        <w:tc>
          <w:tcPr>
            <w:tcW w:w="510" w:type="pct"/>
            <w:shd w:val="clear" w:color="auto" w:fill="auto"/>
            <w:noWrap w:val="0"/>
            <w:vAlign w:val="center"/>
          </w:tcPr>
          <w:p w14:paraId="55C1E57C">
            <w:pPr>
              <w:spacing w:line="300" w:lineRule="exact"/>
              <w:jc w:val="right"/>
              <w:rPr>
                <w:rFonts w:ascii="方正书宋_GBK" w:eastAsia="方正书宋_GBK"/>
              </w:rPr>
            </w:pPr>
            <w:r>
              <w:rPr>
                <w:rFonts w:ascii="方正书宋_GBK" w:eastAsia="方正书宋_GBK"/>
              </w:rPr>
              <w:t>3.50</w:t>
            </w:r>
          </w:p>
        </w:tc>
        <w:tc>
          <w:tcPr>
            <w:tcW w:w="510" w:type="pct"/>
            <w:shd w:val="clear" w:color="auto" w:fill="auto"/>
            <w:noWrap w:val="0"/>
            <w:vAlign w:val="center"/>
          </w:tcPr>
          <w:p w14:paraId="0DA210E9">
            <w:pPr>
              <w:spacing w:line="300" w:lineRule="exact"/>
              <w:jc w:val="right"/>
              <w:rPr>
                <w:rFonts w:ascii="方正书宋_GBK" w:eastAsia="方正书宋_GBK"/>
              </w:rPr>
            </w:pPr>
            <w:r>
              <w:rPr>
                <w:rFonts w:ascii="方正书宋_GBK" w:eastAsia="方正书宋_GBK"/>
              </w:rPr>
              <w:t>3.50</w:t>
            </w:r>
          </w:p>
        </w:tc>
        <w:tc>
          <w:tcPr>
            <w:tcW w:w="510" w:type="pct"/>
            <w:shd w:val="clear" w:color="auto" w:fill="auto"/>
            <w:noWrap w:val="0"/>
            <w:vAlign w:val="center"/>
          </w:tcPr>
          <w:p w14:paraId="23CAB00D">
            <w:pPr>
              <w:spacing w:line="300" w:lineRule="exact"/>
              <w:jc w:val="right"/>
              <w:rPr>
                <w:rFonts w:ascii="方正书宋_GBK" w:eastAsia="方正书宋_GBK"/>
              </w:rPr>
            </w:pPr>
          </w:p>
        </w:tc>
        <w:tc>
          <w:tcPr>
            <w:tcW w:w="510" w:type="pct"/>
            <w:shd w:val="clear" w:color="auto" w:fill="auto"/>
            <w:noWrap w:val="0"/>
            <w:vAlign w:val="center"/>
          </w:tcPr>
          <w:p w14:paraId="2070FBD5">
            <w:pPr>
              <w:spacing w:line="300" w:lineRule="exact"/>
              <w:jc w:val="right"/>
              <w:rPr>
                <w:rFonts w:ascii="方正书宋_GBK" w:eastAsia="方正书宋_GBK"/>
              </w:rPr>
            </w:pPr>
          </w:p>
        </w:tc>
        <w:tc>
          <w:tcPr>
            <w:tcW w:w="510" w:type="pct"/>
            <w:shd w:val="clear" w:color="auto" w:fill="auto"/>
            <w:noWrap w:val="0"/>
            <w:vAlign w:val="center"/>
          </w:tcPr>
          <w:p w14:paraId="3A4346BE">
            <w:pPr>
              <w:spacing w:line="300" w:lineRule="exact"/>
              <w:jc w:val="right"/>
              <w:rPr>
                <w:rFonts w:ascii="方正书宋_GBK" w:eastAsia="方正书宋_GBK"/>
              </w:rPr>
            </w:pPr>
          </w:p>
        </w:tc>
      </w:tr>
      <w:tr w14:paraId="2889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151FD14">
            <w:pPr>
              <w:jc w:val="center"/>
              <w:rPr>
                <w:rFonts w:ascii="宋体" w:hAnsi="宋体" w:cs="宋体"/>
                <w:sz w:val="24"/>
              </w:rPr>
            </w:pPr>
            <w:r>
              <w:rPr>
                <w:rFonts w:hint="eastAsia" w:ascii="宋体" w:hAnsi="宋体"/>
              </w:rPr>
              <w:t>30107</w:t>
            </w:r>
          </w:p>
        </w:tc>
        <w:tc>
          <w:tcPr>
            <w:tcW w:w="2016" w:type="pct"/>
            <w:shd w:val="clear" w:color="auto" w:fill="auto"/>
            <w:noWrap w:val="0"/>
            <w:vAlign w:val="center"/>
          </w:tcPr>
          <w:p w14:paraId="10ACB68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510" w:type="pct"/>
            <w:shd w:val="clear" w:color="auto" w:fill="auto"/>
            <w:noWrap w:val="0"/>
            <w:vAlign w:val="center"/>
          </w:tcPr>
          <w:p w14:paraId="66E96DB1">
            <w:pPr>
              <w:spacing w:line="300" w:lineRule="exact"/>
              <w:jc w:val="right"/>
              <w:rPr>
                <w:rFonts w:ascii="方正书宋_GBK" w:eastAsia="方正书宋_GBK"/>
              </w:rPr>
            </w:pPr>
            <w:r>
              <w:rPr>
                <w:rFonts w:ascii="方正书宋_GBK" w:eastAsia="方正书宋_GBK"/>
              </w:rPr>
              <w:t>2.30</w:t>
            </w:r>
          </w:p>
        </w:tc>
        <w:tc>
          <w:tcPr>
            <w:tcW w:w="510" w:type="pct"/>
            <w:shd w:val="clear" w:color="auto" w:fill="auto"/>
            <w:noWrap w:val="0"/>
            <w:vAlign w:val="center"/>
          </w:tcPr>
          <w:p w14:paraId="5402F456">
            <w:pPr>
              <w:spacing w:line="300" w:lineRule="exact"/>
              <w:jc w:val="right"/>
              <w:rPr>
                <w:rFonts w:ascii="方正书宋_GBK" w:eastAsia="方正书宋_GBK"/>
              </w:rPr>
            </w:pPr>
            <w:r>
              <w:rPr>
                <w:rFonts w:ascii="方正书宋_GBK" w:eastAsia="方正书宋_GBK"/>
              </w:rPr>
              <w:t>2.30</w:t>
            </w:r>
          </w:p>
        </w:tc>
        <w:tc>
          <w:tcPr>
            <w:tcW w:w="510" w:type="pct"/>
            <w:shd w:val="clear" w:color="auto" w:fill="auto"/>
            <w:noWrap w:val="0"/>
            <w:vAlign w:val="center"/>
          </w:tcPr>
          <w:p w14:paraId="35FA4245">
            <w:pPr>
              <w:spacing w:line="300" w:lineRule="exact"/>
              <w:jc w:val="right"/>
              <w:rPr>
                <w:rFonts w:ascii="方正书宋_GBK" w:eastAsia="方正书宋_GBK"/>
              </w:rPr>
            </w:pPr>
          </w:p>
        </w:tc>
        <w:tc>
          <w:tcPr>
            <w:tcW w:w="510" w:type="pct"/>
            <w:shd w:val="clear" w:color="auto" w:fill="auto"/>
            <w:noWrap w:val="0"/>
            <w:vAlign w:val="center"/>
          </w:tcPr>
          <w:p w14:paraId="5DDA846F">
            <w:pPr>
              <w:spacing w:line="300" w:lineRule="exact"/>
              <w:jc w:val="right"/>
              <w:rPr>
                <w:rFonts w:ascii="方正书宋_GBK" w:eastAsia="方正书宋_GBK"/>
              </w:rPr>
            </w:pPr>
          </w:p>
        </w:tc>
        <w:tc>
          <w:tcPr>
            <w:tcW w:w="510" w:type="pct"/>
            <w:shd w:val="clear" w:color="auto" w:fill="auto"/>
            <w:noWrap w:val="0"/>
            <w:vAlign w:val="center"/>
          </w:tcPr>
          <w:p w14:paraId="6380E3CE">
            <w:pPr>
              <w:spacing w:line="300" w:lineRule="exact"/>
              <w:jc w:val="right"/>
              <w:rPr>
                <w:rFonts w:ascii="方正书宋_GBK" w:eastAsia="方正书宋_GBK"/>
              </w:rPr>
            </w:pPr>
          </w:p>
        </w:tc>
      </w:tr>
      <w:tr w14:paraId="620AE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DEE38FC">
            <w:pPr>
              <w:jc w:val="center"/>
              <w:rPr>
                <w:rFonts w:ascii="宋体" w:hAnsi="宋体" w:cs="宋体"/>
                <w:sz w:val="24"/>
              </w:rPr>
            </w:pPr>
            <w:r>
              <w:rPr>
                <w:rFonts w:hint="eastAsia" w:ascii="宋体" w:hAnsi="宋体"/>
              </w:rPr>
              <w:t>30107</w:t>
            </w:r>
          </w:p>
        </w:tc>
        <w:tc>
          <w:tcPr>
            <w:tcW w:w="2016" w:type="pct"/>
            <w:shd w:val="clear" w:color="auto" w:fill="auto"/>
            <w:noWrap w:val="0"/>
            <w:vAlign w:val="center"/>
          </w:tcPr>
          <w:p w14:paraId="602E3C5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510" w:type="pct"/>
            <w:shd w:val="clear" w:color="auto" w:fill="auto"/>
            <w:noWrap w:val="0"/>
            <w:vAlign w:val="center"/>
          </w:tcPr>
          <w:p w14:paraId="6E687CF2">
            <w:pPr>
              <w:spacing w:line="300" w:lineRule="exact"/>
              <w:jc w:val="right"/>
              <w:rPr>
                <w:rFonts w:ascii="方正书宋_GBK" w:eastAsia="方正书宋_GBK"/>
              </w:rPr>
            </w:pPr>
            <w:r>
              <w:rPr>
                <w:rFonts w:ascii="方正书宋_GBK" w:eastAsia="方正书宋_GBK"/>
              </w:rPr>
              <w:t>1.20</w:t>
            </w:r>
          </w:p>
        </w:tc>
        <w:tc>
          <w:tcPr>
            <w:tcW w:w="510" w:type="pct"/>
            <w:shd w:val="clear" w:color="auto" w:fill="auto"/>
            <w:noWrap w:val="0"/>
            <w:vAlign w:val="center"/>
          </w:tcPr>
          <w:p w14:paraId="76B97A81">
            <w:pPr>
              <w:spacing w:line="300" w:lineRule="exact"/>
              <w:jc w:val="right"/>
              <w:rPr>
                <w:rFonts w:ascii="方正书宋_GBK" w:eastAsia="方正书宋_GBK"/>
              </w:rPr>
            </w:pPr>
            <w:r>
              <w:rPr>
                <w:rFonts w:ascii="方正书宋_GBK" w:eastAsia="方正书宋_GBK"/>
              </w:rPr>
              <w:t>1.20</w:t>
            </w:r>
          </w:p>
        </w:tc>
        <w:tc>
          <w:tcPr>
            <w:tcW w:w="510" w:type="pct"/>
            <w:shd w:val="clear" w:color="auto" w:fill="auto"/>
            <w:noWrap w:val="0"/>
            <w:vAlign w:val="center"/>
          </w:tcPr>
          <w:p w14:paraId="2EECFE42">
            <w:pPr>
              <w:spacing w:line="300" w:lineRule="exact"/>
              <w:jc w:val="right"/>
              <w:rPr>
                <w:rFonts w:ascii="方正书宋_GBK" w:eastAsia="方正书宋_GBK"/>
              </w:rPr>
            </w:pPr>
          </w:p>
        </w:tc>
        <w:tc>
          <w:tcPr>
            <w:tcW w:w="510" w:type="pct"/>
            <w:shd w:val="clear" w:color="auto" w:fill="auto"/>
            <w:noWrap w:val="0"/>
            <w:vAlign w:val="center"/>
          </w:tcPr>
          <w:p w14:paraId="57E157B9">
            <w:pPr>
              <w:spacing w:line="300" w:lineRule="exact"/>
              <w:jc w:val="right"/>
              <w:rPr>
                <w:rFonts w:ascii="方正书宋_GBK" w:eastAsia="方正书宋_GBK"/>
              </w:rPr>
            </w:pPr>
          </w:p>
        </w:tc>
        <w:tc>
          <w:tcPr>
            <w:tcW w:w="510" w:type="pct"/>
            <w:shd w:val="clear" w:color="auto" w:fill="auto"/>
            <w:noWrap w:val="0"/>
            <w:vAlign w:val="center"/>
          </w:tcPr>
          <w:p w14:paraId="5D4D285A">
            <w:pPr>
              <w:spacing w:line="300" w:lineRule="exact"/>
              <w:jc w:val="right"/>
              <w:rPr>
                <w:rFonts w:ascii="方正书宋_GBK" w:eastAsia="方正书宋_GBK"/>
              </w:rPr>
            </w:pPr>
          </w:p>
        </w:tc>
      </w:tr>
      <w:tr w14:paraId="60A70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DC90FC3">
            <w:pPr>
              <w:jc w:val="center"/>
              <w:rPr>
                <w:rFonts w:ascii="宋体" w:hAnsi="宋体" w:cs="宋体"/>
                <w:sz w:val="24"/>
              </w:rPr>
            </w:pPr>
          </w:p>
        </w:tc>
        <w:tc>
          <w:tcPr>
            <w:tcW w:w="2016" w:type="pct"/>
            <w:shd w:val="clear" w:color="auto" w:fill="auto"/>
            <w:noWrap w:val="0"/>
            <w:vAlign w:val="center"/>
          </w:tcPr>
          <w:p w14:paraId="627E5204">
            <w:pPr>
              <w:spacing w:line="300" w:lineRule="exact"/>
              <w:jc w:val="left"/>
              <w:rPr>
                <w:rFonts w:hint="eastAsia" w:ascii="方正书宋_GBK" w:eastAsia="方正书宋_GBK"/>
              </w:rPr>
            </w:pPr>
            <w:r>
              <w:rPr>
                <w:rFonts w:ascii="方正书宋_GBK" w:eastAsia="方正书宋_GBK"/>
              </w:rPr>
              <w:t>8</w:t>
            </w:r>
            <w:r>
              <w:rPr>
                <w:rFonts w:hint="eastAsia" w:ascii="方正书宋_GBK" w:eastAsia="方正书宋_GBK"/>
              </w:rPr>
              <w:t>、其他工资福利支出</w:t>
            </w:r>
          </w:p>
        </w:tc>
        <w:tc>
          <w:tcPr>
            <w:tcW w:w="510" w:type="pct"/>
            <w:shd w:val="clear" w:color="auto" w:fill="auto"/>
            <w:noWrap w:val="0"/>
            <w:vAlign w:val="center"/>
          </w:tcPr>
          <w:p w14:paraId="32DF26D5">
            <w:pPr>
              <w:spacing w:line="300" w:lineRule="exact"/>
              <w:jc w:val="right"/>
              <w:rPr>
                <w:rFonts w:ascii="方正书宋_GBK" w:eastAsia="方正书宋_GBK"/>
              </w:rPr>
            </w:pPr>
          </w:p>
        </w:tc>
        <w:tc>
          <w:tcPr>
            <w:tcW w:w="510" w:type="pct"/>
            <w:shd w:val="clear" w:color="auto" w:fill="auto"/>
            <w:noWrap w:val="0"/>
            <w:vAlign w:val="center"/>
          </w:tcPr>
          <w:p w14:paraId="64EC91D5">
            <w:pPr>
              <w:spacing w:line="300" w:lineRule="exact"/>
              <w:jc w:val="right"/>
              <w:rPr>
                <w:rFonts w:ascii="方正书宋_GBK" w:eastAsia="方正书宋_GBK"/>
              </w:rPr>
            </w:pPr>
          </w:p>
        </w:tc>
        <w:tc>
          <w:tcPr>
            <w:tcW w:w="510" w:type="pct"/>
            <w:shd w:val="clear" w:color="auto" w:fill="auto"/>
            <w:noWrap w:val="0"/>
            <w:vAlign w:val="center"/>
          </w:tcPr>
          <w:p w14:paraId="112D96C4">
            <w:pPr>
              <w:spacing w:line="300" w:lineRule="exact"/>
              <w:jc w:val="right"/>
              <w:rPr>
                <w:rFonts w:ascii="方正书宋_GBK" w:eastAsia="方正书宋_GBK"/>
              </w:rPr>
            </w:pPr>
          </w:p>
        </w:tc>
        <w:tc>
          <w:tcPr>
            <w:tcW w:w="510" w:type="pct"/>
            <w:shd w:val="clear" w:color="auto" w:fill="auto"/>
            <w:noWrap w:val="0"/>
            <w:vAlign w:val="center"/>
          </w:tcPr>
          <w:p w14:paraId="41BC9CBE">
            <w:pPr>
              <w:spacing w:line="300" w:lineRule="exact"/>
              <w:jc w:val="right"/>
              <w:rPr>
                <w:rFonts w:ascii="方正书宋_GBK" w:eastAsia="方正书宋_GBK"/>
              </w:rPr>
            </w:pPr>
          </w:p>
        </w:tc>
        <w:tc>
          <w:tcPr>
            <w:tcW w:w="510" w:type="pct"/>
            <w:shd w:val="clear" w:color="auto" w:fill="auto"/>
            <w:noWrap w:val="0"/>
            <w:vAlign w:val="center"/>
          </w:tcPr>
          <w:p w14:paraId="4D052B67">
            <w:pPr>
              <w:spacing w:line="300" w:lineRule="exact"/>
              <w:jc w:val="right"/>
              <w:rPr>
                <w:rFonts w:ascii="方正书宋_GBK" w:eastAsia="方正书宋_GBK"/>
              </w:rPr>
            </w:pPr>
          </w:p>
        </w:tc>
      </w:tr>
      <w:tr w14:paraId="10154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280CE91">
            <w:pPr>
              <w:jc w:val="center"/>
              <w:rPr>
                <w:rFonts w:ascii="宋体" w:hAnsi="宋体" w:cs="宋体"/>
                <w:sz w:val="24"/>
              </w:rPr>
            </w:pPr>
            <w:r>
              <w:rPr>
                <w:rFonts w:hint="eastAsia" w:ascii="宋体" w:hAnsi="宋体"/>
              </w:rPr>
              <w:t>30199</w:t>
            </w:r>
          </w:p>
        </w:tc>
        <w:tc>
          <w:tcPr>
            <w:tcW w:w="2016" w:type="pct"/>
            <w:shd w:val="clear" w:color="auto" w:fill="auto"/>
            <w:noWrap w:val="0"/>
            <w:vAlign w:val="center"/>
          </w:tcPr>
          <w:p w14:paraId="323D4D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）长期聘用人员工资</w:t>
            </w:r>
          </w:p>
        </w:tc>
        <w:tc>
          <w:tcPr>
            <w:tcW w:w="510" w:type="pct"/>
            <w:shd w:val="clear" w:color="auto" w:fill="auto"/>
            <w:noWrap w:val="0"/>
            <w:vAlign w:val="center"/>
          </w:tcPr>
          <w:p w14:paraId="366043F3">
            <w:pPr>
              <w:spacing w:line="300" w:lineRule="exact"/>
              <w:jc w:val="right"/>
              <w:rPr>
                <w:rFonts w:ascii="方正书宋_GBK" w:eastAsia="方正书宋_GBK"/>
              </w:rPr>
            </w:pPr>
          </w:p>
        </w:tc>
        <w:tc>
          <w:tcPr>
            <w:tcW w:w="510" w:type="pct"/>
            <w:shd w:val="clear" w:color="auto" w:fill="auto"/>
            <w:noWrap w:val="0"/>
            <w:vAlign w:val="center"/>
          </w:tcPr>
          <w:p w14:paraId="2D190568">
            <w:pPr>
              <w:spacing w:line="300" w:lineRule="exact"/>
              <w:jc w:val="right"/>
              <w:rPr>
                <w:rFonts w:ascii="方正书宋_GBK" w:eastAsia="方正书宋_GBK"/>
              </w:rPr>
            </w:pPr>
          </w:p>
        </w:tc>
        <w:tc>
          <w:tcPr>
            <w:tcW w:w="510" w:type="pct"/>
            <w:shd w:val="clear" w:color="auto" w:fill="auto"/>
            <w:noWrap w:val="0"/>
            <w:vAlign w:val="center"/>
          </w:tcPr>
          <w:p w14:paraId="15233791">
            <w:pPr>
              <w:spacing w:line="300" w:lineRule="exact"/>
              <w:jc w:val="right"/>
              <w:rPr>
                <w:rFonts w:ascii="方正书宋_GBK" w:eastAsia="方正书宋_GBK"/>
              </w:rPr>
            </w:pPr>
          </w:p>
        </w:tc>
        <w:tc>
          <w:tcPr>
            <w:tcW w:w="510" w:type="pct"/>
            <w:shd w:val="clear" w:color="auto" w:fill="auto"/>
            <w:noWrap w:val="0"/>
            <w:vAlign w:val="center"/>
          </w:tcPr>
          <w:p w14:paraId="211C771F">
            <w:pPr>
              <w:spacing w:line="300" w:lineRule="exact"/>
              <w:jc w:val="right"/>
              <w:rPr>
                <w:rFonts w:ascii="方正书宋_GBK" w:eastAsia="方正书宋_GBK"/>
              </w:rPr>
            </w:pPr>
          </w:p>
        </w:tc>
        <w:tc>
          <w:tcPr>
            <w:tcW w:w="510" w:type="pct"/>
            <w:shd w:val="clear" w:color="auto" w:fill="auto"/>
            <w:noWrap w:val="0"/>
            <w:vAlign w:val="center"/>
          </w:tcPr>
          <w:p w14:paraId="5A949CDF">
            <w:pPr>
              <w:spacing w:line="300" w:lineRule="exact"/>
              <w:jc w:val="right"/>
              <w:rPr>
                <w:rFonts w:ascii="方正书宋_GBK" w:eastAsia="方正书宋_GBK"/>
              </w:rPr>
            </w:pPr>
          </w:p>
        </w:tc>
      </w:tr>
      <w:tr w14:paraId="23731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1E821F2">
            <w:pPr>
              <w:jc w:val="center"/>
              <w:rPr>
                <w:rFonts w:ascii="宋体" w:hAnsi="宋体" w:cs="宋体"/>
                <w:sz w:val="24"/>
              </w:rPr>
            </w:pPr>
            <w:r>
              <w:rPr>
                <w:rFonts w:hint="eastAsia" w:ascii="宋体" w:hAnsi="宋体"/>
              </w:rPr>
              <w:t>30199</w:t>
            </w:r>
          </w:p>
        </w:tc>
        <w:tc>
          <w:tcPr>
            <w:tcW w:w="2016" w:type="pct"/>
            <w:shd w:val="clear" w:color="auto" w:fill="auto"/>
            <w:noWrap w:val="0"/>
            <w:vAlign w:val="center"/>
          </w:tcPr>
          <w:p w14:paraId="64A017E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）长期聘用人员社保缴费和住房公积金</w:t>
            </w:r>
          </w:p>
        </w:tc>
        <w:tc>
          <w:tcPr>
            <w:tcW w:w="510" w:type="pct"/>
            <w:shd w:val="clear" w:color="auto" w:fill="auto"/>
            <w:noWrap w:val="0"/>
            <w:vAlign w:val="center"/>
          </w:tcPr>
          <w:p w14:paraId="7CC25174">
            <w:pPr>
              <w:spacing w:line="300" w:lineRule="exact"/>
              <w:jc w:val="right"/>
              <w:rPr>
                <w:rFonts w:ascii="方正书宋_GBK" w:eastAsia="方正书宋_GBK"/>
              </w:rPr>
            </w:pPr>
          </w:p>
        </w:tc>
        <w:tc>
          <w:tcPr>
            <w:tcW w:w="510" w:type="pct"/>
            <w:shd w:val="clear" w:color="auto" w:fill="auto"/>
            <w:noWrap w:val="0"/>
            <w:vAlign w:val="center"/>
          </w:tcPr>
          <w:p w14:paraId="7A4DD119">
            <w:pPr>
              <w:spacing w:line="300" w:lineRule="exact"/>
              <w:jc w:val="right"/>
              <w:rPr>
                <w:rFonts w:ascii="方正书宋_GBK" w:eastAsia="方正书宋_GBK"/>
              </w:rPr>
            </w:pPr>
          </w:p>
        </w:tc>
        <w:tc>
          <w:tcPr>
            <w:tcW w:w="510" w:type="pct"/>
            <w:shd w:val="clear" w:color="auto" w:fill="auto"/>
            <w:noWrap w:val="0"/>
            <w:vAlign w:val="center"/>
          </w:tcPr>
          <w:p w14:paraId="4C9E9814">
            <w:pPr>
              <w:spacing w:line="300" w:lineRule="exact"/>
              <w:jc w:val="right"/>
              <w:rPr>
                <w:rFonts w:ascii="方正书宋_GBK" w:eastAsia="方正书宋_GBK"/>
              </w:rPr>
            </w:pPr>
          </w:p>
        </w:tc>
        <w:tc>
          <w:tcPr>
            <w:tcW w:w="510" w:type="pct"/>
            <w:shd w:val="clear" w:color="auto" w:fill="auto"/>
            <w:noWrap w:val="0"/>
            <w:vAlign w:val="center"/>
          </w:tcPr>
          <w:p w14:paraId="36BB9D3E">
            <w:pPr>
              <w:spacing w:line="300" w:lineRule="exact"/>
              <w:jc w:val="right"/>
              <w:rPr>
                <w:rFonts w:ascii="方正书宋_GBK" w:eastAsia="方正书宋_GBK"/>
              </w:rPr>
            </w:pPr>
          </w:p>
        </w:tc>
        <w:tc>
          <w:tcPr>
            <w:tcW w:w="510" w:type="pct"/>
            <w:shd w:val="clear" w:color="auto" w:fill="auto"/>
            <w:noWrap w:val="0"/>
            <w:vAlign w:val="center"/>
          </w:tcPr>
          <w:p w14:paraId="63CA87FE">
            <w:pPr>
              <w:spacing w:line="300" w:lineRule="exact"/>
              <w:jc w:val="right"/>
              <w:rPr>
                <w:rFonts w:ascii="方正书宋_GBK" w:eastAsia="方正书宋_GBK"/>
              </w:rPr>
            </w:pPr>
          </w:p>
        </w:tc>
      </w:tr>
      <w:tr w14:paraId="46F01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294B441D">
            <w:pPr>
              <w:jc w:val="center"/>
              <w:rPr>
                <w:rFonts w:ascii="宋体" w:hAnsi="宋体" w:cs="宋体"/>
                <w:sz w:val="24"/>
              </w:rPr>
            </w:pPr>
            <w:r>
              <w:rPr>
                <w:rFonts w:hint="eastAsia" w:ascii="宋体" w:hAnsi="宋体"/>
              </w:rPr>
              <w:t>30199</w:t>
            </w:r>
          </w:p>
        </w:tc>
        <w:tc>
          <w:tcPr>
            <w:tcW w:w="2016" w:type="pct"/>
            <w:shd w:val="clear" w:color="auto" w:fill="auto"/>
            <w:noWrap w:val="0"/>
            <w:vAlign w:val="center"/>
          </w:tcPr>
          <w:p w14:paraId="6CF21EB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）加班费</w:t>
            </w:r>
          </w:p>
        </w:tc>
        <w:tc>
          <w:tcPr>
            <w:tcW w:w="510" w:type="pct"/>
            <w:shd w:val="clear" w:color="auto" w:fill="auto"/>
            <w:noWrap w:val="0"/>
            <w:vAlign w:val="center"/>
          </w:tcPr>
          <w:p w14:paraId="026D533B">
            <w:pPr>
              <w:spacing w:line="300" w:lineRule="exact"/>
              <w:jc w:val="right"/>
              <w:rPr>
                <w:rFonts w:ascii="方正书宋_GBK" w:eastAsia="方正书宋_GBK"/>
              </w:rPr>
            </w:pPr>
          </w:p>
        </w:tc>
        <w:tc>
          <w:tcPr>
            <w:tcW w:w="510" w:type="pct"/>
            <w:shd w:val="clear" w:color="auto" w:fill="auto"/>
            <w:noWrap w:val="0"/>
            <w:vAlign w:val="center"/>
          </w:tcPr>
          <w:p w14:paraId="378B8A6B">
            <w:pPr>
              <w:spacing w:line="300" w:lineRule="exact"/>
              <w:jc w:val="right"/>
              <w:rPr>
                <w:rFonts w:ascii="方正书宋_GBK" w:eastAsia="方正书宋_GBK"/>
              </w:rPr>
            </w:pPr>
          </w:p>
        </w:tc>
        <w:tc>
          <w:tcPr>
            <w:tcW w:w="510" w:type="pct"/>
            <w:shd w:val="clear" w:color="auto" w:fill="auto"/>
            <w:noWrap w:val="0"/>
            <w:vAlign w:val="center"/>
          </w:tcPr>
          <w:p w14:paraId="47D65AD6">
            <w:pPr>
              <w:spacing w:line="300" w:lineRule="exact"/>
              <w:jc w:val="right"/>
              <w:rPr>
                <w:rFonts w:ascii="方正书宋_GBK" w:eastAsia="方正书宋_GBK"/>
              </w:rPr>
            </w:pPr>
          </w:p>
        </w:tc>
        <w:tc>
          <w:tcPr>
            <w:tcW w:w="510" w:type="pct"/>
            <w:shd w:val="clear" w:color="auto" w:fill="auto"/>
            <w:noWrap w:val="0"/>
            <w:vAlign w:val="center"/>
          </w:tcPr>
          <w:p w14:paraId="51822643">
            <w:pPr>
              <w:spacing w:line="300" w:lineRule="exact"/>
              <w:jc w:val="right"/>
              <w:rPr>
                <w:rFonts w:ascii="方正书宋_GBK" w:eastAsia="方正书宋_GBK"/>
              </w:rPr>
            </w:pPr>
          </w:p>
        </w:tc>
        <w:tc>
          <w:tcPr>
            <w:tcW w:w="510" w:type="pct"/>
            <w:shd w:val="clear" w:color="auto" w:fill="auto"/>
            <w:noWrap w:val="0"/>
            <w:vAlign w:val="center"/>
          </w:tcPr>
          <w:p w14:paraId="5E3556C4">
            <w:pPr>
              <w:spacing w:line="300" w:lineRule="exact"/>
              <w:jc w:val="right"/>
              <w:rPr>
                <w:rFonts w:ascii="方正书宋_GBK" w:eastAsia="方正书宋_GBK"/>
              </w:rPr>
            </w:pPr>
          </w:p>
        </w:tc>
      </w:tr>
      <w:tr w14:paraId="79EB9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DFA047F">
            <w:pPr>
              <w:jc w:val="center"/>
              <w:rPr>
                <w:rFonts w:ascii="宋体" w:hAnsi="宋体" w:cs="宋体"/>
                <w:sz w:val="24"/>
              </w:rPr>
            </w:pPr>
            <w:r>
              <w:rPr>
                <w:rFonts w:hint="eastAsia" w:ascii="宋体" w:hAnsi="宋体"/>
              </w:rPr>
              <w:t>30199</w:t>
            </w:r>
          </w:p>
        </w:tc>
        <w:tc>
          <w:tcPr>
            <w:tcW w:w="2016" w:type="pct"/>
            <w:shd w:val="clear" w:color="auto" w:fill="auto"/>
            <w:noWrap w:val="0"/>
            <w:vAlign w:val="center"/>
          </w:tcPr>
          <w:p w14:paraId="5C4FC48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）教师超工作量补贴</w:t>
            </w:r>
          </w:p>
        </w:tc>
        <w:tc>
          <w:tcPr>
            <w:tcW w:w="510" w:type="pct"/>
            <w:shd w:val="clear" w:color="auto" w:fill="auto"/>
            <w:noWrap w:val="0"/>
            <w:vAlign w:val="center"/>
          </w:tcPr>
          <w:p w14:paraId="66573A8D">
            <w:pPr>
              <w:spacing w:line="300" w:lineRule="exact"/>
              <w:jc w:val="right"/>
              <w:rPr>
                <w:rFonts w:ascii="方正书宋_GBK" w:eastAsia="方正书宋_GBK"/>
              </w:rPr>
            </w:pPr>
          </w:p>
        </w:tc>
        <w:tc>
          <w:tcPr>
            <w:tcW w:w="510" w:type="pct"/>
            <w:shd w:val="clear" w:color="auto" w:fill="auto"/>
            <w:noWrap w:val="0"/>
            <w:vAlign w:val="center"/>
          </w:tcPr>
          <w:p w14:paraId="65D9D94E">
            <w:pPr>
              <w:spacing w:line="300" w:lineRule="exact"/>
              <w:jc w:val="right"/>
              <w:rPr>
                <w:rFonts w:ascii="方正书宋_GBK" w:eastAsia="方正书宋_GBK"/>
              </w:rPr>
            </w:pPr>
          </w:p>
        </w:tc>
        <w:tc>
          <w:tcPr>
            <w:tcW w:w="510" w:type="pct"/>
            <w:shd w:val="clear" w:color="auto" w:fill="auto"/>
            <w:noWrap w:val="0"/>
            <w:vAlign w:val="center"/>
          </w:tcPr>
          <w:p w14:paraId="02AFBD10">
            <w:pPr>
              <w:spacing w:line="300" w:lineRule="exact"/>
              <w:jc w:val="right"/>
              <w:rPr>
                <w:rFonts w:ascii="方正书宋_GBK" w:eastAsia="方正书宋_GBK"/>
              </w:rPr>
            </w:pPr>
          </w:p>
        </w:tc>
        <w:tc>
          <w:tcPr>
            <w:tcW w:w="510" w:type="pct"/>
            <w:shd w:val="clear" w:color="auto" w:fill="auto"/>
            <w:noWrap w:val="0"/>
            <w:vAlign w:val="center"/>
          </w:tcPr>
          <w:p w14:paraId="2F0692D8">
            <w:pPr>
              <w:spacing w:line="300" w:lineRule="exact"/>
              <w:jc w:val="right"/>
              <w:rPr>
                <w:rFonts w:ascii="方正书宋_GBK" w:eastAsia="方正书宋_GBK"/>
              </w:rPr>
            </w:pPr>
          </w:p>
        </w:tc>
        <w:tc>
          <w:tcPr>
            <w:tcW w:w="510" w:type="pct"/>
            <w:shd w:val="clear" w:color="auto" w:fill="auto"/>
            <w:noWrap w:val="0"/>
            <w:vAlign w:val="center"/>
          </w:tcPr>
          <w:p w14:paraId="43A31D8C">
            <w:pPr>
              <w:spacing w:line="300" w:lineRule="exact"/>
              <w:jc w:val="right"/>
              <w:rPr>
                <w:rFonts w:ascii="方正书宋_GBK" w:eastAsia="方正书宋_GBK"/>
              </w:rPr>
            </w:pPr>
          </w:p>
        </w:tc>
      </w:tr>
      <w:tr w14:paraId="5CD86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6C5A7738">
            <w:pPr>
              <w:jc w:val="center"/>
              <w:rPr>
                <w:rFonts w:ascii="宋体" w:hAnsi="宋体" w:cs="宋体"/>
                <w:sz w:val="24"/>
              </w:rPr>
            </w:pPr>
            <w:r>
              <w:rPr>
                <w:rFonts w:hint="eastAsia" w:ascii="宋体" w:hAnsi="宋体"/>
              </w:rPr>
              <w:t>30199</w:t>
            </w:r>
          </w:p>
        </w:tc>
        <w:tc>
          <w:tcPr>
            <w:tcW w:w="2016" w:type="pct"/>
            <w:shd w:val="clear" w:color="auto" w:fill="auto"/>
            <w:noWrap w:val="0"/>
            <w:vAlign w:val="center"/>
          </w:tcPr>
          <w:p w14:paraId="7545CF9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）病假两个月以上职工的工资</w:t>
            </w:r>
          </w:p>
        </w:tc>
        <w:tc>
          <w:tcPr>
            <w:tcW w:w="510" w:type="pct"/>
            <w:shd w:val="clear" w:color="auto" w:fill="auto"/>
            <w:noWrap w:val="0"/>
            <w:vAlign w:val="center"/>
          </w:tcPr>
          <w:p w14:paraId="6A0E64EC">
            <w:pPr>
              <w:spacing w:line="300" w:lineRule="exact"/>
              <w:jc w:val="right"/>
              <w:rPr>
                <w:rFonts w:ascii="方正书宋_GBK" w:eastAsia="方正书宋_GBK"/>
              </w:rPr>
            </w:pPr>
          </w:p>
        </w:tc>
        <w:tc>
          <w:tcPr>
            <w:tcW w:w="510" w:type="pct"/>
            <w:shd w:val="clear" w:color="auto" w:fill="auto"/>
            <w:noWrap w:val="0"/>
            <w:vAlign w:val="center"/>
          </w:tcPr>
          <w:p w14:paraId="1AAB514F">
            <w:pPr>
              <w:spacing w:line="300" w:lineRule="exact"/>
              <w:jc w:val="right"/>
              <w:rPr>
                <w:rFonts w:ascii="方正书宋_GBK" w:eastAsia="方正书宋_GBK"/>
              </w:rPr>
            </w:pPr>
          </w:p>
        </w:tc>
        <w:tc>
          <w:tcPr>
            <w:tcW w:w="510" w:type="pct"/>
            <w:shd w:val="clear" w:color="auto" w:fill="auto"/>
            <w:noWrap w:val="0"/>
            <w:vAlign w:val="center"/>
          </w:tcPr>
          <w:p w14:paraId="2A0802CC">
            <w:pPr>
              <w:spacing w:line="300" w:lineRule="exact"/>
              <w:jc w:val="right"/>
              <w:rPr>
                <w:rFonts w:ascii="方正书宋_GBK" w:eastAsia="方正书宋_GBK"/>
              </w:rPr>
            </w:pPr>
          </w:p>
        </w:tc>
        <w:tc>
          <w:tcPr>
            <w:tcW w:w="510" w:type="pct"/>
            <w:shd w:val="clear" w:color="auto" w:fill="auto"/>
            <w:noWrap w:val="0"/>
            <w:vAlign w:val="center"/>
          </w:tcPr>
          <w:p w14:paraId="2A2ECC06">
            <w:pPr>
              <w:spacing w:line="300" w:lineRule="exact"/>
              <w:jc w:val="right"/>
              <w:rPr>
                <w:rFonts w:ascii="方正书宋_GBK" w:eastAsia="方正书宋_GBK"/>
              </w:rPr>
            </w:pPr>
          </w:p>
        </w:tc>
        <w:tc>
          <w:tcPr>
            <w:tcW w:w="510" w:type="pct"/>
            <w:shd w:val="clear" w:color="auto" w:fill="auto"/>
            <w:noWrap w:val="0"/>
            <w:vAlign w:val="center"/>
          </w:tcPr>
          <w:p w14:paraId="30554E24">
            <w:pPr>
              <w:spacing w:line="300" w:lineRule="exact"/>
              <w:jc w:val="right"/>
              <w:rPr>
                <w:rFonts w:ascii="方正书宋_GBK" w:eastAsia="方正书宋_GBK"/>
              </w:rPr>
            </w:pPr>
          </w:p>
        </w:tc>
      </w:tr>
      <w:tr w14:paraId="5CC02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D7CF63B">
            <w:pPr>
              <w:jc w:val="center"/>
              <w:rPr>
                <w:rFonts w:ascii="宋体" w:hAnsi="宋体" w:cs="宋体"/>
                <w:sz w:val="24"/>
              </w:rPr>
            </w:pPr>
            <w:r>
              <w:rPr>
                <w:rFonts w:hint="eastAsia" w:ascii="宋体" w:hAnsi="宋体"/>
              </w:rPr>
              <w:t>30199</w:t>
            </w:r>
          </w:p>
        </w:tc>
        <w:tc>
          <w:tcPr>
            <w:tcW w:w="2016" w:type="pct"/>
            <w:shd w:val="clear" w:color="auto" w:fill="auto"/>
            <w:noWrap w:val="0"/>
            <w:vAlign w:val="center"/>
          </w:tcPr>
          <w:p w14:paraId="2BCBE37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w:t>
            </w:r>
          </w:p>
        </w:tc>
        <w:tc>
          <w:tcPr>
            <w:tcW w:w="510" w:type="pct"/>
            <w:shd w:val="clear" w:color="auto" w:fill="auto"/>
            <w:noWrap w:val="0"/>
            <w:vAlign w:val="center"/>
          </w:tcPr>
          <w:p w14:paraId="51F4593D">
            <w:pPr>
              <w:spacing w:line="300" w:lineRule="exact"/>
              <w:jc w:val="right"/>
              <w:rPr>
                <w:rFonts w:ascii="方正书宋_GBK" w:eastAsia="方正书宋_GBK"/>
              </w:rPr>
            </w:pPr>
          </w:p>
        </w:tc>
        <w:tc>
          <w:tcPr>
            <w:tcW w:w="510" w:type="pct"/>
            <w:shd w:val="clear" w:color="auto" w:fill="auto"/>
            <w:noWrap w:val="0"/>
            <w:vAlign w:val="center"/>
          </w:tcPr>
          <w:p w14:paraId="4EBA5090">
            <w:pPr>
              <w:spacing w:line="300" w:lineRule="exact"/>
              <w:jc w:val="right"/>
              <w:rPr>
                <w:rFonts w:ascii="方正书宋_GBK" w:eastAsia="方正书宋_GBK"/>
              </w:rPr>
            </w:pPr>
          </w:p>
        </w:tc>
        <w:tc>
          <w:tcPr>
            <w:tcW w:w="510" w:type="pct"/>
            <w:shd w:val="clear" w:color="auto" w:fill="auto"/>
            <w:noWrap w:val="0"/>
            <w:vAlign w:val="center"/>
          </w:tcPr>
          <w:p w14:paraId="2A82D6F4">
            <w:pPr>
              <w:spacing w:line="300" w:lineRule="exact"/>
              <w:jc w:val="right"/>
              <w:rPr>
                <w:rFonts w:ascii="方正书宋_GBK" w:eastAsia="方正书宋_GBK"/>
              </w:rPr>
            </w:pPr>
          </w:p>
        </w:tc>
        <w:tc>
          <w:tcPr>
            <w:tcW w:w="510" w:type="pct"/>
            <w:shd w:val="clear" w:color="auto" w:fill="auto"/>
            <w:noWrap w:val="0"/>
            <w:vAlign w:val="center"/>
          </w:tcPr>
          <w:p w14:paraId="45FDB699">
            <w:pPr>
              <w:spacing w:line="300" w:lineRule="exact"/>
              <w:jc w:val="right"/>
              <w:rPr>
                <w:rFonts w:ascii="方正书宋_GBK" w:eastAsia="方正书宋_GBK"/>
              </w:rPr>
            </w:pPr>
          </w:p>
        </w:tc>
        <w:tc>
          <w:tcPr>
            <w:tcW w:w="510" w:type="pct"/>
            <w:shd w:val="clear" w:color="auto" w:fill="auto"/>
            <w:noWrap w:val="0"/>
            <w:vAlign w:val="center"/>
          </w:tcPr>
          <w:p w14:paraId="15EB3DEE">
            <w:pPr>
              <w:spacing w:line="300" w:lineRule="exact"/>
              <w:jc w:val="right"/>
              <w:rPr>
                <w:rFonts w:ascii="方正书宋_GBK" w:eastAsia="方正书宋_GBK"/>
              </w:rPr>
            </w:pPr>
          </w:p>
        </w:tc>
      </w:tr>
      <w:tr w14:paraId="2E531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C2099E9">
            <w:pPr>
              <w:jc w:val="center"/>
              <w:rPr>
                <w:rFonts w:ascii="宋体" w:hAnsi="宋体" w:cs="宋体"/>
                <w:sz w:val="24"/>
              </w:rPr>
            </w:pPr>
          </w:p>
        </w:tc>
        <w:tc>
          <w:tcPr>
            <w:tcW w:w="2016" w:type="pct"/>
            <w:shd w:val="clear" w:color="auto" w:fill="auto"/>
            <w:noWrap w:val="0"/>
            <w:vAlign w:val="center"/>
          </w:tcPr>
          <w:p w14:paraId="2D14CE01">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510" w:type="pct"/>
            <w:shd w:val="clear" w:color="auto" w:fill="auto"/>
            <w:noWrap w:val="0"/>
            <w:vAlign w:val="center"/>
          </w:tcPr>
          <w:p w14:paraId="43B35630">
            <w:pPr>
              <w:spacing w:line="300" w:lineRule="exact"/>
              <w:jc w:val="right"/>
              <w:rPr>
                <w:rFonts w:ascii="方正书宋_GBK" w:eastAsia="方正书宋_GBK"/>
              </w:rPr>
            </w:pPr>
            <w:r>
              <w:rPr>
                <w:rFonts w:ascii="方正书宋_GBK" w:eastAsia="方正书宋_GBK"/>
              </w:rPr>
              <w:t>11.68</w:t>
            </w:r>
          </w:p>
        </w:tc>
        <w:tc>
          <w:tcPr>
            <w:tcW w:w="510" w:type="pct"/>
            <w:shd w:val="clear" w:color="auto" w:fill="auto"/>
            <w:noWrap w:val="0"/>
            <w:vAlign w:val="center"/>
          </w:tcPr>
          <w:p w14:paraId="7CE60D87">
            <w:pPr>
              <w:spacing w:line="300" w:lineRule="exact"/>
              <w:jc w:val="right"/>
              <w:rPr>
                <w:rFonts w:ascii="方正书宋_GBK" w:eastAsia="方正书宋_GBK"/>
              </w:rPr>
            </w:pPr>
            <w:r>
              <w:rPr>
                <w:rFonts w:ascii="方正书宋_GBK" w:eastAsia="方正书宋_GBK"/>
              </w:rPr>
              <w:t>11.68</w:t>
            </w:r>
          </w:p>
        </w:tc>
        <w:tc>
          <w:tcPr>
            <w:tcW w:w="510" w:type="pct"/>
            <w:shd w:val="clear" w:color="auto" w:fill="auto"/>
            <w:noWrap w:val="0"/>
            <w:vAlign w:val="center"/>
          </w:tcPr>
          <w:p w14:paraId="5F5D255A">
            <w:pPr>
              <w:spacing w:line="300" w:lineRule="exact"/>
              <w:jc w:val="right"/>
              <w:rPr>
                <w:rFonts w:ascii="方正书宋_GBK" w:eastAsia="方正书宋_GBK"/>
              </w:rPr>
            </w:pPr>
          </w:p>
        </w:tc>
        <w:tc>
          <w:tcPr>
            <w:tcW w:w="510" w:type="pct"/>
            <w:shd w:val="clear" w:color="auto" w:fill="auto"/>
            <w:noWrap w:val="0"/>
            <w:vAlign w:val="center"/>
          </w:tcPr>
          <w:p w14:paraId="049C0726">
            <w:pPr>
              <w:spacing w:line="300" w:lineRule="exact"/>
              <w:jc w:val="right"/>
              <w:rPr>
                <w:rFonts w:ascii="方正书宋_GBK" w:eastAsia="方正书宋_GBK"/>
              </w:rPr>
            </w:pPr>
          </w:p>
        </w:tc>
        <w:tc>
          <w:tcPr>
            <w:tcW w:w="510" w:type="pct"/>
            <w:shd w:val="clear" w:color="auto" w:fill="auto"/>
            <w:noWrap w:val="0"/>
            <w:vAlign w:val="center"/>
          </w:tcPr>
          <w:p w14:paraId="498DC56E">
            <w:pPr>
              <w:spacing w:line="300" w:lineRule="exact"/>
              <w:jc w:val="right"/>
              <w:rPr>
                <w:rFonts w:ascii="方正书宋_GBK" w:eastAsia="方正书宋_GBK"/>
              </w:rPr>
            </w:pPr>
          </w:p>
        </w:tc>
      </w:tr>
      <w:tr w14:paraId="19502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171E245">
            <w:pPr>
              <w:jc w:val="center"/>
              <w:rPr>
                <w:rFonts w:ascii="宋体" w:hAnsi="宋体" w:cs="宋体"/>
                <w:sz w:val="24"/>
              </w:rPr>
            </w:pPr>
            <w:r>
              <w:rPr>
                <w:rFonts w:hint="eastAsia" w:ascii="宋体" w:hAnsi="宋体"/>
              </w:rPr>
              <w:t>30301</w:t>
            </w:r>
          </w:p>
        </w:tc>
        <w:tc>
          <w:tcPr>
            <w:tcW w:w="2016" w:type="pct"/>
            <w:shd w:val="clear" w:color="auto" w:fill="auto"/>
            <w:noWrap w:val="0"/>
            <w:vAlign w:val="center"/>
          </w:tcPr>
          <w:p w14:paraId="115EB310">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510" w:type="pct"/>
            <w:shd w:val="clear" w:color="auto" w:fill="auto"/>
            <w:noWrap w:val="0"/>
            <w:vAlign w:val="center"/>
          </w:tcPr>
          <w:p w14:paraId="43623907">
            <w:pPr>
              <w:spacing w:line="300" w:lineRule="exact"/>
              <w:jc w:val="right"/>
              <w:rPr>
                <w:rFonts w:ascii="方正书宋_GBK" w:eastAsia="方正书宋_GBK"/>
              </w:rPr>
            </w:pPr>
          </w:p>
        </w:tc>
        <w:tc>
          <w:tcPr>
            <w:tcW w:w="510" w:type="pct"/>
            <w:shd w:val="clear" w:color="auto" w:fill="auto"/>
            <w:noWrap w:val="0"/>
            <w:vAlign w:val="center"/>
          </w:tcPr>
          <w:p w14:paraId="3E59F5C0">
            <w:pPr>
              <w:spacing w:line="300" w:lineRule="exact"/>
              <w:jc w:val="right"/>
              <w:rPr>
                <w:rFonts w:ascii="方正书宋_GBK" w:eastAsia="方正书宋_GBK"/>
              </w:rPr>
            </w:pPr>
          </w:p>
        </w:tc>
        <w:tc>
          <w:tcPr>
            <w:tcW w:w="510" w:type="pct"/>
            <w:shd w:val="clear" w:color="auto" w:fill="auto"/>
            <w:noWrap w:val="0"/>
            <w:vAlign w:val="center"/>
          </w:tcPr>
          <w:p w14:paraId="4CA62B50">
            <w:pPr>
              <w:spacing w:line="300" w:lineRule="exact"/>
              <w:jc w:val="right"/>
              <w:rPr>
                <w:rFonts w:ascii="方正书宋_GBK" w:eastAsia="方正书宋_GBK"/>
              </w:rPr>
            </w:pPr>
          </w:p>
        </w:tc>
        <w:tc>
          <w:tcPr>
            <w:tcW w:w="510" w:type="pct"/>
            <w:shd w:val="clear" w:color="auto" w:fill="auto"/>
            <w:noWrap w:val="0"/>
            <w:vAlign w:val="center"/>
          </w:tcPr>
          <w:p w14:paraId="415FEAD9">
            <w:pPr>
              <w:spacing w:line="300" w:lineRule="exact"/>
              <w:jc w:val="right"/>
              <w:rPr>
                <w:rFonts w:ascii="方正书宋_GBK" w:eastAsia="方正书宋_GBK"/>
              </w:rPr>
            </w:pPr>
          </w:p>
        </w:tc>
        <w:tc>
          <w:tcPr>
            <w:tcW w:w="510" w:type="pct"/>
            <w:shd w:val="clear" w:color="auto" w:fill="auto"/>
            <w:noWrap w:val="0"/>
            <w:vAlign w:val="center"/>
          </w:tcPr>
          <w:p w14:paraId="115DC97B">
            <w:pPr>
              <w:spacing w:line="300" w:lineRule="exact"/>
              <w:jc w:val="right"/>
              <w:rPr>
                <w:rFonts w:ascii="方正书宋_GBK" w:eastAsia="方正书宋_GBK"/>
              </w:rPr>
            </w:pPr>
          </w:p>
        </w:tc>
      </w:tr>
      <w:tr w14:paraId="36AA4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E5AC3D9">
            <w:pPr>
              <w:jc w:val="center"/>
              <w:rPr>
                <w:rFonts w:ascii="宋体" w:hAnsi="宋体" w:cs="宋体"/>
                <w:sz w:val="24"/>
              </w:rPr>
            </w:pPr>
            <w:r>
              <w:rPr>
                <w:rFonts w:hint="eastAsia" w:ascii="宋体" w:hAnsi="宋体"/>
              </w:rPr>
              <w:t>30302</w:t>
            </w:r>
          </w:p>
        </w:tc>
        <w:tc>
          <w:tcPr>
            <w:tcW w:w="2016" w:type="pct"/>
            <w:shd w:val="clear" w:color="auto" w:fill="auto"/>
            <w:noWrap w:val="0"/>
            <w:vAlign w:val="center"/>
          </w:tcPr>
          <w:p w14:paraId="288F577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510" w:type="pct"/>
            <w:shd w:val="clear" w:color="auto" w:fill="auto"/>
            <w:noWrap w:val="0"/>
            <w:vAlign w:val="center"/>
          </w:tcPr>
          <w:p w14:paraId="5FEAD035">
            <w:pPr>
              <w:spacing w:line="300" w:lineRule="exact"/>
              <w:jc w:val="right"/>
              <w:rPr>
                <w:rFonts w:ascii="方正书宋_GBK" w:eastAsia="方正书宋_GBK"/>
              </w:rPr>
            </w:pPr>
          </w:p>
        </w:tc>
        <w:tc>
          <w:tcPr>
            <w:tcW w:w="510" w:type="pct"/>
            <w:shd w:val="clear" w:color="auto" w:fill="auto"/>
            <w:noWrap w:val="0"/>
            <w:vAlign w:val="center"/>
          </w:tcPr>
          <w:p w14:paraId="748DC8B4">
            <w:pPr>
              <w:spacing w:line="300" w:lineRule="exact"/>
              <w:jc w:val="right"/>
              <w:rPr>
                <w:rFonts w:ascii="方正书宋_GBK" w:eastAsia="方正书宋_GBK"/>
              </w:rPr>
            </w:pPr>
          </w:p>
        </w:tc>
        <w:tc>
          <w:tcPr>
            <w:tcW w:w="510" w:type="pct"/>
            <w:shd w:val="clear" w:color="auto" w:fill="auto"/>
            <w:noWrap w:val="0"/>
            <w:vAlign w:val="center"/>
          </w:tcPr>
          <w:p w14:paraId="73E04187">
            <w:pPr>
              <w:spacing w:line="300" w:lineRule="exact"/>
              <w:jc w:val="right"/>
              <w:rPr>
                <w:rFonts w:ascii="方正书宋_GBK" w:eastAsia="方正书宋_GBK"/>
              </w:rPr>
            </w:pPr>
          </w:p>
        </w:tc>
        <w:tc>
          <w:tcPr>
            <w:tcW w:w="510" w:type="pct"/>
            <w:shd w:val="clear" w:color="auto" w:fill="auto"/>
            <w:noWrap w:val="0"/>
            <w:vAlign w:val="center"/>
          </w:tcPr>
          <w:p w14:paraId="4FBACF21">
            <w:pPr>
              <w:spacing w:line="300" w:lineRule="exact"/>
              <w:jc w:val="right"/>
              <w:rPr>
                <w:rFonts w:ascii="方正书宋_GBK" w:eastAsia="方正书宋_GBK"/>
              </w:rPr>
            </w:pPr>
          </w:p>
        </w:tc>
        <w:tc>
          <w:tcPr>
            <w:tcW w:w="510" w:type="pct"/>
            <w:shd w:val="clear" w:color="auto" w:fill="auto"/>
            <w:noWrap w:val="0"/>
            <w:vAlign w:val="center"/>
          </w:tcPr>
          <w:p w14:paraId="5074A6A6">
            <w:pPr>
              <w:spacing w:line="300" w:lineRule="exact"/>
              <w:jc w:val="right"/>
              <w:rPr>
                <w:rFonts w:ascii="方正书宋_GBK" w:eastAsia="方正书宋_GBK"/>
              </w:rPr>
            </w:pPr>
          </w:p>
        </w:tc>
      </w:tr>
      <w:tr w14:paraId="2282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F701A86">
            <w:pPr>
              <w:jc w:val="center"/>
              <w:rPr>
                <w:rFonts w:ascii="宋体" w:hAnsi="宋体" w:cs="宋体"/>
                <w:sz w:val="24"/>
              </w:rPr>
            </w:pPr>
            <w:r>
              <w:rPr>
                <w:rFonts w:hint="eastAsia" w:ascii="宋体" w:hAnsi="宋体"/>
              </w:rPr>
              <w:t>30303</w:t>
            </w:r>
          </w:p>
        </w:tc>
        <w:tc>
          <w:tcPr>
            <w:tcW w:w="2016" w:type="pct"/>
            <w:shd w:val="clear" w:color="auto" w:fill="auto"/>
            <w:noWrap w:val="0"/>
            <w:vAlign w:val="center"/>
          </w:tcPr>
          <w:p w14:paraId="27853B3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510" w:type="pct"/>
            <w:shd w:val="clear" w:color="auto" w:fill="auto"/>
            <w:noWrap w:val="0"/>
            <w:vAlign w:val="center"/>
          </w:tcPr>
          <w:p w14:paraId="12E208DF">
            <w:pPr>
              <w:spacing w:line="300" w:lineRule="exact"/>
              <w:jc w:val="right"/>
              <w:rPr>
                <w:rFonts w:ascii="方正书宋_GBK" w:eastAsia="方正书宋_GBK"/>
              </w:rPr>
            </w:pPr>
          </w:p>
        </w:tc>
        <w:tc>
          <w:tcPr>
            <w:tcW w:w="510" w:type="pct"/>
            <w:shd w:val="clear" w:color="auto" w:fill="auto"/>
            <w:noWrap w:val="0"/>
            <w:vAlign w:val="center"/>
          </w:tcPr>
          <w:p w14:paraId="356731AF">
            <w:pPr>
              <w:spacing w:line="300" w:lineRule="exact"/>
              <w:jc w:val="right"/>
              <w:rPr>
                <w:rFonts w:ascii="方正书宋_GBK" w:eastAsia="方正书宋_GBK"/>
              </w:rPr>
            </w:pPr>
          </w:p>
        </w:tc>
        <w:tc>
          <w:tcPr>
            <w:tcW w:w="510" w:type="pct"/>
            <w:shd w:val="clear" w:color="auto" w:fill="auto"/>
            <w:noWrap w:val="0"/>
            <w:vAlign w:val="center"/>
          </w:tcPr>
          <w:p w14:paraId="3AF341EC">
            <w:pPr>
              <w:spacing w:line="300" w:lineRule="exact"/>
              <w:jc w:val="right"/>
              <w:rPr>
                <w:rFonts w:ascii="方正书宋_GBK" w:eastAsia="方正书宋_GBK"/>
              </w:rPr>
            </w:pPr>
          </w:p>
        </w:tc>
        <w:tc>
          <w:tcPr>
            <w:tcW w:w="510" w:type="pct"/>
            <w:shd w:val="clear" w:color="auto" w:fill="auto"/>
            <w:noWrap w:val="0"/>
            <w:vAlign w:val="center"/>
          </w:tcPr>
          <w:p w14:paraId="30F0F5AA">
            <w:pPr>
              <w:spacing w:line="300" w:lineRule="exact"/>
              <w:jc w:val="right"/>
              <w:rPr>
                <w:rFonts w:ascii="方正书宋_GBK" w:eastAsia="方正书宋_GBK"/>
              </w:rPr>
            </w:pPr>
          </w:p>
        </w:tc>
        <w:tc>
          <w:tcPr>
            <w:tcW w:w="510" w:type="pct"/>
            <w:shd w:val="clear" w:color="auto" w:fill="auto"/>
            <w:noWrap w:val="0"/>
            <w:vAlign w:val="center"/>
          </w:tcPr>
          <w:p w14:paraId="2C0848D6">
            <w:pPr>
              <w:spacing w:line="300" w:lineRule="exact"/>
              <w:jc w:val="right"/>
              <w:rPr>
                <w:rFonts w:ascii="方正书宋_GBK" w:eastAsia="方正书宋_GBK"/>
              </w:rPr>
            </w:pPr>
          </w:p>
        </w:tc>
      </w:tr>
      <w:tr w14:paraId="74851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50B7BD4E">
            <w:pPr>
              <w:jc w:val="center"/>
              <w:rPr>
                <w:rFonts w:ascii="宋体" w:hAnsi="宋体" w:cs="宋体"/>
                <w:sz w:val="24"/>
              </w:rPr>
            </w:pPr>
            <w:r>
              <w:rPr>
                <w:rFonts w:hint="eastAsia" w:ascii="宋体" w:hAnsi="宋体"/>
              </w:rPr>
              <w:t>30304</w:t>
            </w:r>
          </w:p>
        </w:tc>
        <w:tc>
          <w:tcPr>
            <w:tcW w:w="2016" w:type="pct"/>
            <w:shd w:val="clear" w:color="auto" w:fill="auto"/>
            <w:noWrap w:val="0"/>
            <w:vAlign w:val="center"/>
          </w:tcPr>
          <w:p w14:paraId="20005927">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、抚恤金</w:t>
            </w:r>
          </w:p>
        </w:tc>
        <w:tc>
          <w:tcPr>
            <w:tcW w:w="510" w:type="pct"/>
            <w:shd w:val="clear" w:color="auto" w:fill="auto"/>
            <w:noWrap w:val="0"/>
            <w:vAlign w:val="center"/>
          </w:tcPr>
          <w:p w14:paraId="528E8A40">
            <w:pPr>
              <w:spacing w:line="300" w:lineRule="exact"/>
              <w:jc w:val="right"/>
              <w:rPr>
                <w:rFonts w:ascii="方正书宋_GBK" w:eastAsia="方正书宋_GBK"/>
              </w:rPr>
            </w:pPr>
          </w:p>
        </w:tc>
        <w:tc>
          <w:tcPr>
            <w:tcW w:w="510" w:type="pct"/>
            <w:shd w:val="clear" w:color="auto" w:fill="auto"/>
            <w:noWrap w:val="0"/>
            <w:vAlign w:val="center"/>
          </w:tcPr>
          <w:p w14:paraId="4F6E7D42">
            <w:pPr>
              <w:spacing w:line="300" w:lineRule="exact"/>
              <w:jc w:val="right"/>
              <w:rPr>
                <w:rFonts w:ascii="方正书宋_GBK" w:eastAsia="方正书宋_GBK"/>
              </w:rPr>
            </w:pPr>
          </w:p>
        </w:tc>
        <w:tc>
          <w:tcPr>
            <w:tcW w:w="510" w:type="pct"/>
            <w:shd w:val="clear" w:color="auto" w:fill="auto"/>
            <w:noWrap w:val="0"/>
            <w:vAlign w:val="center"/>
          </w:tcPr>
          <w:p w14:paraId="0EA9961C">
            <w:pPr>
              <w:spacing w:line="300" w:lineRule="exact"/>
              <w:jc w:val="right"/>
              <w:rPr>
                <w:rFonts w:ascii="方正书宋_GBK" w:eastAsia="方正书宋_GBK"/>
              </w:rPr>
            </w:pPr>
          </w:p>
        </w:tc>
        <w:tc>
          <w:tcPr>
            <w:tcW w:w="510" w:type="pct"/>
            <w:shd w:val="clear" w:color="auto" w:fill="auto"/>
            <w:noWrap w:val="0"/>
            <w:vAlign w:val="center"/>
          </w:tcPr>
          <w:p w14:paraId="27BF939A">
            <w:pPr>
              <w:spacing w:line="300" w:lineRule="exact"/>
              <w:jc w:val="right"/>
              <w:rPr>
                <w:rFonts w:ascii="方正书宋_GBK" w:eastAsia="方正书宋_GBK"/>
              </w:rPr>
            </w:pPr>
          </w:p>
        </w:tc>
        <w:tc>
          <w:tcPr>
            <w:tcW w:w="510" w:type="pct"/>
            <w:shd w:val="clear" w:color="auto" w:fill="auto"/>
            <w:noWrap w:val="0"/>
            <w:vAlign w:val="center"/>
          </w:tcPr>
          <w:p w14:paraId="43C6A78A">
            <w:pPr>
              <w:spacing w:line="300" w:lineRule="exact"/>
              <w:jc w:val="right"/>
              <w:rPr>
                <w:rFonts w:ascii="方正书宋_GBK" w:eastAsia="方正书宋_GBK"/>
              </w:rPr>
            </w:pPr>
          </w:p>
        </w:tc>
      </w:tr>
      <w:tr w14:paraId="70117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EBD8F30">
            <w:pPr>
              <w:jc w:val="center"/>
              <w:rPr>
                <w:rFonts w:ascii="宋体" w:hAnsi="宋体" w:cs="宋体"/>
                <w:sz w:val="24"/>
              </w:rPr>
            </w:pPr>
            <w:r>
              <w:rPr>
                <w:rFonts w:hint="eastAsia" w:ascii="宋体" w:hAnsi="宋体"/>
              </w:rPr>
              <w:t>30305</w:t>
            </w:r>
          </w:p>
        </w:tc>
        <w:tc>
          <w:tcPr>
            <w:tcW w:w="2016" w:type="pct"/>
            <w:shd w:val="clear" w:color="auto" w:fill="auto"/>
            <w:noWrap w:val="0"/>
            <w:vAlign w:val="center"/>
          </w:tcPr>
          <w:p w14:paraId="200E4FF4">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510" w:type="pct"/>
            <w:shd w:val="clear" w:color="auto" w:fill="auto"/>
            <w:noWrap w:val="0"/>
            <w:vAlign w:val="center"/>
          </w:tcPr>
          <w:p w14:paraId="38018454">
            <w:pPr>
              <w:spacing w:line="300" w:lineRule="exact"/>
              <w:jc w:val="right"/>
              <w:rPr>
                <w:rFonts w:ascii="方正书宋_GBK" w:eastAsia="方正书宋_GBK"/>
              </w:rPr>
            </w:pPr>
            <w:r>
              <w:rPr>
                <w:rFonts w:ascii="方正书宋_GBK" w:eastAsia="方正书宋_GBK"/>
              </w:rPr>
              <w:t>0.66</w:t>
            </w:r>
          </w:p>
        </w:tc>
        <w:tc>
          <w:tcPr>
            <w:tcW w:w="510" w:type="pct"/>
            <w:shd w:val="clear" w:color="auto" w:fill="auto"/>
            <w:noWrap w:val="0"/>
            <w:vAlign w:val="center"/>
          </w:tcPr>
          <w:p w14:paraId="589E6F26">
            <w:pPr>
              <w:spacing w:line="300" w:lineRule="exact"/>
              <w:jc w:val="right"/>
              <w:rPr>
                <w:rFonts w:ascii="方正书宋_GBK" w:eastAsia="方正书宋_GBK"/>
              </w:rPr>
            </w:pPr>
            <w:r>
              <w:rPr>
                <w:rFonts w:ascii="方正书宋_GBK" w:eastAsia="方正书宋_GBK"/>
              </w:rPr>
              <w:t>0.66</w:t>
            </w:r>
          </w:p>
        </w:tc>
        <w:tc>
          <w:tcPr>
            <w:tcW w:w="510" w:type="pct"/>
            <w:shd w:val="clear" w:color="auto" w:fill="auto"/>
            <w:noWrap w:val="0"/>
            <w:vAlign w:val="center"/>
          </w:tcPr>
          <w:p w14:paraId="77AA5A11">
            <w:pPr>
              <w:spacing w:line="300" w:lineRule="exact"/>
              <w:jc w:val="right"/>
              <w:rPr>
                <w:rFonts w:ascii="方正书宋_GBK" w:eastAsia="方正书宋_GBK"/>
              </w:rPr>
            </w:pPr>
          </w:p>
        </w:tc>
        <w:tc>
          <w:tcPr>
            <w:tcW w:w="510" w:type="pct"/>
            <w:shd w:val="clear" w:color="auto" w:fill="auto"/>
            <w:noWrap w:val="0"/>
            <w:vAlign w:val="center"/>
          </w:tcPr>
          <w:p w14:paraId="0F2F858F">
            <w:pPr>
              <w:spacing w:line="300" w:lineRule="exact"/>
              <w:jc w:val="right"/>
              <w:rPr>
                <w:rFonts w:ascii="方正书宋_GBK" w:eastAsia="方正书宋_GBK"/>
              </w:rPr>
            </w:pPr>
          </w:p>
        </w:tc>
        <w:tc>
          <w:tcPr>
            <w:tcW w:w="510" w:type="pct"/>
            <w:shd w:val="clear" w:color="auto" w:fill="auto"/>
            <w:noWrap w:val="0"/>
            <w:vAlign w:val="center"/>
          </w:tcPr>
          <w:p w14:paraId="6FF4619B">
            <w:pPr>
              <w:spacing w:line="300" w:lineRule="exact"/>
              <w:jc w:val="right"/>
              <w:rPr>
                <w:rFonts w:ascii="方正书宋_GBK" w:eastAsia="方正书宋_GBK"/>
              </w:rPr>
            </w:pPr>
          </w:p>
        </w:tc>
      </w:tr>
      <w:tr w14:paraId="7C345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3DBD98F">
            <w:pPr>
              <w:jc w:val="center"/>
              <w:rPr>
                <w:rFonts w:ascii="宋体" w:hAnsi="宋体" w:cs="宋体"/>
                <w:sz w:val="24"/>
              </w:rPr>
            </w:pPr>
            <w:r>
              <w:rPr>
                <w:rFonts w:hint="eastAsia" w:ascii="宋体" w:hAnsi="宋体"/>
              </w:rPr>
              <w:t>30307</w:t>
            </w:r>
          </w:p>
        </w:tc>
        <w:tc>
          <w:tcPr>
            <w:tcW w:w="2016" w:type="pct"/>
            <w:shd w:val="clear" w:color="auto" w:fill="auto"/>
            <w:noWrap w:val="0"/>
            <w:vAlign w:val="center"/>
          </w:tcPr>
          <w:p w14:paraId="690D942C">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510" w:type="pct"/>
            <w:shd w:val="clear" w:color="auto" w:fill="auto"/>
            <w:noWrap w:val="0"/>
            <w:vAlign w:val="center"/>
          </w:tcPr>
          <w:p w14:paraId="198DFD46">
            <w:pPr>
              <w:spacing w:line="300" w:lineRule="exact"/>
              <w:jc w:val="right"/>
              <w:rPr>
                <w:rFonts w:ascii="方正书宋_GBK" w:eastAsia="方正书宋_GBK"/>
              </w:rPr>
            </w:pPr>
          </w:p>
        </w:tc>
        <w:tc>
          <w:tcPr>
            <w:tcW w:w="510" w:type="pct"/>
            <w:shd w:val="clear" w:color="auto" w:fill="auto"/>
            <w:noWrap w:val="0"/>
            <w:vAlign w:val="center"/>
          </w:tcPr>
          <w:p w14:paraId="24E07198">
            <w:pPr>
              <w:spacing w:line="300" w:lineRule="exact"/>
              <w:jc w:val="right"/>
              <w:rPr>
                <w:rFonts w:ascii="方正书宋_GBK" w:eastAsia="方正书宋_GBK"/>
              </w:rPr>
            </w:pPr>
          </w:p>
        </w:tc>
        <w:tc>
          <w:tcPr>
            <w:tcW w:w="510" w:type="pct"/>
            <w:shd w:val="clear" w:color="auto" w:fill="auto"/>
            <w:noWrap w:val="0"/>
            <w:vAlign w:val="center"/>
          </w:tcPr>
          <w:p w14:paraId="7D79FAC5">
            <w:pPr>
              <w:spacing w:line="300" w:lineRule="exact"/>
              <w:jc w:val="right"/>
              <w:rPr>
                <w:rFonts w:ascii="方正书宋_GBK" w:eastAsia="方正书宋_GBK"/>
              </w:rPr>
            </w:pPr>
          </w:p>
        </w:tc>
        <w:tc>
          <w:tcPr>
            <w:tcW w:w="510" w:type="pct"/>
            <w:shd w:val="clear" w:color="auto" w:fill="auto"/>
            <w:noWrap w:val="0"/>
            <w:vAlign w:val="center"/>
          </w:tcPr>
          <w:p w14:paraId="5FF389D8">
            <w:pPr>
              <w:spacing w:line="300" w:lineRule="exact"/>
              <w:jc w:val="right"/>
              <w:rPr>
                <w:rFonts w:ascii="方正书宋_GBK" w:eastAsia="方正书宋_GBK"/>
              </w:rPr>
            </w:pPr>
          </w:p>
        </w:tc>
        <w:tc>
          <w:tcPr>
            <w:tcW w:w="510" w:type="pct"/>
            <w:shd w:val="clear" w:color="auto" w:fill="auto"/>
            <w:noWrap w:val="0"/>
            <w:vAlign w:val="center"/>
          </w:tcPr>
          <w:p w14:paraId="30049E76">
            <w:pPr>
              <w:spacing w:line="300" w:lineRule="exact"/>
              <w:jc w:val="right"/>
              <w:rPr>
                <w:rFonts w:ascii="方正书宋_GBK" w:eastAsia="方正书宋_GBK"/>
              </w:rPr>
            </w:pPr>
          </w:p>
        </w:tc>
      </w:tr>
      <w:tr w14:paraId="265CD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554D905">
            <w:pPr>
              <w:jc w:val="center"/>
              <w:rPr>
                <w:rFonts w:ascii="宋体" w:hAnsi="宋体" w:cs="宋体"/>
                <w:sz w:val="24"/>
              </w:rPr>
            </w:pPr>
            <w:r>
              <w:rPr>
                <w:rFonts w:hint="eastAsia" w:ascii="宋体" w:hAnsi="宋体"/>
              </w:rPr>
              <w:t>30308</w:t>
            </w:r>
          </w:p>
        </w:tc>
        <w:tc>
          <w:tcPr>
            <w:tcW w:w="2016" w:type="pct"/>
            <w:shd w:val="clear" w:color="auto" w:fill="auto"/>
            <w:noWrap w:val="0"/>
            <w:vAlign w:val="center"/>
          </w:tcPr>
          <w:p w14:paraId="4EA54EA1">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510" w:type="pct"/>
            <w:shd w:val="clear" w:color="auto" w:fill="auto"/>
            <w:noWrap w:val="0"/>
            <w:vAlign w:val="center"/>
          </w:tcPr>
          <w:p w14:paraId="31172E68">
            <w:pPr>
              <w:spacing w:line="300" w:lineRule="exact"/>
              <w:jc w:val="right"/>
              <w:rPr>
                <w:rFonts w:ascii="方正书宋_GBK" w:eastAsia="方正书宋_GBK"/>
              </w:rPr>
            </w:pPr>
          </w:p>
        </w:tc>
        <w:tc>
          <w:tcPr>
            <w:tcW w:w="510" w:type="pct"/>
            <w:shd w:val="clear" w:color="auto" w:fill="auto"/>
            <w:noWrap w:val="0"/>
            <w:vAlign w:val="center"/>
          </w:tcPr>
          <w:p w14:paraId="224B4FDA">
            <w:pPr>
              <w:spacing w:line="300" w:lineRule="exact"/>
              <w:jc w:val="right"/>
              <w:rPr>
                <w:rFonts w:ascii="方正书宋_GBK" w:eastAsia="方正书宋_GBK"/>
              </w:rPr>
            </w:pPr>
          </w:p>
        </w:tc>
        <w:tc>
          <w:tcPr>
            <w:tcW w:w="510" w:type="pct"/>
            <w:shd w:val="clear" w:color="auto" w:fill="auto"/>
            <w:noWrap w:val="0"/>
            <w:vAlign w:val="center"/>
          </w:tcPr>
          <w:p w14:paraId="61F96FD3">
            <w:pPr>
              <w:spacing w:line="300" w:lineRule="exact"/>
              <w:jc w:val="right"/>
              <w:rPr>
                <w:rFonts w:ascii="方正书宋_GBK" w:eastAsia="方正书宋_GBK"/>
              </w:rPr>
            </w:pPr>
          </w:p>
        </w:tc>
        <w:tc>
          <w:tcPr>
            <w:tcW w:w="510" w:type="pct"/>
            <w:shd w:val="clear" w:color="auto" w:fill="auto"/>
            <w:noWrap w:val="0"/>
            <w:vAlign w:val="center"/>
          </w:tcPr>
          <w:p w14:paraId="69C8696E">
            <w:pPr>
              <w:spacing w:line="300" w:lineRule="exact"/>
              <w:jc w:val="right"/>
              <w:rPr>
                <w:rFonts w:ascii="方正书宋_GBK" w:eastAsia="方正书宋_GBK"/>
              </w:rPr>
            </w:pPr>
          </w:p>
        </w:tc>
        <w:tc>
          <w:tcPr>
            <w:tcW w:w="510" w:type="pct"/>
            <w:shd w:val="clear" w:color="auto" w:fill="auto"/>
            <w:noWrap w:val="0"/>
            <w:vAlign w:val="center"/>
          </w:tcPr>
          <w:p w14:paraId="43C119DF">
            <w:pPr>
              <w:spacing w:line="300" w:lineRule="exact"/>
              <w:jc w:val="right"/>
              <w:rPr>
                <w:rFonts w:ascii="方正书宋_GBK" w:eastAsia="方正书宋_GBK"/>
              </w:rPr>
            </w:pPr>
          </w:p>
        </w:tc>
      </w:tr>
      <w:tr w14:paraId="54276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26ABA330">
            <w:pPr>
              <w:jc w:val="center"/>
              <w:rPr>
                <w:rFonts w:ascii="宋体" w:hAnsi="宋体" w:cs="宋体"/>
                <w:sz w:val="24"/>
              </w:rPr>
            </w:pPr>
          </w:p>
        </w:tc>
        <w:tc>
          <w:tcPr>
            <w:tcW w:w="2016" w:type="pct"/>
            <w:shd w:val="clear" w:color="auto" w:fill="auto"/>
            <w:noWrap w:val="0"/>
            <w:vAlign w:val="center"/>
          </w:tcPr>
          <w:p w14:paraId="5CBEDACE">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510" w:type="pct"/>
            <w:shd w:val="clear" w:color="auto" w:fill="auto"/>
            <w:noWrap w:val="0"/>
            <w:vAlign w:val="center"/>
          </w:tcPr>
          <w:p w14:paraId="3D5B5D4B">
            <w:pPr>
              <w:spacing w:line="300" w:lineRule="exact"/>
              <w:jc w:val="right"/>
              <w:rPr>
                <w:rFonts w:ascii="方正书宋_GBK" w:eastAsia="方正书宋_GBK"/>
              </w:rPr>
            </w:pPr>
            <w:r>
              <w:rPr>
                <w:rFonts w:ascii="方正书宋_GBK" w:eastAsia="方正书宋_GBK"/>
              </w:rPr>
              <w:t>0.02</w:t>
            </w:r>
          </w:p>
        </w:tc>
        <w:tc>
          <w:tcPr>
            <w:tcW w:w="510" w:type="pct"/>
            <w:shd w:val="clear" w:color="auto" w:fill="auto"/>
            <w:noWrap w:val="0"/>
            <w:vAlign w:val="center"/>
          </w:tcPr>
          <w:p w14:paraId="1FFC11DE">
            <w:pPr>
              <w:spacing w:line="300" w:lineRule="exact"/>
              <w:jc w:val="right"/>
              <w:rPr>
                <w:rFonts w:ascii="方正书宋_GBK" w:eastAsia="方正书宋_GBK"/>
              </w:rPr>
            </w:pPr>
            <w:r>
              <w:rPr>
                <w:rFonts w:ascii="方正书宋_GBK" w:eastAsia="方正书宋_GBK"/>
              </w:rPr>
              <w:t>0.02</w:t>
            </w:r>
          </w:p>
        </w:tc>
        <w:tc>
          <w:tcPr>
            <w:tcW w:w="510" w:type="pct"/>
            <w:shd w:val="clear" w:color="auto" w:fill="auto"/>
            <w:noWrap w:val="0"/>
            <w:vAlign w:val="center"/>
          </w:tcPr>
          <w:p w14:paraId="739200C8">
            <w:pPr>
              <w:spacing w:line="300" w:lineRule="exact"/>
              <w:jc w:val="right"/>
              <w:rPr>
                <w:rFonts w:ascii="方正书宋_GBK" w:eastAsia="方正书宋_GBK"/>
              </w:rPr>
            </w:pPr>
          </w:p>
        </w:tc>
        <w:tc>
          <w:tcPr>
            <w:tcW w:w="510" w:type="pct"/>
            <w:shd w:val="clear" w:color="auto" w:fill="auto"/>
            <w:noWrap w:val="0"/>
            <w:vAlign w:val="center"/>
          </w:tcPr>
          <w:p w14:paraId="7784B7AF">
            <w:pPr>
              <w:spacing w:line="300" w:lineRule="exact"/>
              <w:jc w:val="right"/>
              <w:rPr>
                <w:rFonts w:ascii="方正书宋_GBK" w:eastAsia="方正书宋_GBK"/>
              </w:rPr>
            </w:pPr>
          </w:p>
        </w:tc>
        <w:tc>
          <w:tcPr>
            <w:tcW w:w="510" w:type="pct"/>
            <w:shd w:val="clear" w:color="auto" w:fill="auto"/>
            <w:noWrap w:val="0"/>
            <w:vAlign w:val="center"/>
          </w:tcPr>
          <w:p w14:paraId="37077784">
            <w:pPr>
              <w:spacing w:line="300" w:lineRule="exact"/>
              <w:jc w:val="right"/>
              <w:rPr>
                <w:rFonts w:ascii="方正书宋_GBK" w:eastAsia="方正书宋_GBK"/>
              </w:rPr>
            </w:pPr>
          </w:p>
        </w:tc>
      </w:tr>
      <w:tr w14:paraId="29E5D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C47277C">
            <w:pPr>
              <w:jc w:val="center"/>
              <w:rPr>
                <w:rFonts w:ascii="宋体" w:hAnsi="宋体" w:cs="宋体"/>
                <w:sz w:val="24"/>
              </w:rPr>
            </w:pPr>
            <w:r>
              <w:rPr>
                <w:rFonts w:hint="eastAsia" w:ascii="宋体" w:hAnsi="宋体"/>
              </w:rPr>
              <w:t>30309</w:t>
            </w:r>
          </w:p>
        </w:tc>
        <w:tc>
          <w:tcPr>
            <w:tcW w:w="2016" w:type="pct"/>
            <w:shd w:val="clear" w:color="auto" w:fill="auto"/>
            <w:noWrap w:val="0"/>
            <w:vAlign w:val="center"/>
          </w:tcPr>
          <w:p w14:paraId="02F8525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510" w:type="pct"/>
            <w:shd w:val="clear" w:color="auto" w:fill="auto"/>
            <w:noWrap w:val="0"/>
            <w:vAlign w:val="center"/>
          </w:tcPr>
          <w:p w14:paraId="10693158">
            <w:pPr>
              <w:spacing w:line="300" w:lineRule="exact"/>
              <w:jc w:val="right"/>
              <w:rPr>
                <w:rFonts w:ascii="方正书宋_GBK" w:eastAsia="方正书宋_GBK"/>
              </w:rPr>
            </w:pPr>
            <w:r>
              <w:rPr>
                <w:rFonts w:ascii="方正书宋_GBK" w:eastAsia="方正书宋_GBK"/>
              </w:rPr>
              <w:t>0.02</w:t>
            </w:r>
          </w:p>
        </w:tc>
        <w:tc>
          <w:tcPr>
            <w:tcW w:w="510" w:type="pct"/>
            <w:shd w:val="clear" w:color="auto" w:fill="auto"/>
            <w:noWrap w:val="0"/>
            <w:vAlign w:val="center"/>
          </w:tcPr>
          <w:p w14:paraId="7038DB05">
            <w:pPr>
              <w:spacing w:line="300" w:lineRule="exact"/>
              <w:jc w:val="right"/>
              <w:rPr>
                <w:rFonts w:ascii="方正书宋_GBK" w:eastAsia="方正书宋_GBK"/>
              </w:rPr>
            </w:pPr>
            <w:r>
              <w:rPr>
                <w:rFonts w:ascii="方正书宋_GBK" w:eastAsia="方正书宋_GBK"/>
              </w:rPr>
              <w:t>0.02</w:t>
            </w:r>
          </w:p>
        </w:tc>
        <w:tc>
          <w:tcPr>
            <w:tcW w:w="510" w:type="pct"/>
            <w:shd w:val="clear" w:color="auto" w:fill="auto"/>
            <w:noWrap w:val="0"/>
            <w:vAlign w:val="center"/>
          </w:tcPr>
          <w:p w14:paraId="4BA7D649">
            <w:pPr>
              <w:spacing w:line="300" w:lineRule="exact"/>
              <w:jc w:val="right"/>
              <w:rPr>
                <w:rFonts w:ascii="方正书宋_GBK" w:eastAsia="方正书宋_GBK"/>
              </w:rPr>
            </w:pPr>
          </w:p>
        </w:tc>
        <w:tc>
          <w:tcPr>
            <w:tcW w:w="510" w:type="pct"/>
            <w:shd w:val="clear" w:color="auto" w:fill="auto"/>
            <w:noWrap w:val="0"/>
            <w:vAlign w:val="center"/>
          </w:tcPr>
          <w:p w14:paraId="18A87962">
            <w:pPr>
              <w:spacing w:line="300" w:lineRule="exact"/>
              <w:jc w:val="right"/>
              <w:rPr>
                <w:rFonts w:ascii="方正书宋_GBK" w:eastAsia="方正书宋_GBK"/>
              </w:rPr>
            </w:pPr>
          </w:p>
        </w:tc>
        <w:tc>
          <w:tcPr>
            <w:tcW w:w="510" w:type="pct"/>
            <w:shd w:val="clear" w:color="auto" w:fill="auto"/>
            <w:noWrap w:val="0"/>
            <w:vAlign w:val="center"/>
          </w:tcPr>
          <w:p w14:paraId="57C66189">
            <w:pPr>
              <w:spacing w:line="300" w:lineRule="exact"/>
              <w:jc w:val="right"/>
              <w:rPr>
                <w:rFonts w:ascii="方正书宋_GBK" w:eastAsia="方正书宋_GBK"/>
              </w:rPr>
            </w:pPr>
          </w:p>
        </w:tc>
      </w:tr>
      <w:tr w14:paraId="3E5D1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765F773">
            <w:pPr>
              <w:jc w:val="center"/>
              <w:rPr>
                <w:rFonts w:ascii="宋体" w:hAnsi="宋体" w:cs="宋体"/>
                <w:sz w:val="24"/>
              </w:rPr>
            </w:pPr>
            <w:r>
              <w:rPr>
                <w:rFonts w:hint="eastAsia" w:ascii="宋体" w:hAnsi="宋体"/>
              </w:rPr>
              <w:t>30309</w:t>
            </w:r>
          </w:p>
        </w:tc>
        <w:tc>
          <w:tcPr>
            <w:tcW w:w="2016" w:type="pct"/>
            <w:shd w:val="clear" w:color="auto" w:fill="auto"/>
            <w:noWrap w:val="0"/>
            <w:vAlign w:val="center"/>
          </w:tcPr>
          <w:p w14:paraId="5BB2381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独生子女父母退休一次性奖励（公用定额）</w:t>
            </w:r>
          </w:p>
        </w:tc>
        <w:tc>
          <w:tcPr>
            <w:tcW w:w="510" w:type="pct"/>
            <w:shd w:val="clear" w:color="auto" w:fill="auto"/>
            <w:noWrap w:val="0"/>
            <w:vAlign w:val="center"/>
          </w:tcPr>
          <w:p w14:paraId="121803F5">
            <w:pPr>
              <w:spacing w:line="300" w:lineRule="exact"/>
              <w:jc w:val="right"/>
              <w:rPr>
                <w:rFonts w:ascii="方正书宋_GBK" w:eastAsia="方正书宋_GBK"/>
              </w:rPr>
            </w:pPr>
          </w:p>
        </w:tc>
        <w:tc>
          <w:tcPr>
            <w:tcW w:w="510" w:type="pct"/>
            <w:shd w:val="clear" w:color="auto" w:fill="auto"/>
            <w:noWrap w:val="0"/>
            <w:vAlign w:val="center"/>
          </w:tcPr>
          <w:p w14:paraId="659C1730">
            <w:pPr>
              <w:spacing w:line="300" w:lineRule="exact"/>
              <w:jc w:val="right"/>
              <w:rPr>
                <w:rFonts w:ascii="方正书宋_GBK" w:eastAsia="方正书宋_GBK"/>
              </w:rPr>
            </w:pPr>
          </w:p>
        </w:tc>
        <w:tc>
          <w:tcPr>
            <w:tcW w:w="510" w:type="pct"/>
            <w:shd w:val="clear" w:color="auto" w:fill="auto"/>
            <w:noWrap w:val="0"/>
            <w:vAlign w:val="center"/>
          </w:tcPr>
          <w:p w14:paraId="54D9EBEE">
            <w:pPr>
              <w:spacing w:line="300" w:lineRule="exact"/>
              <w:jc w:val="right"/>
              <w:rPr>
                <w:rFonts w:ascii="方正书宋_GBK" w:eastAsia="方正书宋_GBK"/>
              </w:rPr>
            </w:pPr>
          </w:p>
        </w:tc>
        <w:tc>
          <w:tcPr>
            <w:tcW w:w="510" w:type="pct"/>
            <w:shd w:val="clear" w:color="auto" w:fill="auto"/>
            <w:noWrap w:val="0"/>
            <w:vAlign w:val="center"/>
          </w:tcPr>
          <w:p w14:paraId="3BE49140">
            <w:pPr>
              <w:spacing w:line="300" w:lineRule="exact"/>
              <w:jc w:val="right"/>
              <w:rPr>
                <w:rFonts w:ascii="方正书宋_GBK" w:eastAsia="方正书宋_GBK"/>
              </w:rPr>
            </w:pPr>
          </w:p>
        </w:tc>
        <w:tc>
          <w:tcPr>
            <w:tcW w:w="510" w:type="pct"/>
            <w:shd w:val="clear" w:color="auto" w:fill="auto"/>
            <w:noWrap w:val="0"/>
            <w:vAlign w:val="center"/>
          </w:tcPr>
          <w:p w14:paraId="28CD1B0A">
            <w:pPr>
              <w:spacing w:line="300" w:lineRule="exact"/>
              <w:jc w:val="right"/>
              <w:rPr>
                <w:rFonts w:ascii="方正书宋_GBK" w:eastAsia="方正书宋_GBK"/>
              </w:rPr>
            </w:pPr>
          </w:p>
        </w:tc>
      </w:tr>
      <w:tr w14:paraId="06658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26FD0260">
            <w:pPr>
              <w:jc w:val="center"/>
              <w:rPr>
                <w:rFonts w:ascii="宋体" w:hAnsi="宋体" w:cs="宋体"/>
                <w:sz w:val="24"/>
              </w:rPr>
            </w:pPr>
            <w:r>
              <w:rPr>
                <w:rFonts w:hint="eastAsia" w:ascii="宋体" w:hAnsi="宋体"/>
              </w:rPr>
              <w:t>30311</w:t>
            </w:r>
          </w:p>
        </w:tc>
        <w:tc>
          <w:tcPr>
            <w:tcW w:w="2016" w:type="pct"/>
            <w:shd w:val="clear" w:color="auto" w:fill="auto"/>
            <w:noWrap w:val="0"/>
            <w:vAlign w:val="center"/>
          </w:tcPr>
          <w:p w14:paraId="7D9CEED2">
            <w:pPr>
              <w:spacing w:line="300" w:lineRule="exact"/>
              <w:jc w:val="left"/>
              <w:rPr>
                <w:rFonts w:hint="eastAsia" w:ascii="方正书宋_GBK" w:eastAsia="方正书宋_GBK"/>
              </w:rPr>
            </w:pPr>
            <w:r>
              <w:rPr>
                <w:rFonts w:ascii="方正书宋_GBK" w:eastAsia="方正书宋_GBK"/>
              </w:rPr>
              <w:t>9</w:t>
            </w:r>
            <w:r>
              <w:rPr>
                <w:rFonts w:hint="eastAsia" w:ascii="方正书宋_GBK" w:eastAsia="方正书宋_GBK"/>
              </w:rPr>
              <w:t>、住房公积金</w:t>
            </w:r>
          </w:p>
        </w:tc>
        <w:tc>
          <w:tcPr>
            <w:tcW w:w="510" w:type="pct"/>
            <w:shd w:val="clear" w:color="auto" w:fill="auto"/>
            <w:noWrap w:val="0"/>
            <w:vAlign w:val="center"/>
          </w:tcPr>
          <w:p w14:paraId="25570718">
            <w:pPr>
              <w:spacing w:line="300" w:lineRule="exact"/>
              <w:jc w:val="right"/>
              <w:rPr>
                <w:rFonts w:ascii="方正书宋_GBK" w:eastAsia="方正书宋_GBK"/>
              </w:rPr>
            </w:pPr>
            <w:r>
              <w:rPr>
                <w:rFonts w:ascii="方正书宋_GBK" w:eastAsia="方正书宋_GBK"/>
              </w:rPr>
              <w:t>6.00</w:t>
            </w:r>
          </w:p>
        </w:tc>
        <w:tc>
          <w:tcPr>
            <w:tcW w:w="510" w:type="pct"/>
            <w:shd w:val="clear" w:color="auto" w:fill="auto"/>
            <w:noWrap w:val="0"/>
            <w:vAlign w:val="center"/>
          </w:tcPr>
          <w:p w14:paraId="082A63D2">
            <w:pPr>
              <w:spacing w:line="300" w:lineRule="exact"/>
              <w:jc w:val="right"/>
              <w:rPr>
                <w:rFonts w:ascii="方正书宋_GBK" w:eastAsia="方正书宋_GBK"/>
              </w:rPr>
            </w:pPr>
            <w:r>
              <w:rPr>
                <w:rFonts w:ascii="方正书宋_GBK" w:eastAsia="方正书宋_GBK"/>
              </w:rPr>
              <w:t>6.00</w:t>
            </w:r>
          </w:p>
        </w:tc>
        <w:tc>
          <w:tcPr>
            <w:tcW w:w="510" w:type="pct"/>
            <w:shd w:val="clear" w:color="auto" w:fill="auto"/>
            <w:noWrap w:val="0"/>
            <w:vAlign w:val="center"/>
          </w:tcPr>
          <w:p w14:paraId="7B0D9A48">
            <w:pPr>
              <w:spacing w:line="300" w:lineRule="exact"/>
              <w:jc w:val="right"/>
              <w:rPr>
                <w:rFonts w:ascii="方正书宋_GBK" w:eastAsia="方正书宋_GBK"/>
              </w:rPr>
            </w:pPr>
          </w:p>
        </w:tc>
        <w:tc>
          <w:tcPr>
            <w:tcW w:w="510" w:type="pct"/>
            <w:shd w:val="clear" w:color="auto" w:fill="auto"/>
            <w:noWrap w:val="0"/>
            <w:vAlign w:val="center"/>
          </w:tcPr>
          <w:p w14:paraId="316447A6">
            <w:pPr>
              <w:spacing w:line="300" w:lineRule="exact"/>
              <w:jc w:val="right"/>
              <w:rPr>
                <w:rFonts w:ascii="方正书宋_GBK" w:eastAsia="方正书宋_GBK"/>
              </w:rPr>
            </w:pPr>
          </w:p>
        </w:tc>
        <w:tc>
          <w:tcPr>
            <w:tcW w:w="510" w:type="pct"/>
            <w:shd w:val="clear" w:color="auto" w:fill="auto"/>
            <w:noWrap w:val="0"/>
            <w:vAlign w:val="center"/>
          </w:tcPr>
          <w:p w14:paraId="4BBCB0EE">
            <w:pPr>
              <w:spacing w:line="300" w:lineRule="exact"/>
              <w:jc w:val="right"/>
              <w:rPr>
                <w:rFonts w:ascii="方正书宋_GBK" w:eastAsia="方正书宋_GBK"/>
              </w:rPr>
            </w:pPr>
          </w:p>
        </w:tc>
      </w:tr>
      <w:tr w14:paraId="5A08B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2766EE0A">
            <w:pPr>
              <w:jc w:val="center"/>
              <w:rPr>
                <w:rFonts w:ascii="宋体" w:hAnsi="宋体" w:cs="宋体"/>
                <w:sz w:val="24"/>
              </w:rPr>
            </w:pPr>
            <w:r>
              <w:rPr>
                <w:rFonts w:hint="eastAsia" w:ascii="宋体" w:hAnsi="宋体"/>
              </w:rPr>
              <w:t>30314</w:t>
            </w:r>
          </w:p>
        </w:tc>
        <w:tc>
          <w:tcPr>
            <w:tcW w:w="2016" w:type="pct"/>
            <w:shd w:val="clear" w:color="auto" w:fill="auto"/>
            <w:noWrap w:val="0"/>
            <w:vAlign w:val="center"/>
          </w:tcPr>
          <w:p w14:paraId="02CED076">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、采暖补贴（在职住宅采暖补贴）</w:t>
            </w:r>
          </w:p>
        </w:tc>
        <w:tc>
          <w:tcPr>
            <w:tcW w:w="510" w:type="pct"/>
            <w:shd w:val="clear" w:color="auto" w:fill="auto"/>
            <w:noWrap w:val="0"/>
            <w:vAlign w:val="center"/>
          </w:tcPr>
          <w:p w14:paraId="4D954AB3">
            <w:pPr>
              <w:spacing w:line="300" w:lineRule="exact"/>
              <w:jc w:val="right"/>
              <w:rPr>
                <w:rFonts w:ascii="方正书宋_GBK" w:eastAsia="方正书宋_GBK"/>
              </w:rPr>
            </w:pPr>
            <w:r>
              <w:rPr>
                <w:rFonts w:ascii="方正书宋_GBK" w:eastAsia="方正书宋_GBK"/>
              </w:rPr>
              <w:t>5.00</w:t>
            </w:r>
          </w:p>
        </w:tc>
        <w:tc>
          <w:tcPr>
            <w:tcW w:w="510" w:type="pct"/>
            <w:shd w:val="clear" w:color="auto" w:fill="auto"/>
            <w:noWrap w:val="0"/>
            <w:vAlign w:val="center"/>
          </w:tcPr>
          <w:p w14:paraId="061F6944">
            <w:pPr>
              <w:spacing w:line="300" w:lineRule="exact"/>
              <w:jc w:val="right"/>
              <w:rPr>
                <w:rFonts w:ascii="方正书宋_GBK" w:eastAsia="方正书宋_GBK"/>
              </w:rPr>
            </w:pPr>
            <w:r>
              <w:rPr>
                <w:rFonts w:ascii="方正书宋_GBK" w:eastAsia="方正书宋_GBK"/>
              </w:rPr>
              <w:t>5.00</w:t>
            </w:r>
          </w:p>
        </w:tc>
        <w:tc>
          <w:tcPr>
            <w:tcW w:w="510" w:type="pct"/>
            <w:shd w:val="clear" w:color="auto" w:fill="auto"/>
            <w:noWrap w:val="0"/>
            <w:vAlign w:val="center"/>
          </w:tcPr>
          <w:p w14:paraId="57ACFAB2">
            <w:pPr>
              <w:spacing w:line="300" w:lineRule="exact"/>
              <w:jc w:val="right"/>
              <w:rPr>
                <w:rFonts w:ascii="方正书宋_GBK" w:eastAsia="方正书宋_GBK"/>
              </w:rPr>
            </w:pPr>
          </w:p>
        </w:tc>
        <w:tc>
          <w:tcPr>
            <w:tcW w:w="510" w:type="pct"/>
            <w:shd w:val="clear" w:color="auto" w:fill="auto"/>
            <w:noWrap w:val="0"/>
            <w:vAlign w:val="center"/>
          </w:tcPr>
          <w:p w14:paraId="352859F4">
            <w:pPr>
              <w:spacing w:line="300" w:lineRule="exact"/>
              <w:jc w:val="right"/>
              <w:rPr>
                <w:rFonts w:ascii="方正书宋_GBK" w:eastAsia="方正书宋_GBK"/>
              </w:rPr>
            </w:pPr>
          </w:p>
        </w:tc>
        <w:tc>
          <w:tcPr>
            <w:tcW w:w="510" w:type="pct"/>
            <w:shd w:val="clear" w:color="auto" w:fill="auto"/>
            <w:noWrap w:val="0"/>
            <w:vAlign w:val="center"/>
          </w:tcPr>
          <w:p w14:paraId="3B3842C1">
            <w:pPr>
              <w:spacing w:line="300" w:lineRule="exact"/>
              <w:jc w:val="right"/>
              <w:rPr>
                <w:rFonts w:ascii="方正书宋_GBK" w:eastAsia="方正书宋_GBK"/>
              </w:rPr>
            </w:pPr>
          </w:p>
        </w:tc>
      </w:tr>
      <w:tr w14:paraId="6F0E1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97C399E">
            <w:pPr>
              <w:jc w:val="center"/>
              <w:rPr>
                <w:rFonts w:ascii="宋体" w:hAnsi="宋体" w:cs="宋体"/>
                <w:sz w:val="24"/>
              </w:rPr>
            </w:pPr>
            <w:r>
              <w:rPr>
                <w:rFonts w:hint="eastAsia" w:ascii="宋体" w:hAnsi="宋体"/>
              </w:rPr>
              <w:t>30399</w:t>
            </w:r>
          </w:p>
        </w:tc>
        <w:tc>
          <w:tcPr>
            <w:tcW w:w="2016" w:type="pct"/>
            <w:shd w:val="clear" w:color="auto" w:fill="auto"/>
            <w:noWrap w:val="0"/>
            <w:vAlign w:val="center"/>
          </w:tcPr>
          <w:p w14:paraId="62D35646">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、其他对个人和家庭的补助支出</w:t>
            </w:r>
          </w:p>
        </w:tc>
        <w:tc>
          <w:tcPr>
            <w:tcW w:w="510" w:type="pct"/>
            <w:shd w:val="clear" w:color="auto" w:fill="auto"/>
            <w:noWrap w:val="0"/>
            <w:vAlign w:val="center"/>
          </w:tcPr>
          <w:p w14:paraId="42ACF663">
            <w:pPr>
              <w:spacing w:line="300" w:lineRule="exact"/>
              <w:jc w:val="right"/>
              <w:rPr>
                <w:rFonts w:ascii="方正书宋_GBK" w:eastAsia="方正书宋_GBK"/>
              </w:rPr>
            </w:pPr>
          </w:p>
        </w:tc>
        <w:tc>
          <w:tcPr>
            <w:tcW w:w="510" w:type="pct"/>
            <w:shd w:val="clear" w:color="auto" w:fill="auto"/>
            <w:noWrap w:val="0"/>
            <w:vAlign w:val="center"/>
          </w:tcPr>
          <w:p w14:paraId="2C7026FF">
            <w:pPr>
              <w:spacing w:line="300" w:lineRule="exact"/>
              <w:jc w:val="right"/>
              <w:rPr>
                <w:rFonts w:ascii="方正书宋_GBK" w:eastAsia="方正书宋_GBK"/>
              </w:rPr>
            </w:pPr>
          </w:p>
        </w:tc>
        <w:tc>
          <w:tcPr>
            <w:tcW w:w="510" w:type="pct"/>
            <w:shd w:val="clear" w:color="auto" w:fill="auto"/>
            <w:noWrap w:val="0"/>
            <w:vAlign w:val="center"/>
          </w:tcPr>
          <w:p w14:paraId="519461A9">
            <w:pPr>
              <w:spacing w:line="300" w:lineRule="exact"/>
              <w:jc w:val="right"/>
              <w:rPr>
                <w:rFonts w:ascii="方正书宋_GBK" w:eastAsia="方正书宋_GBK"/>
              </w:rPr>
            </w:pPr>
          </w:p>
        </w:tc>
        <w:tc>
          <w:tcPr>
            <w:tcW w:w="510" w:type="pct"/>
            <w:shd w:val="clear" w:color="auto" w:fill="auto"/>
            <w:noWrap w:val="0"/>
            <w:vAlign w:val="center"/>
          </w:tcPr>
          <w:p w14:paraId="713C9449">
            <w:pPr>
              <w:spacing w:line="300" w:lineRule="exact"/>
              <w:jc w:val="right"/>
              <w:rPr>
                <w:rFonts w:ascii="方正书宋_GBK" w:eastAsia="方正书宋_GBK"/>
              </w:rPr>
            </w:pPr>
          </w:p>
        </w:tc>
        <w:tc>
          <w:tcPr>
            <w:tcW w:w="510" w:type="pct"/>
            <w:shd w:val="clear" w:color="auto" w:fill="auto"/>
            <w:noWrap w:val="0"/>
            <w:vAlign w:val="center"/>
          </w:tcPr>
          <w:p w14:paraId="2DC00233">
            <w:pPr>
              <w:spacing w:line="300" w:lineRule="exact"/>
              <w:jc w:val="right"/>
              <w:rPr>
                <w:rFonts w:ascii="方正书宋_GBK" w:eastAsia="方正书宋_GBK"/>
              </w:rPr>
            </w:pPr>
          </w:p>
        </w:tc>
      </w:tr>
      <w:tr w14:paraId="056A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B6D5A17">
            <w:pPr>
              <w:spacing w:line="300" w:lineRule="exact"/>
              <w:jc w:val="center"/>
              <w:rPr>
                <w:rFonts w:ascii="方正书宋_GBK" w:eastAsia="方正书宋_GBK"/>
                <w:b/>
              </w:rPr>
            </w:pPr>
          </w:p>
        </w:tc>
        <w:tc>
          <w:tcPr>
            <w:tcW w:w="2016" w:type="pct"/>
            <w:shd w:val="clear" w:color="auto" w:fill="auto"/>
            <w:noWrap w:val="0"/>
            <w:vAlign w:val="center"/>
          </w:tcPr>
          <w:p w14:paraId="2DD33DDD">
            <w:pPr>
              <w:spacing w:line="300" w:lineRule="exact"/>
              <w:jc w:val="left"/>
              <w:rPr>
                <w:rFonts w:ascii="方正书宋_GBK" w:eastAsia="方正书宋_GBK"/>
                <w:b/>
              </w:rPr>
            </w:pPr>
            <w:r>
              <w:rPr>
                <w:rFonts w:hint="eastAsia" w:ascii="方正书宋_GBK" w:eastAsia="方正书宋_GBK"/>
                <w:b/>
              </w:rPr>
              <w:t>日常公用经费合计</w:t>
            </w:r>
          </w:p>
        </w:tc>
        <w:tc>
          <w:tcPr>
            <w:tcW w:w="510" w:type="pct"/>
            <w:shd w:val="clear" w:color="auto" w:fill="auto"/>
            <w:noWrap w:val="0"/>
            <w:vAlign w:val="center"/>
          </w:tcPr>
          <w:p w14:paraId="7B647338">
            <w:pPr>
              <w:spacing w:line="300" w:lineRule="exact"/>
              <w:jc w:val="right"/>
              <w:rPr>
                <w:rFonts w:ascii="方正书宋_GBK" w:eastAsia="方正书宋_GBK"/>
                <w:b/>
              </w:rPr>
            </w:pPr>
            <w:r>
              <w:rPr>
                <w:rFonts w:ascii="方正书宋_GBK" w:eastAsia="方正书宋_GBK"/>
                <w:b/>
              </w:rPr>
              <w:t>12.28</w:t>
            </w:r>
          </w:p>
        </w:tc>
        <w:tc>
          <w:tcPr>
            <w:tcW w:w="510" w:type="pct"/>
            <w:shd w:val="clear" w:color="auto" w:fill="auto"/>
            <w:noWrap w:val="0"/>
            <w:vAlign w:val="center"/>
          </w:tcPr>
          <w:p w14:paraId="479971E1">
            <w:pPr>
              <w:spacing w:line="300" w:lineRule="exact"/>
              <w:jc w:val="right"/>
              <w:rPr>
                <w:rFonts w:ascii="方正书宋_GBK" w:eastAsia="方正书宋_GBK"/>
                <w:b/>
              </w:rPr>
            </w:pPr>
            <w:r>
              <w:rPr>
                <w:rFonts w:ascii="方正书宋_GBK" w:eastAsia="方正书宋_GBK"/>
                <w:b/>
              </w:rPr>
              <w:t>12.28</w:t>
            </w:r>
          </w:p>
        </w:tc>
        <w:tc>
          <w:tcPr>
            <w:tcW w:w="510" w:type="pct"/>
            <w:shd w:val="clear" w:color="auto" w:fill="auto"/>
            <w:noWrap w:val="0"/>
            <w:vAlign w:val="center"/>
          </w:tcPr>
          <w:p w14:paraId="60DE5D9A">
            <w:pPr>
              <w:spacing w:line="300" w:lineRule="exact"/>
              <w:jc w:val="right"/>
              <w:rPr>
                <w:rFonts w:ascii="方正书宋_GBK" w:eastAsia="方正书宋_GBK"/>
                <w:b/>
              </w:rPr>
            </w:pPr>
          </w:p>
        </w:tc>
        <w:tc>
          <w:tcPr>
            <w:tcW w:w="510" w:type="pct"/>
            <w:shd w:val="clear" w:color="auto" w:fill="auto"/>
            <w:noWrap w:val="0"/>
            <w:vAlign w:val="center"/>
          </w:tcPr>
          <w:p w14:paraId="410E23D3">
            <w:pPr>
              <w:spacing w:line="300" w:lineRule="exact"/>
              <w:jc w:val="right"/>
              <w:rPr>
                <w:rFonts w:ascii="方正书宋_GBK" w:eastAsia="方正书宋_GBK"/>
                <w:b/>
              </w:rPr>
            </w:pPr>
          </w:p>
        </w:tc>
        <w:tc>
          <w:tcPr>
            <w:tcW w:w="510" w:type="pct"/>
            <w:shd w:val="clear" w:color="auto" w:fill="auto"/>
            <w:noWrap w:val="0"/>
            <w:vAlign w:val="center"/>
          </w:tcPr>
          <w:p w14:paraId="4F8EC8F5">
            <w:pPr>
              <w:spacing w:line="300" w:lineRule="exact"/>
              <w:jc w:val="right"/>
              <w:rPr>
                <w:rFonts w:ascii="方正书宋_GBK" w:eastAsia="方正书宋_GBK"/>
                <w:b/>
              </w:rPr>
            </w:pPr>
          </w:p>
        </w:tc>
      </w:tr>
      <w:tr w14:paraId="7091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0D383A2">
            <w:pPr>
              <w:spacing w:line="300" w:lineRule="exact"/>
              <w:jc w:val="center"/>
              <w:rPr>
                <w:rFonts w:ascii="方正书宋_GBK" w:eastAsia="方正书宋_GBK"/>
              </w:rPr>
            </w:pPr>
          </w:p>
        </w:tc>
        <w:tc>
          <w:tcPr>
            <w:tcW w:w="2016" w:type="pct"/>
            <w:shd w:val="clear" w:color="auto" w:fill="auto"/>
            <w:noWrap w:val="0"/>
            <w:vAlign w:val="center"/>
          </w:tcPr>
          <w:p w14:paraId="47B63D4E">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510" w:type="pct"/>
            <w:shd w:val="clear" w:color="auto" w:fill="auto"/>
            <w:noWrap w:val="0"/>
            <w:vAlign w:val="center"/>
          </w:tcPr>
          <w:p w14:paraId="6BF2ECBE">
            <w:pPr>
              <w:spacing w:line="300" w:lineRule="exact"/>
              <w:jc w:val="right"/>
              <w:rPr>
                <w:rFonts w:ascii="方正书宋_GBK" w:eastAsia="方正书宋_GBK"/>
              </w:rPr>
            </w:pPr>
            <w:r>
              <w:rPr>
                <w:rFonts w:ascii="方正书宋_GBK" w:eastAsia="方正书宋_GBK"/>
              </w:rPr>
              <w:t>1.96</w:t>
            </w:r>
          </w:p>
        </w:tc>
        <w:tc>
          <w:tcPr>
            <w:tcW w:w="510" w:type="pct"/>
            <w:shd w:val="clear" w:color="auto" w:fill="auto"/>
            <w:noWrap w:val="0"/>
            <w:vAlign w:val="center"/>
          </w:tcPr>
          <w:p w14:paraId="222CE868">
            <w:pPr>
              <w:spacing w:line="300" w:lineRule="exact"/>
              <w:jc w:val="right"/>
              <w:rPr>
                <w:rFonts w:ascii="方正书宋_GBK" w:eastAsia="方正书宋_GBK"/>
              </w:rPr>
            </w:pPr>
            <w:r>
              <w:rPr>
                <w:rFonts w:ascii="方正书宋_GBK" w:eastAsia="方正书宋_GBK"/>
              </w:rPr>
              <w:t>1.96</w:t>
            </w:r>
          </w:p>
        </w:tc>
        <w:tc>
          <w:tcPr>
            <w:tcW w:w="510" w:type="pct"/>
            <w:shd w:val="clear" w:color="auto" w:fill="auto"/>
            <w:noWrap w:val="0"/>
            <w:vAlign w:val="center"/>
          </w:tcPr>
          <w:p w14:paraId="23006FAB">
            <w:pPr>
              <w:spacing w:line="300" w:lineRule="exact"/>
              <w:jc w:val="right"/>
              <w:rPr>
                <w:rFonts w:ascii="方正书宋_GBK" w:eastAsia="方正书宋_GBK"/>
              </w:rPr>
            </w:pPr>
          </w:p>
        </w:tc>
        <w:tc>
          <w:tcPr>
            <w:tcW w:w="510" w:type="pct"/>
            <w:shd w:val="clear" w:color="auto" w:fill="auto"/>
            <w:noWrap w:val="0"/>
            <w:vAlign w:val="center"/>
          </w:tcPr>
          <w:p w14:paraId="71AF413E">
            <w:pPr>
              <w:spacing w:line="300" w:lineRule="exact"/>
              <w:jc w:val="right"/>
              <w:rPr>
                <w:rFonts w:ascii="方正书宋_GBK" w:eastAsia="方正书宋_GBK"/>
              </w:rPr>
            </w:pPr>
          </w:p>
        </w:tc>
        <w:tc>
          <w:tcPr>
            <w:tcW w:w="510" w:type="pct"/>
            <w:shd w:val="clear" w:color="auto" w:fill="auto"/>
            <w:noWrap w:val="0"/>
            <w:vAlign w:val="center"/>
          </w:tcPr>
          <w:p w14:paraId="72295200">
            <w:pPr>
              <w:spacing w:line="300" w:lineRule="exact"/>
              <w:jc w:val="right"/>
              <w:rPr>
                <w:rFonts w:ascii="方正书宋_GBK" w:eastAsia="方正书宋_GBK"/>
              </w:rPr>
            </w:pPr>
          </w:p>
        </w:tc>
      </w:tr>
      <w:tr w14:paraId="26D53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171D817">
            <w:pPr>
              <w:jc w:val="center"/>
              <w:rPr>
                <w:rFonts w:ascii="宋体" w:hAnsi="宋体" w:cs="宋体"/>
                <w:sz w:val="24"/>
              </w:rPr>
            </w:pPr>
            <w:r>
              <w:rPr>
                <w:rFonts w:hint="eastAsia" w:ascii="宋体" w:hAnsi="宋体"/>
              </w:rPr>
              <w:t>30201</w:t>
            </w:r>
          </w:p>
        </w:tc>
        <w:tc>
          <w:tcPr>
            <w:tcW w:w="2016" w:type="pct"/>
            <w:shd w:val="clear" w:color="auto" w:fill="auto"/>
            <w:noWrap w:val="0"/>
            <w:vAlign w:val="center"/>
          </w:tcPr>
          <w:p w14:paraId="04D948D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510" w:type="pct"/>
            <w:shd w:val="clear" w:color="auto" w:fill="auto"/>
            <w:noWrap w:val="0"/>
            <w:vAlign w:val="center"/>
          </w:tcPr>
          <w:p w14:paraId="062E513F">
            <w:pPr>
              <w:spacing w:line="300" w:lineRule="exact"/>
              <w:jc w:val="right"/>
              <w:rPr>
                <w:rFonts w:ascii="方正书宋_GBK" w:eastAsia="方正书宋_GBK"/>
              </w:rPr>
            </w:pPr>
            <w:r>
              <w:rPr>
                <w:rFonts w:ascii="方正书宋_GBK" w:eastAsia="方正书宋_GBK"/>
              </w:rPr>
              <w:t>1.56</w:t>
            </w:r>
          </w:p>
        </w:tc>
        <w:tc>
          <w:tcPr>
            <w:tcW w:w="510" w:type="pct"/>
            <w:shd w:val="clear" w:color="auto" w:fill="auto"/>
            <w:noWrap w:val="0"/>
            <w:vAlign w:val="center"/>
          </w:tcPr>
          <w:p w14:paraId="0A230AC1">
            <w:pPr>
              <w:spacing w:line="300" w:lineRule="exact"/>
              <w:jc w:val="right"/>
              <w:rPr>
                <w:rFonts w:ascii="方正书宋_GBK" w:eastAsia="方正书宋_GBK"/>
              </w:rPr>
            </w:pPr>
            <w:r>
              <w:rPr>
                <w:rFonts w:ascii="方正书宋_GBK" w:eastAsia="方正书宋_GBK"/>
              </w:rPr>
              <w:t>1.56</w:t>
            </w:r>
          </w:p>
        </w:tc>
        <w:tc>
          <w:tcPr>
            <w:tcW w:w="510" w:type="pct"/>
            <w:shd w:val="clear" w:color="auto" w:fill="auto"/>
            <w:noWrap w:val="0"/>
            <w:vAlign w:val="center"/>
          </w:tcPr>
          <w:p w14:paraId="3C4D00F2">
            <w:pPr>
              <w:spacing w:line="300" w:lineRule="exact"/>
              <w:jc w:val="right"/>
              <w:rPr>
                <w:rFonts w:ascii="方正书宋_GBK" w:eastAsia="方正书宋_GBK"/>
              </w:rPr>
            </w:pPr>
          </w:p>
        </w:tc>
        <w:tc>
          <w:tcPr>
            <w:tcW w:w="510" w:type="pct"/>
            <w:shd w:val="clear" w:color="auto" w:fill="auto"/>
            <w:noWrap w:val="0"/>
            <w:vAlign w:val="center"/>
          </w:tcPr>
          <w:p w14:paraId="3640A9C6">
            <w:pPr>
              <w:spacing w:line="300" w:lineRule="exact"/>
              <w:jc w:val="right"/>
              <w:rPr>
                <w:rFonts w:ascii="方正书宋_GBK" w:eastAsia="方正书宋_GBK"/>
              </w:rPr>
            </w:pPr>
          </w:p>
        </w:tc>
        <w:tc>
          <w:tcPr>
            <w:tcW w:w="510" w:type="pct"/>
            <w:shd w:val="clear" w:color="auto" w:fill="auto"/>
            <w:noWrap w:val="0"/>
            <w:vAlign w:val="center"/>
          </w:tcPr>
          <w:p w14:paraId="46F001B0">
            <w:pPr>
              <w:spacing w:line="300" w:lineRule="exact"/>
              <w:jc w:val="right"/>
              <w:rPr>
                <w:rFonts w:ascii="方正书宋_GBK" w:eastAsia="方正书宋_GBK"/>
              </w:rPr>
            </w:pPr>
          </w:p>
        </w:tc>
      </w:tr>
      <w:tr w14:paraId="78E7F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98AB178">
            <w:pPr>
              <w:jc w:val="center"/>
              <w:rPr>
                <w:rFonts w:ascii="宋体" w:hAnsi="宋体" w:cs="宋体"/>
                <w:sz w:val="24"/>
              </w:rPr>
            </w:pPr>
            <w:r>
              <w:rPr>
                <w:rFonts w:hint="eastAsia" w:ascii="宋体" w:hAnsi="宋体"/>
              </w:rPr>
              <w:t>30202</w:t>
            </w:r>
          </w:p>
        </w:tc>
        <w:tc>
          <w:tcPr>
            <w:tcW w:w="2016" w:type="pct"/>
            <w:shd w:val="clear" w:color="auto" w:fill="auto"/>
            <w:noWrap w:val="0"/>
            <w:vAlign w:val="center"/>
          </w:tcPr>
          <w:p w14:paraId="565A15B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）印刷费</w:t>
            </w:r>
          </w:p>
        </w:tc>
        <w:tc>
          <w:tcPr>
            <w:tcW w:w="510" w:type="pct"/>
            <w:shd w:val="clear" w:color="auto" w:fill="auto"/>
            <w:noWrap w:val="0"/>
            <w:vAlign w:val="center"/>
          </w:tcPr>
          <w:p w14:paraId="526699A7">
            <w:pPr>
              <w:spacing w:line="300" w:lineRule="exact"/>
              <w:jc w:val="right"/>
              <w:rPr>
                <w:rFonts w:ascii="方正书宋_GBK" w:eastAsia="方正书宋_GBK"/>
              </w:rPr>
            </w:pPr>
          </w:p>
        </w:tc>
        <w:tc>
          <w:tcPr>
            <w:tcW w:w="510" w:type="pct"/>
            <w:shd w:val="clear" w:color="auto" w:fill="auto"/>
            <w:noWrap w:val="0"/>
            <w:vAlign w:val="center"/>
          </w:tcPr>
          <w:p w14:paraId="63DE9244">
            <w:pPr>
              <w:spacing w:line="300" w:lineRule="exact"/>
              <w:jc w:val="right"/>
              <w:rPr>
                <w:rFonts w:ascii="方正书宋_GBK" w:eastAsia="方正书宋_GBK"/>
              </w:rPr>
            </w:pPr>
          </w:p>
        </w:tc>
        <w:tc>
          <w:tcPr>
            <w:tcW w:w="510" w:type="pct"/>
            <w:shd w:val="clear" w:color="auto" w:fill="auto"/>
            <w:noWrap w:val="0"/>
            <w:vAlign w:val="center"/>
          </w:tcPr>
          <w:p w14:paraId="5315592B">
            <w:pPr>
              <w:spacing w:line="300" w:lineRule="exact"/>
              <w:jc w:val="right"/>
              <w:rPr>
                <w:rFonts w:ascii="方正书宋_GBK" w:eastAsia="方正书宋_GBK"/>
              </w:rPr>
            </w:pPr>
          </w:p>
        </w:tc>
        <w:tc>
          <w:tcPr>
            <w:tcW w:w="510" w:type="pct"/>
            <w:shd w:val="clear" w:color="auto" w:fill="auto"/>
            <w:noWrap w:val="0"/>
            <w:vAlign w:val="center"/>
          </w:tcPr>
          <w:p w14:paraId="42BE4A68">
            <w:pPr>
              <w:spacing w:line="300" w:lineRule="exact"/>
              <w:jc w:val="right"/>
              <w:rPr>
                <w:rFonts w:ascii="方正书宋_GBK" w:eastAsia="方正书宋_GBK"/>
              </w:rPr>
            </w:pPr>
          </w:p>
        </w:tc>
        <w:tc>
          <w:tcPr>
            <w:tcW w:w="510" w:type="pct"/>
            <w:shd w:val="clear" w:color="auto" w:fill="auto"/>
            <w:noWrap w:val="0"/>
            <w:vAlign w:val="center"/>
          </w:tcPr>
          <w:p w14:paraId="4CBEC490">
            <w:pPr>
              <w:spacing w:line="300" w:lineRule="exact"/>
              <w:jc w:val="right"/>
              <w:rPr>
                <w:rFonts w:ascii="方正书宋_GBK" w:eastAsia="方正书宋_GBK"/>
              </w:rPr>
            </w:pPr>
          </w:p>
        </w:tc>
      </w:tr>
      <w:tr w14:paraId="6E450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2D49D1A3">
            <w:pPr>
              <w:jc w:val="center"/>
              <w:rPr>
                <w:rFonts w:ascii="宋体" w:hAnsi="宋体" w:cs="宋体"/>
                <w:sz w:val="24"/>
              </w:rPr>
            </w:pPr>
            <w:r>
              <w:rPr>
                <w:rFonts w:hint="eastAsia" w:ascii="宋体" w:hAnsi="宋体"/>
              </w:rPr>
              <w:t>30203</w:t>
            </w:r>
          </w:p>
        </w:tc>
        <w:tc>
          <w:tcPr>
            <w:tcW w:w="2016" w:type="pct"/>
            <w:shd w:val="clear" w:color="auto" w:fill="auto"/>
            <w:noWrap w:val="0"/>
            <w:vAlign w:val="center"/>
          </w:tcPr>
          <w:p w14:paraId="2939900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）咨询费</w:t>
            </w:r>
          </w:p>
        </w:tc>
        <w:tc>
          <w:tcPr>
            <w:tcW w:w="510" w:type="pct"/>
            <w:shd w:val="clear" w:color="auto" w:fill="auto"/>
            <w:noWrap w:val="0"/>
            <w:vAlign w:val="center"/>
          </w:tcPr>
          <w:p w14:paraId="1CD0CBE1">
            <w:pPr>
              <w:spacing w:line="300" w:lineRule="exact"/>
              <w:jc w:val="right"/>
              <w:rPr>
                <w:rFonts w:ascii="方正书宋_GBK" w:eastAsia="方正书宋_GBK"/>
              </w:rPr>
            </w:pPr>
          </w:p>
        </w:tc>
        <w:tc>
          <w:tcPr>
            <w:tcW w:w="510" w:type="pct"/>
            <w:shd w:val="clear" w:color="auto" w:fill="auto"/>
            <w:noWrap w:val="0"/>
            <w:vAlign w:val="center"/>
          </w:tcPr>
          <w:p w14:paraId="53380C0F">
            <w:pPr>
              <w:spacing w:line="300" w:lineRule="exact"/>
              <w:jc w:val="right"/>
              <w:rPr>
                <w:rFonts w:ascii="方正书宋_GBK" w:eastAsia="方正书宋_GBK"/>
              </w:rPr>
            </w:pPr>
          </w:p>
        </w:tc>
        <w:tc>
          <w:tcPr>
            <w:tcW w:w="510" w:type="pct"/>
            <w:shd w:val="clear" w:color="auto" w:fill="auto"/>
            <w:noWrap w:val="0"/>
            <w:vAlign w:val="center"/>
          </w:tcPr>
          <w:p w14:paraId="446FE4B7">
            <w:pPr>
              <w:spacing w:line="300" w:lineRule="exact"/>
              <w:jc w:val="right"/>
              <w:rPr>
                <w:rFonts w:ascii="方正书宋_GBK" w:eastAsia="方正书宋_GBK"/>
              </w:rPr>
            </w:pPr>
          </w:p>
        </w:tc>
        <w:tc>
          <w:tcPr>
            <w:tcW w:w="510" w:type="pct"/>
            <w:shd w:val="clear" w:color="auto" w:fill="auto"/>
            <w:noWrap w:val="0"/>
            <w:vAlign w:val="center"/>
          </w:tcPr>
          <w:p w14:paraId="0DAEC8C7">
            <w:pPr>
              <w:spacing w:line="300" w:lineRule="exact"/>
              <w:jc w:val="right"/>
              <w:rPr>
                <w:rFonts w:ascii="方正书宋_GBK" w:eastAsia="方正书宋_GBK"/>
              </w:rPr>
            </w:pPr>
          </w:p>
        </w:tc>
        <w:tc>
          <w:tcPr>
            <w:tcW w:w="510" w:type="pct"/>
            <w:shd w:val="clear" w:color="auto" w:fill="auto"/>
            <w:noWrap w:val="0"/>
            <w:vAlign w:val="center"/>
          </w:tcPr>
          <w:p w14:paraId="44C78065">
            <w:pPr>
              <w:spacing w:line="300" w:lineRule="exact"/>
              <w:jc w:val="right"/>
              <w:rPr>
                <w:rFonts w:ascii="方正书宋_GBK" w:eastAsia="方正书宋_GBK"/>
              </w:rPr>
            </w:pPr>
          </w:p>
        </w:tc>
      </w:tr>
      <w:tr w14:paraId="569DF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566B16B2">
            <w:pPr>
              <w:jc w:val="center"/>
              <w:rPr>
                <w:rFonts w:ascii="宋体" w:hAnsi="宋体" w:cs="宋体"/>
                <w:sz w:val="24"/>
              </w:rPr>
            </w:pPr>
            <w:r>
              <w:rPr>
                <w:rFonts w:hint="eastAsia" w:ascii="宋体" w:hAnsi="宋体"/>
              </w:rPr>
              <w:t>30204</w:t>
            </w:r>
          </w:p>
        </w:tc>
        <w:tc>
          <w:tcPr>
            <w:tcW w:w="2016" w:type="pct"/>
            <w:shd w:val="clear" w:color="auto" w:fill="auto"/>
            <w:noWrap w:val="0"/>
            <w:vAlign w:val="center"/>
          </w:tcPr>
          <w:p w14:paraId="741730A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）手续费</w:t>
            </w:r>
          </w:p>
        </w:tc>
        <w:tc>
          <w:tcPr>
            <w:tcW w:w="510" w:type="pct"/>
            <w:shd w:val="clear" w:color="auto" w:fill="auto"/>
            <w:noWrap w:val="0"/>
            <w:vAlign w:val="center"/>
          </w:tcPr>
          <w:p w14:paraId="45EBA147">
            <w:pPr>
              <w:spacing w:line="300" w:lineRule="exact"/>
              <w:jc w:val="right"/>
              <w:rPr>
                <w:rFonts w:ascii="方正书宋_GBK" w:eastAsia="方正书宋_GBK"/>
              </w:rPr>
            </w:pPr>
          </w:p>
        </w:tc>
        <w:tc>
          <w:tcPr>
            <w:tcW w:w="510" w:type="pct"/>
            <w:shd w:val="clear" w:color="auto" w:fill="auto"/>
            <w:noWrap w:val="0"/>
            <w:vAlign w:val="center"/>
          </w:tcPr>
          <w:p w14:paraId="07AE20BF">
            <w:pPr>
              <w:spacing w:line="300" w:lineRule="exact"/>
              <w:jc w:val="right"/>
              <w:rPr>
                <w:rFonts w:ascii="方正书宋_GBK" w:eastAsia="方正书宋_GBK"/>
              </w:rPr>
            </w:pPr>
          </w:p>
        </w:tc>
        <w:tc>
          <w:tcPr>
            <w:tcW w:w="510" w:type="pct"/>
            <w:shd w:val="clear" w:color="auto" w:fill="auto"/>
            <w:noWrap w:val="0"/>
            <w:vAlign w:val="center"/>
          </w:tcPr>
          <w:p w14:paraId="39A4AC4B">
            <w:pPr>
              <w:spacing w:line="300" w:lineRule="exact"/>
              <w:jc w:val="right"/>
              <w:rPr>
                <w:rFonts w:ascii="方正书宋_GBK" w:eastAsia="方正书宋_GBK"/>
              </w:rPr>
            </w:pPr>
          </w:p>
        </w:tc>
        <w:tc>
          <w:tcPr>
            <w:tcW w:w="510" w:type="pct"/>
            <w:shd w:val="clear" w:color="auto" w:fill="auto"/>
            <w:noWrap w:val="0"/>
            <w:vAlign w:val="center"/>
          </w:tcPr>
          <w:p w14:paraId="469B3D79">
            <w:pPr>
              <w:spacing w:line="300" w:lineRule="exact"/>
              <w:jc w:val="right"/>
              <w:rPr>
                <w:rFonts w:ascii="方正书宋_GBK" w:eastAsia="方正书宋_GBK"/>
              </w:rPr>
            </w:pPr>
          </w:p>
        </w:tc>
        <w:tc>
          <w:tcPr>
            <w:tcW w:w="510" w:type="pct"/>
            <w:shd w:val="clear" w:color="auto" w:fill="auto"/>
            <w:noWrap w:val="0"/>
            <w:vAlign w:val="center"/>
          </w:tcPr>
          <w:p w14:paraId="7E19AF02">
            <w:pPr>
              <w:spacing w:line="300" w:lineRule="exact"/>
              <w:jc w:val="right"/>
              <w:rPr>
                <w:rFonts w:ascii="方正书宋_GBK" w:eastAsia="方正书宋_GBK"/>
              </w:rPr>
            </w:pPr>
          </w:p>
        </w:tc>
      </w:tr>
      <w:tr w14:paraId="53B2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3E0A78C">
            <w:pPr>
              <w:jc w:val="center"/>
              <w:rPr>
                <w:rFonts w:ascii="宋体" w:hAnsi="宋体" w:cs="宋体"/>
                <w:sz w:val="24"/>
              </w:rPr>
            </w:pPr>
            <w:r>
              <w:rPr>
                <w:rFonts w:hint="eastAsia" w:ascii="宋体" w:hAnsi="宋体"/>
              </w:rPr>
              <w:t>30205</w:t>
            </w:r>
          </w:p>
        </w:tc>
        <w:tc>
          <w:tcPr>
            <w:tcW w:w="2016" w:type="pct"/>
            <w:shd w:val="clear" w:color="auto" w:fill="auto"/>
            <w:noWrap w:val="0"/>
            <w:vAlign w:val="center"/>
          </w:tcPr>
          <w:p w14:paraId="1C1C907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）水费</w:t>
            </w:r>
          </w:p>
        </w:tc>
        <w:tc>
          <w:tcPr>
            <w:tcW w:w="510" w:type="pct"/>
            <w:shd w:val="clear" w:color="auto" w:fill="auto"/>
            <w:noWrap w:val="0"/>
            <w:vAlign w:val="center"/>
          </w:tcPr>
          <w:p w14:paraId="7C78F512">
            <w:pPr>
              <w:spacing w:line="300" w:lineRule="exact"/>
              <w:jc w:val="right"/>
              <w:rPr>
                <w:rFonts w:ascii="方正书宋_GBK" w:eastAsia="方正书宋_GBK"/>
              </w:rPr>
            </w:pPr>
          </w:p>
        </w:tc>
        <w:tc>
          <w:tcPr>
            <w:tcW w:w="510" w:type="pct"/>
            <w:shd w:val="clear" w:color="auto" w:fill="auto"/>
            <w:noWrap w:val="0"/>
            <w:vAlign w:val="center"/>
          </w:tcPr>
          <w:p w14:paraId="36A5094E">
            <w:pPr>
              <w:spacing w:line="300" w:lineRule="exact"/>
              <w:jc w:val="right"/>
              <w:rPr>
                <w:rFonts w:ascii="方正书宋_GBK" w:eastAsia="方正书宋_GBK"/>
              </w:rPr>
            </w:pPr>
          </w:p>
        </w:tc>
        <w:tc>
          <w:tcPr>
            <w:tcW w:w="510" w:type="pct"/>
            <w:shd w:val="clear" w:color="auto" w:fill="auto"/>
            <w:noWrap w:val="0"/>
            <w:vAlign w:val="center"/>
          </w:tcPr>
          <w:p w14:paraId="7B4BE644">
            <w:pPr>
              <w:spacing w:line="300" w:lineRule="exact"/>
              <w:jc w:val="right"/>
              <w:rPr>
                <w:rFonts w:ascii="方正书宋_GBK" w:eastAsia="方正书宋_GBK"/>
              </w:rPr>
            </w:pPr>
          </w:p>
        </w:tc>
        <w:tc>
          <w:tcPr>
            <w:tcW w:w="510" w:type="pct"/>
            <w:shd w:val="clear" w:color="auto" w:fill="auto"/>
            <w:noWrap w:val="0"/>
            <w:vAlign w:val="center"/>
          </w:tcPr>
          <w:p w14:paraId="79BF1E66">
            <w:pPr>
              <w:spacing w:line="300" w:lineRule="exact"/>
              <w:jc w:val="right"/>
              <w:rPr>
                <w:rFonts w:ascii="方正书宋_GBK" w:eastAsia="方正书宋_GBK"/>
              </w:rPr>
            </w:pPr>
          </w:p>
        </w:tc>
        <w:tc>
          <w:tcPr>
            <w:tcW w:w="510" w:type="pct"/>
            <w:shd w:val="clear" w:color="auto" w:fill="auto"/>
            <w:noWrap w:val="0"/>
            <w:vAlign w:val="center"/>
          </w:tcPr>
          <w:p w14:paraId="5B732A66">
            <w:pPr>
              <w:spacing w:line="300" w:lineRule="exact"/>
              <w:jc w:val="right"/>
              <w:rPr>
                <w:rFonts w:ascii="方正书宋_GBK" w:eastAsia="方正书宋_GBK"/>
              </w:rPr>
            </w:pPr>
          </w:p>
        </w:tc>
      </w:tr>
      <w:tr w14:paraId="7E7F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4ADBBA5">
            <w:pPr>
              <w:jc w:val="center"/>
              <w:rPr>
                <w:rFonts w:ascii="宋体" w:hAnsi="宋体" w:cs="宋体"/>
                <w:sz w:val="24"/>
              </w:rPr>
            </w:pPr>
            <w:r>
              <w:rPr>
                <w:rFonts w:hint="eastAsia" w:ascii="宋体" w:hAnsi="宋体"/>
              </w:rPr>
              <w:t>30206</w:t>
            </w:r>
          </w:p>
        </w:tc>
        <w:tc>
          <w:tcPr>
            <w:tcW w:w="2016" w:type="pct"/>
            <w:shd w:val="clear" w:color="auto" w:fill="auto"/>
            <w:noWrap w:val="0"/>
            <w:vAlign w:val="center"/>
          </w:tcPr>
          <w:p w14:paraId="79EC15E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）电费</w:t>
            </w:r>
          </w:p>
        </w:tc>
        <w:tc>
          <w:tcPr>
            <w:tcW w:w="510" w:type="pct"/>
            <w:shd w:val="clear" w:color="auto" w:fill="auto"/>
            <w:noWrap w:val="0"/>
            <w:vAlign w:val="center"/>
          </w:tcPr>
          <w:p w14:paraId="4EF6E697">
            <w:pPr>
              <w:spacing w:line="300" w:lineRule="exact"/>
              <w:jc w:val="right"/>
              <w:rPr>
                <w:rFonts w:ascii="方正书宋_GBK" w:eastAsia="方正书宋_GBK"/>
              </w:rPr>
            </w:pPr>
          </w:p>
        </w:tc>
        <w:tc>
          <w:tcPr>
            <w:tcW w:w="510" w:type="pct"/>
            <w:shd w:val="clear" w:color="auto" w:fill="auto"/>
            <w:noWrap w:val="0"/>
            <w:vAlign w:val="center"/>
          </w:tcPr>
          <w:p w14:paraId="4BBC0B5B">
            <w:pPr>
              <w:spacing w:line="300" w:lineRule="exact"/>
              <w:jc w:val="right"/>
              <w:rPr>
                <w:rFonts w:ascii="方正书宋_GBK" w:eastAsia="方正书宋_GBK"/>
              </w:rPr>
            </w:pPr>
          </w:p>
        </w:tc>
        <w:tc>
          <w:tcPr>
            <w:tcW w:w="510" w:type="pct"/>
            <w:shd w:val="clear" w:color="auto" w:fill="auto"/>
            <w:noWrap w:val="0"/>
            <w:vAlign w:val="center"/>
          </w:tcPr>
          <w:p w14:paraId="2769F4D0">
            <w:pPr>
              <w:spacing w:line="300" w:lineRule="exact"/>
              <w:jc w:val="right"/>
              <w:rPr>
                <w:rFonts w:ascii="方正书宋_GBK" w:eastAsia="方正书宋_GBK"/>
              </w:rPr>
            </w:pPr>
          </w:p>
        </w:tc>
        <w:tc>
          <w:tcPr>
            <w:tcW w:w="510" w:type="pct"/>
            <w:shd w:val="clear" w:color="auto" w:fill="auto"/>
            <w:noWrap w:val="0"/>
            <w:vAlign w:val="center"/>
          </w:tcPr>
          <w:p w14:paraId="4327C7E0">
            <w:pPr>
              <w:spacing w:line="300" w:lineRule="exact"/>
              <w:jc w:val="right"/>
              <w:rPr>
                <w:rFonts w:ascii="方正书宋_GBK" w:eastAsia="方正书宋_GBK"/>
              </w:rPr>
            </w:pPr>
          </w:p>
        </w:tc>
        <w:tc>
          <w:tcPr>
            <w:tcW w:w="510" w:type="pct"/>
            <w:shd w:val="clear" w:color="auto" w:fill="auto"/>
            <w:noWrap w:val="0"/>
            <w:vAlign w:val="center"/>
          </w:tcPr>
          <w:p w14:paraId="27170960">
            <w:pPr>
              <w:spacing w:line="300" w:lineRule="exact"/>
              <w:jc w:val="right"/>
              <w:rPr>
                <w:rFonts w:ascii="方正书宋_GBK" w:eastAsia="方正书宋_GBK"/>
              </w:rPr>
            </w:pPr>
          </w:p>
        </w:tc>
      </w:tr>
      <w:tr w14:paraId="49E55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4C5CABD">
            <w:pPr>
              <w:jc w:val="center"/>
              <w:rPr>
                <w:rFonts w:ascii="宋体" w:hAnsi="宋体" w:cs="宋体"/>
                <w:sz w:val="24"/>
              </w:rPr>
            </w:pPr>
            <w:r>
              <w:rPr>
                <w:rFonts w:hint="eastAsia" w:ascii="宋体" w:hAnsi="宋体"/>
              </w:rPr>
              <w:t>30207</w:t>
            </w:r>
          </w:p>
        </w:tc>
        <w:tc>
          <w:tcPr>
            <w:tcW w:w="2016" w:type="pct"/>
            <w:shd w:val="clear" w:color="auto" w:fill="auto"/>
            <w:noWrap w:val="0"/>
            <w:vAlign w:val="center"/>
          </w:tcPr>
          <w:p w14:paraId="1931D62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）邮电费</w:t>
            </w:r>
          </w:p>
        </w:tc>
        <w:tc>
          <w:tcPr>
            <w:tcW w:w="510" w:type="pct"/>
            <w:shd w:val="clear" w:color="auto" w:fill="auto"/>
            <w:noWrap w:val="0"/>
            <w:vAlign w:val="center"/>
          </w:tcPr>
          <w:p w14:paraId="2011E08D">
            <w:pPr>
              <w:spacing w:line="300" w:lineRule="exact"/>
              <w:jc w:val="right"/>
              <w:rPr>
                <w:rFonts w:ascii="方正书宋_GBK" w:eastAsia="方正书宋_GBK"/>
              </w:rPr>
            </w:pPr>
            <w:r>
              <w:rPr>
                <w:rFonts w:ascii="方正书宋_GBK" w:eastAsia="方正书宋_GBK"/>
              </w:rPr>
              <w:t>0.40</w:t>
            </w:r>
          </w:p>
        </w:tc>
        <w:tc>
          <w:tcPr>
            <w:tcW w:w="510" w:type="pct"/>
            <w:shd w:val="clear" w:color="auto" w:fill="auto"/>
            <w:noWrap w:val="0"/>
            <w:vAlign w:val="center"/>
          </w:tcPr>
          <w:p w14:paraId="0643B7A7">
            <w:pPr>
              <w:spacing w:line="300" w:lineRule="exact"/>
              <w:jc w:val="right"/>
              <w:rPr>
                <w:rFonts w:ascii="方正书宋_GBK" w:eastAsia="方正书宋_GBK"/>
              </w:rPr>
            </w:pPr>
            <w:r>
              <w:rPr>
                <w:rFonts w:ascii="方正书宋_GBK" w:eastAsia="方正书宋_GBK"/>
              </w:rPr>
              <w:t>0.40</w:t>
            </w:r>
          </w:p>
        </w:tc>
        <w:tc>
          <w:tcPr>
            <w:tcW w:w="510" w:type="pct"/>
            <w:shd w:val="clear" w:color="auto" w:fill="auto"/>
            <w:noWrap w:val="0"/>
            <w:vAlign w:val="center"/>
          </w:tcPr>
          <w:p w14:paraId="35D197B2">
            <w:pPr>
              <w:spacing w:line="300" w:lineRule="exact"/>
              <w:jc w:val="right"/>
              <w:rPr>
                <w:rFonts w:ascii="方正书宋_GBK" w:eastAsia="方正书宋_GBK"/>
              </w:rPr>
            </w:pPr>
          </w:p>
        </w:tc>
        <w:tc>
          <w:tcPr>
            <w:tcW w:w="510" w:type="pct"/>
            <w:shd w:val="clear" w:color="auto" w:fill="auto"/>
            <w:noWrap w:val="0"/>
            <w:vAlign w:val="center"/>
          </w:tcPr>
          <w:p w14:paraId="619657FC">
            <w:pPr>
              <w:spacing w:line="300" w:lineRule="exact"/>
              <w:jc w:val="right"/>
              <w:rPr>
                <w:rFonts w:ascii="方正书宋_GBK" w:eastAsia="方正书宋_GBK"/>
              </w:rPr>
            </w:pPr>
          </w:p>
        </w:tc>
        <w:tc>
          <w:tcPr>
            <w:tcW w:w="510" w:type="pct"/>
            <w:shd w:val="clear" w:color="auto" w:fill="auto"/>
            <w:noWrap w:val="0"/>
            <w:vAlign w:val="center"/>
          </w:tcPr>
          <w:p w14:paraId="352EC9DA">
            <w:pPr>
              <w:spacing w:line="300" w:lineRule="exact"/>
              <w:jc w:val="right"/>
              <w:rPr>
                <w:rFonts w:ascii="方正书宋_GBK" w:eastAsia="方正书宋_GBK"/>
              </w:rPr>
            </w:pPr>
          </w:p>
        </w:tc>
      </w:tr>
      <w:tr w14:paraId="1BFB2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60F0751">
            <w:pPr>
              <w:jc w:val="center"/>
              <w:rPr>
                <w:rFonts w:ascii="宋体" w:hAnsi="宋体" w:cs="宋体"/>
                <w:sz w:val="24"/>
              </w:rPr>
            </w:pPr>
            <w:r>
              <w:rPr>
                <w:rFonts w:hint="eastAsia" w:ascii="宋体" w:hAnsi="宋体"/>
              </w:rPr>
              <w:t>30209</w:t>
            </w:r>
          </w:p>
        </w:tc>
        <w:tc>
          <w:tcPr>
            <w:tcW w:w="2016" w:type="pct"/>
            <w:shd w:val="clear" w:color="auto" w:fill="auto"/>
            <w:noWrap w:val="0"/>
            <w:vAlign w:val="center"/>
          </w:tcPr>
          <w:p w14:paraId="647E287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）物业管理费</w:t>
            </w:r>
          </w:p>
        </w:tc>
        <w:tc>
          <w:tcPr>
            <w:tcW w:w="510" w:type="pct"/>
            <w:shd w:val="clear" w:color="auto" w:fill="auto"/>
            <w:noWrap w:val="0"/>
            <w:vAlign w:val="center"/>
          </w:tcPr>
          <w:p w14:paraId="7D0F12F7">
            <w:pPr>
              <w:spacing w:line="300" w:lineRule="exact"/>
              <w:jc w:val="right"/>
              <w:rPr>
                <w:rFonts w:ascii="方正书宋_GBK" w:eastAsia="方正书宋_GBK"/>
              </w:rPr>
            </w:pPr>
          </w:p>
        </w:tc>
        <w:tc>
          <w:tcPr>
            <w:tcW w:w="510" w:type="pct"/>
            <w:shd w:val="clear" w:color="auto" w:fill="auto"/>
            <w:noWrap w:val="0"/>
            <w:vAlign w:val="center"/>
          </w:tcPr>
          <w:p w14:paraId="0CD97450">
            <w:pPr>
              <w:spacing w:line="300" w:lineRule="exact"/>
              <w:jc w:val="right"/>
              <w:rPr>
                <w:rFonts w:ascii="方正书宋_GBK" w:eastAsia="方正书宋_GBK"/>
              </w:rPr>
            </w:pPr>
          </w:p>
        </w:tc>
        <w:tc>
          <w:tcPr>
            <w:tcW w:w="510" w:type="pct"/>
            <w:shd w:val="clear" w:color="auto" w:fill="auto"/>
            <w:noWrap w:val="0"/>
            <w:vAlign w:val="center"/>
          </w:tcPr>
          <w:p w14:paraId="2D0793C1">
            <w:pPr>
              <w:spacing w:line="300" w:lineRule="exact"/>
              <w:jc w:val="right"/>
              <w:rPr>
                <w:rFonts w:ascii="方正书宋_GBK" w:eastAsia="方正书宋_GBK"/>
              </w:rPr>
            </w:pPr>
          </w:p>
        </w:tc>
        <w:tc>
          <w:tcPr>
            <w:tcW w:w="510" w:type="pct"/>
            <w:shd w:val="clear" w:color="auto" w:fill="auto"/>
            <w:noWrap w:val="0"/>
            <w:vAlign w:val="center"/>
          </w:tcPr>
          <w:p w14:paraId="192DE48A">
            <w:pPr>
              <w:spacing w:line="300" w:lineRule="exact"/>
              <w:jc w:val="right"/>
              <w:rPr>
                <w:rFonts w:ascii="方正书宋_GBK" w:eastAsia="方正书宋_GBK"/>
              </w:rPr>
            </w:pPr>
          </w:p>
        </w:tc>
        <w:tc>
          <w:tcPr>
            <w:tcW w:w="510" w:type="pct"/>
            <w:shd w:val="clear" w:color="auto" w:fill="auto"/>
            <w:noWrap w:val="0"/>
            <w:vAlign w:val="center"/>
          </w:tcPr>
          <w:p w14:paraId="6585E694">
            <w:pPr>
              <w:spacing w:line="300" w:lineRule="exact"/>
              <w:jc w:val="right"/>
              <w:rPr>
                <w:rFonts w:ascii="方正书宋_GBK" w:eastAsia="方正书宋_GBK"/>
              </w:rPr>
            </w:pPr>
          </w:p>
        </w:tc>
      </w:tr>
      <w:tr w14:paraId="5A72D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51DF974">
            <w:pPr>
              <w:jc w:val="center"/>
              <w:rPr>
                <w:rFonts w:ascii="宋体" w:hAnsi="宋体" w:cs="宋体"/>
                <w:sz w:val="24"/>
              </w:rPr>
            </w:pPr>
            <w:r>
              <w:rPr>
                <w:rFonts w:hint="eastAsia" w:ascii="宋体" w:hAnsi="宋体"/>
              </w:rPr>
              <w:t>30211</w:t>
            </w:r>
          </w:p>
        </w:tc>
        <w:tc>
          <w:tcPr>
            <w:tcW w:w="2016" w:type="pct"/>
            <w:shd w:val="clear" w:color="auto" w:fill="auto"/>
            <w:noWrap w:val="0"/>
            <w:vAlign w:val="center"/>
          </w:tcPr>
          <w:p w14:paraId="77E45CC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）差旅费</w:t>
            </w:r>
          </w:p>
        </w:tc>
        <w:tc>
          <w:tcPr>
            <w:tcW w:w="510" w:type="pct"/>
            <w:shd w:val="clear" w:color="auto" w:fill="auto"/>
            <w:noWrap w:val="0"/>
            <w:vAlign w:val="center"/>
          </w:tcPr>
          <w:p w14:paraId="57D8C4D3">
            <w:pPr>
              <w:spacing w:line="300" w:lineRule="exact"/>
              <w:jc w:val="right"/>
              <w:rPr>
                <w:rFonts w:ascii="方正书宋_GBK" w:eastAsia="方正书宋_GBK"/>
              </w:rPr>
            </w:pPr>
          </w:p>
        </w:tc>
        <w:tc>
          <w:tcPr>
            <w:tcW w:w="510" w:type="pct"/>
            <w:shd w:val="clear" w:color="auto" w:fill="auto"/>
            <w:noWrap w:val="0"/>
            <w:vAlign w:val="center"/>
          </w:tcPr>
          <w:p w14:paraId="250990EC">
            <w:pPr>
              <w:spacing w:line="300" w:lineRule="exact"/>
              <w:jc w:val="right"/>
              <w:rPr>
                <w:rFonts w:ascii="方正书宋_GBK" w:eastAsia="方正书宋_GBK"/>
              </w:rPr>
            </w:pPr>
          </w:p>
        </w:tc>
        <w:tc>
          <w:tcPr>
            <w:tcW w:w="510" w:type="pct"/>
            <w:shd w:val="clear" w:color="auto" w:fill="auto"/>
            <w:noWrap w:val="0"/>
            <w:vAlign w:val="center"/>
          </w:tcPr>
          <w:p w14:paraId="40EBFCC9">
            <w:pPr>
              <w:spacing w:line="300" w:lineRule="exact"/>
              <w:jc w:val="right"/>
              <w:rPr>
                <w:rFonts w:ascii="方正书宋_GBK" w:eastAsia="方正书宋_GBK"/>
              </w:rPr>
            </w:pPr>
          </w:p>
        </w:tc>
        <w:tc>
          <w:tcPr>
            <w:tcW w:w="510" w:type="pct"/>
            <w:shd w:val="clear" w:color="auto" w:fill="auto"/>
            <w:noWrap w:val="0"/>
            <w:vAlign w:val="center"/>
          </w:tcPr>
          <w:p w14:paraId="39301760">
            <w:pPr>
              <w:spacing w:line="300" w:lineRule="exact"/>
              <w:jc w:val="right"/>
              <w:rPr>
                <w:rFonts w:ascii="方正书宋_GBK" w:eastAsia="方正书宋_GBK"/>
              </w:rPr>
            </w:pPr>
          </w:p>
        </w:tc>
        <w:tc>
          <w:tcPr>
            <w:tcW w:w="510" w:type="pct"/>
            <w:shd w:val="clear" w:color="auto" w:fill="auto"/>
            <w:noWrap w:val="0"/>
            <w:vAlign w:val="center"/>
          </w:tcPr>
          <w:p w14:paraId="713FFE27">
            <w:pPr>
              <w:spacing w:line="300" w:lineRule="exact"/>
              <w:jc w:val="right"/>
              <w:rPr>
                <w:rFonts w:ascii="方正书宋_GBK" w:eastAsia="方正书宋_GBK"/>
              </w:rPr>
            </w:pPr>
          </w:p>
        </w:tc>
      </w:tr>
      <w:tr w14:paraId="2E31A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C266E73">
            <w:pPr>
              <w:jc w:val="center"/>
              <w:rPr>
                <w:rFonts w:ascii="宋体" w:hAnsi="宋体" w:cs="宋体"/>
                <w:sz w:val="24"/>
              </w:rPr>
            </w:pPr>
            <w:r>
              <w:rPr>
                <w:rFonts w:hint="eastAsia" w:ascii="宋体" w:hAnsi="宋体"/>
              </w:rPr>
              <w:t>30212</w:t>
            </w:r>
          </w:p>
        </w:tc>
        <w:tc>
          <w:tcPr>
            <w:tcW w:w="2016" w:type="pct"/>
            <w:shd w:val="clear" w:color="auto" w:fill="auto"/>
            <w:noWrap w:val="0"/>
            <w:vAlign w:val="center"/>
          </w:tcPr>
          <w:p w14:paraId="7B80524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）因公出国（境）费用</w:t>
            </w:r>
          </w:p>
        </w:tc>
        <w:tc>
          <w:tcPr>
            <w:tcW w:w="510" w:type="pct"/>
            <w:shd w:val="clear" w:color="auto" w:fill="auto"/>
            <w:noWrap w:val="0"/>
            <w:vAlign w:val="center"/>
          </w:tcPr>
          <w:p w14:paraId="7B696518">
            <w:pPr>
              <w:spacing w:line="300" w:lineRule="exact"/>
              <w:jc w:val="right"/>
              <w:rPr>
                <w:rFonts w:ascii="方正书宋_GBK" w:eastAsia="方正书宋_GBK"/>
              </w:rPr>
            </w:pPr>
          </w:p>
        </w:tc>
        <w:tc>
          <w:tcPr>
            <w:tcW w:w="510" w:type="pct"/>
            <w:shd w:val="clear" w:color="auto" w:fill="auto"/>
            <w:noWrap w:val="0"/>
            <w:vAlign w:val="center"/>
          </w:tcPr>
          <w:p w14:paraId="76B62C7C">
            <w:pPr>
              <w:spacing w:line="300" w:lineRule="exact"/>
              <w:jc w:val="right"/>
              <w:rPr>
                <w:rFonts w:ascii="方正书宋_GBK" w:eastAsia="方正书宋_GBK"/>
              </w:rPr>
            </w:pPr>
          </w:p>
        </w:tc>
        <w:tc>
          <w:tcPr>
            <w:tcW w:w="510" w:type="pct"/>
            <w:shd w:val="clear" w:color="auto" w:fill="auto"/>
            <w:noWrap w:val="0"/>
            <w:vAlign w:val="center"/>
          </w:tcPr>
          <w:p w14:paraId="4637A8E8">
            <w:pPr>
              <w:spacing w:line="300" w:lineRule="exact"/>
              <w:jc w:val="right"/>
              <w:rPr>
                <w:rFonts w:ascii="方正书宋_GBK" w:eastAsia="方正书宋_GBK"/>
              </w:rPr>
            </w:pPr>
          </w:p>
        </w:tc>
        <w:tc>
          <w:tcPr>
            <w:tcW w:w="510" w:type="pct"/>
            <w:shd w:val="clear" w:color="auto" w:fill="auto"/>
            <w:noWrap w:val="0"/>
            <w:vAlign w:val="center"/>
          </w:tcPr>
          <w:p w14:paraId="7798ABFB">
            <w:pPr>
              <w:spacing w:line="300" w:lineRule="exact"/>
              <w:jc w:val="right"/>
              <w:rPr>
                <w:rFonts w:ascii="方正书宋_GBK" w:eastAsia="方正书宋_GBK"/>
              </w:rPr>
            </w:pPr>
          </w:p>
        </w:tc>
        <w:tc>
          <w:tcPr>
            <w:tcW w:w="510" w:type="pct"/>
            <w:shd w:val="clear" w:color="auto" w:fill="auto"/>
            <w:noWrap w:val="0"/>
            <w:vAlign w:val="center"/>
          </w:tcPr>
          <w:p w14:paraId="0F5243C9">
            <w:pPr>
              <w:spacing w:line="300" w:lineRule="exact"/>
              <w:jc w:val="right"/>
              <w:rPr>
                <w:rFonts w:ascii="方正书宋_GBK" w:eastAsia="方正书宋_GBK"/>
              </w:rPr>
            </w:pPr>
          </w:p>
        </w:tc>
      </w:tr>
      <w:tr w14:paraId="6027D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63C4293D">
            <w:pPr>
              <w:jc w:val="center"/>
              <w:rPr>
                <w:rFonts w:ascii="宋体" w:hAnsi="宋体" w:cs="宋体"/>
                <w:sz w:val="24"/>
              </w:rPr>
            </w:pPr>
            <w:r>
              <w:rPr>
                <w:rFonts w:hint="eastAsia" w:ascii="宋体" w:hAnsi="宋体"/>
              </w:rPr>
              <w:t>30213</w:t>
            </w:r>
          </w:p>
        </w:tc>
        <w:tc>
          <w:tcPr>
            <w:tcW w:w="2016" w:type="pct"/>
            <w:shd w:val="clear" w:color="auto" w:fill="auto"/>
            <w:noWrap w:val="0"/>
            <w:vAlign w:val="center"/>
          </w:tcPr>
          <w:p w14:paraId="183491E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）维修（护）费</w:t>
            </w:r>
          </w:p>
        </w:tc>
        <w:tc>
          <w:tcPr>
            <w:tcW w:w="510" w:type="pct"/>
            <w:shd w:val="clear" w:color="auto" w:fill="auto"/>
            <w:noWrap w:val="0"/>
            <w:vAlign w:val="center"/>
          </w:tcPr>
          <w:p w14:paraId="488AE646">
            <w:pPr>
              <w:spacing w:line="300" w:lineRule="exact"/>
              <w:jc w:val="right"/>
              <w:rPr>
                <w:rFonts w:ascii="方正书宋_GBK" w:eastAsia="方正书宋_GBK"/>
              </w:rPr>
            </w:pPr>
          </w:p>
        </w:tc>
        <w:tc>
          <w:tcPr>
            <w:tcW w:w="510" w:type="pct"/>
            <w:shd w:val="clear" w:color="auto" w:fill="auto"/>
            <w:noWrap w:val="0"/>
            <w:vAlign w:val="center"/>
          </w:tcPr>
          <w:p w14:paraId="19485E8F">
            <w:pPr>
              <w:spacing w:line="300" w:lineRule="exact"/>
              <w:jc w:val="right"/>
              <w:rPr>
                <w:rFonts w:ascii="方正书宋_GBK" w:eastAsia="方正书宋_GBK"/>
              </w:rPr>
            </w:pPr>
          </w:p>
        </w:tc>
        <w:tc>
          <w:tcPr>
            <w:tcW w:w="510" w:type="pct"/>
            <w:shd w:val="clear" w:color="auto" w:fill="auto"/>
            <w:noWrap w:val="0"/>
            <w:vAlign w:val="center"/>
          </w:tcPr>
          <w:p w14:paraId="429B8687">
            <w:pPr>
              <w:spacing w:line="300" w:lineRule="exact"/>
              <w:jc w:val="right"/>
              <w:rPr>
                <w:rFonts w:ascii="方正书宋_GBK" w:eastAsia="方正书宋_GBK"/>
              </w:rPr>
            </w:pPr>
          </w:p>
        </w:tc>
        <w:tc>
          <w:tcPr>
            <w:tcW w:w="510" w:type="pct"/>
            <w:shd w:val="clear" w:color="auto" w:fill="auto"/>
            <w:noWrap w:val="0"/>
            <w:vAlign w:val="center"/>
          </w:tcPr>
          <w:p w14:paraId="475F12DB">
            <w:pPr>
              <w:spacing w:line="300" w:lineRule="exact"/>
              <w:jc w:val="right"/>
              <w:rPr>
                <w:rFonts w:ascii="方正书宋_GBK" w:eastAsia="方正书宋_GBK"/>
              </w:rPr>
            </w:pPr>
          </w:p>
        </w:tc>
        <w:tc>
          <w:tcPr>
            <w:tcW w:w="510" w:type="pct"/>
            <w:shd w:val="clear" w:color="auto" w:fill="auto"/>
            <w:noWrap w:val="0"/>
            <w:vAlign w:val="center"/>
          </w:tcPr>
          <w:p w14:paraId="3AD4F05A">
            <w:pPr>
              <w:spacing w:line="300" w:lineRule="exact"/>
              <w:jc w:val="right"/>
              <w:rPr>
                <w:rFonts w:ascii="方正书宋_GBK" w:eastAsia="方正书宋_GBK"/>
              </w:rPr>
            </w:pPr>
          </w:p>
        </w:tc>
      </w:tr>
      <w:tr w14:paraId="3A391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5C925932">
            <w:pPr>
              <w:jc w:val="center"/>
              <w:rPr>
                <w:rFonts w:ascii="宋体" w:hAnsi="宋体" w:cs="宋体"/>
                <w:sz w:val="24"/>
              </w:rPr>
            </w:pPr>
            <w:r>
              <w:rPr>
                <w:rFonts w:hint="eastAsia" w:ascii="宋体" w:hAnsi="宋体"/>
              </w:rPr>
              <w:t>30214</w:t>
            </w:r>
          </w:p>
        </w:tc>
        <w:tc>
          <w:tcPr>
            <w:tcW w:w="2016" w:type="pct"/>
            <w:shd w:val="clear" w:color="auto" w:fill="auto"/>
            <w:noWrap w:val="0"/>
            <w:vAlign w:val="center"/>
          </w:tcPr>
          <w:p w14:paraId="76FF1E1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）租赁费</w:t>
            </w:r>
          </w:p>
        </w:tc>
        <w:tc>
          <w:tcPr>
            <w:tcW w:w="510" w:type="pct"/>
            <w:shd w:val="clear" w:color="auto" w:fill="auto"/>
            <w:noWrap w:val="0"/>
            <w:vAlign w:val="center"/>
          </w:tcPr>
          <w:p w14:paraId="0A5E7A5E">
            <w:pPr>
              <w:spacing w:line="300" w:lineRule="exact"/>
              <w:jc w:val="right"/>
              <w:rPr>
                <w:rFonts w:ascii="方正书宋_GBK" w:eastAsia="方正书宋_GBK"/>
              </w:rPr>
            </w:pPr>
          </w:p>
        </w:tc>
        <w:tc>
          <w:tcPr>
            <w:tcW w:w="510" w:type="pct"/>
            <w:shd w:val="clear" w:color="auto" w:fill="auto"/>
            <w:noWrap w:val="0"/>
            <w:vAlign w:val="center"/>
          </w:tcPr>
          <w:p w14:paraId="7C846794">
            <w:pPr>
              <w:spacing w:line="300" w:lineRule="exact"/>
              <w:jc w:val="right"/>
              <w:rPr>
                <w:rFonts w:ascii="方正书宋_GBK" w:eastAsia="方正书宋_GBK"/>
              </w:rPr>
            </w:pPr>
          </w:p>
        </w:tc>
        <w:tc>
          <w:tcPr>
            <w:tcW w:w="510" w:type="pct"/>
            <w:shd w:val="clear" w:color="auto" w:fill="auto"/>
            <w:noWrap w:val="0"/>
            <w:vAlign w:val="center"/>
          </w:tcPr>
          <w:p w14:paraId="4FC149A8">
            <w:pPr>
              <w:spacing w:line="300" w:lineRule="exact"/>
              <w:jc w:val="right"/>
              <w:rPr>
                <w:rFonts w:ascii="方正书宋_GBK" w:eastAsia="方正书宋_GBK"/>
              </w:rPr>
            </w:pPr>
          </w:p>
        </w:tc>
        <w:tc>
          <w:tcPr>
            <w:tcW w:w="510" w:type="pct"/>
            <w:shd w:val="clear" w:color="auto" w:fill="auto"/>
            <w:noWrap w:val="0"/>
            <w:vAlign w:val="center"/>
          </w:tcPr>
          <w:p w14:paraId="29BB7357">
            <w:pPr>
              <w:spacing w:line="300" w:lineRule="exact"/>
              <w:jc w:val="right"/>
              <w:rPr>
                <w:rFonts w:ascii="方正书宋_GBK" w:eastAsia="方正书宋_GBK"/>
              </w:rPr>
            </w:pPr>
          </w:p>
        </w:tc>
        <w:tc>
          <w:tcPr>
            <w:tcW w:w="510" w:type="pct"/>
            <w:shd w:val="clear" w:color="auto" w:fill="auto"/>
            <w:noWrap w:val="0"/>
            <w:vAlign w:val="center"/>
          </w:tcPr>
          <w:p w14:paraId="1B592554">
            <w:pPr>
              <w:spacing w:line="300" w:lineRule="exact"/>
              <w:jc w:val="right"/>
              <w:rPr>
                <w:rFonts w:ascii="方正书宋_GBK" w:eastAsia="方正书宋_GBK"/>
              </w:rPr>
            </w:pPr>
          </w:p>
        </w:tc>
      </w:tr>
      <w:tr w14:paraId="7B7BA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01FBD15">
            <w:pPr>
              <w:jc w:val="center"/>
              <w:rPr>
                <w:rFonts w:ascii="宋体" w:hAnsi="宋体" w:cs="宋体"/>
                <w:sz w:val="24"/>
              </w:rPr>
            </w:pPr>
            <w:r>
              <w:rPr>
                <w:rFonts w:hint="eastAsia" w:ascii="宋体" w:hAnsi="宋体"/>
              </w:rPr>
              <w:t>30215</w:t>
            </w:r>
          </w:p>
        </w:tc>
        <w:tc>
          <w:tcPr>
            <w:tcW w:w="2016" w:type="pct"/>
            <w:shd w:val="clear" w:color="auto" w:fill="auto"/>
            <w:noWrap w:val="0"/>
            <w:vAlign w:val="center"/>
          </w:tcPr>
          <w:p w14:paraId="1C0F188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）会议费</w:t>
            </w:r>
          </w:p>
        </w:tc>
        <w:tc>
          <w:tcPr>
            <w:tcW w:w="510" w:type="pct"/>
            <w:shd w:val="clear" w:color="auto" w:fill="auto"/>
            <w:noWrap w:val="0"/>
            <w:vAlign w:val="center"/>
          </w:tcPr>
          <w:p w14:paraId="5370B551">
            <w:pPr>
              <w:spacing w:line="300" w:lineRule="exact"/>
              <w:jc w:val="right"/>
              <w:rPr>
                <w:rFonts w:ascii="方正书宋_GBK" w:eastAsia="方正书宋_GBK"/>
              </w:rPr>
            </w:pPr>
          </w:p>
        </w:tc>
        <w:tc>
          <w:tcPr>
            <w:tcW w:w="510" w:type="pct"/>
            <w:shd w:val="clear" w:color="auto" w:fill="auto"/>
            <w:noWrap w:val="0"/>
            <w:vAlign w:val="center"/>
          </w:tcPr>
          <w:p w14:paraId="4641E2ED">
            <w:pPr>
              <w:spacing w:line="300" w:lineRule="exact"/>
              <w:jc w:val="right"/>
              <w:rPr>
                <w:rFonts w:ascii="方正书宋_GBK" w:eastAsia="方正书宋_GBK"/>
              </w:rPr>
            </w:pPr>
          </w:p>
        </w:tc>
        <w:tc>
          <w:tcPr>
            <w:tcW w:w="510" w:type="pct"/>
            <w:shd w:val="clear" w:color="auto" w:fill="auto"/>
            <w:noWrap w:val="0"/>
            <w:vAlign w:val="center"/>
          </w:tcPr>
          <w:p w14:paraId="6C4EB47D">
            <w:pPr>
              <w:spacing w:line="300" w:lineRule="exact"/>
              <w:jc w:val="right"/>
              <w:rPr>
                <w:rFonts w:ascii="方正书宋_GBK" w:eastAsia="方正书宋_GBK"/>
              </w:rPr>
            </w:pPr>
          </w:p>
        </w:tc>
        <w:tc>
          <w:tcPr>
            <w:tcW w:w="510" w:type="pct"/>
            <w:shd w:val="clear" w:color="auto" w:fill="auto"/>
            <w:noWrap w:val="0"/>
            <w:vAlign w:val="center"/>
          </w:tcPr>
          <w:p w14:paraId="73E78272">
            <w:pPr>
              <w:spacing w:line="300" w:lineRule="exact"/>
              <w:jc w:val="right"/>
              <w:rPr>
                <w:rFonts w:ascii="方正书宋_GBK" w:eastAsia="方正书宋_GBK"/>
              </w:rPr>
            </w:pPr>
          </w:p>
        </w:tc>
        <w:tc>
          <w:tcPr>
            <w:tcW w:w="510" w:type="pct"/>
            <w:shd w:val="clear" w:color="auto" w:fill="auto"/>
            <w:noWrap w:val="0"/>
            <w:vAlign w:val="center"/>
          </w:tcPr>
          <w:p w14:paraId="48CFD397">
            <w:pPr>
              <w:spacing w:line="300" w:lineRule="exact"/>
              <w:jc w:val="right"/>
              <w:rPr>
                <w:rFonts w:ascii="方正书宋_GBK" w:eastAsia="方正书宋_GBK"/>
              </w:rPr>
            </w:pPr>
          </w:p>
        </w:tc>
      </w:tr>
      <w:tr w14:paraId="76E5C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46A0BA19">
            <w:pPr>
              <w:jc w:val="center"/>
              <w:rPr>
                <w:rFonts w:ascii="宋体" w:hAnsi="宋体" w:cs="宋体"/>
                <w:sz w:val="24"/>
              </w:rPr>
            </w:pPr>
            <w:r>
              <w:rPr>
                <w:rFonts w:hint="eastAsia" w:ascii="宋体" w:hAnsi="宋体"/>
              </w:rPr>
              <w:t>30216</w:t>
            </w:r>
          </w:p>
        </w:tc>
        <w:tc>
          <w:tcPr>
            <w:tcW w:w="2016" w:type="pct"/>
            <w:shd w:val="clear" w:color="auto" w:fill="auto"/>
            <w:noWrap w:val="0"/>
            <w:vAlign w:val="center"/>
          </w:tcPr>
          <w:p w14:paraId="0265995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）培训费</w:t>
            </w:r>
          </w:p>
        </w:tc>
        <w:tc>
          <w:tcPr>
            <w:tcW w:w="510" w:type="pct"/>
            <w:shd w:val="clear" w:color="auto" w:fill="auto"/>
            <w:noWrap w:val="0"/>
            <w:vAlign w:val="center"/>
          </w:tcPr>
          <w:p w14:paraId="5B10E694">
            <w:pPr>
              <w:spacing w:line="300" w:lineRule="exact"/>
              <w:jc w:val="right"/>
              <w:rPr>
                <w:rFonts w:ascii="方正书宋_GBK" w:eastAsia="方正书宋_GBK"/>
              </w:rPr>
            </w:pPr>
          </w:p>
        </w:tc>
        <w:tc>
          <w:tcPr>
            <w:tcW w:w="510" w:type="pct"/>
            <w:shd w:val="clear" w:color="auto" w:fill="auto"/>
            <w:noWrap w:val="0"/>
            <w:vAlign w:val="center"/>
          </w:tcPr>
          <w:p w14:paraId="0C8C9D98">
            <w:pPr>
              <w:spacing w:line="300" w:lineRule="exact"/>
              <w:jc w:val="right"/>
              <w:rPr>
                <w:rFonts w:ascii="方正书宋_GBK" w:eastAsia="方正书宋_GBK"/>
              </w:rPr>
            </w:pPr>
          </w:p>
        </w:tc>
        <w:tc>
          <w:tcPr>
            <w:tcW w:w="510" w:type="pct"/>
            <w:shd w:val="clear" w:color="auto" w:fill="auto"/>
            <w:noWrap w:val="0"/>
            <w:vAlign w:val="center"/>
          </w:tcPr>
          <w:p w14:paraId="2FCFF285">
            <w:pPr>
              <w:spacing w:line="300" w:lineRule="exact"/>
              <w:jc w:val="right"/>
              <w:rPr>
                <w:rFonts w:ascii="方正书宋_GBK" w:eastAsia="方正书宋_GBK"/>
              </w:rPr>
            </w:pPr>
          </w:p>
        </w:tc>
        <w:tc>
          <w:tcPr>
            <w:tcW w:w="510" w:type="pct"/>
            <w:shd w:val="clear" w:color="auto" w:fill="auto"/>
            <w:noWrap w:val="0"/>
            <w:vAlign w:val="center"/>
          </w:tcPr>
          <w:p w14:paraId="3BF2A9EE">
            <w:pPr>
              <w:spacing w:line="300" w:lineRule="exact"/>
              <w:jc w:val="right"/>
              <w:rPr>
                <w:rFonts w:ascii="方正书宋_GBK" w:eastAsia="方正书宋_GBK"/>
              </w:rPr>
            </w:pPr>
          </w:p>
        </w:tc>
        <w:tc>
          <w:tcPr>
            <w:tcW w:w="510" w:type="pct"/>
            <w:shd w:val="clear" w:color="auto" w:fill="auto"/>
            <w:noWrap w:val="0"/>
            <w:vAlign w:val="center"/>
          </w:tcPr>
          <w:p w14:paraId="0A5437E6">
            <w:pPr>
              <w:spacing w:line="300" w:lineRule="exact"/>
              <w:jc w:val="right"/>
              <w:rPr>
                <w:rFonts w:ascii="方正书宋_GBK" w:eastAsia="方正书宋_GBK"/>
              </w:rPr>
            </w:pPr>
          </w:p>
        </w:tc>
      </w:tr>
      <w:tr w14:paraId="12914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206B3818">
            <w:pPr>
              <w:jc w:val="center"/>
              <w:rPr>
                <w:rFonts w:ascii="宋体" w:hAnsi="宋体" w:cs="宋体"/>
                <w:sz w:val="24"/>
              </w:rPr>
            </w:pPr>
            <w:r>
              <w:rPr>
                <w:rFonts w:hint="eastAsia" w:ascii="宋体" w:hAnsi="宋体"/>
              </w:rPr>
              <w:t>30217</w:t>
            </w:r>
          </w:p>
        </w:tc>
        <w:tc>
          <w:tcPr>
            <w:tcW w:w="2016" w:type="pct"/>
            <w:shd w:val="clear" w:color="auto" w:fill="auto"/>
            <w:noWrap w:val="0"/>
            <w:vAlign w:val="center"/>
          </w:tcPr>
          <w:p w14:paraId="226A38A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）公务接待费</w:t>
            </w:r>
          </w:p>
        </w:tc>
        <w:tc>
          <w:tcPr>
            <w:tcW w:w="510" w:type="pct"/>
            <w:shd w:val="clear" w:color="auto" w:fill="auto"/>
            <w:noWrap w:val="0"/>
            <w:vAlign w:val="center"/>
          </w:tcPr>
          <w:p w14:paraId="6E13DB4E">
            <w:pPr>
              <w:spacing w:line="300" w:lineRule="exact"/>
              <w:jc w:val="right"/>
              <w:rPr>
                <w:rFonts w:ascii="方正书宋_GBK" w:eastAsia="方正书宋_GBK"/>
              </w:rPr>
            </w:pPr>
          </w:p>
        </w:tc>
        <w:tc>
          <w:tcPr>
            <w:tcW w:w="510" w:type="pct"/>
            <w:shd w:val="clear" w:color="auto" w:fill="auto"/>
            <w:noWrap w:val="0"/>
            <w:vAlign w:val="center"/>
          </w:tcPr>
          <w:p w14:paraId="32534757">
            <w:pPr>
              <w:spacing w:line="300" w:lineRule="exact"/>
              <w:jc w:val="right"/>
              <w:rPr>
                <w:rFonts w:ascii="方正书宋_GBK" w:eastAsia="方正书宋_GBK"/>
              </w:rPr>
            </w:pPr>
          </w:p>
        </w:tc>
        <w:tc>
          <w:tcPr>
            <w:tcW w:w="510" w:type="pct"/>
            <w:shd w:val="clear" w:color="auto" w:fill="auto"/>
            <w:noWrap w:val="0"/>
            <w:vAlign w:val="center"/>
          </w:tcPr>
          <w:p w14:paraId="51739720">
            <w:pPr>
              <w:spacing w:line="300" w:lineRule="exact"/>
              <w:jc w:val="right"/>
              <w:rPr>
                <w:rFonts w:ascii="方正书宋_GBK" w:eastAsia="方正书宋_GBK"/>
              </w:rPr>
            </w:pPr>
          </w:p>
        </w:tc>
        <w:tc>
          <w:tcPr>
            <w:tcW w:w="510" w:type="pct"/>
            <w:shd w:val="clear" w:color="auto" w:fill="auto"/>
            <w:noWrap w:val="0"/>
            <w:vAlign w:val="center"/>
          </w:tcPr>
          <w:p w14:paraId="71925970">
            <w:pPr>
              <w:spacing w:line="300" w:lineRule="exact"/>
              <w:jc w:val="right"/>
              <w:rPr>
                <w:rFonts w:ascii="方正书宋_GBK" w:eastAsia="方正书宋_GBK"/>
              </w:rPr>
            </w:pPr>
          </w:p>
        </w:tc>
        <w:tc>
          <w:tcPr>
            <w:tcW w:w="510" w:type="pct"/>
            <w:shd w:val="clear" w:color="auto" w:fill="auto"/>
            <w:noWrap w:val="0"/>
            <w:vAlign w:val="center"/>
          </w:tcPr>
          <w:p w14:paraId="15E4F581">
            <w:pPr>
              <w:spacing w:line="300" w:lineRule="exact"/>
              <w:jc w:val="right"/>
              <w:rPr>
                <w:rFonts w:ascii="方正书宋_GBK" w:eastAsia="方正书宋_GBK"/>
              </w:rPr>
            </w:pPr>
          </w:p>
        </w:tc>
      </w:tr>
      <w:tr w14:paraId="530B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46576CDE">
            <w:pPr>
              <w:jc w:val="center"/>
              <w:rPr>
                <w:rFonts w:ascii="宋体" w:hAnsi="宋体" w:cs="宋体"/>
                <w:sz w:val="24"/>
              </w:rPr>
            </w:pPr>
            <w:r>
              <w:rPr>
                <w:rFonts w:hint="eastAsia" w:ascii="宋体" w:hAnsi="宋体"/>
              </w:rPr>
              <w:t>30218</w:t>
            </w:r>
          </w:p>
        </w:tc>
        <w:tc>
          <w:tcPr>
            <w:tcW w:w="2016" w:type="pct"/>
            <w:shd w:val="clear" w:color="auto" w:fill="auto"/>
            <w:noWrap w:val="0"/>
            <w:vAlign w:val="center"/>
          </w:tcPr>
          <w:p w14:paraId="69080A4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）专用材料费</w:t>
            </w:r>
          </w:p>
        </w:tc>
        <w:tc>
          <w:tcPr>
            <w:tcW w:w="510" w:type="pct"/>
            <w:shd w:val="clear" w:color="auto" w:fill="auto"/>
            <w:noWrap w:val="0"/>
            <w:vAlign w:val="center"/>
          </w:tcPr>
          <w:p w14:paraId="66BE2B2F">
            <w:pPr>
              <w:spacing w:line="300" w:lineRule="exact"/>
              <w:jc w:val="right"/>
              <w:rPr>
                <w:rFonts w:ascii="方正书宋_GBK" w:eastAsia="方正书宋_GBK"/>
              </w:rPr>
            </w:pPr>
          </w:p>
        </w:tc>
        <w:tc>
          <w:tcPr>
            <w:tcW w:w="510" w:type="pct"/>
            <w:shd w:val="clear" w:color="auto" w:fill="auto"/>
            <w:noWrap w:val="0"/>
            <w:vAlign w:val="center"/>
          </w:tcPr>
          <w:p w14:paraId="32871DA8">
            <w:pPr>
              <w:spacing w:line="300" w:lineRule="exact"/>
              <w:jc w:val="right"/>
              <w:rPr>
                <w:rFonts w:ascii="方正书宋_GBK" w:eastAsia="方正书宋_GBK"/>
              </w:rPr>
            </w:pPr>
          </w:p>
        </w:tc>
        <w:tc>
          <w:tcPr>
            <w:tcW w:w="510" w:type="pct"/>
            <w:shd w:val="clear" w:color="auto" w:fill="auto"/>
            <w:noWrap w:val="0"/>
            <w:vAlign w:val="center"/>
          </w:tcPr>
          <w:p w14:paraId="70BA9D94">
            <w:pPr>
              <w:spacing w:line="300" w:lineRule="exact"/>
              <w:jc w:val="right"/>
              <w:rPr>
                <w:rFonts w:ascii="方正书宋_GBK" w:eastAsia="方正书宋_GBK"/>
              </w:rPr>
            </w:pPr>
          </w:p>
        </w:tc>
        <w:tc>
          <w:tcPr>
            <w:tcW w:w="510" w:type="pct"/>
            <w:shd w:val="clear" w:color="auto" w:fill="auto"/>
            <w:noWrap w:val="0"/>
            <w:vAlign w:val="center"/>
          </w:tcPr>
          <w:p w14:paraId="385488DF">
            <w:pPr>
              <w:spacing w:line="300" w:lineRule="exact"/>
              <w:jc w:val="right"/>
              <w:rPr>
                <w:rFonts w:ascii="方正书宋_GBK" w:eastAsia="方正书宋_GBK"/>
              </w:rPr>
            </w:pPr>
          </w:p>
        </w:tc>
        <w:tc>
          <w:tcPr>
            <w:tcW w:w="510" w:type="pct"/>
            <w:shd w:val="clear" w:color="auto" w:fill="auto"/>
            <w:noWrap w:val="0"/>
            <w:vAlign w:val="center"/>
          </w:tcPr>
          <w:p w14:paraId="611D3394">
            <w:pPr>
              <w:spacing w:line="300" w:lineRule="exact"/>
              <w:jc w:val="right"/>
              <w:rPr>
                <w:rFonts w:ascii="方正书宋_GBK" w:eastAsia="方正书宋_GBK"/>
              </w:rPr>
            </w:pPr>
          </w:p>
        </w:tc>
      </w:tr>
      <w:tr w14:paraId="4123F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6769A1ED">
            <w:pPr>
              <w:jc w:val="center"/>
              <w:rPr>
                <w:rFonts w:ascii="宋体" w:hAnsi="宋体" w:cs="宋体"/>
                <w:sz w:val="24"/>
              </w:rPr>
            </w:pPr>
            <w:r>
              <w:rPr>
                <w:rFonts w:hint="eastAsia" w:ascii="宋体" w:hAnsi="宋体"/>
              </w:rPr>
              <w:t>30224</w:t>
            </w:r>
          </w:p>
        </w:tc>
        <w:tc>
          <w:tcPr>
            <w:tcW w:w="2016" w:type="pct"/>
            <w:shd w:val="clear" w:color="auto" w:fill="auto"/>
            <w:noWrap w:val="0"/>
            <w:vAlign w:val="center"/>
          </w:tcPr>
          <w:p w14:paraId="6EB9B6D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）被装购置费</w:t>
            </w:r>
          </w:p>
        </w:tc>
        <w:tc>
          <w:tcPr>
            <w:tcW w:w="510" w:type="pct"/>
            <w:shd w:val="clear" w:color="auto" w:fill="auto"/>
            <w:noWrap w:val="0"/>
            <w:vAlign w:val="center"/>
          </w:tcPr>
          <w:p w14:paraId="714049AD">
            <w:pPr>
              <w:spacing w:line="300" w:lineRule="exact"/>
              <w:jc w:val="right"/>
              <w:rPr>
                <w:rFonts w:ascii="方正书宋_GBK" w:eastAsia="方正书宋_GBK"/>
              </w:rPr>
            </w:pPr>
          </w:p>
        </w:tc>
        <w:tc>
          <w:tcPr>
            <w:tcW w:w="510" w:type="pct"/>
            <w:shd w:val="clear" w:color="auto" w:fill="auto"/>
            <w:noWrap w:val="0"/>
            <w:vAlign w:val="center"/>
          </w:tcPr>
          <w:p w14:paraId="7077A44B">
            <w:pPr>
              <w:spacing w:line="300" w:lineRule="exact"/>
              <w:jc w:val="right"/>
              <w:rPr>
                <w:rFonts w:ascii="方正书宋_GBK" w:eastAsia="方正书宋_GBK"/>
              </w:rPr>
            </w:pPr>
          </w:p>
        </w:tc>
        <w:tc>
          <w:tcPr>
            <w:tcW w:w="510" w:type="pct"/>
            <w:shd w:val="clear" w:color="auto" w:fill="auto"/>
            <w:noWrap w:val="0"/>
            <w:vAlign w:val="center"/>
          </w:tcPr>
          <w:p w14:paraId="586628C8">
            <w:pPr>
              <w:spacing w:line="300" w:lineRule="exact"/>
              <w:jc w:val="right"/>
              <w:rPr>
                <w:rFonts w:ascii="方正书宋_GBK" w:eastAsia="方正书宋_GBK"/>
              </w:rPr>
            </w:pPr>
          </w:p>
        </w:tc>
        <w:tc>
          <w:tcPr>
            <w:tcW w:w="510" w:type="pct"/>
            <w:shd w:val="clear" w:color="auto" w:fill="auto"/>
            <w:noWrap w:val="0"/>
            <w:vAlign w:val="center"/>
          </w:tcPr>
          <w:p w14:paraId="5A3425B2">
            <w:pPr>
              <w:spacing w:line="300" w:lineRule="exact"/>
              <w:jc w:val="right"/>
              <w:rPr>
                <w:rFonts w:ascii="方正书宋_GBK" w:eastAsia="方正书宋_GBK"/>
              </w:rPr>
            </w:pPr>
          </w:p>
        </w:tc>
        <w:tc>
          <w:tcPr>
            <w:tcW w:w="510" w:type="pct"/>
            <w:shd w:val="clear" w:color="auto" w:fill="auto"/>
            <w:noWrap w:val="0"/>
            <w:vAlign w:val="center"/>
          </w:tcPr>
          <w:p w14:paraId="202B0F9F">
            <w:pPr>
              <w:spacing w:line="300" w:lineRule="exact"/>
              <w:jc w:val="right"/>
              <w:rPr>
                <w:rFonts w:ascii="方正书宋_GBK" w:eastAsia="方正书宋_GBK"/>
              </w:rPr>
            </w:pPr>
          </w:p>
        </w:tc>
      </w:tr>
      <w:tr w14:paraId="57C5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63490A35">
            <w:pPr>
              <w:jc w:val="center"/>
              <w:rPr>
                <w:rFonts w:ascii="宋体" w:hAnsi="宋体" w:cs="宋体"/>
                <w:sz w:val="24"/>
              </w:rPr>
            </w:pPr>
            <w:r>
              <w:rPr>
                <w:rFonts w:hint="eastAsia" w:ascii="宋体" w:hAnsi="宋体"/>
              </w:rPr>
              <w:t>30225</w:t>
            </w:r>
          </w:p>
        </w:tc>
        <w:tc>
          <w:tcPr>
            <w:tcW w:w="2016" w:type="pct"/>
            <w:shd w:val="clear" w:color="auto" w:fill="auto"/>
            <w:noWrap w:val="0"/>
            <w:vAlign w:val="center"/>
          </w:tcPr>
          <w:p w14:paraId="0EF485D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）专用燃料费</w:t>
            </w:r>
          </w:p>
        </w:tc>
        <w:tc>
          <w:tcPr>
            <w:tcW w:w="510" w:type="pct"/>
            <w:shd w:val="clear" w:color="auto" w:fill="auto"/>
            <w:noWrap w:val="0"/>
            <w:vAlign w:val="center"/>
          </w:tcPr>
          <w:p w14:paraId="2DCC9EB0">
            <w:pPr>
              <w:spacing w:line="300" w:lineRule="exact"/>
              <w:jc w:val="right"/>
              <w:rPr>
                <w:rFonts w:ascii="方正书宋_GBK" w:eastAsia="方正书宋_GBK"/>
              </w:rPr>
            </w:pPr>
          </w:p>
        </w:tc>
        <w:tc>
          <w:tcPr>
            <w:tcW w:w="510" w:type="pct"/>
            <w:shd w:val="clear" w:color="auto" w:fill="auto"/>
            <w:noWrap w:val="0"/>
            <w:vAlign w:val="center"/>
          </w:tcPr>
          <w:p w14:paraId="56D2AA70">
            <w:pPr>
              <w:spacing w:line="300" w:lineRule="exact"/>
              <w:jc w:val="right"/>
              <w:rPr>
                <w:rFonts w:ascii="方正书宋_GBK" w:eastAsia="方正书宋_GBK"/>
              </w:rPr>
            </w:pPr>
          </w:p>
        </w:tc>
        <w:tc>
          <w:tcPr>
            <w:tcW w:w="510" w:type="pct"/>
            <w:shd w:val="clear" w:color="auto" w:fill="auto"/>
            <w:noWrap w:val="0"/>
            <w:vAlign w:val="center"/>
          </w:tcPr>
          <w:p w14:paraId="6268476D">
            <w:pPr>
              <w:spacing w:line="300" w:lineRule="exact"/>
              <w:jc w:val="right"/>
              <w:rPr>
                <w:rFonts w:ascii="方正书宋_GBK" w:eastAsia="方正书宋_GBK"/>
              </w:rPr>
            </w:pPr>
          </w:p>
        </w:tc>
        <w:tc>
          <w:tcPr>
            <w:tcW w:w="510" w:type="pct"/>
            <w:shd w:val="clear" w:color="auto" w:fill="auto"/>
            <w:noWrap w:val="0"/>
            <w:vAlign w:val="center"/>
          </w:tcPr>
          <w:p w14:paraId="649A02C6">
            <w:pPr>
              <w:spacing w:line="300" w:lineRule="exact"/>
              <w:jc w:val="right"/>
              <w:rPr>
                <w:rFonts w:ascii="方正书宋_GBK" w:eastAsia="方正书宋_GBK"/>
              </w:rPr>
            </w:pPr>
          </w:p>
        </w:tc>
        <w:tc>
          <w:tcPr>
            <w:tcW w:w="510" w:type="pct"/>
            <w:shd w:val="clear" w:color="auto" w:fill="auto"/>
            <w:noWrap w:val="0"/>
            <w:vAlign w:val="center"/>
          </w:tcPr>
          <w:p w14:paraId="5ADAA9FB">
            <w:pPr>
              <w:spacing w:line="300" w:lineRule="exact"/>
              <w:jc w:val="right"/>
              <w:rPr>
                <w:rFonts w:ascii="方正书宋_GBK" w:eastAsia="方正书宋_GBK"/>
              </w:rPr>
            </w:pPr>
          </w:p>
        </w:tc>
      </w:tr>
      <w:tr w14:paraId="69451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12D59DE">
            <w:pPr>
              <w:jc w:val="center"/>
              <w:rPr>
                <w:rFonts w:ascii="宋体" w:hAnsi="宋体" w:cs="宋体"/>
                <w:sz w:val="24"/>
              </w:rPr>
            </w:pPr>
            <w:r>
              <w:rPr>
                <w:rFonts w:hint="eastAsia" w:ascii="宋体" w:hAnsi="宋体"/>
              </w:rPr>
              <w:t>30226</w:t>
            </w:r>
          </w:p>
        </w:tc>
        <w:tc>
          <w:tcPr>
            <w:tcW w:w="2016" w:type="pct"/>
            <w:shd w:val="clear" w:color="auto" w:fill="auto"/>
            <w:noWrap w:val="0"/>
            <w:vAlign w:val="center"/>
          </w:tcPr>
          <w:p w14:paraId="70885E8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）劳务费</w:t>
            </w:r>
          </w:p>
        </w:tc>
        <w:tc>
          <w:tcPr>
            <w:tcW w:w="510" w:type="pct"/>
            <w:shd w:val="clear" w:color="auto" w:fill="auto"/>
            <w:noWrap w:val="0"/>
            <w:vAlign w:val="center"/>
          </w:tcPr>
          <w:p w14:paraId="7601D2C4">
            <w:pPr>
              <w:spacing w:line="300" w:lineRule="exact"/>
              <w:jc w:val="right"/>
              <w:rPr>
                <w:rFonts w:ascii="方正书宋_GBK" w:eastAsia="方正书宋_GBK"/>
              </w:rPr>
            </w:pPr>
          </w:p>
        </w:tc>
        <w:tc>
          <w:tcPr>
            <w:tcW w:w="510" w:type="pct"/>
            <w:shd w:val="clear" w:color="auto" w:fill="auto"/>
            <w:noWrap w:val="0"/>
            <w:vAlign w:val="center"/>
          </w:tcPr>
          <w:p w14:paraId="20C032D1">
            <w:pPr>
              <w:spacing w:line="300" w:lineRule="exact"/>
              <w:jc w:val="right"/>
              <w:rPr>
                <w:rFonts w:ascii="方正书宋_GBK" w:eastAsia="方正书宋_GBK"/>
              </w:rPr>
            </w:pPr>
          </w:p>
        </w:tc>
        <w:tc>
          <w:tcPr>
            <w:tcW w:w="510" w:type="pct"/>
            <w:shd w:val="clear" w:color="auto" w:fill="auto"/>
            <w:noWrap w:val="0"/>
            <w:vAlign w:val="center"/>
          </w:tcPr>
          <w:p w14:paraId="4D965F1E">
            <w:pPr>
              <w:spacing w:line="300" w:lineRule="exact"/>
              <w:jc w:val="right"/>
              <w:rPr>
                <w:rFonts w:ascii="方正书宋_GBK" w:eastAsia="方正书宋_GBK"/>
              </w:rPr>
            </w:pPr>
          </w:p>
        </w:tc>
        <w:tc>
          <w:tcPr>
            <w:tcW w:w="510" w:type="pct"/>
            <w:shd w:val="clear" w:color="auto" w:fill="auto"/>
            <w:noWrap w:val="0"/>
            <w:vAlign w:val="center"/>
          </w:tcPr>
          <w:p w14:paraId="5041F91D">
            <w:pPr>
              <w:spacing w:line="300" w:lineRule="exact"/>
              <w:jc w:val="right"/>
              <w:rPr>
                <w:rFonts w:ascii="方正书宋_GBK" w:eastAsia="方正书宋_GBK"/>
              </w:rPr>
            </w:pPr>
          </w:p>
        </w:tc>
        <w:tc>
          <w:tcPr>
            <w:tcW w:w="510" w:type="pct"/>
            <w:shd w:val="clear" w:color="auto" w:fill="auto"/>
            <w:noWrap w:val="0"/>
            <w:vAlign w:val="center"/>
          </w:tcPr>
          <w:p w14:paraId="35404B23">
            <w:pPr>
              <w:spacing w:line="300" w:lineRule="exact"/>
              <w:jc w:val="right"/>
              <w:rPr>
                <w:rFonts w:ascii="方正书宋_GBK" w:eastAsia="方正书宋_GBK"/>
              </w:rPr>
            </w:pPr>
          </w:p>
        </w:tc>
      </w:tr>
      <w:tr w14:paraId="28A66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4999BB48">
            <w:pPr>
              <w:jc w:val="center"/>
              <w:rPr>
                <w:rFonts w:ascii="宋体" w:hAnsi="宋体" w:cs="宋体"/>
                <w:sz w:val="24"/>
              </w:rPr>
            </w:pPr>
            <w:r>
              <w:rPr>
                <w:rFonts w:hint="eastAsia" w:ascii="宋体" w:hAnsi="宋体"/>
              </w:rPr>
              <w:t>30227</w:t>
            </w:r>
          </w:p>
        </w:tc>
        <w:tc>
          <w:tcPr>
            <w:tcW w:w="2016" w:type="pct"/>
            <w:shd w:val="clear" w:color="auto" w:fill="auto"/>
            <w:noWrap w:val="0"/>
            <w:vAlign w:val="center"/>
          </w:tcPr>
          <w:p w14:paraId="3C9015F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）委托业务费</w:t>
            </w:r>
          </w:p>
        </w:tc>
        <w:tc>
          <w:tcPr>
            <w:tcW w:w="510" w:type="pct"/>
            <w:shd w:val="clear" w:color="auto" w:fill="auto"/>
            <w:noWrap w:val="0"/>
            <w:vAlign w:val="center"/>
          </w:tcPr>
          <w:p w14:paraId="3BD7BA99">
            <w:pPr>
              <w:spacing w:line="300" w:lineRule="exact"/>
              <w:jc w:val="right"/>
              <w:rPr>
                <w:rFonts w:ascii="方正书宋_GBK" w:eastAsia="方正书宋_GBK"/>
              </w:rPr>
            </w:pPr>
          </w:p>
        </w:tc>
        <w:tc>
          <w:tcPr>
            <w:tcW w:w="510" w:type="pct"/>
            <w:shd w:val="clear" w:color="auto" w:fill="auto"/>
            <w:noWrap w:val="0"/>
            <w:vAlign w:val="center"/>
          </w:tcPr>
          <w:p w14:paraId="210A13C2">
            <w:pPr>
              <w:spacing w:line="300" w:lineRule="exact"/>
              <w:jc w:val="right"/>
              <w:rPr>
                <w:rFonts w:ascii="方正书宋_GBK" w:eastAsia="方正书宋_GBK"/>
              </w:rPr>
            </w:pPr>
          </w:p>
        </w:tc>
        <w:tc>
          <w:tcPr>
            <w:tcW w:w="510" w:type="pct"/>
            <w:shd w:val="clear" w:color="auto" w:fill="auto"/>
            <w:noWrap w:val="0"/>
            <w:vAlign w:val="center"/>
          </w:tcPr>
          <w:p w14:paraId="19296648">
            <w:pPr>
              <w:spacing w:line="300" w:lineRule="exact"/>
              <w:jc w:val="right"/>
              <w:rPr>
                <w:rFonts w:ascii="方正书宋_GBK" w:eastAsia="方正书宋_GBK"/>
              </w:rPr>
            </w:pPr>
          </w:p>
        </w:tc>
        <w:tc>
          <w:tcPr>
            <w:tcW w:w="510" w:type="pct"/>
            <w:shd w:val="clear" w:color="auto" w:fill="auto"/>
            <w:noWrap w:val="0"/>
            <w:vAlign w:val="center"/>
          </w:tcPr>
          <w:p w14:paraId="076FC9AE">
            <w:pPr>
              <w:spacing w:line="300" w:lineRule="exact"/>
              <w:jc w:val="right"/>
              <w:rPr>
                <w:rFonts w:ascii="方正书宋_GBK" w:eastAsia="方正书宋_GBK"/>
              </w:rPr>
            </w:pPr>
          </w:p>
        </w:tc>
        <w:tc>
          <w:tcPr>
            <w:tcW w:w="510" w:type="pct"/>
            <w:shd w:val="clear" w:color="auto" w:fill="auto"/>
            <w:noWrap w:val="0"/>
            <w:vAlign w:val="center"/>
          </w:tcPr>
          <w:p w14:paraId="0E0DEB45">
            <w:pPr>
              <w:spacing w:line="300" w:lineRule="exact"/>
              <w:jc w:val="right"/>
              <w:rPr>
                <w:rFonts w:ascii="方正书宋_GBK" w:eastAsia="方正书宋_GBK"/>
              </w:rPr>
            </w:pPr>
          </w:p>
        </w:tc>
      </w:tr>
      <w:tr w14:paraId="70167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4510D77E">
            <w:pPr>
              <w:jc w:val="center"/>
              <w:rPr>
                <w:rFonts w:ascii="宋体" w:hAnsi="宋体" w:cs="宋体"/>
                <w:sz w:val="24"/>
              </w:rPr>
            </w:pPr>
            <w:r>
              <w:rPr>
                <w:rFonts w:hint="eastAsia" w:ascii="宋体" w:hAnsi="宋体"/>
              </w:rPr>
              <w:t>30239</w:t>
            </w:r>
          </w:p>
        </w:tc>
        <w:tc>
          <w:tcPr>
            <w:tcW w:w="2016" w:type="pct"/>
            <w:shd w:val="clear" w:color="auto" w:fill="auto"/>
            <w:noWrap w:val="0"/>
            <w:vAlign w:val="center"/>
          </w:tcPr>
          <w:p w14:paraId="40A67D5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）其他交通费用</w:t>
            </w:r>
          </w:p>
        </w:tc>
        <w:tc>
          <w:tcPr>
            <w:tcW w:w="510" w:type="pct"/>
            <w:shd w:val="clear" w:color="auto" w:fill="auto"/>
            <w:noWrap w:val="0"/>
            <w:vAlign w:val="center"/>
          </w:tcPr>
          <w:p w14:paraId="65634A2D">
            <w:pPr>
              <w:spacing w:line="300" w:lineRule="exact"/>
              <w:jc w:val="right"/>
              <w:rPr>
                <w:rFonts w:ascii="方正书宋_GBK" w:eastAsia="方正书宋_GBK"/>
              </w:rPr>
            </w:pPr>
          </w:p>
        </w:tc>
        <w:tc>
          <w:tcPr>
            <w:tcW w:w="510" w:type="pct"/>
            <w:shd w:val="clear" w:color="auto" w:fill="auto"/>
            <w:noWrap w:val="0"/>
            <w:vAlign w:val="center"/>
          </w:tcPr>
          <w:p w14:paraId="1B275009">
            <w:pPr>
              <w:spacing w:line="300" w:lineRule="exact"/>
              <w:jc w:val="right"/>
              <w:rPr>
                <w:rFonts w:ascii="方正书宋_GBK" w:eastAsia="方正书宋_GBK"/>
              </w:rPr>
            </w:pPr>
          </w:p>
        </w:tc>
        <w:tc>
          <w:tcPr>
            <w:tcW w:w="510" w:type="pct"/>
            <w:shd w:val="clear" w:color="auto" w:fill="auto"/>
            <w:noWrap w:val="0"/>
            <w:vAlign w:val="center"/>
          </w:tcPr>
          <w:p w14:paraId="7D2C672B">
            <w:pPr>
              <w:spacing w:line="300" w:lineRule="exact"/>
              <w:jc w:val="right"/>
              <w:rPr>
                <w:rFonts w:ascii="方正书宋_GBK" w:eastAsia="方正书宋_GBK"/>
              </w:rPr>
            </w:pPr>
          </w:p>
        </w:tc>
        <w:tc>
          <w:tcPr>
            <w:tcW w:w="510" w:type="pct"/>
            <w:shd w:val="clear" w:color="auto" w:fill="auto"/>
            <w:noWrap w:val="0"/>
            <w:vAlign w:val="center"/>
          </w:tcPr>
          <w:p w14:paraId="35A1DC6A">
            <w:pPr>
              <w:spacing w:line="300" w:lineRule="exact"/>
              <w:jc w:val="right"/>
              <w:rPr>
                <w:rFonts w:ascii="方正书宋_GBK" w:eastAsia="方正书宋_GBK"/>
              </w:rPr>
            </w:pPr>
          </w:p>
        </w:tc>
        <w:tc>
          <w:tcPr>
            <w:tcW w:w="510" w:type="pct"/>
            <w:shd w:val="clear" w:color="auto" w:fill="auto"/>
            <w:noWrap w:val="0"/>
            <w:vAlign w:val="center"/>
          </w:tcPr>
          <w:p w14:paraId="10DE4D71">
            <w:pPr>
              <w:spacing w:line="300" w:lineRule="exact"/>
              <w:jc w:val="right"/>
              <w:rPr>
                <w:rFonts w:ascii="方正书宋_GBK" w:eastAsia="方正书宋_GBK"/>
              </w:rPr>
            </w:pPr>
          </w:p>
        </w:tc>
      </w:tr>
      <w:tr w14:paraId="4C1B8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6ED1F812">
            <w:pPr>
              <w:jc w:val="center"/>
              <w:rPr>
                <w:rFonts w:ascii="宋体" w:hAnsi="宋体" w:cs="宋体"/>
                <w:sz w:val="24"/>
              </w:rPr>
            </w:pPr>
            <w:r>
              <w:rPr>
                <w:rFonts w:hint="eastAsia" w:ascii="宋体" w:hAnsi="宋体"/>
              </w:rPr>
              <w:t>31002</w:t>
            </w:r>
          </w:p>
        </w:tc>
        <w:tc>
          <w:tcPr>
            <w:tcW w:w="2016" w:type="pct"/>
            <w:shd w:val="clear" w:color="auto" w:fill="auto"/>
            <w:noWrap w:val="0"/>
            <w:vAlign w:val="center"/>
          </w:tcPr>
          <w:p w14:paraId="605258F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）办公设备购置费</w:t>
            </w:r>
          </w:p>
        </w:tc>
        <w:tc>
          <w:tcPr>
            <w:tcW w:w="510" w:type="pct"/>
            <w:shd w:val="clear" w:color="auto" w:fill="auto"/>
            <w:noWrap w:val="0"/>
            <w:vAlign w:val="center"/>
          </w:tcPr>
          <w:p w14:paraId="2559586C">
            <w:pPr>
              <w:spacing w:line="300" w:lineRule="exact"/>
              <w:jc w:val="right"/>
              <w:rPr>
                <w:rFonts w:ascii="方正书宋_GBK" w:eastAsia="方正书宋_GBK"/>
              </w:rPr>
            </w:pPr>
          </w:p>
        </w:tc>
        <w:tc>
          <w:tcPr>
            <w:tcW w:w="510" w:type="pct"/>
            <w:shd w:val="clear" w:color="auto" w:fill="auto"/>
            <w:noWrap w:val="0"/>
            <w:vAlign w:val="center"/>
          </w:tcPr>
          <w:p w14:paraId="4D774EC6">
            <w:pPr>
              <w:spacing w:line="300" w:lineRule="exact"/>
              <w:jc w:val="right"/>
              <w:rPr>
                <w:rFonts w:ascii="方正书宋_GBK" w:eastAsia="方正书宋_GBK"/>
              </w:rPr>
            </w:pPr>
          </w:p>
        </w:tc>
        <w:tc>
          <w:tcPr>
            <w:tcW w:w="510" w:type="pct"/>
            <w:shd w:val="clear" w:color="auto" w:fill="auto"/>
            <w:noWrap w:val="0"/>
            <w:vAlign w:val="center"/>
          </w:tcPr>
          <w:p w14:paraId="352AF657">
            <w:pPr>
              <w:spacing w:line="300" w:lineRule="exact"/>
              <w:jc w:val="right"/>
              <w:rPr>
                <w:rFonts w:ascii="方正书宋_GBK" w:eastAsia="方正书宋_GBK"/>
              </w:rPr>
            </w:pPr>
          </w:p>
        </w:tc>
        <w:tc>
          <w:tcPr>
            <w:tcW w:w="510" w:type="pct"/>
            <w:shd w:val="clear" w:color="auto" w:fill="auto"/>
            <w:noWrap w:val="0"/>
            <w:vAlign w:val="center"/>
          </w:tcPr>
          <w:p w14:paraId="658FBE3D">
            <w:pPr>
              <w:spacing w:line="300" w:lineRule="exact"/>
              <w:jc w:val="right"/>
              <w:rPr>
                <w:rFonts w:ascii="方正书宋_GBK" w:eastAsia="方正书宋_GBK"/>
              </w:rPr>
            </w:pPr>
          </w:p>
        </w:tc>
        <w:tc>
          <w:tcPr>
            <w:tcW w:w="510" w:type="pct"/>
            <w:shd w:val="clear" w:color="auto" w:fill="auto"/>
            <w:noWrap w:val="0"/>
            <w:vAlign w:val="center"/>
          </w:tcPr>
          <w:p w14:paraId="2EC08858">
            <w:pPr>
              <w:spacing w:line="300" w:lineRule="exact"/>
              <w:jc w:val="right"/>
              <w:rPr>
                <w:rFonts w:ascii="方正书宋_GBK" w:eastAsia="方正书宋_GBK"/>
              </w:rPr>
            </w:pPr>
          </w:p>
        </w:tc>
      </w:tr>
      <w:tr w14:paraId="6FA8E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C9FCC55">
            <w:pPr>
              <w:jc w:val="center"/>
              <w:rPr>
                <w:rFonts w:ascii="宋体" w:hAnsi="宋体" w:cs="宋体"/>
                <w:sz w:val="24"/>
              </w:rPr>
            </w:pPr>
            <w:r>
              <w:rPr>
                <w:rFonts w:hint="eastAsia" w:ascii="宋体" w:hAnsi="宋体"/>
              </w:rPr>
              <w:t>31003</w:t>
            </w:r>
          </w:p>
        </w:tc>
        <w:tc>
          <w:tcPr>
            <w:tcW w:w="2016" w:type="pct"/>
            <w:shd w:val="clear" w:color="auto" w:fill="auto"/>
            <w:noWrap w:val="0"/>
            <w:vAlign w:val="center"/>
          </w:tcPr>
          <w:p w14:paraId="12750C7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）专用设备购置费</w:t>
            </w:r>
          </w:p>
        </w:tc>
        <w:tc>
          <w:tcPr>
            <w:tcW w:w="510" w:type="pct"/>
            <w:shd w:val="clear" w:color="auto" w:fill="auto"/>
            <w:noWrap w:val="0"/>
            <w:vAlign w:val="center"/>
          </w:tcPr>
          <w:p w14:paraId="4EEAB03C">
            <w:pPr>
              <w:spacing w:line="300" w:lineRule="exact"/>
              <w:jc w:val="right"/>
              <w:rPr>
                <w:rFonts w:ascii="方正书宋_GBK" w:eastAsia="方正书宋_GBK"/>
              </w:rPr>
            </w:pPr>
          </w:p>
        </w:tc>
        <w:tc>
          <w:tcPr>
            <w:tcW w:w="510" w:type="pct"/>
            <w:shd w:val="clear" w:color="auto" w:fill="auto"/>
            <w:noWrap w:val="0"/>
            <w:vAlign w:val="center"/>
          </w:tcPr>
          <w:p w14:paraId="2CBED6F0">
            <w:pPr>
              <w:spacing w:line="300" w:lineRule="exact"/>
              <w:jc w:val="right"/>
              <w:rPr>
                <w:rFonts w:ascii="方正书宋_GBK" w:eastAsia="方正书宋_GBK"/>
              </w:rPr>
            </w:pPr>
          </w:p>
        </w:tc>
        <w:tc>
          <w:tcPr>
            <w:tcW w:w="510" w:type="pct"/>
            <w:shd w:val="clear" w:color="auto" w:fill="auto"/>
            <w:noWrap w:val="0"/>
            <w:vAlign w:val="center"/>
          </w:tcPr>
          <w:p w14:paraId="232F307C">
            <w:pPr>
              <w:spacing w:line="300" w:lineRule="exact"/>
              <w:jc w:val="right"/>
              <w:rPr>
                <w:rFonts w:ascii="方正书宋_GBK" w:eastAsia="方正书宋_GBK"/>
              </w:rPr>
            </w:pPr>
          </w:p>
        </w:tc>
        <w:tc>
          <w:tcPr>
            <w:tcW w:w="510" w:type="pct"/>
            <w:shd w:val="clear" w:color="auto" w:fill="auto"/>
            <w:noWrap w:val="0"/>
            <w:vAlign w:val="center"/>
          </w:tcPr>
          <w:p w14:paraId="2C4E7CDD">
            <w:pPr>
              <w:spacing w:line="300" w:lineRule="exact"/>
              <w:jc w:val="right"/>
              <w:rPr>
                <w:rFonts w:ascii="方正书宋_GBK" w:eastAsia="方正书宋_GBK"/>
              </w:rPr>
            </w:pPr>
          </w:p>
        </w:tc>
        <w:tc>
          <w:tcPr>
            <w:tcW w:w="510" w:type="pct"/>
            <w:shd w:val="clear" w:color="auto" w:fill="auto"/>
            <w:noWrap w:val="0"/>
            <w:vAlign w:val="center"/>
          </w:tcPr>
          <w:p w14:paraId="1F7674FE">
            <w:pPr>
              <w:spacing w:line="300" w:lineRule="exact"/>
              <w:jc w:val="right"/>
              <w:rPr>
                <w:rFonts w:ascii="方正书宋_GBK" w:eastAsia="方正书宋_GBK"/>
              </w:rPr>
            </w:pPr>
          </w:p>
        </w:tc>
      </w:tr>
      <w:tr w14:paraId="3D4DD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8AF0D12">
            <w:pPr>
              <w:jc w:val="center"/>
              <w:rPr>
                <w:rFonts w:ascii="宋体" w:hAnsi="宋体" w:cs="宋体"/>
                <w:sz w:val="24"/>
              </w:rPr>
            </w:pPr>
            <w:r>
              <w:rPr>
                <w:rFonts w:hint="eastAsia" w:ascii="宋体" w:hAnsi="宋体"/>
              </w:rPr>
              <w:t>31099</w:t>
            </w:r>
          </w:p>
        </w:tc>
        <w:tc>
          <w:tcPr>
            <w:tcW w:w="2016" w:type="pct"/>
            <w:shd w:val="clear" w:color="auto" w:fill="auto"/>
            <w:noWrap w:val="0"/>
            <w:vAlign w:val="center"/>
          </w:tcPr>
          <w:p w14:paraId="7E4BFBE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）其他资本性支出</w:t>
            </w:r>
          </w:p>
        </w:tc>
        <w:tc>
          <w:tcPr>
            <w:tcW w:w="510" w:type="pct"/>
            <w:shd w:val="clear" w:color="auto" w:fill="auto"/>
            <w:noWrap w:val="0"/>
            <w:vAlign w:val="center"/>
          </w:tcPr>
          <w:p w14:paraId="53C4AE63">
            <w:pPr>
              <w:spacing w:line="300" w:lineRule="exact"/>
              <w:jc w:val="right"/>
              <w:rPr>
                <w:rFonts w:ascii="方正书宋_GBK" w:eastAsia="方正书宋_GBK"/>
              </w:rPr>
            </w:pPr>
          </w:p>
        </w:tc>
        <w:tc>
          <w:tcPr>
            <w:tcW w:w="510" w:type="pct"/>
            <w:shd w:val="clear" w:color="auto" w:fill="auto"/>
            <w:noWrap w:val="0"/>
            <w:vAlign w:val="center"/>
          </w:tcPr>
          <w:p w14:paraId="693F0963">
            <w:pPr>
              <w:spacing w:line="300" w:lineRule="exact"/>
              <w:jc w:val="right"/>
              <w:rPr>
                <w:rFonts w:ascii="方正书宋_GBK" w:eastAsia="方正书宋_GBK"/>
              </w:rPr>
            </w:pPr>
          </w:p>
        </w:tc>
        <w:tc>
          <w:tcPr>
            <w:tcW w:w="510" w:type="pct"/>
            <w:shd w:val="clear" w:color="auto" w:fill="auto"/>
            <w:noWrap w:val="0"/>
            <w:vAlign w:val="center"/>
          </w:tcPr>
          <w:p w14:paraId="13F9DC80">
            <w:pPr>
              <w:spacing w:line="300" w:lineRule="exact"/>
              <w:jc w:val="right"/>
              <w:rPr>
                <w:rFonts w:ascii="方正书宋_GBK" w:eastAsia="方正书宋_GBK"/>
              </w:rPr>
            </w:pPr>
          </w:p>
        </w:tc>
        <w:tc>
          <w:tcPr>
            <w:tcW w:w="510" w:type="pct"/>
            <w:shd w:val="clear" w:color="auto" w:fill="auto"/>
            <w:noWrap w:val="0"/>
            <w:vAlign w:val="center"/>
          </w:tcPr>
          <w:p w14:paraId="2D67F072">
            <w:pPr>
              <w:spacing w:line="300" w:lineRule="exact"/>
              <w:jc w:val="right"/>
              <w:rPr>
                <w:rFonts w:ascii="方正书宋_GBK" w:eastAsia="方正书宋_GBK"/>
              </w:rPr>
            </w:pPr>
          </w:p>
        </w:tc>
        <w:tc>
          <w:tcPr>
            <w:tcW w:w="510" w:type="pct"/>
            <w:shd w:val="clear" w:color="auto" w:fill="auto"/>
            <w:noWrap w:val="0"/>
            <w:vAlign w:val="center"/>
          </w:tcPr>
          <w:p w14:paraId="17703137">
            <w:pPr>
              <w:spacing w:line="300" w:lineRule="exact"/>
              <w:jc w:val="right"/>
              <w:rPr>
                <w:rFonts w:ascii="方正书宋_GBK" w:eastAsia="方正书宋_GBK"/>
              </w:rPr>
            </w:pPr>
          </w:p>
        </w:tc>
      </w:tr>
      <w:tr w14:paraId="00E09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6038F677">
            <w:pPr>
              <w:jc w:val="center"/>
              <w:rPr>
                <w:rFonts w:ascii="宋体" w:hAnsi="宋体" w:cs="宋体"/>
                <w:sz w:val="24"/>
              </w:rPr>
            </w:pPr>
            <w:r>
              <w:rPr>
                <w:rFonts w:hint="eastAsia" w:ascii="宋体" w:hAnsi="宋体"/>
              </w:rPr>
              <w:t>30299</w:t>
            </w:r>
          </w:p>
        </w:tc>
        <w:tc>
          <w:tcPr>
            <w:tcW w:w="2016" w:type="pct"/>
            <w:shd w:val="clear" w:color="auto" w:fill="auto"/>
            <w:noWrap w:val="0"/>
            <w:vAlign w:val="center"/>
          </w:tcPr>
          <w:p w14:paraId="78C5770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）其他商品服务支出</w:t>
            </w:r>
          </w:p>
        </w:tc>
        <w:tc>
          <w:tcPr>
            <w:tcW w:w="510" w:type="pct"/>
            <w:shd w:val="clear" w:color="auto" w:fill="auto"/>
            <w:noWrap w:val="0"/>
            <w:vAlign w:val="center"/>
          </w:tcPr>
          <w:p w14:paraId="31CE6B55">
            <w:pPr>
              <w:spacing w:line="300" w:lineRule="exact"/>
              <w:jc w:val="right"/>
              <w:rPr>
                <w:rFonts w:ascii="方正书宋_GBK" w:eastAsia="方正书宋_GBK"/>
              </w:rPr>
            </w:pPr>
          </w:p>
        </w:tc>
        <w:tc>
          <w:tcPr>
            <w:tcW w:w="510" w:type="pct"/>
            <w:shd w:val="clear" w:color="auto" w:fill="auto"/>
            <w:noWrap w:val="0"/>
            <w:vAlign w:val="center"/>
          </w:tcPr>
          <w:p w14:paraId="1BE1A043">
            <w:pPr>
              <w:spacing w:line="300" w:lineRule="exact"/>
              <w:jc w:val="right"/>
              <w:rPr>
                <w:rFonts w:ascii="方正书宋_GBK" w:eastAsia="方正书宋_GBK"/>
              </w:rPr>
            </w:pPr>
          </w:p>
        </w:tc>
        <w:tc>
          <w:tcPr>
            <w:tcW w:w="510" w:type="pct"/>
            <w:shd w:val="clear" w:color="auto" w:fill="auto"/>
            <w:noWrap w:val="0"/>
            <w:vAlign w:val="center"/>
          </w:tcPr>
          <w:p w14:paraId="44E96CB6">
            <w:pPr>
              <w:spacing w:line="300" w:lineRule="exact"/>
              <w:jc w:val="right"/>
              <w:rPr>
                <w:rFonts w:ascii="方正书宋_GBK" w:eastAsia="方正书宋_GBK"/>
              </w:rPr>
            </w:pPr>
          </w:p>
        </w:tc>
        <w:tc>
          <w:tcPr>
            <w:tcW w:w="510" w:type="pct"/>
            <w:shd w:val="clear" w:color="auto" w:fill="auto"/>
            <w:noWrap w:val="0"/>
            <w:vAlign w:val="center"/>
          </w:tcPr>
          <w:p w14:paraId="3DA15451">
            <w:pPr>
              <w:spacing w:line="300" w:lineRule="exact"/>
              <w:jc w:val="right"/>
              <w:rPr>
                <w:rFonts w:ascii="方正书宋_GBK" w:eastAsia="方正书宋_GBK"/>
              </w:rPr>
            </w:pPr>
          </w:p>
        </w:tc>
        <w:tc>
          <w:tcPr>
            <w:tcW w:w="510" w:type="pct"/>
            <w:shd w:val="clear" w:color="auto" w:fill="auto"/>
            <w:noWrap w:val="0"/>
            <w:vAlign w:val="center"/>
          </w:tcPr>
          <w:p w14:paraId="7AAD5907">
            <w:pPr>
              <w:spacing w:line="300" w:lineRule="exact"/>
              <w:jc w:val="right"/>
              <w:rPr>
                <w:rFonts w:ascii="方正书宋_GBK" w:eastAsia="方正书宋_GBK"/>
              </w:rPr>
            </w:pPr>
          </w:p>
        </w:tc>
      </w:tr>
      <w:tr w14:paraId="6EF46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58F8B78">
            <w:pPr>
              <w:jc w:val="center"/>
              <w:rPr>
                <w:rFonts w:ascii="宋体" w:hAnsi="宋体" w:cs="宋体"/>
                <w:sz w:val="24"/>
              </w:rPr>
            </w:pPr>
          </w:p>
        </w:tc>
        <w:tc>
          <w:tcPr>
            <w:tcW w:w="2016" w:type="pct"/>
            <w:shd w:val="clear" w:color="auto" w:fill="auto"/>
            <w:noWrap w:val="0"/>
            <w:vAlign w:val="center"/>
          </w:tcPr>
          <w:p w14:paraId="02F14C0B">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、公务用车运行维护费</w:t>
            </w:r>
          </w:p>
        </w:tc>
        <w:tc>
          <w:tcPr>
            <w:tcW w:w="510" w:type="pct"/>
            <w:shd w:val="clear" w:color="auto" w:fill="auto"/>
            <w:noWrap w:val="0"/>
            <w:vAlign w:val="center"/>
          </w:tcPr>
          <w:p w14:paraId="3900811C">
            <w:pPr>
              <w:spacing w:line="300" w:lineRule="exact"/>
              <w:jc w:val="right"/>
              <w:rPr>
                <w:rFonts w:ascii="方正书宋_GBK" w:eastAsia="方正书宋_GBK"/>
              </w:rPr>
            </w:pPr>
            <w:r>
              <w:rPr>
                <w:rFonts w:ascii="方正书宋_GBK" w:eastAsia="方正书宋_GBK"/>
              </w:rPr>
              <w:t>2.50</w:t>
            </w:r>
          </w:p>
        </w:tc>
        <w:tc>
          <w:tcPr>
            <w:tcW w:w="510" w:type="pct"/>
            <w:shd w:val="clear" w:color="auto" w:fill="auto"/>
            <w:noWrap w:val="0"/>
            <w:vAlign w:val="center"/>
          </w:tcPr>
          <w:p w14:paraId="25FBCF53">
            <w:pPr>
              <w:spacing w:line="300" w:lineRule="exact"/>
              <w:jc w:val="right"/>
              <w:rPr>
                <w:rFonts w:ascii="方正书宋_GBK" w:eastAsia="方正书宋_GBK"/>
              </w:rPr>
            </w:pPr>
            <w:r>
              <w:rPr>
                <w:rFonts w:ascii="方正书宋_GBK" w:eastAsia="方正书宋_GBK"/>
              </w:rPr>
              <w:t>2.50</w:t>
            </w:r>
          </w:p>
        </w:tc>
        <w:tc>
          <w:tcPr>
            <w:tcW w:w="510" w:type="pct"/>
            <w:shd w:val="clear" w:color="auto" w:fill="auto"/>
            <w:noWrap w:val="0"/>
            <w:vAlign w:val="center"/>
          </w:tcPr>
          <w:p w14:paraId="21BC6E2C">
            <w:pPr>
              <w:spacing w:line="300" w:lineRule="exact"/>
              <w:jc w:val="right"/>
              <w:rPr>
                <w:rFonts w:ascii="方正书宋_GBK" w:eastAsia="方正书宋_GBK"/>
              </w:rPr>
            </w:pPr>
          </w:p>
        </w:tc>
        <w:tc>
          <w:tcPr>
            <w:tcW w:w="510" w:type="pct"/>
            <w:shd w:val="clear" w:color="auto" w:fill="auto"/>
            <w:noWrap w:val="0"/>
            <w:vAlign w:val="center"/>
          </w:tcPr>
          <w:p w14:paraId="46426174">
            <w:pPr>
              <w:spacing w:line="300" w:lineRule="exact"/>
              <w:jc w:val="right"/>
              <w:rPr>
                <w:rFonts w:ascii="方正书宋_GBK" w:eastAsia="方正书宋_GBK"/>
              </w:rPr>
            </w:pPr>
          </w:p>
        </w:tc>
        <w:tc>
          <w:tcPr>
            <w:tcW w:w="510" w:type="pct"/>
            <w:shd w:val="clear" w:color="auto" w:fill="auto"/>
            <w:noWrap w:val="0"/>
            <w:vAlign w:val="center"/>
          </w:tcPr>
          <w:p w14:paraId="25D32DD7">
            <w:pPr>
              <w:spacing w:line="300" w:lineRule="exact"/>
              <w:jc w:val="right"/>
              <w:rPr>
                <w:rFonts w:ascii="方正书宋_GBK" w:eastAsia="方正书宋_GBK"/>
              </w:rPr>
            </w:pPr>
          </w:p>
        </w:tc>
      </w:tr>
      <w:tr w14:paraId="17ABA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6AFBDAD">
            <w:pPr>
              <w:jc w:val="center"/>
              <w:rPr>
                <w:rFonts w:ascii="宋体" w:hAnsi="宋体" w:cs="宋体"/>
                <w:sz w:val="24"/>
              </w:rPr>
            </w:pPr>
            <w:r>
              <w:rPr>
                <w:rFonts w:hint="eastAsia" w:ascii="宋体" w:hAnsi="宋体"/>
              </w:rPr>
              <w:t>30231</w:t>
            </w:r>
          </w:p>
        </w:tc>
        <w:tc>
          <w:tcPr>
            <w:tcW w:w="2016" w:type="pct"/>
            <w:shd w:val="clear" w:color="auto" w:fill="auto"/>
            <w:noWrap w:val="0"/>
            <w:vAlign w:val="center"/>
          </w:tcPr>
          <w:p w14:paraId="7E7F7A54">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w:t>
            </w:r>
            <w:r>
              <w:rPr>
                <w:rFonts w:ascii="方正书宋_GBK" w:eastAsia="方正书宋_GBK"/>
              </w:rPr>
              <w:t>1</w:t>
            </w:r>
            <w:r>
              <w:rPr>
                <w:rFonts w:hint="eastAsia" w:ascii="方正书宋_GBK" w:eastAsia="方正书宋_GBK"/>
              </w:rPr>
              <w:t>）公务用车燃修费</w:t>
            </w:r>
          </w:p>
        </w:tc>
        <w:tc>
          <w:tcPr>
            <w:tcW w:w="510" w:type="pct"/>
            <w:shd w:val="clear" w:color="auto" w:fill="auto"/>
            <w:noWrap w:val="0"/>
            <w:vAlign w:val="center"/>
          </w:tcPr>
          <w:p w14:paraId="3078474A">
            <w:pPr>
              <w:spacing w:line="300" w:lineRule="exact"/>
              <w:jc w:val="right"/>
              <w:rPr>
                <w:rFonts w:ascii="方正书宋_GBK" w:eastAsia="方正书宋_GBK"/>
              </w:rPr>
            </w:pPr>
            <w:r>
              <w:rPr>
                <w:rFonts w:ascii="方正书宋_GBK" w:eastAsia="方正书宋_GBK"/>
              </w:rPr>
              <w:t>2.00</w:t>
            </w:r>
          </w:p>
        </w:tc>
        <w:tc>
          <w:tcPr>
            <w:tcW w:w="510" w:type="pct"/>
            <w:shd w:val="clear" w:color="auto" w:fill="auto"/>
            <w:noWrap w:val="0"/>
            <w:vAlign w:val="center"/>
          </w:tcPr>
          <w:p w14:paraId="1B4CAB1D">
            <w:pPr>
              <w:spacing w:line="300" w:lineRule="exact"/>
              <w:jc w:val="right"/>
              <w:rPr>
                <w:rFonts w:ascii="方正书宋_GBK" w:eastAsia="方正书宋_GBK"/>
              </w:rPr>
            </w:pPr>
            <w:r>
              <w:rPr>
                <w:rFonts w:ascii="方正书宋_GBK" w:eastAsia="方正书宋_GBK"/>
              </w:rPr>
              <w:t>2.00</w:t>
            </w:r>
          </w:p>
        </w:tc>
        <w:tc>
          <w:tcPr>
            <w:tcW w:w="510" w:type="pct"/>
            <w:shd w:val="clear" w:color="auto" w:fill="auto"/>
            <w:noWrap w:val="0"/>
            <w:vAlign w:val="center"/>
          </w:tcPr>
          <w:p w14:paraId="1768EE0B">
            <w:pPr>
              <w:spacing w:line="300" w:lineRule="exact"/>
              <w:jc w:val="right"/>
              <w:rPr>
                <w:rFonts w:ascii="方正书宋_GBK" w:eastAsia="方正书宋_GBK"/>
              </w:rPr>
            </w:pPr>
          </w:p>
        </w:tc>
        <w:tc>
          <w:tcPr>
            <w:tcW w:w="510" w:type="pct"/>
            <w:shd w:val="clear" w:color="auto" w:fill="auto"/>
            <w:noWrap w:val="0"/>
            <w:vAlign w:val="center"/>
          </w:tcPr>
          <w:p w14:paraId="71DF76DB">
            <w:pPr>
              <w:spacing w:line="300" w:lineRule="exact"/>
              <w:jc w:val="right"/>
              <w:rPr>
                <w:rFonts w:ascii="方正书宋_GBK" w:eastAsia="方正书宋_GBK"/>
              </w:rPr>
            </w:pPr>
          </w:p>
        </w:tc>
        <w:tc>
          <w:tcPr>
            <w:tcW w:w="510" w:type="pct"/>
            <w:shd w:val="clear" w:color="auto" w:fill="auto"/>
            <w:noWrap w:val="0"/>
            <w:vAlign w:val="center"/>
          </w:tcPr>
          <w:p w14:paraId="65F0696D">
            <w:pPr>
              <w:spacing w:line="300" w:lineRule="exact"/>
              <w:jc w:val="right"/>
              <w:rPr>
                <w:rFonts w:ascii="方正书宋_GBK" w:eastAsia="方正书宋_GBK"/>
              </w:rPr>
            </w:pPr>
          </w:p>
        </w:tc>
      </w:tr>
      <w:tr w14:paraId="08689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5C07B5CE">
            <w:pPr>
              <w:jc w:val="center"/>
              <w:rPr>
                <w:rFonts w:ascii="宋体" w:hAnsi="宋体" w:cs="宋体"/>
                <w:sz w:val="24"/>
              </w:rPr>
            </w:pPr>
            <w:r>
              <w:rPr>
                <w:rFonts w:hint="eastAsia" w:ascii="宋体" w:hAnsi="宋体"/>
              </w:rPr>
              <w:t>30231</w:t>
            </w:r>
          </w:p>
        </w:tc>
        <w:tc>
          <w:tcPr>
            <w:tcW w:w="2016" w:type="pct"/>
            <w:shd w:val="clear" w:color="auto" w:fill="auto"/>
            <w:noWrap w:val="0"/>
            <w:vAlign w:val="center"/>
          </w:tcPr>
          <w:p w14:paraId="2DEDCCFF">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w:t>
            </w:r>
            <w:r>
              <w:rPr>
                <w:rFonts w:ascii="方正书宋_GBK" w:eastAsia="方正书宋_GBK"/>
              </w:rPr>
              <w:t>2</w:t>
            </w:r>
            <w:r>
              <w:rPr>
                <w:rFonts w:hint="eastAsia" w:ascii="方正书宋_GBK" w:eastAsia="方正书宋_GBK"/>
              </w:rPr>
              <w:t>）公务用车保险费</w:t>
            </w:r>
          </w:p>
        </w:tc>
        <w:tc>
          <w:tcPr>
            <w:tcW w:w="510" w:type="pct"/>
            <w:shd w:val="clear" w:color="auto" w:fill="auto"/>
            <w:noWrap w:val="0"/>
            <w:vAlign w:val="center"/>
          </w:tcPr>
          <w:p w14:paraId="34B0883F">
            <w:pPr>
              <w:spacing w:line="300" w:lineRule="exact"/>
              <w:jc w:val="right"/>
              <w:rPr>
                <w:rFonts w:ascii="方正书宋_GBK" w:eastAsia="方正书宋_GBK"/>
              </w:rPr>
            </w:pPr>
            <w:r>
              <w:rPr>
                <w:rFonts w:ascii="方正书宋_GBK" w:eastAsia="方正书宋_GBK"/>
              </w:rPr>
              <w:t>0.50</w:t>
            </w:r>
          </w:p>
        </w:tc>
        <w:tc>
          <w:tcPr>
            <w:tcW w:w="510" w:type="pct"/>
            <w:shd w:val="clear" w:color="auto" w:fill="auto"/>
            <w:noWrap w:val="0"/>
            <w:vAlign w:val="center"/>
          </w:tcPr>
          <w:p w14:paraId="29AAF34F">
            <w:pPr>
              <w:spacing w:line="300" w:lineRule="exact"/>
              <w:jc w:val="right"/>
              <w:rPr>
                <w:rFonts w:ascii="方正书宋_GBK" w:eastAsia="方正书宋_GBK"/>
              </w:rPr>
            </w:pPr>
            <w:r>
              <w:rPr>
                <w:rFonts w:ascii="方正书宋_GBK" w:eastAsia="方正书宋_GBK"/>
              </w:rPr>
              <w:t>0.50</w:t>
            </w:r>
          </w:p>
        </w:tc>
        <w:tc>
          <w:tcPr>
            <w:tcW w:w="510" w:type="pct"/>
            <w:shd w:val="clear" w:color="auto" w:fill="auto"/>
            <w:noWrap w:val="0"/>
            <w:vAlign w:val="center"/>
          </w:tcPr>
          <w:p w14:paraId="1CBDBF1D">
            <w:pPr>
              <w:spacing w:line="300" w:lineRule="exact"/>
              <w:jc w:val="right"/>
              <w:rPr>
                <w:rFonts w:ascii="方正书宋_GBK" w:eastAsia="方正书宋_GBK"/>
              </w:rPr>
            </w:pPr>
          </w:p>
        </w:tc>
        <w:tc>
          <w:tcPr>
            <w:tcW w:w="510" w:type="pct"/>
            <w:shd w:val="clear" w:color="auto" w:fill="auto"/>
            <w:noWrap w:val="0"/>
            <w:vAlign w:val="center"/>
          </w:tcPr>
          <w:p w14:paraId="213CED47">
            <w:pPr>
              <w:spacing w:line="300" w:lineRule="exact"/>
              <w:jc w:val="right"/>
              <w:rPr>
                <w:rFonts w:ascii="方正书宋_GBK" w:eastAsia="方正书宋_GBK"/>
              </w:rPr>
            </w:pPr>
          </w:p>
        </w:tc>
        <w:tc>
          <w:tcPr>
            <w:tcW w:w="510" w:type="pct"/>
            <w:shd w:val="clear" w:color="auto" w:fill="auto"/>
            <w:noWrap w:val="0"/>
            <w:vAlign w:val="center"/>
          </w:tcPr>
          <w:p w14:paraId="56E0507A">
            <w:pPr>
              <w:spacing w:line="300" w:lineRule="exact"/>
              <w:jc w:val="right"/>
              <w:rPr>
                <w:rFonts w:ascii="方正书宋_GBK" w:eastAsia="方正书宋_GBK"/>
              </w:rPr>
            </w:pPr>
          </w:p>
        </w:tc>
      </w:tr>
      <w:tr w14:paraId="0F56A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6B9114B7">
            <w:pPr>
              <w:jc w:val="center"/>
              <w:rPr>
                <w:rFonts w:ascii="宋体" w:hAnsi="宋体" w:cs="宋体"/>
                <w:sz w:val="24"/>
              </w:rPr>
            </w:pPr>
          </w:p>
        </w:tc>
        <w:tc>
          <w:tcPr>
            <w:tcW w:w="2016" w:type="pct"/>
            <w:shd w:val="clear" w:color="auto" w:fill="auto"/>
            <w:noWrap w:val="0"/>
            <w:vAlign w:val="center"/>
          </w:tcPr>
          <w:p w14:paraId="59BFED5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、按规定比例计提项目</w:t>
            </w:r>
          </w:p>
        </w:tc>
        <w:tc>
          <w:tcPr>
            <w:tcW w:w="510" w:type="pct"/>
            <w:shd w:val="clear" w:color="auto" w:fill="auto"/>
            <w:noWrap w:val="0"/>
            <w:vAlign w:val="center"/>
          </w:tcPr>
          <w:p w14:paraId="3F45985E">
            <w:pPr>
              <w:spacing w:line="300" w:lineRule="exact"/>
              <w:jc w:val="right"/>
              <w:rPr>
                <w:rFonts w:ascii="方正书宋_GBK" w:eastAsia="方正书宋_GBK"/>
              </w:rPr>
            </w:pPr>
            <w:r>
              <w:rPr>
                <w:rFonts w:ascii="方正书宋_GBK" w:eastAsia="方正书宋_GBK"/>
              </w:rPr>
              <w:t>1.97</w:t>
            </w:r>
          </w:p>
        </w:tc>
        <w:tc>
          <w:tcPr>
            <w:tcW w:w="510" w:type="pct"/>
            <w:shd w:val="clear" w:color="auto" w:fill="auto"/>
            <w:noWrap w:val="0"/>
            <w:vAlign w:val="center"/>
          </w:tcPr>
          <w:p w14:paraId="3C75377E">
            <w:pPr>
              <w:spacing w:line="300" w:lineRule="exact"/>
              <w:jc w:val="right"/>
              <w:rPr>
                <w:rFonts w:ascii="方正书宋_GBK" w:eastAsia="方正书宋_GBK"/>
              </w:rPr>
            </w:pPr>
            <w:r>
              <w:rPr>
                <w:rFonts w:ascii="方正书宋_GBK" w:eastAsia="方正书宋_GBK"/>
              </w:rPr>
              <w:t>1.97</w:t>
            </w:r>
          </w:p>
        </w:tc>
        <w:tc>
          <w:tcPr>
            <w:tcW w:w="510" w:type="pct"/>
            <w:shd w:val="clear" w:color="auto" w:fill="auto"/>
            <w:noWrap w:val="0"/>
            <w:vAlign w:val="center"/>
          </w:tcPr>
          <w:p w14:paraId="512C833D">
            <w:pPr>
              <w:spacing w:line="300" w:lineRule="exact"/>
              <w:jc w:val="right"/>
              <w:rPr>
                <w:rFonts w:ascii="方正书宋_GBK" w:eastAsia="方正书宋_GBK"/>
              </w:rPr>
            </w:pPr>
          </w:p>
        </w:tc>
        <w:tc>
          <w:tcPr>
            <w:tcW w:w="510" w:type="pct"/>
            <w:shd w:val="clear" w:color="auto" w:fill="auto"/>
            <w:noWrap w:val="0"/>
            <w:vAlign w:val="center"/>
          </w:tcPr>
          <w:p w14:paraId="0933E78E">
            <w:pPr>
              <w:spacing w:line="300" w:lineRule="exact"/>
              <w:jc w:val="right"/>
              <w:rPr>
                <w:rFonts w:ascii="方正书宋_GBK" w:eastAsia="方正书宋_GBK"/>
              </w:rPr>
            </w:pPr>
          </w:p>
        </w:tc>
        <w:tc>
          <w:tcPr>
            <w:tcW w:w="510" w:type="pct"/>
            <w:shd w:val="clear" w:color="auto" w:fill="auto"/>
            <w:noWrap w:val="0"/>
            <w:vAlign w:val="center"/>
          </w:tcPr>
          <w:p w14:paraId="298F0893">
            <w:pPr>
              <w:spacing w:line="300" w:lineRule="exact"/>
              <w:jc w:val="right"/>
              <w:rPr>
                <w:rFonts w:ascii="方正书宋_GBK" w:eastAsia="方正书宋_GBK"/>
              </w:rPr>
            </w:pPr>
          </w:p>
        </w:tc>
      </w:tr>
      <w:tr w14:paraId="02790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0B79F27">
            <w:pPr>
              <w:jc w:val="center"/>
              <w:rPr>
                <w:rFonts w:ascii="宋体" w:hAnsi="宋体" w:cs="宋体"/>
                <w:sz w:val="24"/>
              </w:rPr>
            </w:pPr>
          </w:p>
        </w:tc>
        <w:tc>
          <w:tcPr>
            <w:tcW w:w="2016" w:type="pct"/>
            <w:shd w:val="clear" w:color="auto" w:fill="auto"/>
            <w:noWrap w:val="0"/>
            <w:vAlign w:val="center"/>
          </w:tcPr>
          <w:p w14:paraId="0B8D8C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510" w:type="pct"/>
            <w:shd w:val="clear" w:color="auto" w:fill="auto"/>
            <w:noWrap w:val="0"/>
            <w:vAlign w:val="center"/>
          </w:tcPr>
          <w:p w14:paraId="06C604F5">
            <w:pPr>
              <w:spacing w:line="300" w:lineRule="exact"/>
              <w:jc w:val="right"/>
              <w:rPr>
                <w:rFonts w:ascii="方正书宋_GBK" w:eastAsia="方正书宋_GBK"/>
              </w:rPr>
            </w:pPr>
            <w:r>
              <w:rPr>
                <w:rFonts w:ascii="方正书宋_GBK" w:eastAsia="方正书宋_GBK"/>
              </w:rPr>
              <w:t>1.09</w:t>
            </w:r>
          </w:p>
        </w:tc>
        <w:tc>
          <w:tcPr>
            <w:tcW w:w="510" w:type="pct"/>
            <w:shd w:val="clear" w:color="auto" w:fill="auto"/>
            <w:noWrap w:val="0"/>
            <w:vAlign w:val="center"/>
          </w:tcPr>
          <w:p w14:paraId="500B4F7D">
            <w:pPr>
              <w:spacing w:line="300" w:lineRule="exact"/>
              <w:jc w:val="right"/>
              <w:rPr>
                <w:rFonts w:ascii="方正书宋_GBK" w:eastAsia="方正书宋_GBK"/>
              </w:rPr>
            </w:pPr>
            <w:r>
              <w:rPr>
                <w:rFonts w:ascii="方正书宋_GBK" w:eastAsia="方正书宋_GBK"/>
              </w:rPr>
              <w:t>1.09</w:t>
            </w:r>
          </w:p>
        </w:tc>
        <w:tc>
          <w:tcPr>
            <w:tcW w:w="510" w:type="pct"/>
            <w:shd w:val="clear" w:color="auto" w:fill="auto"/>
            <w:noWrap w:val="0"/>
            <w:vAlign w:val="center"/>
          </w:tcPr>
          <w:p w14:paraId="4E479CA8">
            <w:pPr>
              <w:spacing w:line="300" w:lineRule="exact"/>
              <w:jc w:val="right"/>
              <w:rPr>
                <w:rFonts w:ascii="方正书宋_GBK" w:eastAsia="方正书宋_GBK"/>
              </w:rPr>
            </w:pPr>
          </w:p>
        </w:tc>
        <w:tc>
          <w:tcPr>
            <w:tcW w:w="510" w:type="pct"/>
            <w:shd w:val="clear" w:color="auto" w:fill="auto"/>
            <w:noWrap w:val="0"/>
            <w:vAlign w:val="center"/>
          </w:tcPr>
          <w:p w14:paraId="2632819C">
            <w:pPr>
              <w:spacing w:line="300" w:lineRule="exact"/>
              <w:jc w:val="right"/>
              <w:rPr>
                <w:rFonts w:ascii="方正书宋_GBK" w:eastAsia="方正书宋_GBK"/>
              </w:rPr>
            </w:pPr>
          </w:p>
        </w:tc>
        <w:tc>
          <w:tcPr>
            <w:tcW w:w="510" w:type="pct"/>
            <w:shd w:val="clear" w:color="auto" w:fill="auto"/>
            <w:noWrap w:val="0"/>
            <w:vAlign w:val="center"/>
          </w:tcPr>
          <w:p w14:paraId="62535556">
            <w:pPr>
              <w:spacing w:line="300" w:lineRule="exact"/>
              <w:jc w:val="right"/>
              <w:rPr>
                <w:rFonts w:ascii="方正书宋_GBK" w:eastAsia="方正书宋_GBK"/>
              </w:rPr>
            </w:pPr>
          </w:p>
        </w:tc>
      </w:tr>
      <w:tr w14:paraId="53DAA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6A08EC7E">
            <w:pPr>
              <w:jc w:val="center"/>
              <w:rPr>
                <w:rFonts w:ascii="宋体" w:hAnsi="宋体" w:cs="宋体"/>
                <w:sz w:val="24"/>
              </w:rPr>
            </w:pPr>
            <w:r>
              <w:rPr>
                <w:rFonts w:hint="eastAsia" w:ascii="宋体" w:hAnsi="宋体"/>
              </w:rPr>
              <w:t>30228</w:t>
            </w:r>
          </w:p>
        </w:tc>
        <w:tc>
          <w:tcPr>
            <w:tcW w:w="2016" w:type="pct"/>
            <w:shd w:val="clear" w:color="auto" w:fill="auto"/>
            <w:noWrap w:val="0"/>
            <w:vAlign w:val="center"/>
          </w:tcPr>
          <w:p w14:paraId="1C388832">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）区工会</w:t>
            </w:r>
          </w:p>
        </w:tc>
        <w:tc>
          <w:tcPr>
            <w:tcW w:w="510" w:type="pct"/>
            <w:shd w:val="clear" w:color="auto" w:fill="auto"/>
            <w:noWrap w:val="0"/>
            <w:vAlign w:val="center"/>
          </w:tcPr>
          <w:p w14:paraId="2D3DDB14">
            <w:pPr>
              <w:spacing w:line="300" w:lineRule="exact"/>
              <w:jc w:val="right"/>
              <w:rPr>
                <w:rFonts w:ascii="方正书宋_GBK" w:eastAsia="方正书宋_GBK"/>
              </w:rPr>
            </w:pPr>
            <w:r>
              <w:rPr>
                <w:rFonts w:ascii="方正书宋_GBK" w:eastAsia="方正书宋_GBK"/>
              </w:rPr>
              <w:t>0.44</w:t>
            </w:r>
          </w:p>
        </w:tc>
        <w:tc>
          <w:tcPr>
            <w:tcW w:w="510" w:type="pct"/>
            <w:shd w:val="clear" w:color="auto" w:fill="auto"/>
            <w:noWrap w:val="0"/>
            <w:vAlign w:val="center"/>
          </w:tcPr>
          <w:p w14:paraId="6D533983">
            <w:pPr>
              <w:spacing w:line="300" w:lineRule="exact"/>
              <w:jc w:val="right"/>
              <w:rPr>
                <w:rFonts w:ascii="方正书宋_GBK" w:eastAsia="方正书宋_GBK"/>
              </w:rPr>
            </w:pPr>
            <w:r>
              <w:rPr>
                <w:rFonts w:ascii="方正书宋_GBK" w:eastAsia="方正书宋_GBK"/>
              </w:rPr>
              <w:t>0.44</w:t>
            </w:r>
          </w:p>
        </w:tc>
        <w:tc>
          <w:tcPr>
            <w:tcW w:w="510" w:type="pct"/>
            <w:shd w:val="clear" w:color="auto" w:fill="auto"/>
            <w:noWrap w:val="0"/>
            <w:vAlign w:val="center"/>
          </w:tcPr>
          <w:p w14:paraId="3B33C1C7">
            <w:pPr>
              <w:spacing w:line="300" w:lineRule="exact"/>
              <w:jc w:val="right"/>
              <w:rPr>
                <w:rFonts w:ascii="方正书宋_GBK" w:eastAsia="方正书宋_GBK"/>
              </w:rPr>
            </w:pPr>
          </w:p>
        </w:tc>
        <w:tc>
          <w:tcPr>
            <w:tcW w:w="510" w:type="pct"/>
            <w:shd w:val="clear" w:color="auto" w:fill="auto"/>
            <w:noWrap w:val="0"/>
            <w:vAlign w:val="center"/>
          </w:tcPr>
          <w:p w14:paraId="3BFC948F">
            <w:pPr>
              <w:spacing w:line="300" w:lineRule="exact"/>
              <w:jc w:val="right"/>
              <w:rPr>
                <w:rFonts w:ascii="方正书宋_GBK" w:eastAsia="方正书宋_GBK"/>
              </w:rPr>
            </w:pPr>
          </w:p>
        </w:tc>
        <w:tc>
          <w:tcPr>
            <w:tcW w:w="510" w:type="pct"/>
            <w:shd w:val="clear" w:color="auto" w:fill="auto"/>
            <w:noWrap w:val="0"/>
            <w:vAlign w:val="center"/>
          </w:tcPr>
          <w:p w14:paraId="6A444D76">
            <w:pPr>
              <w:spacing w:line="300" w:lineRule="exact"/>
              <w:jc w:val="right"/>
              <w:rPr>
                <w:rFonts w:ascii="方正书宋_GBK" w:eastAsia="方正书宋_GBK"/>
              </w:rPr>
            </w:pPr>
          </w:p>
        </w:tc>
      </w:tr>
      <w:tr w14:paraId="3CAFC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576FB70">
            <w:pPr>
              <w:jc w:val="center"/>
              <w:rPr>
                <w:rFonts w:ascii="宋体" w:hAnsi="宋体" w:cs="宋体"/>
                <w:sz w:val="24"/>
              </w:rPr>
            </w:pPr>
            <w:r>
              <w:rPr>
                <w:rFonts w:hint="eastAsia" w:ascii="宋体" w:hAnsi="宋体"/>
              </w:rPr>
              <w:t>30228</w:t>
            </w:r>
          </w:p>
        </w:tc>
        <w:tc>
          <w:tcPr>
            <w:tcW w:w="2016" w:type="pct"/>
            <w:shd w:val="clear" w:color="auto" w:fill="auto"/>
            <w:noWrap w:val="0"/>
            <w:vAlign w:val="center"/>
          </w:tcPr>
          <w:p w14:paraId="30C056FD">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）单位工会</w:t>
            </w:r>
          </w:p>
        </w:tc>
        <w:tc>
          <w:tcPr>
            <w:tcW w:w="510" w:type="pct"/>
            <w:shd w:val="clear" w:color="auto" w:fill="auto"/>
            <w:noWrap w:val="0"/>
            <w:vAlign w:val="center"/>
          </w:tcPr>
          <w:p w14:paraId="25FFB59F">
            <w:pPr>
              <w:spacing w:line="300" w:lineRule="exact"/>
              <w:jc w:val="right"/>
              <w:rPr>
                <w:rFonts w:ascii="方正书宋_GBK" w:eastAsia="方正书宋_GBK"/>
              </w:rPr>
            </w:pPr>
            <w:r>
              <w:rPr>
                <w:rFonts w:ascii="方正书宋_GBK" w:eastAsia="方正书宋_GBK"/>
              </w:rPr>
              <w:t>0.65</w:t>
            </w:r>
          </w:p>
        </w:tc>
        <w:tc>
          <w:tcPr>
            <w:tcW w:w="510" w:type="pct"/>
            <w:shd w:val="clear" w:color="auto" w:fill="auto"/>
            <w:noWrap w:val="0"/>
            <w:vAlign w:val="center"/>
          </w:tcPr>
          <w:p w14:paraId="02C907A6">
            <w:pPr>
              <w:spacing w:line="300" w:lineRule="exact"/>
              <w:jc w:val="right"/>
              <w:rPr>
                <w:rFonts w:ascii="方正书宋_GBK" w:eastAsia="方正书宋_GBK"/>
              </w:rPr>
            </w:pPr>
            <w:r>
              <w:rPr>
                <w:rFonts w:ascii="方正书宋_GBK" w:eastAsia="方正书宋_GBK"/>
              </w:rPr>
              <w:t>0.65</w:t>
            </w:r>
          </w:p>
        </w:tc>
        <w:tc>
          <w:tcPr>
            <w:tcW w:w="510" w:type="pct"/>
            <w:shd w:val="clear" w:color="auto" w:fill="auto"/>
            <w:noWrap w:val="0"/>
            <w:vAlign w:val="center"/>
          </w:tcPr>
          <w:p w14:paraId="165538F9">
            <w:pPr>
              <w:spacing w:line="300" w:lineRule="exact"/>
              <w:jc w:val="right"/>
              <w:rPr>
                <w:rFonts w:ascii="方正书宋_GBK" w:eastAsia="方正书宋_GBK"/>
              </w:rPr>
            </w:pPr>
          </w:p>
        </w:tc>
        <w:tc>
          <w:tcPr>
            <w:tcW w:w="510" w:type="pct"/>
            <w:shd w:val="clear" w:color="auto" w:fill="auto"/>
            <w:noWrap w:val="0"/>
            <w:vAlign w:val="center"/>
          </w:tcPr>
          <w:p w14:paraId="018CD35B">
            <w:pPr>
              <w:spacing w:line="300" w:lineRule="exact"/>
              <w:jc w:val="right"/>
              <w:rPr>
                <w:rFonts w:ascii="方正书宋_GBK" w:eastAsia="方正书宋_GBK"/>
              </w:rPr>
            </w:pPr>
          </w:p>
        </w:tc>
        <w:tc>
          <w:tcPr>
            <w:tcW w:w="510" w:type="pct"/>
            <w:shd w:val="clear" w:color="auto" w:fill="auto"/>
            <w:noWrap w:val="0"/>
            <w:vAlign w:val="center"/>
          </w:tcPr>
          <w:p w14:paraId="5C1958D3">
            <w:pPr>
              <w:spacing w:line="300" w:lineRule="exact"/>
              <w:jc w:val="right"/>
              <w:rPr>
                <w:rFonts w:ascii="方正书宋_GBK" w:eastAsia="方正书宋_GBK"/>
              </w:rPr>
            </w:pPr>
          </w:p>
        </w:tc>
      </w:tr>
      <w:tr w14:paraId="4A6D1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29ACAF5F">
            <w:pPr>
              <w:jc w:val="center"/>
              <w:rPr>
                <w:rFonts w:ascii="宋体" w:hAnsi="宋体" w:cs="宋体"/>
                <w:sz w:val="24"/>
              </w:rPr>
            </w:pPr>
            <w:r>
              <w:rPr>
                <w:rFonts w:hint="eastAsia" w:ascii="宋体" w:hAnsi="宋体"/>
              </w:rPr>
              <w:t>30229</w:t>
            </w:r>
          </w:p>
        </w:tc>
        <w:tc>
          <w:tcPr>
            <w:tcW w:w="2016" w:type="pct"/>
            <w:shd w:val="clear" w:color="auto" w:fill="auto"/>
            <w:noWrap w:val="0"/>
            <w:vAlign w:val="center"/>
          </w:tcPr>
          <w:p w14:paraId="630E387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）在职职工福利费</w:t>
            </w:r>
          </w:p>
        </w:tc>
        <w:tc>
          <w:tcPr>
            <w:tcW w:w="510" w:type="pct"/>
            <w:shd w:val="clear" w:color="auto" w:fill="auto"/>
            <w:noWrap w:val="0"/>
            <w:vAlign w:val="center"/>
          </w:tcPr>
          <w:p w14:paraId="504407CD">
            <w:pPr>
              <w:spacing w:line="300" w:lineRule="exact"/>
              <w:jc w:val="right"/>
              <w:rPr>
                <w:rFonts w:ascii="方正书宋_GBK" w:eastAsia="方正书宋_GBK"/>
              </w:rPr>
            </w:pPr>
            <w:r>
              <w:rPr>
                <w:rFonts w:ascii="方正书宋_GBK" w:eastAsia="方正书宋_GBK"/>
              </w:rPr>
              <w:t>0.58</w:t>
            </w:r>
          </w:p>
        </w:tc>
        <w:tc>
          <w:tcPr>
            <w:tcW w:w="510" w:type="pct"/>
            <w:shd w:val="clear" w:color="auto" w:fill="auto"/>
            <w:noWrap w:val="0"/>
            <w:vAlign w:val="center"/>
          </w:tcPr>
          <w:p w14:paraId="0D224E14">
            <w:pPr>
              <w:spacing w:line="300" w:lineRule="exact"/>
              <w:jc w:val="right"/>
              <w:rPr>
                <w:rFonts w:ascii="方正书宋_GBK" w:eastAsia="方正书宋_GBK"/>
              </w:rPr>
            </w:pPr>
            <w:r>
              <w:rPr>
                <w:rFonts w:ascii="方正书宋_GBK" w:eastAsia="方正书宋_GBK"/>
              </w:rPr>
              <w:t>0.58</w:t>
            </w:r>
          </w:p>
        </w:tc>
        <w:tc>
          <w:tcPr>
            <w:tcW w:w="510" w:type="pct"/>
            <w:shd w:val="clear" w:color="auto" w:fill="auto"/>
            <w:noWrap w:val="0"/>
            <w:vAlign w:val="center"/>
          </w:tcPr>
          <w:p w14:paraId="72978C38">
            <w:pPr>
              <w:spacing w:line="300" w:lineRule="exact"/>
              <w:jc w:val="right"/>
              <w:rPr>
                <w:rFonts w:ascii="方正书宋_GBK" w:eastAsia="方正书宋_GBK"/>
              </w:rPr>
            </w:pPr>
          </w:p>
        </w:tc>
        <w:tc>
          <w:tcPr>
            <w:tcW w:w="510" w:type="pct"/>
            <w:shd w:val="clear" w:color="auto" w:fill="auto"/>
            <w:noWrap w:val="0"/>
            <w:vAlign w:val="center"/>
          </w:tcPr>
          <w:p w14:paraId="2EFF1293">
            <w:pPr>
              <w:spacing w:line="300" w:lineRule="exact"/>
              <w:jc w:val="right"/>
              <w:rPr>
                <w:rFonts w:ascii="方正书宋_GBK" w:eastAsia="方正书宋_GBK"/>
              </w:rPr>
            </w:pPr>
          </w:p>
        </w:tc>
        <w:tc>
          <w:tcPr>
            <w:tcW w:w="510" w:type="pct"/>
            <w:shd w:val="clear" w:color="auto" w:fill="auto"/>
            <w:noWrap w:val="0"/>
            <w:vAlign w:val="center"/>
          </w:tcPr>
          <w:p w14:paraId="718F88FA">
            <w:pPr>
              <w:spacing w:line="300" w:lineRule="exact"/>
              <w:jc w:val="right"/>
              <w:rPr>
                <w:rFonts w:ascii="方正书宋_GBK" w:eastAsia="方正书宋_GBK"/>
              </w:rPr>
            </w:pPr>
          </w:p>
        </w:tc>
      </w:tr>
      <w:tr w14:paraId="253B7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70806D2">
            <w:pPr>
              <w:jc w:val="center"/>
              <w:rPr>
                <w:rFonts w:ascii="宋体" w:hAnsi="宋体" w:cs="宋体"/>
                <w:sz w:val="24"/>
              </w:rPr>
            </w:pPr>
            <w:r>
              <w:rPr>
                <w:rFonts w:hint="eastAsia" w:ascii="宋体" w:hAnsi="宋体"/>
              </w:rPr>
              <w:t>30299</w:t>
            </w:r>
          </w:p>
        </w:tc>
        <w:tc>
          <w:tcPr>
            <w:tcW w:w="2016" w:type="pct"/>
            <w:shd w:val="clear" w:color="auto" w:fill="auto"/>
            <w:noWrap w:val="0"/>
            <w:vAlign w:val="center"/>
          </w:tcPr>
          <w:p w14:paraId="71EB9B7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）离退休福利费</w:t>
            </w:r>
          </w:p>
        </w:tc>
        <w:tc>
          <w:tcPr>
            <w:tcW w:w="510" w:type="pct"/>
            <w:shd w:val="clear" w:color="auto" w:fill="auto"/>
            <w:noWrap w:val="0"/>
            <w:vAlign w:val="center"/>
          </w:tcPr>
          <w:p w14:paraId="4BBB64D9">
            <w:pPr>
              <w:spacing w:line="300" w:lineRule="exact"/>
              <w:jc w:val="right"/>
              <w:rPr>
                <w:rFonts w:ascii="方正书宋_GBK" w:eastAsia="方正书宋_GBK"/>
              </w:rPr>
            </w:pPr>
            <w:r>
              <w:rPr>
                <w:rFonts w:ascii="方正书宋_GBK" w:eastAsia="方正书宋_GBK"/>
              </w:rPr>
              <w:t>0.30</w:t>
            </w:r>
          </w:p>
        </w:tc>
        <w:tc>
          <w:tcPr>
            <w:tcW w:w="510" w:type="pct"/>
            <w:shd w:val="clear" w:color="auto" w:fill="auto"/>
            <w:noWrap w:val="0"/>
            <w:vAlign w:val="center"/>
          </w:tcPr>
          <w:p w14:paraId="5DAE5654">
            <w:pPr>
              <w:spacing w:line="300" w:lineRule="exact"/>
              <w:jc w:val="right"/>
              <w:rPr>
                <w:rFonts w:ascii="方正书宋_GBK" w:eastAsia="方正书宋_GBK"/>
              </w:rPr>
            </w:pPr>
            <w:r>
              <w:rPr>
                <w:rFonts w:ascii="方正书宋_GBK" w:eastAsia="方正书宋_GBK"/>
              </w:rPr>
              <w:t>0.30</w:t>
            </w:r>
          </w:p>
        </w:tc>
        <w:tc>
          <w:tcPr>
            <w:tcW w:w="510" w:type="pct"/>
            <w:shd w:val="clear" w:color="auto" w:fill="auto"/>
            <w:noWrap w:val="0"/>
            <w:vAlign w:val="center"/>
          </w:tcPr>
          <w:p w14:paraId="3C90B406">
            <w:pPr>
              <w:spacing w:line="300" w:lineRule="exact"/>
              <w:jc w:val="right"/>
              <w:rPr>
                <w:rFonts w:ascii="方正书宋_GBK" w:eastAsia="方正书宋_GBK"/>
              </w:rPr>
            </w:pPr>
          </w:p>
        </w:tc>
        <w:tc>
          <w:tcPr>
            <w:tcW w:w="510" w:type="pct"/>
            <w:shd w:val="clear" w:color="auto" w:fill="auto"/>
            <w:noWrap w:val="0"/>
            <w:vAlign w:val="center"/>
          </w:tcPr>
          <w:p w14:paraId="7B325118">
            <w:pPr>
              <w:spacing w:line="300" w:lineRule="exact"/>
              <w:jc w:val="right"/>
              <w:rPr>
                <w:rFonts w:ascii="方正书宋_GBK" w:eastAsia="方正书宋_GBK"/>
              </w:rPr>
            </w:pPr>
          </w:p>
        </w:tc>
        <w:tc>
          <w:tcPr>
            <w:tcW w:w="510" w:type="pct"/>
            <w:shd w:val="clear" w:color="auto" w:fill="auto"/>
            <w:noWrap w:val="0"/>
            <w:vAlign w:val="center"/>
          </w:tcPr>
          <w:p w14:paraId="6CBA4C91">
            <w:pPr>
              <w:spacing w:line="300" w:lineRule="exact"/>
              <w:jc w:val="right"/>
              <w:rPr>
                <w:rFonts w:ascii="方正书宋_GBK" w:eastAsia="方正书宋_GBK"/>
              </w:rPr>
            </w:pPr>
          </w:p>
        </w:tc>
      </w:tr>
      <w:tr w14:paraId="6A897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8219B7A">
            <w:pPr>
              <w:jc w:val="center"/>
              <w:rPr>
                <w:rFonts w:ascii="宋体" w:hAnsi="宋体" w:cs="宋体"/>
                <w:sz w:val="24"/>
              </w:rPr>
            </w:pPr>
            <w:r>
              <w:rPr>
                <w:rFonts w:hint="eastAsia" w:ascii="宋体" w:hAnsi="宋体"/>
              </w:rPr>
              <w:t>30216</w:t>
            </w:r>
          </w:p>
        </w:tc>
        <w:tc>
          <w:tcPr>
            <w:tcW w:w="2016" w:type="pct"/>
            <w:shd w:val="clear" w:color="auto" w:fill="auto"/>
            <w:noWrap w:val="0"/>
            <w:vAlign w:val="center"/>
          </w:tcPr>
          <w:p w14:paraId="5DF14E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）职教费</w:t>
            </w:r>
          </w:p>
        </w:tc>
        <w:tc>
          <w:tcPr>
            <w:tcW w:w="510" w:type="pct"/>
            <w:shd w:val="clear" w:color="auto" w:fill="auto"/>
            <w:noWrap w:val="0"/>
            <w:vAlign w:val="center"/>
          </w:tcPr>
          <w:p w14:paraId="2A8C197A">
            <w:pPr>
              <w:spacing w:line="300" w:lineRule="exact"/>
              <w:jc w:val="right"/>
              <w:rPr>
                <w:rFonts w:ascii="方正书宋_GBK" w:eastAsia="方正书宋_GBK"/>
              </w:rPr>
            </w:pPr>
          </w:p>
        </w:tc>
        <w:tc>
          <w:tcPr>
            <w:tcW w:w="510" w:type="pct"/>
            <w:shd w:val="clear" w:color="auto" w:fill="auto"/>
            <w:noWrap w:val="0"/>
            <w:vAlign w:val="center"/>
          </w:tcPr>
          <w:p w14:paraId="0360610B">
            <w:pPr>
              <w:spacing w:line="300" w:lineRule="exact"/>
              <w:jc w:val="right"/>
              <w:rPr>
                <w:rFonts w:ascii="方正书宋_GBK" w:eastAsia="方正书宋_GBK"/>
              </w:rPr>
            </w:pPr>
          </w:p>
        </w:tc>
        <w:tc>
          <w:tcPr>
            <w:tcW w:w="510" w:type="pct"/>
            <w:shd w:val="clear" w:color="auto" w:fill="auto"/>
            <w:noWrap w:val="0"/>
            <w:vAlign w:val="center"/>
          </w:tcPr>
          <w:p w14:paraId="61BA3AC5">
            <w:pPr>
              <w:spacing w:line="300" w:lineRule="exact"/>
              <w:jc w:val="right"/>
              <w:rPr>
                <w:rFonts w:ascii="方正书宋_GBK" w:eastAsia="方正书宋_GBK"/>
              </w:rPr>
            </w:pPr>
          </w:p>
        </w:tc>
        <w:tc>
          <w:tcPr>
            <w:tcW w:w="510" w:type="pct"/>
            <w:shd w:val="clear" w:color="auto" w:fill="auto"/>
            <w:noWrap w:val="0"/>
            <w:vAlign w:val="center"/>
          </w:tcPr>
          <w:p w14:paraId="63191613">
            <w:pPr>
              <w:spacing w:line="300" w:lineRule="exact"/>
              <w:jc w:val="right"/>
              <w:rPr>
                <w:rFonts w:ascii="方正书宋_GBK" w:eastAsia="方正书宋_GBK"/>
              </w:rPr>
            </w:pPr>
          </w:p>
        </w:tc>
        <w:tc>
          <w:tcPr>
            <w:tcW w:w="510" w:type="pct"/>
            <w:shd w:val="clear" w:color="auto" w:fill="auto"/>
            <w:noWrap w:val="0"/>
            <w:vAlign w:val="center"/>
          </w:tcPr>
          <w:p w14:paraId="0BB7F77A">
            <w:pPr>
              <w:spacing w:line="300" w:lineRule="exact"/>
              <w:jc w:val="right"/>
              <w:rPr>
                <w:rFonts w:ascii="方正书宋_GBK" w:eastAsia="方正书宋_GBK"/>
              </w:rPr>
            </w:pPr>
          </w:p>
        </w:tc>
      </w:tr>
      <w:tr w14:paraId="286C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F172975">
            <w:pPr>
              <w:jc w:val="center"/>
              <w:rPr>
                <w:rFonts w:ascii="宋体" w:hAnsi="宋体" w:cs="宋体"/>
                <w:sz w:val="24"/>
              </w:rPr>
            </w:pPr>
          </w:p>
        </w:tc>
        <w:tc>
          <w:tcPr>
            <w:tcW w:w="2016" w:type="pct"/>
            <w:shd w:val="clear" w:color="auto" w:fill="auto"/>
            <w:noWrap w:val="0"/>
            <w:vAlign w:val="center"/>
          </w:tcPr>
          <w:p w14:paraId="602C65F3">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、非定额安排公用经费</w:t>
            </w:r>
          </w:p>
        </w:tc>
        <w:tc>
          <w:tcPr>
            <w:tcW w:w="510" w:type="pct"/>
            <w:shd w:val="clear" w:color="auto" w:fill="auto"/>
            <w:noWrap w:val="0"/>
            <w:vAlign w:val="center"/>
          </w:tcPr>
          <w:p w14:paraId="53965DB4">
            <w:pPr>
              <w:spacing w:line="300" w:lineRule="exact"/>
              <w:jc w:val="right"/>
              <w:rPr>
                <w:rFonts w:ascii="方正书宋_GBK" w:eastAsia="方正书宋_GBK"/>
              </w:rPr>
            </w:pPr>
            <w:r>
              <w:rPr>
                <w:rFonts w:ascii="方正书宋_GBK" w:eastAsia="方正书宋_GBK"/>
              </w:rPr>
              <w:t>5.85</w:t>
            </w:r>
          </w:p>
        </w:tc>
        <w:tc>
          <w:tcPr>
            <w:tcW w:w="510" w:type="pct"/>
            <w:shd w:val="clear" w:color="auto" w:fill="auto"/>
            <w:noWrap w:val="0"/>
            <w:vAlign w:val="center"/>
          </w:tcPr>
          <w:p w14:paraId="6D5F1613">
            <w:pPr>
              <w:spacing w:line="300" w:lineRule="exact"/>
              <w:jc w:val="right"/>
              <w:rPr>
                <w:rFonts w:ascii="方正书宋_GBK" w:eastAsia="方正书宋_GBK"/>
              </w:rPr>
            </w:pPr>
            <w:r>
              <w:rPr>
                <w:rFonts w:ascii="方正书宋_GBK" w:eastAsia="方正书宋_GBK"/>
              </w:rPr>
              <w:t>5.85</w:t>
            </w:r>
          </w:p>
        </w:tc>
        <w:tc>
          <w:tcPr>
            <w:tcW w:w="510" w:type="pct"/>
            <w:shd w:val="clear" w:color="auto" w:fill="auto"/>
            <w:noWrap w:val="0"/>
            <w:vAlign w:val="center"/>
          </w:tcPr>
          <w:p w14:paraId="7B3CD9CD">
            <w:pPr>
              <w:spacing w:line="300" w:lineRule="exact"/>
              <w:jc w:val="right"/>
              <w:rPr>
                <w:rFonts w:ascii="方正书宋_GBK" w:eastAsia="方正书宋_GBK"/>
              </w:rPr>
            </w:pPr>
          </w:p>
        </w:tc>
        <w:tc>
          <w:tcPr>
            <w:tcW w:w="510" w:type="pct"/>
            <w:shd w:val="clear" w:color="auto" w:fill="auto"/>
            <w:noWrap w:val="0"/>
            <w:vAlign w:val="center"/>
          </w:tcPr>
          <w:p w14:paraId="7E02A4C7">
            <w:pPr>
              <w:spacing w:line="300" w:lineRule="exact"/>
              <w:jc w:val="right"/>
              <w:rPr>
                <w:rFonts w:ascii="方正书宋_GBK" w:eastAsia="方正书宋_GBK"/>
              </w:rPr>
            </w:pPr>
          </w:p>
        </w:tc>
        <w:tc>
          <w:tcPr>
            <w:tcW w:w="510" w:type="pct"/>
            <w:shd w:val="clear" w:color="auto" w:fill="auto"/>
            <w:noWrap w:val="0"/>
            <w:vAlign w:val="center"/>
          </w:tcPr>
          <w:p w14:paraId="1F6B16F8">
            <w:pPr>
              <w:spacing w:line="300" w:lineRule="exact"/>
              <w:jc w:val="right"/>
              <w:rPr>
                <w:rFonts w:ascii="方正书宋_GBK" w:eastAsia="方正书宋_GBK"/>
              </w:rPr>
            </w:pPr>
          </w:p>
        </w:tc>
      </w:tr>
      <w:tr w14:paraId="6F9CE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ECEEA15">
            <w:pPr>
              <w:jc w:val="center"/>
              <w:rPr>
                <w:rFonts w:ascii="宋体" w:hAnsi="宋体" w:cs="宋体"/>
                <w:sz w:val="24"/>
              </w:rPr>
            </w:pPr>
            <w:r>
              <w:rPr>
                <w:rFonts w:hint="eastAsia" w:ascii="宋体" w:hAnsi="宋体"/>
              </w:rPr>
              <w:t>30205</w:t>
            </w:r>
          </w:p>
        </w:tc>
        <w:tc>
          <w:tcPr>
            <w:tcW w:w="2016" w:type="pct"/>
            <w:shd w:val="clear" w:color="auto" w:fill="auto"/>
            <w:noWrap w:val="0"/>
            <w:vAlign w:val="center"/>
          </w:tcPr>
          <w:p w14:paraId="2F35AB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）水费</w:t>
            </w:r>
          </w:p>
        </w:tc>
        <w:tc>
          <w:tcPr>
            <w:tcW w:w="510" w:type="pct"/>
            <w:shd w:val="clear" w:color="auto" w:fill="auto"/>
            <w:noWrap w:val="0"/>
            <w:vAlign w:val="center"/>
          </w:tcPr>
          <w:p w14:paraId="7FE030FD">
            <w:pPr>
              <w:spacing w:line="300" w:lineRule="exact"/>
              <w:jc w:val="right"/>
              <w:rPr>
                <w:rFonts w:ascii="方正书宋_GBK" w:eastAsia="方正书宋_GBK"/>
              </w:rPr>
            </w:pPr>
          </w:p>
        </w:tc>
        <w:tc>
          <w:tcPr>
            <w:tcW w:w="510" w:type="pct"/>
            <w:shd w:val="clear" w:color="auto" w:fill="auto"/>
            <w:noWrap w:val="0"/>
            <w:vAlign w:val="center"/>
          </w:tcPr>
          <w:p w14:paraId="1ADE4783">
            <w:pPr>
              <w:spacing w:line="300" w:lineRule="exact"/>
              <w:jc w:val="right"/>
              <w:rPr>
                <w:rFonts w:ascii="方正书宋_GBK" w:eastAsia="方正书宋_GBK"/>
              </w:rPr>
            </w:pPr>
          </w:p>
        </w:tc>
        <w:tc>
          <w:tcPr>
            <w:tcW w:w="510" w:type="pct"/>
            <w:shd w:val="clear" w:color="auto" w:fill="auto"/>
            <w:noWrap w:val="0"/>
            <w:vAlign w:val="center"/>
          </w:tcPr>
          <w:p w14:paraId="6EDDF43B">
            <w:pPr>
              <w:spacing w:line="300" w:lineRule="exact"/>
              <w:jc w:val="right"/>
              <w:rPr>
                <w:rFonts w:ascii="方正书宋_GBK" w:eastAsia="方正书宋_GBK"/>
              </w:rPr>
            </w:pPr>
          </w:p>
        </w:tc>
        <w:tc>
          <w:tcPr>
            <w:tcW w:w="510" w:type="pct"/>
            <w:shd w:val="clear" w:color="auto" w:fill="auto"/>
            <w:noWrap w:val="0"/>
            <w:vAlign w:val="center"/>
          </w:tcPr>
          <w:p w14:paraId="21B01D2A">
            <w:pPr>
              <w:spacing w:line="300" w:lineRule="exact"/>
              <w:jc w:val="right"/>
              <w:rPr>
                <w:rFonts w:ascii="方正书宋_GBK" w:eastAsia="方正书宋_GBK"/>
              </w:rPr>
            </w:pPr>
          </w:p>
        </w:tc>
        <w:tc>
          <w:tcPr>
            <w:tcW w:w="510" w:type="pct"/>
            <w:shd w:val="clear" w:color="auto" w:fill="auto"/>
            <w:noWrap w:val="0"/>
            <w:vAlign w:val="center"/>
          </w:tcPr>
          <w:p w14:paraId="3C53EE38">
            <w:pPr>
              <w:spacing w:line="300" w:lineRule="exact"/>
              <w:jc w:val="right"/>
              <w:rPr>
                <w:rFonts w:ascii="方正书宋_GBK" w:eastAsia="方正书宋_GBK"/>
              </w:rPr>
            </w:pPr>
          </w:p>
        </w:tc>
      </w:tr>
      <w:tr w14:paraId="0D56F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2087A451">
            <w:pPr>
              <w:jc w:val="center"/>
              <w:rPr>
                <w:rFonts w:ascii="宋体" w:hAnsi="宋体" w:cs="宋体"/>
                <w:sz w:val="24"/>
              </w:rPr>
            </w:pPr>
            <w:r>
              <w:rPr>
                <w:rFonts w:hint="eastAsia" w:ascii="宋体" w:hAnsi="宋体"/>
              </w:rPr>
              <w:t>30206</w:t>
            </w:r>
          </w:p>
        </w:tc>
        <w:tc>
          <w:tcPr>
            <w:tcW w:w="2016" w:type="pct"/>
            <w:shd w:val="clear" w:color="auto" w:fill="auto"/>
            <w:noWrap w:val="0"/>
            <w:vAlign w:val="center"/>
          </w:tcPr>
          <w:p w14:paraId="2C18606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）电费</w:t>
            </w:r>
          </w:p>
        </w:tc>
        <w:tc>
          <w:tcPr>
            <w:tcW w:w="510" w:type="pct"/>
            <w:shd w:val="clear" w:color="auto" w:fill="auto"/>
            <w:noWrap w:val="0"/>
            <w:vAlign w:val="center"/>
          </w:tcPr>
          <w:p w14:paraId="10764423">
            <w:pPr>
              <w:spacing w:line="300" w:lineRule="exact"/>
              <w:jc w:val="right"/>
              <w:rPr>
                <w:rFonts w:ascii="方正书宋_GBK" w:eastAsia="方正书宋_GBK"/>
              </w:rPr>
            </w:pPr>
          </w:p>
        </w:tc>
        <w:tc>
          <w:tcPr>
            <w:tcW w:w="510" w:type="pct"/>
            <w:shd w:val="clear" w:color="auto" w:fill="auto"/>
            <w:noWrap w:val="0"/>
            <w:vAlign w:val="center"/>
          </w:tcPr>
          <w:p w14:paraId="1E5BD4D2">
            <w:pPr>
              <w:spacing w:line="300" w:lineRule="exact"/>
              <w:jc w:val="right"/>
              <w:rPr>
                <w:rFonts w:ascii="方正书宋_GBK" w:eastAsia="方正书宋_GBK"/>
              </w:rPr>
            </w:pPr>
          </w:p>
        </w:tc>
        <w:tc>
          <w:tcPr>
            <w:tcW w:w="510" w:type="pct"/>
            <w:shd w:val="clear" w:color="auto" w:fill="auto"/>
            <w:noWrap w:val="0"/>
            <w:vAlign w:val="center"/>
          </w:tcPr>
          <w:p w14:paraId="7D453897">
            <w:pPr>
              <w:spacing w:line="300" w:lineRule="exact"/>
              <w:jc w:val="right"/>
              <w:rPr>
                <w:rFonts w:ascii="方正书宋_GBK" w:eastAsia="方正书宋_GBK"/>
              </w:rPr>
            </w:pPr>
          </w:p>
        </w:tc>
        <w:tc>
          <w:tcPr>
            <w:tcW w:w="510" w:type="pct"/>
            <w:shd w:val="clear" w:color="auto" w:fill="auto"/>
            <w:noWrap w:val="0"/>
            <w:vAlign w:val="center"/>
          </w:tcPr>
          <w:p w14:paraId="3F1C6E1B">
            <w:pPr>
              <w:spacing w:line="300" w:lineRule="exact"/>
              <w:jc w:val="right"/>
              <w:rPr>
                <w:rFonts w:ascii="方正书宋_GBK" w:eastAsia="方正书宋_GBK"/>
              </w:rPr>
            </w:pPr>
          </w:p>
        </w:tc>
        <w:tc>
          <w:tcPr>
            <w:tcW w:w="510" w:type="pct"/>
            <w:shd w:val="clear" w:color="auto" w:fill="auto"/>
            <w:noWrap w:val="0"/>
            <w:vAlign w:val="center"/>
          </w:tcPr>
          <w:p w14:paraId="6D5B1E56">
            <w:pPr>
              <w:spacing w:line="300" w:lineRule="exact"/>
              <w:jc w:val="right"/>
              <w:rPr>
                <w:rFonts w:ascii="方正书宋_GBK" w:eastAsia="方正书宋_GBK"/>
              </w:rPr>
            </w:pPr>
          </w:p>
        </w:tc>
      </w:tr>
      <w:tr w14:paraId="71FC0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E09888F">
            <w:pPr>
              <w:jc w:val="center"/>
              <w:rPr>
                <w:rFonts w:ascii="宋体" w:hAnsi="宋体" w:cs="宋体"/>
                <w:sz w:val="24"/>
              </w:rPr>
            </w:pPr>
            <w:r>
              <w:rPr>
                <w:rFonts w:hint="eastAsia" w:ascii="宋体" w:hAnsi="宋体"/>
              </w:rPr>
              <w:t>30213</w:t>
            </w:r>
          </w:p>
        </w:tc>
        <w:tc>
          <w:tcPr>
            <w:tcW w:w="2016" w:type="pct"/>
            <w:shd w:val="clear" w:color="auto" w:fill="auto"/>
            <w:noWrap w:val="0"/>
            <w:vAlign w:val="center"/>
          </w:tcPr>
          <w:p w14:paraId="4DF9FC0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）维修（护）费</w:t>
            </w:r>
          </w:p>
        </w:tc>
        <w:tc>
          <w:tcPr>
            <w:tcW w:w="510" w:type="pct"/>
            <w:shd w:val="clear" w:color="auto" w:fill="auto"/>
            <w:noWrap w:val="0"/>
            <w:vAlign w:val="center"/>
          </w:tcPr>
          <w:p w14:paraId="7F1E8959">
            <w:pPr>
              <w:spacing w:line="300" w:lineRule="exact"/>
              <w:jc w:val="right"/>
              <w:rPr>
                <w:rFonts w:ascii="方正书宋_GBK" w:eastAsia="方正书宋_GBK"/>
              </w:rPr>
            </w:pPr>
          </w:p>
        </w:tc>
        <w:tc>
          <w:tcPr>
            <w:tcW w:w="510" w:type="pct"/>
            <w:shd w:val="clear" w:color="auto" w:fill="auto"/>
            <w:noWrap w:val="0"/>
            <w:vAlign w:val="center"/>
          </w:tcPr>
          <w:p w14:paraId="6B64A64A">
            <w:pPr>
              <w:spacing w:line="300" w:lineRule="exact"/>
              <w:jc w:val="right"/>
              <w:rPr>
                <w:rFonts w:ascii="方正书宋_GBK" w:eastAsia="方正书宋_GBK"/>
              </w:rPr>
            </w:pPr>
          </w:p>
        </w:tc>
        <w:tc>
          <w:tcPr>
            <w:tcW w:w="510" w:type="pct"/>
            <w:shd w:val="clear" w:color="auto" w:fill="auto"/>
            <w:noWrap w:val="0"/>
            <w:vAlign w:val="center"/>
          </w:tcPr>
          <w:p w14:paraId="02D285AB">
            <w:pPr>
              <w:spacing w:line="300" w:lineRule="exact"/>
              <w:jc w:val="right"/>
              <w:rPr>
                <w:rFonts w:ascii="方正书宋_GBK" w:eastAsia="方正书宋_GBK"/>
              </w:rPr>
            </w:pPr>
          </w:p>
        </w:tc>
        <w:tc>
          <w:tcPr>
            <w:tcW w:w="510" w:type="pct"/>
            <w:shd w:val="clear" w:color="auto" w:fill="auto"/>
            <w:noWrap w:val="0"/>
            <w:vAlign w:val="center"/>
          </w:tcPr>
          <w:p w14:paraId="74843F7A">
            <w:pPr>
              <w:spacing w:line="300" w:lineRule="exact"/>
              <w:jc w:val="right"/>
              <w:rPr>
                <w:rFonts w:ascii="方正书宋_GBK" w:eastAsia="方正书宋_GBK"/>
              </w:rPr>
            </w:pPr>
          </w:p>
        </w:tc>
        <w:tc>
          <w:tcPr>
            <w:tcW w:w="510" w:type="pct"/>
            <w:shd w:val="clear" w:color="auto" w:fill="auto"/>
            <w:noWrap w:val="0"/>
            <w:vAlign w:val="center"/>
          </w:tcPr>
          <w:p w14:paraId="4C9B75BB">
            <w:pPr>
              <w:spacing w:line="300" w:lineRule="exact"/>
              <w:jc w:val="right"/>
              <w:rPr>
                <w:rFonts w:ascii="方正书宋_GBK" w:eastAsia="方正书宋_GBK"/>
              </w:rPr>
            </w:pPr>
          </w:p>
        </w:tc>
      </w:tr>
      <w:tr w14:paraId="450F0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167C2BA">
            <w:pPr>
              <w:jc w:val="center"/>
              <w:rPr>
                <w:rFonts w:ascii="宋体" w:hAnsi="宋体" w:cs="宋体"/>
                <w:sz w:val="24"/>
              </w:rPr>
            </w:pPr>
            <w:r>
              <w:rPr>
                <w:rFonts w:hint="eastAsia" w:ascii="宋体" w:hAnsi="宋体"/>
              </w:rPr>
              <w:t>30214</w:t>
            </w:r>
          </w:p>
        </w:tc>
        <w:tc>
          <w:tcPr>
            <w:tcW w:w="2016" w:type="pct"/>
            <w:shd w:val="clear" w:color="auto" w:fill="auto"/>
            <w:noWrap w:val="0"/>
            <w:vAlign w:val="center"/>
          </w:tcPr>
          <w:p w14:paraId="021E1DA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）租赁费</w:t>
            </w:r>
          </w:p>
        </w:tc>
        <w:tc>
          <w:tcPr>
            <w:tcW w:w="510" w:type="pct"/>
            <w:shd w:val="clear" w:color="auto" w:fill="auto"/>
            <w:noWrap w:val="0"/>
            <w:vAlign w:val="center"/>
          </w:tcPr>
          <w:p w14:paraId="358BE1ED">
            <w:pPr>
              <w:spacing w:line="300" w:lineRule="exact"/>
              <w:jc w:val="right"/>
              <w:rPr>
                <w:rFonts w:ascii="方正书宋_GBK" w:eastAsia="方正书宋_GBK"/>
              </w:rPr>
            </w:pPr>
          </w:p>
        </w:tc>
        <w:tc>
          <w:tcPr>
            <w:tcW w:w="510" w:type="pct"/>
            <w:shd w:val="clear" w:color="auto" w:fill="auto"/>
            <w:noWrap w:val="0"/>
            <w:vAlign w:val="center"/>
          </w:tcPr>
          <w:p w14:paraId="1A0F0E04">
            <w:pPr>
              <w:spacing w:line="300" w:lineRule="exact"/>
              <w:jc w:val="right"/>
              <w:rPr>
                <w:rFonts w:ascii="方正书宋_GBK" w:eastAsia="方正书宋_GBK"/>
              </w:rPr>
            </w:pPr>
          </w:p>
        </w:tc>
        <w:tc>
          <w:tcPr>
            <w:tcW w:w="510" w:type="pct"/>
            <w:shd w:val="clear" w:color="auto" w:fill="auto"/>
            <w:noWrap w:val="0"/>
            <w:vAlign w:val="center"/>
          </w:tcPr>
          <w:p w14:paraId="2A64C74D">
            <w:pPr>
              <w:spacing w:line="300" w:lineRule="exact"/>
              <w:jc w:val="right"/>
              <w:rPr>
                <w:rFonts w:ascii="方正书宋_GBK" w:eastAsia="方正书宋_GBK"/>
              </w:rPr>
            </w:pPr>
          </w:p>
        </w:tc>
        <w:tc>
          <w:tcPr>
            <w:tcW w:w="510" w:type="pct"/>
            <w:shd w:val="clear" w:color="auto" w:fill="auto"/>
            <w:noWrap w:val="0"/>
            <w:vAlign w:val="center"/>
          </w:tcPr>
          <w:p w14:paraId="6FFD3233">
            <w:pPr>
              <w:spacing w:line="300" w:lineRule="exact"/>
              <w:jc w:val="right"/>
              <w:rPr>
                <w:rFonts w:ascii="方正书宋_GBK" w:eastAsia="方正书宋_GBK"/>
              </w:rPr>
            </w:pPr>
          </w:p>
        </w:tc>
        <w:tc>
          <w:tcPr>
            <w:tcW w:w="510" w:type="pct"/>
            <w:shd w:val="clear" w:color="auto" w:fill="auto"/>
            <w:noWrap w:val="0"/>
            <w:vAlign w:val="center"/>
          </w:tcPr>
          <w:p w14:paraId="112A37A0">
            <w:pPr>
              <w:spacing w:line="300" w:lineRule="exact"/>
              <w:jc w:val="right"/>
              <w:rPr>
                <w:rFonts w:ascii="方正书宋_GBK" w:eastAsia="方正书宋_GBK"/>
              </w:rPr>
            </w:pPr>
          </w:p>
        </w:tc>
      </w:tr>
      <w:tr w14:paraId="16559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5547F06">
            <w:pPr>
              <w:jc w:val="center"/>
              <w:rPr>
                <w:rFonts w:ascii="宋体" w:hAnsi="宋体" w:cs="宋体"/>
                <w:sz w:val="24"/>
              </w:rPr>
            </w:pPr>
            <w:r>
              <w:rPr>
                <w:rFonts w:hint="eastAsia" w:ascii="宋体" w:hAnsi="宋体"/>
              </w:rPr>
              <w:t>30226</w:t>
            </w:r>
          </w:p>
        </w:tc>
        <w:tc>
          <w:tcPr>
            <w:tcW w:w="2016" w:type="pct"/>
            <w:shd w:val="clear" w:color="auto" w:fill="auto"/>
            <w:noWrap w:val="0"/>
            <w:vAlign w:val="center"/>
          </w:tcPr>
          <w:p w14:paraId="7F0E87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）劳务费</w:t>
            </w:r>
          </w:p>
        </w:tc>
        <w:tc>
          <w:tcPr>
            <w:tcW w:w="510" w:type="pct"/>
            <w:shd w:val="clear" w:color="auto" w:fill="auto"/>
            <w:noWrap w:val="0"/>
            <w:vAlign w:val="center"/>
          </w:tcPr>
          <w:p w14:paraId="2EFA931A">
            <w:pPr>
              <w:spacing w:line="300" w:lineRule="exact"/>
              <w:jc w:val="right"/>
              <w:rPr>
                <w:rFonts w:ascii="方正书宋_GBK" w:eastAsia="方正书宋_GBK"/>
              </w:rPr>
            </w:pPr>
            <w:r>
              <w:rPr>
                <w:rFonts w:ascii="方正书宋_GBK" w:eastAsia="方正书宋_GBK"/>
              </w:rPr>
              <w:t>5.70</w:t>
            </w:r>
          </w:p>
        </w:tc>
        <w:tc>
          <w:tcPr>
            <w:tcW w:w="510" w:type="pct"/>
            <w:shd w:val="clear" w:color="auto" w:fill="auto"/>
            <w:noWrap w:val="0"/>
            <w:vAlign w:val="center"/>
          </w:tcPr>
          <w:p w14:paraId="5A480803">
            <w:pPr>
              <w:spacing w:line="300" w:lineRule="exact"/>
              <w:jc w:val="right"/>
              <w:rPr>
                <w:rFonts w:ascii="方正书宋_GBK" w:eastAsia="方正书宋_GBK"/>
              </w:rPr>
            </w:pPr>
            <w:r>
              <w:rPr>
                <w:rFonts w:ascii="方正书宋_GBK" w:eastAsia="方正书宋_GBK"/>
              </w:rPr>
              <w:t>5.70</w:t>
            </w:r>
          </w:p>
        </w:tc>
        <w:tc>
          <w:tcPr>
            <w:tcW w:w="510" w:type="pct"/>
            <w:shd w:val="clear" w:color="auto" w:fill="auto"/>
            <w:noWrap w:val="0"/>
            <w:vAlign w:val="center"/>
          </w:tcPr>
          <w:p w14:paraId="3AB1E282">
            <w:pPr>
              <w:spacing w:line="300" w:lineRule="exact"/>
              <w:jc w:val="right"/>
              <w:rPr>
                <w:rFonts w:ascii="方正书宋_GBK" w:eastAsia="方正书宋_GBK"/>
              </w:rPr>
            </w:pPr>
          </w:p>
        </w:tc>
        <w:tc>
          <w:tcPr>
            <w:tcW w:w="510" w:type="pct"/>
            <w:shd w:val="clear" w:color="auto" w:fill="auto"/>
            <w:noWrap w:val="0"/>
            <w:vAlign w:val="center"/>
          </w:tcPr>
          <w:p w14:paraId="5983EBAF">
            <w:pPr>
              <w:spacing w:line="300" w:lineRule="exact"/>
              <w:jc w:val="right"/>
              <w:rPr>
                <w:rFonts w:ascii="方正书宋_GBK" w:eastAsia="方正书宋_GBK"/>
              </w:rPr>
            </w:pPr>
          </w:p>
        </w:tc>
        <w:tc>
          <w:tcPr>
            <w:tcW w:w="510" w:type="pct"/>
            <w:shd w:val="clear" w:color="auto" w:fill="auto"/>
            <w:noWrap w:val="0"/>
            <w:vAlign w:val="center"/>
          </w:tcPr>
          <w:p w14:paraId="7C1831CB">
            <w:pPr>
              <w:spacing w:line="300" w:lineRule="exact"/>
              <w:jc w:val="right"/>
              <w:rPr>
                <w:rFonts w:ascii="方正书宋_GBK" w:eastAsia="方正书宋_GBK"/>
              </w:rPr>
            </w:pPr>
          </w:p>
        </w:tc>
      </w:tr>
      <w:tr w14:paraId="4C0FD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7EBD671">
            <w:pPr>
              <w:jc w:val="center"/>
              <w:rPr>
                <w:rFonts w:ascii="宋体" w:hAnsi="宋体" w:cs="宋体"/>
                <w:sz w:val="24"/>
              </w:rPr>
            </w:pPr>
            <w:r>
              <w:rPr>
                <w:rFonts w:hint="eastAsia" w:ascii="宋体" w:hAnsi="宋体"/>
              </w:rPr>
              <w:t>30209</w:t>
            </w:r>
          </w:p>
        </w:tc>
        <w:tc>
          <w:tcPr>
            <w:tcW w:w="2016" w:type="pct"/>
            <w:shd w:val="clear" w:color="auto" w:fill="auto"/>
            <w:noWrap w:val="0"/>
            <w:vAlign w:val="center"/>
          </w:tcPr>
          <w:p w14:paraId="0F82626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510" w:type="pct"/>
            <w:shd w:val="clear" w:color="auto" w:fill="auto"/>
            <w:noWrap w:val="0"/>
            <w:vAlign w:val="center"/>
          </w:tcPr>
          <w:p w14:paraId="524DB7BA">
            <w:pPr>
              <w:spacing w:line="300" w:lineRule="exact"/>
              <w:jc w:val="right"/>
              <w:rPr>
                <w:rFonts w:ascii="方正书宋_GBK" w:eastAsia="方正书宋_GBK"/>
              </w:rPr>
            </w:pPr>
          </w:p>
        </w:tc>
        <w:tc>
          <w:tcPr>
            <w:tcW w:w="510" w:type="pct"/>
            <w:shd w:val="clear" w:color="auto" w:fill="auto"/>
            <w:noWrap w:val="0"/>
            <w:vAlign w:val="center"/>
          </w:tcPr>
          <w:p w14:paraId="63208F8E">
            <w:pPr>
              <w:spacing w:line="300" w:lineRule="exact"/>
              <w:jc w:val="right"/>
              <w:rPr>
                <w:rFonts w:ascii="方正书宋_GBK" w:eastAsia="方正书宋_GBK"/>
              </w:rPr>
            </w:pPr>
          </w:p>
        </w:tc>
        <w:tc>
          <w:tcPr>
            <w:tcW w:w="510" w:type="pct"/>
            <w:shd w:val="clear" w:color="auto" w:fill="auto"/>
            <w:noWrap w:val="0"/>
            <w:vAlign w:val="center"/>
          </w:tcPr>
          <w:p w14:paraId="6B9025B6">
            <w:pPr>
              <w:spacing w:line="300" w:lineRule="exact"/>
              <w:jc w:val="right"/>
              <w:rPr>
                <w:rFonts w:ascii="方正书宋_GBK" w:eastAsia="方正书宋_GBK"/>
              </w:rPr>
            </w:pPr>
          </w:p>
        </w:tc>
        <w:tc>
          <w:tcPr>
            <w:tcW w:w="510" w:type="pct"/>
            <w:shd w:val="clear" w:color="auto" w:fill="auto"/>
            <w:noWrap w:val="0"/>
            <w:vAlign w:val="center"/>
          </w:tcPr>
          <w:p w14:paraId="06E28659">
            <w:pPr>
              <w:spacing w:line="300" w:lineRule="exact"/>
              <w:jc w:val="right"/>
              <w:rPr>
                <w:rFonts w:ascii="方正书宋_GBK" w:eastAsia="方正书宋_GBK"/>
              </w:rPr>
            </w:pPr>
          </w:p>
        </w:tc>
        <w:tc>
          <w:tcPr>
            <w:tcW w:w="510" w:type="pct"/>
            <w:shd w:val="clear" w:color="auto" w:fill="auto"/>
            <w:noWrap w:val="0"/>
            <w:vAlign w:val="center"/>
          </w:tcPr>
          <w:p w14:paraId="213AA4DA">
            <w:pPr>
              <w:spacing w:line="300" w:lineRule="exact"/>
              <w:jc w:val="right"/>
              <w:rPr>
                <w:rFonts w:ascii="方正书宋_GBK" w:eastAsia="方正书宋_GBK"/>
              </w:rPr>
            </w:pPr>
          </w:p>
        </w:tc>
      </w:tr>
      <w:tr w14:paraId="7B07E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2CBD8FB0">
            <w:pPr>
              <w:jc w:val="center"/>
              <w:rPr>
                <w:rFonts w:ascii="宋体" w:hAnsi="宋体" w:cs="宋体"/>
                <w:sz w:val="24"/>
              </w:rPr>
            </w:pPr>
            <w:r>
              <w:rPr>
                <w:rFonts w:hint="eastAsia" w:ascii="宋体" w:hAnsi="宋体"/>
              </w:rPr>
              <w:t>30213</w:t>
            </w:r>
          </w:p>
        </w:tc>
        <w:tc>
          <w:tcPr>
            <w:tcW w:w="2016" w:type="pct"/>
            <w:shd w:val="clear" w:color="auto" w:fill="auto"/>
            <w:noWrap w:val="0"/>
            <w:vAlign w:val="center"/>
          </w:tcPr>
          <w:p w14:paraId="497F55F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）中央空调及电梯运行费</w:t>
            </w:r>
          </w:p>
        </w:tc>
        <w:tc>
          <w:tcPr>
            <w:tcW w:w="510" w:type="pct"/>
            <w:shd w:val="clear" w:color="auto" w:fill="auto"/>
            <w:noWrap w:val="0"/>
            <w:vAlign w:val="center"/>
          </w:tcPr>
          <w:p w14:paraId="501D1463">
            <w:pPr>
              <w:spacing w:line="300" w:lineRule="exact"/>
              <w:jc w:val="right"/>
              <w:rPr>
                <w:rFonts w:ascii="方正书宋_GBK" w:eastAsia="方正书宋_GBK"/>
              </w:rPr>
            </w:pPr>
          </w:p>
        </w:tc>
        <w:tc>
          <w:tcPr>
            <w:tcW w:w="510" w:type="pct"/>
            <w:shd w:val="clear" w:color="auto" w:fill="auto"/>
            <w:noWrap w:val="0"/>
            <w:vAlign w:val="center"/>
          </w:tcPr>
          <w:p w14:paraId="0B92CA5E">
            <w:pPr>
              <w:spacing w:line="300" w:lineRule="exact"/>
              <w:jc w:val="right"/>
              <w:rPr>
                <w:rFonts w:ascii="方正书宋_GBK" w:eastAsia="方正书宋_GBK"/>
              </w:rPr>
            </w:pPr>
          </w:p>
        </w:tc>
        <w:tc>
          <w:tcPr>
            <w:tcW w:w="510" w:type="pct"/>
            <w:shd w:val="clear" w:color="auto" w:fill="auto"/>
            <w:noWrap w:val="0"/>
            <w:vAlign w:val="center"/>
          </w:tcPr>
          <w:p w14:paraId="02D6F367">
            <w:pPr>
              <w:spacing w:line="300" w:lineRule="exact"/>
              <w:jc w:val="right"/>
              <w:rPr>
                <w:rFonts w:ascii="方正书宋_GBK" w:eastAsia="方正书宋_GBK"/>
              </w:rPr>
            </w:pPr>
          </w:p>
        </w:tc>
        <w:tc>
          <w:tcPr>
            <w:tcW w:w="510" w:type="pct"/>
            <w:shd w:val="clear" w:color="auto" w:fill="auto"/>
            <w:noWrap w:val="0"/>
            <w:vAlign w:val="center"/>
          </w:tcPr>
          <w:p w14:paraId="1AFED33C">
            <w:pPr>
              <w:spacing w:line="300" w:lineRule="exact"/>
              <w:jc w:val="right"/>
              <w:rPr>
                <w:rFonts w:ascii="方正书宋_GBK" w:eastAsia="方正书宋_GBK"/>
              </w:rPr>
            </w:pPr>
          </w:p>
        </w:tc>
        <w:tc>
          <w:tcPr>
            <w:tcW w:w="510" w:type="pct"/>
            <w:shd w:val="clear" w:color="auto" w:fill="auto"/>
            <w:noWrap w:val="0"/>
            <w:vAlign w:val="center"/>
          </w:tcPr>
          <w:p w14:paraId="69545ADE">
            <w:pPr>
              <w:spacing w:line="300" w:lineRule="exact"/>
              <w:jc w:val="right"/>
              <w:rPr>
                <w:rFonts w:ascii="方正书宋_GBK" w:eastAsia="方正书宋_GBK"/>
              </w:rPr>
            </w:pPr>
          </w:p>
        </w:tc>
      </w:tr>
      <w:tr w14:paraId="09911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3BAE1250">
            <w:pPr>
              <w:jc w:val="center"/>
              <w:rPr>
                <w:rFonts w:ascii="宋体" w:hAnsi="宋体" w:cs="宋体"/>
                <w:sz w:val="24"/>
              </w:rPr>
            </w:pPr>
            <w:r>
              <w:rPr>
                <w:rFonts w:hint="eastAsia" w:ascii="宋体" w:hAnsi="宋体"/>
              </w:rPr>
              <w:t>30208</w:t>
            </w:r>
          </w:p>
        </w:tc>
        <w:tc>
          <w:tcPr>
            <w:tcW w:w="2016" w:type="pct"/>
            <w:shd w:val="clear" w:color="auto" w:fill="auto"/>
            <w:noWrap w:val="0"/>
            <w:vAlign w:val="center"/>
          </w:tcPr>
          <w:p w14:paraId="441CE8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）办公取暖费</w:t>
            </w:r>
          </w:p>
        </w:tc>
        <w:tc>
          <w:tcPr>
            <w:tcW w:w="510" w:type="pct"/>
            <w:shd w:val="clear" w:color="auto" w:fill="auto"/>
            <w:noWrap w:val="0"/>
            <w:vAlign w:val="center"/>
          </w:tcPr>
          <w:p w14:paraId="31747014">
            <w:pPr>
              <w:spacing w:line="300" w:lineRule="exact"/>
              <w:jc w:val="right"/>
              <w:rPr>
                <w:rFonts w:ascii="方正书宋_GBK" w:eastAsia="方正书宋_GBK"/>
              </w:rPr>
            </w:pPr>
          </w:p>
        </w:tc>
        <w:tc>
          <w:tcPr>
            <w:tcW w:w="510" w:type="pct"/>
            <w:shd w:val="clear" w:color="auto" w:fill="auto"/>
            <w:noWrap w:val="0"/>
            <w:vAlign w:val="center"/>
          </w:tcPr>
          <w:p w14:paraId="661EBC7A">
            <w:pPr>
              <w:spacing w:line="300" w:lineRule="exact"/>
              <w:jc w:val="right"/>
              <w:rPr>
                <w:rFonts w:ascii="方正书宋_GBK" w:eastAsia="方正书宋_GBK"/>
              </w:rPr>
            </w:pPr>
          </w:p>
        </w:tc>
        <w:tc>
          <w:tcPr>
            <w:tcW w:w="510" w:type="pct"/>
            <w:shd w:val="clear" w:color="auto" w:fill="auto"/>
            <w:noWrap w:val="0"/>
            <w:vAlign w:val="center"/>
          </w:tcPr>
          <w:p w14:paraId="2E1FC273">
            <w:pPr>
              <w:spacing w:line="300" w:lineRule="exact"/>
              <w:jc w:val="right"/>
              <w:rPr>
                <w:rFonts w:ascii="方正书宋_GBK" w:eastAsia="方正书宋_GBK"/>
              </w:rPr>
            </w:pPr>
          </w:p>
        </w:tc>
        <w:tc>
          <w:tcPr>
            <w:tcW w:w="510" w:type="pct"/>
            <w:shd w:val="clear" w:color="auto" w:fill="auto"/>
            <w:noWrap w:val="0"/>
            <w:vAlign w:val="center"/>
          </w:tcPr>
          <w:p w14:paraId="0EC9D9A5">
            <w:pPr>
              <w:spacing w:line="300" w:lineRule="exact"/>
              <w:jc w:val="right"/>
              <w:rPr>
                <w:rFonts w:ascii="方正书宋_GBK" w:eastAsia="方正书宋_GBK"/>
              </w:rPr>
            </w:pPr>
          </w:p>
        </w:tc>
        <w:tc>
          <w:tcPr>
            <w:tcW w:w="510" w:type="pct"/>
            <w:shd w:val="clear" w:color="auto" w:fill="auto"/>
            <w:noWrap w:val="0"/>
            <w:vAlign w:val="center"/>
          </w:tcPr>
          <w:p w14:paraId="7C26377F">
            <w:pPr>
              <w:spacing w:line="300" w:lineRule="exact"/>
              <w:jc w:val="right"/>
              <w:rPr>
                <w:rFonts w:ascii="方正书宋_GBK" w:eastAsia="方正书宋_GBK"/>
              </w:rPr>
            </w:pPr>
          </w:p>
        </w:tc>
      </w:tr>
      <w:tr w14:paraId="4FFE8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100A5C90">
            <w:pPr>
              <w:jc w:val="center"/>
              <w:rPr>
                <w:rFonts w:ascii="宋体" w:hAnsi="宋体" w:cs="宋体"/>
                <w:sz w:val="24"/>
              </w:rPr>
            </w:pPr>
            <w:r>
              <w:rPr>
                <w:rFonts w:hint="eastAsia" w:ascii="宋体" w:hAnsi="宋体"/>
              </w:rPr>
              <w:t>30213</w:t>
            </w:r>
          </w:p>
        </w:tc>
        <w:tc>
          <w:tcPr>
            <w:tcW w:w="2016" w:type="pct"/>
            <w:shd w:val="clear" w:color="auto" w:fill="auto"/>
            <w:noWrap w:val="0"/>
            <w:vAlign w:val="center"/>
          </w:tcPr>
          <w:p w14:paraId="702E26F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）网络运行维护费</w:t>
            </w:r>
          </w:p>
        </w:tc>
        <w:tc>
          <w:tcPr>
            <w:tcW w:w="510" w:type="pct"/>
            <w:shd w:val="clear" w:color="auto" w:fill="auto"/>
            <w:noWrap w:val="0"/>
            <w:vAlign w:val="center"/>
          </w:tcPr>
          <w:p w14:paraId="4B4A7C57">
            <w:pPr>
              <w:spacing w:line="300" w:lineRule="exact"/>
              <w:jc w:val="right"/>
              <w:rPr>
                <w:rFonts w:ascii="方正书宋_GBK" w:eastAsia="方正书宋_GBK"/>
              </w:rPr>
            </w:pPr>
          </w:p>
        </w:tc>
        <w:tc>
          <w:tcPr>
            <w:tcW w:w="510" w:type="pct"/>
            <w:shd w:val="clear" w:color="auto" w:fill="auto"/>
            <w:noWrap w:val="0"/>
            <w:vAlign w:val="center"/>
          </w:tcPr>
          <w:p w14:paraId="5EEA49EA">
            <w:pPr>
              <w:spacing w:line="300" w:lineRule="exact"/>
              <w:jc w:val="right"/>
              <w:rPr>
                <w:rFonts w:ascii="方正书宋_GBK" w:eastAsia="方正书宋_GBK"/>
              </w:rPr>
            </w:pPr>
          </w:p>
        </w:tc>
        <w:tc>
          <w:tcPr>
            <w:tcW w:w="510" w:type="pct"/>
            <w:shd w:val="clear" w:color="auto" w:fill="auto"/>
            <w:noWrap w:val="0"/>
            <w:vAlign w:val="center"/>
          </w:tcPr>
          <w:p w14:paraId="17B45F5E">
            <w:pPr>
              <w:spacing w:line="300" w:lineRule="exact"/>
              <w:jc w:val="right"/>
              <w:rPr>
                <w:rFonts w:ascii="方正书宋_GBK" w:eastAsia="方正书宋_GBK"/>
              </w:rPr>
            </w:pPr>
          </w:p>
        </w:tc>
        <w:tc>
          <w:tcPr>
            <w:tcW w:w="510" w:type="pct"/>
            <w:shd w:val="clear" w:color="auto" w:fill="auto"/>
            <w:noWrap w:val="0"/>
            <w:vAlign w:val="center"/>
          </w:tcPr>
          <w:p w14:paraId="4221F006">
            <w:pPr>
              <w:spacing w:line="300" w:lineRule="exact"/>
              <w:jc w:val="right"/>
              <w:rPr>
                <w:rFonts w:ascii="方正书宋_GBK" w:eastAsia="方正书宋_GBK"/>
              </w:rPr>
            </w:pPr>
          </w:p>
        </w:tc>
        <w:tc>
          <w:tcPr>
            <w:tcW w:w="510" w:type="pct"/>
            <w:shd w:val="clear" w:color="auto" w:fill="auto"/>
            <w:noWrap w:val="0"/>
            <w:vAlign w:val="center"/>
          </w:tcPr>
          <w:p w14:paraId="040A8B0E">
            <w:pPr>
              <w:spacing w:line="300" w:lineRule="exact"/>
              <w:jc w:val="right"/>
              <w:rPr>
                <w:rFonts w:ascii="方正书宋_GBK" w:eastAsia="方正书宋_GBK"/>
              </w:rPr>
            </w:pPr>
          </w:p>
        </w:tc>
      </w:tr>
      <w:tr w14:paraId="5E7A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5D20B3C4">
            <w:pPr>
              <w:jc w:val="center"/>
              <w:rPr>
                <w:rFonts w:ascii="宋体" w:hAnsi="宋体" w:cs="宋体"/>
                <w:sz w:val="24"/>
              </w:rPr>
            </w:pPr>
            <w:r>
              <w:rPr>
                <w:rFonts w:hint="eastAsia" w:ascii="宋体" w:hAnsi="宋体"/>
              </w:rPr>
              <w:t>30202</w:t>
            </w:r>
          </w:p>
        </w:tc>
        <w:tc>
          <w:tcPr>
            <w:tcW w:w="2016" w:type="pct"/>
            <w:shd w:val="clear" w:color="auto" w:fill="auto"/>
            <w:noWrap w:val="0"/>
            <w:vAlign w:val="center"/>
          </w:tcPr>
          <w:p w14:paraId="5E1D4E7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）大宗印刷费</w:t>
            </w:r>
          </w:p>
        </w:tc>
        <w:tc>
          <w:tcPr>
            <w:tcW w:w="510" w:type="pct"/>
            <w:shd w:val="clear" w:color="auto" w:fill="auto"/>
            <w:noWrap w:val="0"/>
            <w:vAlign w:val="center"/>
          </w:tcPr>
          <w:p w14:paraId="63B14727">
            <w:pPr>
              <w:spacing w:line="300" w:lineRule="exact"/>
              <w:jc w:val="right"/>
              <w:rPr>
                <w:rFonts w:ascii="方正书宋_GBK" w:eastAsia="方正书宋_GBK"/>
              </w:rPr>
            </w:pPr>
          </w:p>
        </w:tc>
        <w:tc>
          <w:tcPr>
            <w:tcW w:w="510" w:type="pct"/>
            <w:shd w:val="clear" w:color="auto" w:fill="auto"/>
            <w:noWrap w:val="0"/>
            <w:vAlign w:val="center"/>
          </w:tcPr>
          <w:p w14:paraId="5BD15383">
            <w:pPr>
              <w:spacing w:line="300" w:lineRule="exact"/>
              <w:jc w:val="right"/>
              <w:rPr>
                <w:rFonts w:ascii="方正书宋_GBK" w:eastAsia="方正书宋_GBK"/>
              </w:rPr>
            </w:pPr>
          </w:p>
        </w:tc>
        <w:tc>
          <w:tcPr>
            <w:tcW w:w="510" w:type="pct"/>
            <w:shd w:val="clear" w:color="auto" w:fill="auto"/>
            <w:noWrap w:val="0"/>
            <w:vAlign w:val="center"/>
          </w:tcPr>
          <w:p w14:paraId="7912A72C">
            <w:pPr>
              <w:spacing w:line="300" w:lineRule="exact"/>
              <w:jc w:val="right"/>
              <w:rPr>
                <w:rFonts w:ascii="方正书宋_GBK" w:eastAsia="方正书宋_GBK"/>
              </w:rPr>
            </w:pPr>
          </w:p>
        </w:tc>
        <w:tc>
          <w:tcPr>
            <w:tcW w:w="510" w:type="pct"/>
            <w:shd w:val="clear" w:color="auto" w:fill="auto"/>
            <w:noWrap w:val="0"/>
            <w:vAlign w:val="center"/>
          </w:tcPr>
          <w:p w14:paraId="321C776F">
            <w:pPr>
              <w:spacing w:line="300" w:lineRule="exact"/>
              <w:jc w:val="right"/>
              <w:rPr>
                <w:rFonts w:ascii="方正书宋_GBK" w:eastAsia="方正书宋_GBK"/>
              </w:rPr>
            </w:pPr>
          </w:p>
        </w:tc>
        <w:tc>
          <w:tcPr>
            <w:tcW w:w="510" w:type="pct"/>
            <w:shd w:val="clear" w:color="auto" w:fill="auto"/>
            <w:noWrap w:val="0"/>
            <w:vAlign w:val="center"/>
          </w:tcPr>
          <w:p w14:paraId="0B7A55F8">
            <w:pPr>
              <w:spacing w:line="300" w:lineRule="exact"/>
              <w:jc w:val="right"/>
              <w:rPr>
                <w:rFonts w:ascii="方正书宋_GBK" w:eastAsia="方正书宋_GBK"/>
              </w:rPr>
            </w:pPr>
          </w:p>
        </w:tc>
      </w:tr>
      <w:tr w14:paraId="06224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A668A80">
            <w:pPr>
              <w:jc w:val="center"/>
              <w:rPr>
                <w:rFonts w:ascii="宋体" w:hAnsi="宋体" w:cs="宋体"/>
                <w:sz w:val="24"/>
              </w:rPr>
            </w:pPr>
            <w:r>
              <w:rPr>
                <w:rFonts w:hint="eastAsia" w:ascii="宋体" w:hAnsi="宋体"/>
              </w:rPr>
              <w:t>30231</w:t>
            </w:r>
          </w:p>
        </w:tc>
        <w:tc>
          <w:tcPr>
            <w:tcW w:w="2016" w:type="pct"/>
            <w:shd w:val="clear" w:color="auto" w:fill="auto"/>
            <w:noWrap w:val="0"/>
            <w:vAlign w:val="center"/>
          </w:tcPr>
          <w:p w14:paraId="764AA6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）执法执勤及特种业务车辆运行费</w:t>
            </w:r>
          </w:p>
        </w:tc>
        <w:tc>
          <w:tcPr>
            <w:tcW w:w="510" w:type="pct"/>
            <w:shd w:val="clear" w:color="auto" w:fill="auto"/>
            <w:noWrap w:val="0"/>
            <w:vAlign w:val="center"/>
          </w:tcPr>
          <w:p w14:paraId="1E38A8F5">
            <w:pPr>
              <w:spacing w:line="300" w:lineRule="exact"/>
              <w:jc w:val="right"/>
              <w:rPr>
                <w:rFonts w:ascii="方正书宋_GBK" w:eastAsia="方正书宋_GBK"/>
              </w:rPr>
            </w:pPr>
          </w:p>
        </w:tc>
        <w:tc>
          <w:tcPr>
            <w:tcW w:w="510" w:type="pct"/>
            <w:shd w:val="clear" w:color="auto" w:fill="auto"/>
            <w:noWrap w:val="0"/>
            <w:vAlign w:val="center"/>
          </w:tcPr>
          <w:p w14:paraId="2D46EE92">
            <w:pPr>
              <w:spacing w:line="300" w:lineRule="exact"/>
              <w:jc w:val="right"/>
              <w:rPr>
                <w:rFonts w:ascii="方正书宋_GBK" w:eastAsia="方正书宋_GBK"/>
              </w:rPr>
            </w:pPr>
          </w:p>
        </w:tc>
        <w:tc>
          <w:tcPr>
            <w:tcW w:w="510" w:type="pct"/>
            <w:shd w:val="clear" w:color="auto" w:fill="auto"/>
            <w:noWrap w:val="0"/>
            <w:vAlign w:val="center"/>
          </w:tcPr>
          <w:p w14:paraId="178C9CED">
            <w:pPr>
              <w:spacing w:line="300" w:lineRule="exact"/>
              <w:jc w:val="right"/>
              <w:rPr>
                <w:rFonts w:ascii="方正书宋_GBK" w:eastAsia="方正书宋_GBK"/>
              </w:rPr>
            </w:pPr>
          </w:p>
        </w:tc>
        <w:tc>
          <w:tcPr>
            <w:tcW w:w="510" w:type="pct"/>
            <w:shd w:val="clear" w:color="auto" w:fill="auto"/>
            <w:noWrap w:val="0"/>
            <w:vAlign w:val="center"/>
          </w:tcPr>
          <w:p w14:paraId="518A5D67">
            <w:pPr>
              <w:spacing w:line="300" w:lineRule="exact"/>
              <w:jc w:val="right"/>
              <w:rPr>
                <w:rFonts w:ascii="方正书宋_GBK" w:eastAsia="方正书宋_GBK"/>
              </w:rPr>
            </w:pPr>
          </w:p>
        </w:tc>
        <w:tc>
          <w:tcPr>
            <w:tcW w:w="510" w:type="pct"/>
            <w:shd w:val="clear" w:color="auto" w:fill="auto"/>
            <w:noWrap w:val="0"/>
            <w:vAlign w:val="center"/>
          </w:tcPr>
          <w:p w14:paraId="5D7108E1">
            <w:pPr>
              <w:spacing w:line="300" w:lineRule="exact"/>
              <w:jc w:val="right"/>
              <w:rPr>
                <w:rFonts w:ascii="方正书宋_GBK" w:eastAsia="方正书宋_GBK"/>
              </w:rPr>
            </w:pPr>
          </w:p>
        </w:tc>
      </w:tr>
      <w:tr w14:paraId="7D9EF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0A7A6BDB">
            <w:pPr>
              <w:jc w:val="center"/>
              <w:rPr>
                <w:rFonts w:ascii="宋体" w:hAnsi="宋体" w:cs="宋体"/>
                <w:sz w:val="24"/>
              </w:rPr>
            </w:pPr>
            <w:r>
              <w:rPr>
                <w:rFonts w:hint="eastAsia" w:ascii="宋体" w:hAnsi="宋体"/>
              </w:rPr>
              <w:t>30299</w:t>
            </w:r>
          </w:p>
        </w:tc>
        <w:tc>
          <w:tcPr>
            <w:tcW w:w="2016" w:type="pct"/>
            <w:shd w:val="clear" w:color="auto" w:fill="auto"/>
            <w:noWrap w:val="0"/>
            <w:vAlign w:val="center"/>
          </w:tcPr>
          <w:p w14:paraId="77C1E5C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）离退休干部特需费</w:t>
            </w:r>
          </w:p>
        </w:tc>
        <w:tc>
          <w:tcPr>
            <w:tcW w:w="510" w:type="pct"/>
            <w:shd w:val="clear" w:color="auto" w:fill="auto"/>
            <w:noWrap w:val="0"/>
            <w:vAlign w:val="center"/>
          </w:tcPr>
          <w:p w14:paraId="0DE39C7D">
            <w:pPr>
              <w:spacing w:line="300" w:lineRule="exact"/>
              <w:jc w:val="right"/>
              <w:rPr>
                <w:rFonts w:ascii="方正书宋_GBK" w:eastAsia="方正书宋_GBK"/>
              </w:rPr>
            </w:pPr>
          </w:p>
        </w:tc>
        <w:tc>
          <w:tcPr>
            <w:tcW w:w="510" w:type="pct"/>
            <w:shd w:val="clear" w:color="auto" w:fill="auto"/>
            <w:noWrap w:val="0"/>
            <w:vAlign w:val="center"/>
          </w:tcPr>
          <w:p w14:paraId="2B221647">
            <w:pPr>
              <w:spacing w:line="300" w:lineRule="exact"/>
              <w:jc w:val="right"/>
              <w:rPr>
                <w:rFonts w:ascii="方正书宋_GBK" w:eastAsia="方正书宋_GBK"/>
              </w:rPr>
            </w:pPr>
          </w:p>
        </w:tc>
        <w:tc>
          <w:tcPr>
            <w:tcW w:w="510" w:type="pct"/>
            <w:shd w:val="clear" w:color="auto" w:fill="auto"/>
            <w:noWrap w:val="0"/>
            <w:vAlign w:val="center"/>
          </w:tcPr>
          <w:p w14:paraId="28CC3636">
            <w:pPr>
              <w:spacing w:line="300" w:lineRule="exact"/>
              <w:jc w:val="right"/>
              <w:rPr>
                <w:rFonts w:ascii="方正书宋_GBK" w:eastAsia="方正书宋_GBK"/>
              </w:rPr>
            </w:pPr>
          </w:p>
        </w:tc>
        <w:tc>
          <w:tcPr>
            <w:tcW w:w="510" w:type="pct"/>
            <w:shd w:val="clear" w:color="auto" w:fill="auto"/>
            <w:noWrap w:val="0"/>
            <w:vAlign w:val="center"/>
          </w:tcPr>
          <w:p w14:paraId="2AC52B60">
            <w:pPr>
              <w:spacing w:line="300" w:lineRule="exact"/>
              <w:jc w:val="right"/>
              <w:rPr>
                <w:rFonts w:ascii="方正书宋_GBK" w:eastAsia="方正书宋_GBK"/>
              </w:rPr>
            </w:pPr>
          </w:p>
        </w:tc>
        <w:tc>
          <w:tcPr>
            <w:tcW w:w="510" w:type="pct"/>
            <w:shd w:val="clear" w:color="auto" w:fill="auto"/>
            <w:noWrap w:val="0"/>
            <w:vAlign w:val="center"/>
          </w:tcPr>
          <w:p w14:paraId="23C24DCA">
            <w:pPr>
              <w:spacing w:line="300" w:lineRule="exact"/>
              <w:jc w:val="right"/>
              <w:rPr>
                <w:rFonts w:ascii="方正书宋_GBK" w:eastAsia="方正书宋_GBK"/>
              </w:rPr>
            </w:pPr>
          </w:p>
        </w:tc>
      </w:tr>
      <w:tr w14:paraId="7A501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74C640A7">
            <w:pPr>
              <w:jc w:val="center"/>
              <w:rPr>
                <w:rFonts w:ascii="宋体" w:hAnsi="宋体" w:cs="宋体"/>
                <w:sz w:val="24"/>
              </w:rPr>
            </w:pPr>
            <w:r>
              <w:rPr>
                <w:rFonts w:hint="eastAsia" w:ascii="宋体" w:hAnsi="宋体"/>
              </w:rPr>
              <w:t>30299</w:t>
            </w:r>
          </w:p>
        </w:tc>
        <w:tc>
          <w:tcPr>
            <w:tcW w:w="2016" w:type="pct"/>
            <w:shd w:val="clear" w:color="auto" w:fill="auto"/>
            <w:noWrap w:val="0"/>
            <w:vAlign w:val="center"/>
          </w:tcPr>
          <w:p w14:paraId="2F0FFBC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）离退休干部报刊费</w:t>
            </w:r>
          </w:p>
        </w:tc>
        <w:tc>
          <w:tcPr>
            <w:tcW w:w="510" w:type="pct"/>
            <w:shd w:val="clear" w:color="auto" w:fill="auto"/>
            <w:noWrap w:val="0"/>
            <w:vAlign w:val="center"/>
          </w:tcPr>
          <w:p w14:paraId="52CF4B55">
            <w:pPr>
              <w:spacing w:line="300" w:lineRule="exact"/>
              <w:jc w:val="right"/>
              <w:rPr>
                <w:rFonts w:ascii="方正书宋_GBK" w:eastAsia="方正书宋_GBK"/>
              </w:rPr>
            </w:pPr>
            <w:r>
              <w:rPr>
                <w:rFonts w:ascii="方正书宋_GBK" w:eastAsia="方正书宋_GBK"/>
              </w:rPr>
              <w:t>0.15</w:t>
            </w:r>
          </w:p>
        </w:tc>
        <w:tc>
          <w:tcPr>
            <w:tcW w:w="510" w:type="pct"/>
            <w:shd w:val="clear" w:color="auto" w:fill="auto"/>
            <w:noWrap w:val="0"/>
            <w:vAlign w:val="center"/>
          </w:tcPr>
          <w:p w14:paraId="4AB45A7E">
            <w:pPr>
              <w:spacing w:line="300" w:lineRule="exact"/>
              <w:jc w:val="right"/>
              <w:rPr>
                <w:rFonts w:ascii="方正书宋_GBK" w:eastAsia="方正书宋_GBK"/>
              </w:rPr>
            </w:pPr>
            <w:r>
              <w:rPr>
                <w:rFonts w:ascii="方正书宋_GBK" w:eastAsia="方正书宋_GBK"/>
              </w:rPr>
              <w:t>0.15</w:t>
            </w:r>
          </w:p>
        </w:tc>
        <w:tc>
          <w:tcPr>
            <w:tcW w:w="510" w:type="pct"/>
            <w:shd w:val="clear" w:color="auto" w:fill="auto"/>
            <w:noWrap w:val="0"/>
            <w:vAlign w:val="center"/>
          </w:tcPr>
          <w:p w14:paraId="4AE6C491">
            <w:pPr>
              <w:spacing w:line="300" w:lineRule="exact"/>
              <w:jc w:val="right"/>
              <w:rPr>
                <w:rFonts w:ascii="方正书宋_GBK" w:eastAsia="方正书宋_GBK"/>
              </w:rPr>
            </w:pPr>
          </w:p>
        </w:tc>
        <w:tc>
          <w:tcPr>
            <w:tcW w:w="510" w:type="pct"/>
            <w:shd w:val="clear" w:color="auto" w:fill="auto"/>
            <w:noWrap w:val="0"/>
            <w:vAlign w:val="center"/>
          </w:tcPr>
          <w:p w14:paraId="720617E3">
            <w:pPr>
              <w:spacing w:line="300" w:lineRule="exact"/>
              <w:jc w:val="right"/>
              <w:rPr>
                <w:rFonts w:ascii="方正书宋_GBK" w:eastAsia="方正书宋_GBK"/>
              </w:rPr>
            </w:pPr>
          </w:p>
        </w:tc>
        <w:tc>
          <w:tcPr>
            <w:tcW w:w="510" w:type="pct"/>
            <w:shd w:val="clear" w:color="auto" w:fill="auto"/>
            <w:noWrap w:val="0"/>
            <w:vAlign w:val="center"/>
          </w:tcPr>
          <w:p w14:paraId="5E5B1FD9">
            <w:pPr>
              <w:spacing w:line="300" w:lineRule="exact"/>
              <w:jc w:val="right"/>
              <w:rPr>
                <w:rFonts w:ascii="方正书宋_GBK" w:eastAsia="方正书宋_GBK"/>
              </w:rPr>
            </w:pPr>
          </w:p>
        </w:tc>
      </w:tr>
      <w:tr w14:paraId="39EE7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4" w:type="pct"/>
            <w:shd w:val="clear" w:color="auto" w:fill="auto"/>
            <w:noWrap w:val="0"/>
            <w:vAlign w:val="center"/>
          </w:tcPr>
          <w:p w14:paraId="4020AA38">
            <w:pPr>
              <w:jc w:val="center"/>
              <w:rPr>
                <w:rFonts w:ascii="宋体" w:hAnsi="宋体" w:cs="宋体"/>
                <w:sz w:val="24"/>
              </w:rPr>
            </w:pPr>
            <w:r>
              <w:rPr>
                <w:rFonts w:hint="eastAsia" w:ascii="宋体" w:hAnsi="宋体"/>
              </w:rPr>
              <w:t>30299</w:t>
            </w:r>
          </w:p>
        </w:tc>
        <w:tc>
          <w:tcPr>
            <w:tcW w:w="2016" w:type="pct"/>
            <w:shd w:val="clear" w:color="auto" w:fill="auto"/>
            <w:noWrap w:val="0"/>
            <w:vAlign w:val="center"/>
          </w:tcPr>
          <w:p w14:paraId="5CEBF53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）其他商品服务支出</w:t>
            </w:r>
          </w:p>
        </w:tc>
        <w:tc>
          <w:tcPr>
            <w:tcW w:w="510" w:type="pct"/>
            <w:shd w:val="clear" w:color="auto" w:fill="auto"/>
            <w:noWrap w:val="0"/>
            <w:vAlign w:val="center"/>
          </w:tcPr>
          <w:p w14:paraId="348A0462">
            <w:pPr>
              <w:spacing w:line="300" w:lineRule="exact"/>
              <w:jc w:val="right"/>
              <w:rPr>
                <w:rFonts w:ascii="方正书宋_GBK" w:eastAsia="方正书宋_GBK"/>
              </w:rPr>
            </w:pPr>
          </w:p>
        </w:tc>
        <w:tc>
          <w:tcPr>
            <w:tcW w:w="510" w:type="pct"/>
            <w:shd w:val="clear" w:color="auto" w:fill="auto"/>
            <w:noWrap w:val="0"/>
            <w:vAlign w:val="center"/>
          </w:tcPr>
          <w:p w14:paraId="31DF55B5">
            <w:pPr>
              <w:spacing w:line="300" w:lineRule="exact"/>
              <w:jc w:val="right"/>
              <w:rPr>
                <w:rFonts w:ascii="方正书宋_GBK" w:eastAsia="方正书宋_GBK"/>
              </w:rPr>
            </w:pPr>
          </w:p>
        </w:tc>
        <w:tc>
          <w:tcPr>
            <w:tcW w:w="510" w:type="pct"/>
            <w:shd w:val="clear" w:color="auto" w:fill="auto"/>
            <w:noWrap w:val="0"/>
            <w:vAlign w:val="center"/>
          </w:tcPr>
          <w:p w14:paraId="014BDE9F">
            <w:pPr>
              <w:spacing w:line="300" w:lineRule="exact"/>
              <w:jc w:val="right"/>
              <w:rPr>
                <w:rFonts w:ascii="方正书宋_GBK" w:eastAsia="方正书宋_GBK"/>
              </w:rPr>
            </w:pPr>
          </w:p>
        </w:tc>
        <w:tc>
          <w:tcPr>
            <w:tcW w:w="510" w:type="pct"/>
            <w:shd w:val="clear" w:color="auto" w:fill="auto"/>
            <w:noWrap w:val="0"/>
            <w:vAlign w:val="center"/>
          </w:tcPr>
          <w:p w14:paraId="56519C2D">
            <w:pPr>
              <w:spacing w:line="300" w:lineRule="exact"/>
              <w:jc w:val="right"/>
              <w:rPr>
                <w:rFonts w:ascii="方正书宋_GBK" w:eastAsia="方正书宋_GBK"/>
              </w:rPr>
            </w:pPr>
          </w:p>
        </w:tc>
        <w:tc>
          <w:tcPr>
            <w:tcW w:w="510" w:type="pct"/>
            <w:shd w:val="clear" w:color="auto" w:fill="auto"/>
            <w:noWrap w:val="0"/>
            <w:vAlign w:val="center"/>
          </w:tcPr>
          <w:p w14:paraId="7676348E">
            <w:pPr>
              <w:spacing w:line="300" w:lineRule="exact"/>
              <w:jc w:val="right"/>
              <w:rPr>
                <w:rFonts w:ascii="方正书宋_GBK" w:eastAsia="方正书宋_GBK"/>
              </w:rPr>
            </w:pPr>
          </w:p>
        </w:tc>
      </w:tr>
    </w:tbl>
    <w:p w14:paraId="1E827EA8">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14:paraId="38BE4D6B">
      <w:pPr>
        <w:jc w:val="center"/>
        <w:outlineLvl w:val="0"/>
        <w:rPr>
          <w:rFonts w:hint="eastAsia" w:ascii="方正小标宋_GBK" w:eastAsia="方正小标宋_GBK"/>
          <w:sz w:val="32"/>
        </w:rPr>
      </w:pPr>
      <w:bookmarkStart w:id="2" w:name="_Toc474077451"/>
      <w:r>
        <w:rPr>
          <w:rFonts w:hint="eastAsia" w:ascii="方正小标宋_GBK" w:eastAsia="方正小标宋_GBK"/>
          <w:sz w:val="32"/>
        </w:rPr>
        <w:t>部门项目支出预算</w:t>
      </w:r>
      <w:bookmarkEnd w:id="2"/>
    </w:p>
    <w:tbl>
      <w:tblPr>
        <w:tblStyle w:val="12"/>
        <w:tblW w:w="484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22"/>
        <w:gridCol w:w="1580"/>
        <w:gridCol w:w="1202"/>
        <w:gridCol w:w="1184"/>
        <w:gridCol w:w="1184"/>
        <w:gridCol w:w="684"/>
        <w:gridCol w:w="1010"/>
        <w:gridCol w:w="1120"/>
        <w:gridCol w:w="1121"/>
        <w:gridCol w:w="1118"/>
        <w:gridCol w:w="1118"/>
        <w:gridCol w:w="1113"/>
      </w:tblGrid>
      <w:tr w14:paraId="5CDD1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7" w:type="pct"/>
            <w:gridSpan w:val="6"/>
            <w:tcBorders>
              <w:top w:val="single" w:color="FFFFFF" w:sz="6" w:space="0"/>
              <w:left w:val="single" w:color="FFFFFF" w:sz="6" w:space="0"/>
              <w:right w:val="single" w:color="FFFFFF" w:sz="6" w:space="0"/>
            </w:tcBorders>
            <w:shd w:val="clear" w:color="auto" w:fill="auto"/>
            <w:noWrap w:val="0"/>
            <w:vAlign w:val="center"/>
          </w:tcPr>
          <w:p w14:paraId="62DEDB7E">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工商业联合会</w:t>
            </w:r>
          </w:p>
        </w:tc>
        <w:tc>
          <w:tcPr>
            <w:tcW w:w="2303" w:type="pct"/>
            <w:gridSpan w:val="6"/>
            <w:tcBorders>
              <w:top w:val="single" w:color="FFFFFF" w:sz="6" w:space="0"/>
              <w:left w:val="single" w:color="FFFFFF" w:sz="6" w:space="0"/>
              <w:right w:val="single" w:color="FFFFFF" w:sz="6" w:space="0"/>
            </w:tcBorders>
            <w:shd w:val="clear" w:color="auto" w:fill="auto"/>
            <w:noWrap w:val="0"/>
            <w:vAlign w:val="center"/>
          </w:tcPr>
          <w:p w14:paraId="351B53ED">
            <w:pPr>
              <w:spacing w:line="300" w:lineRule="exact"/>
              <w:jc w:val="right"/>
              <w:rPr>
                <w:rFonts w:ascii="方正书宋_GBK" w:eastAsia="方正书宋_GBK"/>
                <w:sz w:val="24"/>
              </w:rPr>
            </w:pPr>
            <w:r>
              <w:rPr>
                <w:rFonts w:hint="eastAsia" w:ascii="方正书宋_GBK" w:eastAsia="方正书宋_GBK"/>
                <w:sz w:val="24"/>
              </w:rPr>
              <w:t>单位：万元</w:t>
            </w:r>
          </w:p>
        </w:tc>
      </w:tr>
      <w:tr w14:paraId="29556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5" w:type="pct"/>
            <w:vMerge w:val="restart"/>
            <w:shd w:val="clear" w:color="auto" w:fill="auto"/>
            <w:noWrap w:val="0"/>
            <w:vAlign w:val="center"/>
          </w:tcPr>
          <w:p w14:paraId="64020888">
            <w:pPr>
              <w:spacing w:line="300" w:lineRule="exact"/>
              <w:jc w:val="center"/>
              <w:rPr>
                <w:rFonts w:ascii="方正书宋_GBK" w:eastAsia="方正书宋_GBK"/>
                <w:b/>
              </w:rPr>
            </w:pPr>
            <w:r>
              <w:rPr>
                <w:rFonts w:hint="eastAsia" w:ascii="方正书宋_GBK" w:eastAsia="方正书宋_GBK"/>
                <w:b/>
              </w:rPr>
              <w:t>项目名称</w:t>
            </w:r>
          </w:p>
        </w:tc>
        <w:tc>
          <w:tcPr>
            <w:tcW w:w="549" w:type="pct"/>
            <w:vMerge w:val="restart"/>
            <w:shd w:val="clear" w:color="auto" w:fill="auto"/>
            <w:noWrap w:val="0"/>
            <w:vAlign w:val="center"/>
          </w:tcPr>
          <w:p w14:paraId="76284471">
            <w:pPr>
              <w:spacing w:line="300" w:lineRule="exact"/>
              <w:jc w:val="center"/>
              <w:rPr>
                <w:rFonts w:ascii="方正书宋_GBK" w:eastAsia="方正书宋_GBK"/>
                <w:b/>
              </w:rPr>
            </w:pPr>
            <w:r>
              <w:rPr>
                <w:rFonts w:hint="eastAsia" w:ascii="方正书宋_GBK" w:eastAsia="方正书宋_GBK"/>
                <w:b/>
              </w:rPr>
              <w:t>项目承担单位</w:t>
            </w:r>
          </w:p>
        </w:tc>
        <w:tc>
          <w:tcPr>
            <w:tcW w:w="346" w:type="pct"/>
            <w:vMerge w:val="restart"/>
            <w:shd w:val="clear" w:color="auto" w:fill="auto"/>
            <w:noWrap w:val="0"/>
            <w:vAlign w:val="center"/>
          </w:tcPr>
          <w:p w14:paraId="3F358A6D">
            <w:pPr>
              <w:spacing w:line="300" w:lineRule="exact"/>
              <w:jc w:val="center"/>
              <w:rPr>
                <w:rFonts w:ascii="方正书宋_GBK" w:eastAsia="方正书宋_GBK"/>
                <w:b/>
              </w:rPr>
            </w:pPr>
            <w:r>
              <w:rPr>
                <w:rFonts w:hint="eastAsia" w:ascii="方正书宋_GBK" w:eastAsia="方正书宋_GBK"/>
                <w:b/>
              </w:rPr>
              <w:t>功能分类科目编码</w:t>
            </w:r>
          </w:p>
        </w:tc>
        <w:tc>
          <w:tcPr>
            <w:tcW w:w="826" w:type="pct"/>
            <w:gridSpan w:val="2"/>
            <w:shd w:val="clear" w:color="auto" w:fill="auto"/>
            <w:noWrap w:val="0"/>
            <w:vAlign w:val="center"/>
          </w:tcPr>
          <w:p w14:paraId="2C36C31E">
            <w:pPr>
              <w:spacing w:line="300" w:lineRule="exact"/>
              <w:jc w:val="center"/>
              <w:rPr>
                <w:rFonts w:ascii="方正书宋_GBK" w:eastAsia="方正书宋_GBK"/>
                <w:b/>
              </w:rPr>
            </w:pPr>
            <w:r>
              <w:rPr>
                <w:rFonts w:hint="eastAsia" w:ascii="方正书宋_GBK" w:eastAsia="方正书宋_GBK"/>
                <w:b/>
              </w:rPr>
              <w:t>项目类型</w:t>
            </w:r>
          </w:p>
        </w:tc>
        <w:tc>
          <w:tcPr>
            <w:tcW w:w="241" w:type="pct"/>
            <w:vMerge w:val="restart"/>
            <w:shd w:val="clear" w:color="auto" w:fill="auto"/>
            <w:noWrap w:val="0"/>
            <w:vAlign w:val="center"/>
          </w:tcPr>
          <w:p w14:paraId="135DB1BB">
            <w:pPr>
              <w:spacing w:line="300" w:lineRule="exact"/>
              <w:jc w:val="center"/>
              <w:rPr>
                <w:rFonts w:ascii="方正书宋_GBK" w:eastAsia="方正书宋_GBK"/>
                <w:b/>
              </w:rPr>
            </w:pPr>
            <w:r>
              <w:rPr>
                <w:rFonts w:hint="eastAsia" w:ascii="方正书宋_GBK" w:eastAsia="方正书宋_GBK"/>
                <w:b/>
              </w:rPr>
              <w:t>项目级次</w:t>
            </w:r>
          </w:p>
        </w:tc>
        <w:tc>
          <w:tcPr>
            <w:tcW w:w="2303" w:type="pct"/>
            <w:gridSpan w:val="6"/>
            <w:shd w:val="clear" w:color="auto" w:fill="auto"/>
            <w:noWrap w:val="0"/>
            <w:vAlign w:val="center"/>
          </w:tcPr>
          <w:p w14:paraId="470EF2F3">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7D3BF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5" w:type="pct"/>
            <w:vMerge w:val="continue"/>
            <w:shd w:val="clear" w:color="auto" w:fill="auto"/>
            <w:noWrap w:val="0"/>
            <w:vAlign w:val="center"/>
          </w:tcPr>
          <w:p w14:paraId="4436FCD0">
            <w:pPr>
              <w:spacing w:line="300" w:lineRule="exact"/>
              <w:jc w:val="left"/>
              <w:outlineLvl w:val="0"/>
            </w:pPr>
          </w:p>
        </w:tc>
        <w:tc>
          <w:tcPr>
            <w:tcW w:w="549" w:type="pct"/>
            <w:vMerge w:val="continue"/>
            <w:shd w:val="clear" w:color="auto" w:fill="auto"/>
            <w:noWrap w:val="0"/>
            <w:vAlign w:val="center"/>
          </w:tcPr>
          <w:p w14:paraId="4E524B91">
            <w:pPr>
              <w:spacing w:line="300" w:lineRule="exact"/>
              <w:jc w:val="left"/>
              <w:outlineLvl w:val="0"/>
            </w:pPr>
          </w:p>
        </w:tc>
        <w:tc>
          <w:tcPr>
            <w:tcW w:w="346" w:type="pct"/>
            <w:vMerge w:val="continue"/>
            <w:shd w:val="clear" w:color="auto" w:fill="auto"/>
            <w:noWrap w:val="0"/>
            <w:vAlign w:val="center"/>
          </w:tcPr>
          <w:p w14:paraId="504DF2F0">
            <w:pPr>
              <w:spacing w:line="300" w:lineRule="exact"/>
              <w:jc w:val="left"/>
              <w:outlineLvl w:val="0"/>
            </w:pPr>
          </w:p>
        </w:tc>
        <w:tc>
          <w:tcPr>
            <w:tcW w:w="413" w:type="pct"/>
            <w:shd w:val="clear" w:color="auto" w:fill="auto"/>
            <w:noWrap w:val="0"/>
            <w:vAlign w:val="center"/>
          </w:tcPr>
          <w:p w14:paraId="00F623FA">
            <w:pPr>
              <w:spacing w:line="300" w:lineRule="exact"/>
              <w:jc w:val="center"/>
              <w:rPr>
                <w:rFonts w:ascii="方正书宋_GBK" w:eastAsia="方正书宋_GBK"/>
                <w:b/>
              </w:rPr>
            </w:pPr>
            <w:r>
              <w:rPr>
                <w:rFonts w:hint="eastAsia" w:ascii="方正书宋_GBK" w:eastAsia="方正书宋_GBK"/>
                <w:b/>
              </w:rPr>
              <w:t>大类</w:t>
            </w:r>
          </w:p>
        </w:tc>
        <w:tc>
          <w:tcPr>
            <w:tcW w:w="413" w:type="pct"/>
            <w:shd w:val="clear" w:color="auto" w:fill="auto"/>
            <w:noWrap w:val="0"/>
            <w:vAlign w:val="center"/>
          </w:tcPr>
          <w:p w14:paraId="3F1D0D6D">
            <w:pPr>
              <w:spacing w:line="300" w:lineRule="exact"/>
              <w:jc w:val="center"/>
              <w:rPr>
                <w:rFonts w:ascii="方正书宋_GBK" w:eastAsia="方正书宋_GBK"/>
                <w:b/>
              </w:rPr>
            </w:pPr>
            <w:r>
              <w:rPr>
                <w:rFonts w:hint="eastAsia" w:ascii="方正书宋_GBK" w:eastAsia="方正书宋_GBK"/>
                <w:b/>
              </w:rPr>
              <w:t>小类</w:t>
            </w:r>
          </w:p>
        </w:tc>
        <w:tc>
          <w:tcPr>
            <w:tcW w:w="241" w:type="pct"/>
            <w:vMerge w:val="continue"/>
            <w:shd w:val="clear" w:color="auto" w:fill="auto"/>
            <w:noWrap w:val="0"/>
            <w:vAlign w:val="center"/>
          </w:tcPr>
          <w:p w14:paraId="054BD6C4">
            <w:pPr>
              <w:spacing w:line="300" w:lineRule="exact"/>
              <w:jc w:val="left"/>
              <w:outlineLvl w:val="0"/>
            </w:pPr>
          </w:p>
        </w:tc>
        <w:tc>
          <w:tcPr>
            <w:tcW w:w="353" w:type="pct"/>
            <w:shd w:val="clear" w:color="auto" w:fill="auto"/>
            <w:noWrap w:val="0"/>
            <w:vAlign w:val="center"/>
          </w:tcPr>
          <w:p w14:paraId="3A34C350">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391" w:type="pct"/>
            <w:shd w:val="clear" w:color="auto" w:fill="auto"/>
            <w:noWrap w:val="0"/>
            <w:vAlign w:val="center"/>
          </w:tcPr>
          <w:p w14:paraId="27B756EB">
            <w:pPr>
              <w:spacing w:line="300" w:lineRule="exact"/>
              <w:jc w:val="center"/>
              <w:rPr>
                <w:rFonts w:ascii="方正书宋_GBK" w:eastAsia="方正书宋_GBK"/>
                <w:b/>
              </w:rPr>
            </w:pPr>
            <w:r>
              <w:rPr>
                <w:rFonts w:hint="eastAsia" w:ascii="方正书宋_GBK" w:eastAsia="方正书宋_GBK"/>
                <w:b/>
              </w:rPr>
              <w:t>一般公共预算拨款</w:t>
            </w:r>
          </w:p>
        </w:tc>
        <w:tc>
          <w:tcPr>
            <w:tcW w:w="391" w:type="pct"/>
            <w:shd w:val="clear" w:color="auto" w:fill="auto"/>
            <w:noWrap w:val="0"/>
            <w:vAlign w:val="center"/>
          </w:tcPr>
          <w:p w14:paraId="770E4914">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390" w:type="pct"/>
            <w:shd w:val="clear" w:color="auto" w:fill="auto"/>
            <w:noWrap w:val="0"/>
            <w:vAlign w:val="center"/>
          </w:tcPr>
          <w:p w14:paraId="539AECE9">
            <w:pPr>
              <w:spacing w:line="300" w:lineRule="exact"/>
              <w:jc w:val="center"/>
              <w:rPr>
                <w:rFonts w:ascii="方正书宋_GBK" w:eastAsia="方正书宋_GBK"/>
                <w:b/>
              </w:rPr>
            </w:pPr>
            <w:r>
              <w:rPr>
                <w:rFonts w:hint="eastAsia" w:ascii="方正书宋_GBK" w:eastAsia="方正书宋_GBK"/>
                <w:b/>
              </w:rPr>
              <w:t>国有资本经营预算拨款</w:t>
            </w:r>
          </w:p>
        </w:tc>
        <w:tc>
          <w:tcPr>
            <w:tcW w:w="390" w:type="pct"/>
            <w:shd w:val="clear" w:color="auto" w:fill="auto"/>
            <w:noWrap w:val="0"/>
            <w:vAlign w:val="center"/>
          </w:tcPr>
          <w:p w14:paraId="00DBDF5C">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388" w:type="pct"/>
            <w:shd w:val="clear" w:color="auto" w:fill="auto"/>
            <w:noWrap w:val="0"/>
            <w:vAlign w:val="center"/>
          </w:tcPr>
          <w:p w14:paraId="20A760FF">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342B3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noWrap w:val="0"/>
            <w:vAlign w:val="center"/>
          </w:tcPr>
          <w:p w14:paraId="02E9157B">
            <w:pPr>
              <w:spacing w:line="300" w:lineRule="exact"/>
              <w:jc w:val="center"/>
              <w:rPr>
                <w:rFonts w:ascii="方正书宋_GBK" w:eastAsia="方正书宋_GBK"/>
                <w:b/>
              </w:rPr>
            </w:pPr>
            <w:r>
              <w:rPr>
                <w:rFonts w:hint="eastAsia" w:ascii="方正书宋_GBK" w:eastAsia="方正书宋_GBK"/>
                <w:b/>
              </w:rPr>
              <w:t>合计</w:t>
            </w:r>
          </w:p>
        </w:tc>
        <w:tc>
          <w:tcPr>
            <w:tcW w:w="549" w:type="pct"/>
            <w:shd w:val="clear" w:color="auto" w:fill="auto"/>
            <w:noWrap w:val="0"/>
            <w:vAlign w:val="center"/>
          </w:tcPr>
          <w:p w14:paraId="44723F63">
            <w:pPr>
              <w:spacing w:line="300" w:lineRule="exact"/>
              <w:jc w:val="right"/>
              <w:rPr>
                <w:rFonts w:ascii="方正书宋_GBK" w:eastAsia="方正书宋_GBK"/>
                <w:b/>
              </w:rPr>
            </w:pPr>
          </w:p>
        </w:tc>
        <w:tc>
          <w:tcPr>
            <w:tcW w:w="346" w:type="pct"/>
            <w:shd w:val="clear" w:color="auto" w:fill="auto"/>
            <w:noWrap w:val="0"/>
            <w:vAlign w:val="center"/>
          </w:tcPr>
          <w:p w14:paraId="1AB53781">
            <w:pPr>
              <w:spacing w:line="300" w:lineRule="exact"/>
              <w:jc w:val="right"/>
              <w:rPr>
                <w:rFonts w:ascii="方正书宋_GBK" w:eastAsia="方正书宋_GBK"/>
                <w:b/>
              </w:rPr>
            </w:pPr>
          </w:p>
        </w:tc>
        <w:tc>
          <w:tcPr>
            <w:tcW w:w="413" w:type="pct"/>
            <w:shd w:val="clear" w:color="auto" w:fill="auto"/>
            <w:noWrap w:val="0"/>
            <w:vAlign w:val="center"/>
          </w:tcPr>
          <w:p w14:paraId="6F3D16CB">
            <w:pPr>
              <w:spacing w:line="300" w:lineRule="exact"/>
              <w:jc w:val="right"/>
              <w:rPr>
                <w:rFonts w:ascii="方正书宋_GBK" w:eastAsia="方正书宋_GBK"/>
                <w:b/>
              </w:rPr>
            </w:pPr>
          </w:p>
        </w:tc>
        <w:tc>
          <w:tcPr>
            <w:tcW w:w="413" w:type="pct"/>
            <w:shd w:val="clear" w:color="auto" w:fill="auto"/>
            <w:noWrap w:val="0"/>
            <w:vAlign w:val="center"/>
          </w:tcPr>
          <w:p w14:paraId="2C9172D9">
            <w:pPr>
              <w:spacing w:line="300" w:lineRule="exact"/>
              <w:jc w:val="right"/>
              <w:rPr>
                <w:rFonts w:ascii="方正书宋_GBK" w:eastAsia="方正书宋_GBK"/>
                <w:b/>
              </w:rPr>
            </w:pPr>
          </w:p>
        </w:tc>
        <w:tc>
          <w:tcPr>
            <w:tcW w:w="241" w:type="pct"/>
            <w:shd w:val="clear" w:color="auto" w:fill="auto"/>
            <w:noWrap w:val="0"/>
            <w:vAlign w:val="center"/>
          </w:tcPr>
          <w:p w14:paraId="46702D8C">
            <w:pPr>
              <w:spacing w:line="300" w:lineRule="exact"/>
              <w:jc w:val="right"/>
              <w:rPr>
                <w:rFonts w:ascii="方正书宋_GBK" w:eastAsia="方正书宋_GBK"/>
                <w:b/>
              </w:rPr>
            </w:pPr>
          </w:p>
        </w:tc>
        <w:tc>
          <w:tcPr>
            <w:tcW w:w="353" w:type="pct"/>
            <w:shd w:val="clear" w:color="auto" w:fill="auto"/>
            <w:noWrap w:val="0"/>
            <w:vAlign w:val="center"/>
          </w:tcPr>
          <w:p w14:paraId="40C568BC">
            <w:pPr>
              <w:spacing w:line="300" w:lineRule="exact"/>
              <w:jc w:val="right"/>
              <w:rPr>
                <w:rFonts w:ascii="方正书宋_GBK" w:eastAsia="方正书宋_GBK"/>
                <w:b/>
              </w:rPr>
            </w:pPr>
            <w:r>
              <w:rPr>
                <w:rFonts w:ascii="方正书宋_GBK" w:eastAsia="方正书宋_GBK"/>
                <w:b/>
              </w:rPr>
              <w:t>29.28</w:t>
            </w:r>
          </w:p>
        </w:tc>
        <w:tc>
          <w:tcPr>
            <w:tcW w:w="391" w:type="pct"/>
            <w:shd w:val="clear" w:color="auto" w:fill="auto"/>
            <w:noWrap w:val="0"/>
            <w:vAlign w:val="center"/>
          </w:tcPr>
          <w:p w14:paraId="24CC64AE">
            <w:pPr>
              <w:spacing w:line="300" w:lineRule="exact"/>
              <w:jc w:val="right"/>
              <w:rPr>
                <w:rFonts w:ascii="方正书宋_GBK" w:eastAsia="方正书宋_GBK"/>
                <w:b/>
              </w:rPr>
            </w:pPr>
            <w:r>
              <w:rPr>
                <w:rFonts w:ascii="方正书宋_GBK" w:eastAsia="方正书宋_GBK"/>
                <w:b/>
              </w:rPr>
              <w:t>29.28</w:t>
            </w:r>
          </w:p>
        </w:tc>
        <w:tc>
          <w:tcPr>
            <w:tcW w:w="391" w:type="pct"/>
            <w:shd w:val="clear" w:color="auto" w:fill="auto"/>
            <w:noWrap w:val="0"/>
            <w:vAlign w:val="center"/>
          </w:tcPr>
          <w:p w14:paraId="436F0E7D">
            <w:pPr>
              <w:spacing w:line="300" w:lineRule="exact"/>
              <w:jc w:val="right"/>
              <w:rPr>
                <w:rFonts w:ascii="方正书宋_GBK" w:eastAsia="方正书宋_GBK"/>
                <w:b/>
              </w:rPr>
            </w:pPr>
          </w:p>
        </w:tc>
        <w:tc>
          <w:tcPr>
            <w:tcW w:w="390" w:type="pct"/>
            <w:shd w:val="clear" w:color="auto" w:fill="auto"/>
            <w:noWrap w:val="0"/>
            <w:vAlign w:val="center"/>
          </w:tcPr>
          <w:p w14:paraId="25791E6E">
            <w:pPr>
              <w:spacing w:line="300" w:lineRule="exact"/>
              <w:jc w:val="right"/>
              <w:rPr>
                <w:rFonts w:ascii="方正书宋_GBK" w:eastAsia="方正书宋_GBK"/>
                <w:b/>
              </w:rPr>
            </w:pPr>
          </w:p>
        </w:tc>
        <w:tc>
          <w:tcPr>
            <w:tcW w:w="390" w:type="pct"/>
            <w:shd w:val="clear" w:color="auto" w:fill="auto"/>
            <w:noWrap w:val="0"/>
            <w:vAlign w:val="center"/>
          </w:tcPr>
          <w:p w14:paraId="0F782ED1">
            <w:pPr>
              <w:spacing w:line="300" w:lineRule="exact"/>
              <w:jc w:val="right"/>
              <w:rPr>
                <w:rFonts w:ascii="方正书宋_GBK" w:eastAsia="方正书宋_GBK"/>
                <w:b/>
              </w:rPr>
            </w:pPr>
          </w:p>
        </w:tc>
        <w:tc>
          <w:tcPr>
            <w:tcW w:w="388" w:type="pct"/>
            <w:shd w:val="clear" w:color="auto" w:fill="auto"/>
            <w:noWrap w:val="0"/>
            <w:vAlign w:val="center"/>
          </w:tcPr>
          <w:p w14:paraId="08AE56C1">
            <w:pPr>
              <w:spacing w:line="300" w:lineRule="exact"/>
              <w:jc w:val="right"/>
              <w:rPr>
                <w:rFonts w:ascii="方正书宋_GBK" w:eastAsia="方正书宋_GBK"/>
                <w:b/>
              </w:rPr>
            </w:pPr>
          </w:p>
        </w:tc>
      </w:tr>
      <w:tr w14:paraId="004A9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noWrap w:val="0"/>
            <w:vAlign w:val="center"/>
          </w:tcPr>
          <w:p w14:paraId="52A72A79">
            <w:pPr>
              <w:spacing w:line="300" w:lineRule="exact"/>
              <w:jc w:val="left"/>
              <w:rPr>
                <w:rFonts w:hint="eastAsia" w:ascii="方正书宋_GBK" w:eastAsia="方正书宋_GBK"/>
              </w:rPr>
            </w:pPr>
            <w:r>
              <w:rPr>
                <w:rFonts w:hint="eastAsia" w:ascii="方正书宋_GBK" w:eastAsia="方正书宋_GBK"/>
              </w:rPr>
              <w:t>参政议政</w:t>
            </w:r>
          </w:p>
        </w:tc>
        <w:tc>
          <w:tcPr>
            <w:tcW w:w="549" w:type="pct"/>
            <w:shd w:val="clear" w:color="auto" w:fill="auto"/>
            <w:noWrap w:val="0"/>
            <w:vAlign w:val="center"/>
          </w:tcPr>
          <w:p w14:paraId="2F0AB849">
            <w:pPr>
              <w:spacing w:line="300" w:lineRule="exact"/>
              <w:jc w:val="left"/>
              <w:rPr>
                <w:rFonts w:ascii="方正书宋_GBK" w:eastAsia="方正书宋_GBK"/>
              </w:rPr>
            </w:pPr>
          </w:p>
        </w:tc>
        <w:tc>
          <w:tcPr>
            <w:tcW w:w="346" w:type="pct"/>
            <w:shd w:val="clear" w:color="auto" w:fill="auto"/>
            <w:noWrap w:val="0"/>
            <w:vAlign w:val="center"/>
          </w:tcPr>
          <w:p w14:paraId="519C8167">
            <w:pPr>
              <w:spacing w:line="300" w:lineRule="exact"/>
              <w:jc w:val="left"/>
              <w:rPr>
                <w:rFonts w:ascii="方正书宋_GBK" w:eastAsia="方正书宋_GBK"/>
              </w:rPr>
            </w:pPr>
          </w:p>
        </w:tc>
        <w:tc>
          <w:tcPr>
            <w:tcW w:w="413" w:type="pct"/>
            <w:shd w:val="clear" w:color="auto" w:fill="auto"/>
            <w:noWrap w:val="0"/>
            <w:vAlign w:val="center"/>
          </w:tcPr>
          <w:p w14:paraId="4C9DF95F">
            <w:pPr>
              <w:spacing w:line="300" w:lineRule="exact"/>
              <w:jc w:val="left"/>
              <w:rPr>
                <w:rFonts w:ascii="方正书宋_GBK" w:eastAsia="方正书宋_GBK"/>
              </w:rPr>
            </w:pPr>
          </w:p>
        </w:tc>
        <w:tc>
          <w:tcPr>
            <w:tcW w:w="413" w:type="pct"/>
            <w:shd w:val="clear" w:color="auto" w:fill="auto"/>
            <w:noWrap w:val="0"/>
            <w:vAlign w:val="center"/>
          </w:tcPr>
          <w:p w14:paraId="78096285">
            <w:pPr>
              <w:spacing w:line="300" w:lineRule="exact"/>
              <w:jc w:val="left"/>
              <w:rPr>
                <w:rFonts w:ascii="方正书宋_GBK" w:eastAsia="方正书宋_GBK"/>
              </w:rPr>
            </w:pPr>
          </w:p>
        </w:tc>
        <w:tc>
          <w:tcPr>
            <w:tcW w:w="241" w:type="pct"/>
            <w:shd w:val="clear" w:color="auto" w:fill="auto"/>
            <w:noWrap w:val="0"/>
            <w:vAlign w:val="center"/>
          </w:tcPr>
          <w:p w14:paraId="1A9750B6">
            <w:pPr>
              <w:spacing w:line="300" w:lineRule="exact"/>
              <w:jc w:val="left"/>
              <w:rPr>
                <w:rFonts w:ascii="方正书宋_GBK" w:eastAsia="方正书宋_GBK"/>
              </w:rPr>
            </w:pPr>
          </w:p>
        </w:tc>
        <w:tc>
          <w:tcPr>
            <w:tcW w:w="353" w:type="pct"/>
            <w:shd w:val="clear" w:color="auto" w:fill="auto"/>
            <w:noWrap w:val="0"/>
            <w:vAlign w:val="center"/>
          </w:tcPr>
          <w:p w14:paraId="22A7A596">
            <w:pPr>
              <w:spacing w:line="300" w:lineRule="exact"/>
              <w:jc w:val="right"/>
              <w:rPr>
                <w:rFonts w:ascii="方正书宋_GBK" w:eastAsia="方正书宋_GBK"/>
              </w:rPr>
            </w:pPr>
            <w:r>
              <w:rPr>
                <w:rFonts w:ascii="方正书宋_GBK" w:eastAsia="方正书宋_GBK"/>
              </w:rPr>
              <w:t>18.28</w:t>
            </w:r>
          </w:p>
        </w:tc>
        <w:tc>
          <w:tcPr>
            <w:tcW w:w="391" w:type="pct"/>
            <w:shd w:val="clear" w:color="auto" w:fill="auto"/>
            <w:noWrap w:val="0"/>
            <w:vAlign w:val="center"/>
          </w:tcPr>
          <w:p w14:paraId="0BA6D4B4">
            <w:pPr>
              <w:spacing w:line="300" w:lineRule="exact"/>
              <w:jc w:val="right"/>
              <w:rPr>
                <w:rFonts w:ascii="方正书宋_GBK" w:eastAsia="方正书宋_GBK"/>
              </w:rPr>
            </w:pPr>
            <w:r>
              <w:rPr>
                <w:rFonts w:ascii="方正书宋_GBK" w:eastAsia="方正书宋_GBK"/>
              </w:rPr>
              <w:t>18.28</w:t>
            </w:r>
          </w:p>
        </w:tc>
        <w:tc>
          <w:tcPr>
            <w:tcW w:w="391" w:type="pct"/>
            <w:shd w:val="clear" w:color="auto" w:fill="auto"/>
            <w:noWrap w:val="0"/>
            <w:vAlign w:val="center"/>
          </w:tcPr>
          <w:p w14:paraId="52F870BB">
            <w:pPr>
              <w:spacing w:line="300" w:lineRule="exact"/>
              <w:jc w:val="right"/>
              <w:rPr>
                <w:rFonts w:ascii="方正书宋_GBK" w:eastAsia="方正书宋_GBK"/>
              </w:rPr>
            </w:pPr>
          </w:p>
        </w:tc>
        <w:tc>
          <w:tcPr>
            <w:tcW w:w="390" w:type="pct"/>
            <w:shd w:val="clear" w:color="auto" w:fill="auto"/>
            <w:noWrap w:val="0"/>
            <w:vAlign w:val="center"/>
          </w:tcPr>
          <w:p w14:paraId="52367C35">
            <w:pPr>
              <w:spacing w:line="300" w:lineRule="exact"/>
              <w:jc w:val="right"/>
              <w:rPr>
                <w:rFonts w:ascii="方正书宋_GBK" w:eastAsia="方正书宋_GBK"/>
              </w:rPr>
            </w:pPr>
          </w:p>
        </w:tc>
        <w:tc>
          <w:tcPr>
            <w:tcW w:w="390" w:type="pct"/>
            <w:shd w:val="clear" w:color="auto" w:fill="auto"/>
            <w:noWrap w:val="0"/>
            <w:vAlign w:val="center"/>
          </w:tcPr>
          <w:p w14:paraId="788793BA">
            <w:pPr>
              <w:spacing w:line="300" w:lineRule="exact"/>
              <w:jc w:val="right"/>
              <w:rPr>
                <w:rFonts w:ascii="方正书宋_GBK" w:eastAsia="方正书宋_GBK"/>
              </w:rPr>
            </w:pPr>
          </w:p>
        </w:tc>
        <w:tc>
          <w:tcPr>
            <w:tcW w:w="388" w:type="pct"/>
            <w:shd w:val="clear" w:color="auto" w:fill="auto"/>
            <w:noWrap w:val="0"/>
            <w:vAlign w:val="center"/>
          </w:tcPr>
          <w:p w14:paraId="6EB3197F">
            <w:pPr>
              <w:spacing w:line="300" w:lineRule="exact"/>
              <w:jc w:val="right"/>
              <w:rPr>
                <w:rFonts w:ascii="方正书宋_GBK" w:eastAsia="方正书宋_GBK"/>
              </w:rPr>
            </w:pPr>
          </w:p>
        </w:tc>
      </w:tr>
      <w:tr w14:paraId="7D84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noWrap w:val="0"/>
            <w:vAlign w:val="center"/>
          </w:tcPr>
          <w:p w14:paraId="5673400D">
            <w:pPr>
              <w:spacing w:line="300" w:lineRule="exact"/>
              <w:jc w:val="left"/>
              <w:rPr>
                <w:rFonts w:hint="eastAsia" w:ascii="方正书宋_GBK" w:eastAsia="方正书宋_GBK"/>
              </w:rPr>
            </w:pPr>
            <w:r>
              <w:rPr>
                <w:rFonts w:hint="eastAsia" w:ascii="方正书宋_GBK" w:eastAsia="方正书宋_GBK"/>
              </w:rPr>
              <w:t>　　参政议政，社会服务</w:t>
            </w:r>
          </w:p>
        </w:tc>
        <w:tc>
          <w:tcPr>
            <w:tcW w:w="549" w:type="pct"/>
            <w:shd w:val="clear" w:color="auto" w:fill="auto"/>
            <w:noWrap w:val="0"/>
            <w:vAlign w:val="center"/>
          </w:tcPr>
          <w:p w14:paraId="7949E8B0">
            <w:pPr>
              <w:spacing w:line="300" w:lineRule="exact"/>
              <w:jc w:val="left"/>
              <w:rPr>
                <w:rFonts w:ascii="方正书宋_GBK" w:eastAsia="方正书宋_GBK"/>
              </w:rPr>
            </w:pPr>
          </w:p>
        </w:tc>
        <w:tc>
          <w:tcPr>
            <w:tcW w:w="346" w:type="pct"/>
            <w:shd w:val="clear" w:color="auto" w:fill="auto"/>
            <w:noWrap w:val="0"/>
            <w:vAlign w:val="center"/>
          </w:tcPr>
          <w:p w14:paraId="39540CCF">
            <w:pPr>
              <w:spacing w:line="300" w:lineRule="exact"/>
              <w:jc w:val="left"/>
              <w:rPr>
                <w:rFonts w:ascii="方正书宋_GBK" w:eastAsia="方正书宋_GBK"/>
              </w:rPr>
            </w:pPr>
          </w:p>
        </w:tc>
        <w:tc>
          <w:tcPr>
            <w:tcW w:w="413" w:type="pct"/>
            <w:shd w:val="clear" w:color="auto" w:fill="auto"/>
            <w:noWrap w:val="0"/>
            <w:vAlign w:val="center"/>
          </w:tcPr>
          <w:p w14:paraId="46315B0C">
            <w:pPr>
              <w:spacing w:line="300" w:lineRule="exact"/>
              <w:jc w:val="left"/>
              <w:rPr>
                <w:rFonts w:ascii="方正书宋_GBK" w:eastAsia="方正书宋_GBK"/>
              </w:rPr>
            </w:pPr>
          </w:p>
        </w:tc>
        <w:tc>
          <w:tcPr>
            <w:tcW w:w="413" w:type="pct"/>
            <w:shd w:val="clear" w:color="auto" w:fill="auto"/>
            <w:noWrap w:val="0"/>
            <w:vAlign w:val="center"/>
          </w:tcPr>
          <w:p w14:paraId="498406E2">
            <w:pPr>
              <w:spacing w:line="300" w:lineRule="exact"/>
              <w:jc w:val="left"/>
              <w:rPr>
                <w:rFonts w:ascii="方正书宋_GBK" w:eastAsia="方正书宋_GBK"/>
              </w:rPr>
            </w:pPr>
          </w:p>
        </w:tc>
        <w:tc>
          <w:tcPr>
            <w:tcW w:w="241" w:type="pct"/>
            <w:shd w:val="clear" w:color="auto" w:fill="auto"/>
            <w:noWrap w:val="0"/>
            <w:vAlign w:val="center"/>
          </w:tcPr>
          <w:p w14:paraId="37E5D3B6">
            <w:pPr>
              <w:spacing w:line="300" w:lineRule="exact"/>
              <w:jc w:val="left"/>
              <w:rPr>
                <w:rFonts w:ascii="方正书宋_GBK" w:eastAsia="方正书宋_GBK"/>
              </w:rPr>
            </w:pPr>
          </w:p>
        </w:tc>
        <w:tc>
          <w:tcPr>
            <w:tcW w:w="353" w:type="pct"/>
            <w:shd w:val="clear" w:color="auto" w:fill="auto"/>
            <w:noWrap w:val="0"/>
            <w:vAlign w:val="center"/>
          </w:tcPr>
          <w:p w14:paraId="46FC6F28">
            <w:pPr>
              <w:spacing w:line="300" w:lineRule="exact"/>
              <w:jc w:val="right"/>
              <w:rPr>
                <w:rFonts w:ascii="方正书宋_GBK" w:eastAsia="方正书宋_GBK"/>
              </w:rPr>
            </w:pPr>
            <w:r>
              <w:rPr>
                <w:rFonts w:ascii="方正书宋_GBK" w:eastAsia="方正书宋_GBK"/>
              </w:rPr>
              <w:t>18.28</w:t>
            </w:r>
          </w:p>
        </w:tc>
        <w:tc>
          <w:tcPr>
            <w:tcW w:w="391" w:type="pct"/>
            <w:shd w:val="clear" w:color="auto" w:fill="auto"/>
            <w:noWrap w:val="0"/>
            <w:vAlign w:val="center"/>
          </w:tcPr>
          <w:p w14:paraId="062B6DF6">
            <w:pPr>
              <w:spacing w:line="300" w:lineRule="exact"/>
              <w:jc w:val="right"/>
              <w:rPr>
                <w:rFonts w:ascii="方正书宋_GBK" w:eastAsia="方正书宋_GBK"/>
              </w:rPr>
            </w:pPr>
            <w:r>
              <w:rPr>
                <w:rFonts w:ascii="方正书宋_GBK" w:eastAsia="方正书宋_GBK"/>
              </w:rPr>
              <w:t>18.28</w:t>
            </w:r>
          </w:p>
        </w:tc>
        <w:tc>
          <w:tcPr>
            <w:tcW w:w="391" w:type="pct"/>
            <w:shd w:val="clear" w:color="auto" w:fill="auto"/>
            <w:noWrap w:val="0"/>
            <w:vAlign w:val="center"/>
          </w:tcPr>
          <w:p w14:paraId="3BC12ABC">
            <w:pPr>
              <w:spacing w:line="300" w:lineRule="exact"/>
              <w:jc w:val="right"/>
              <w:rPr>
                <w:rFonts w:ascii="方正书宋_GBK" w:eastAsia="方正书宋_GBK"/>
              </w:rPr>
            </w:pPr>
          </w:p>
        </w:tc>
        <w:tc>
          <w:tcPr>
            <w:tcW w:w="390" w:type="pct"/>
            <w:shd w:val="clear" w:color="auto" w:fill="auto"/>
            <w:noWrap w:val="0"/>
            <w:vAlign w:val="center"/>
          </w:tcPr>
          <w:p w14:paraId="79D289E4">
            <w:pPr>
              <w:spacing w:line="300" w:lineRule="exact"/>
              <w:jc w:val="right"/>
              <w:rPr>
                <w:rFonts w:ascii="方正书宋_GBK" w:eastAsia="方正书宋_GBK"/>
              </w:rPr>
            </w:pPr>
          </w:p>
        </w:tc>
        <w:tc>
          <w:tcPr>
            <w:tcW w:w="390" w:type="pct"/>
            <w:shd w:val="clear" w:color="auto" w:fill="auto"/>
            <w:noWrap w:val="0"/>
            <w:vAlign w:val="center"/>
          </w:tcPr>
          <w:p w14:paraId="0E1181E8">
            <w:pPr>
              <w:spacing w:line="300" w:lineRule="exact"/>
              <w:jc w:val="right"/>
              <w:rPr>
                <w:rFonts w:ascii="方正书宋_GBK" w:eastAsia="方正书宋_GBK"/>
              </w:rPr>
            </w:pPr>
          </w:p>
        </w:tc>
        <w:tc>
          <w:tcPr>
            <w:tcW w:w="388" w:type="pct"/>
            <w:shd w:val="clear" w:color="auto" w:fill="auto"/>
            <w:noWrap w:val="0"/>
            <w:vAlign w:val="center"/>
          </w:tcPr>
          <w:p w14:paraId="5750A08A">
            <w:pPr>
              <w:spacing w:line="300" w:lineRule="exact"/>
              <w:jc w:val="right"/>
              <w:rPr>
                <w:rFonts w:ascii="方正书宋_GBK" w:eastAsia="方正书宋_GBK"/>
              </w:rPr>
            </w:pPr>
          </w:p>
        </w:tc>
      </w:tr>
      <w:tr w14:paraId="0BC92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noWrap w:val="0"/>
            <w:vAlign w:val="center"/>
          </w:tcPr>
          <w:p w14:paraId="686DD862">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、招商经费</w:t>
            </w:r>
          </w:p>
        </w:tc>
        <w:tc>
          <w:tcPr>
            <w:tcW w:w="549" w:type="pct"/>
            <w:shd w:val="clear" w:color="auto" w:fill="auto"/>
            <w:noWrap w:val="0"/>
            <w:vAlign w:val="center"/>
          </w:tcPr>
          <w:p w14:paraId="1C668632">
            <w:pPr>
              <w:spacing w:line="300" w:lineRule="exact"/>
              <w:jc w:val="left"/>
              <w:rPr>
                <w:rFonts w:ascii="方正书宋_GBK" w:eastAsia="方正书宋_GBK"/>
              </w:rPr>
            </w:pPr>
            <w:r>
              <w:rPr>
                <w:rFonts w:hint="eastAsia" w:ascii="方正书宋_GBK" w:eastAsia="方正书宋_GBK"/>
              </w:rPr>
              <w:t>工商业联合会</w:t>
            </w:r>
          </w:p>
        </w:tc>
        <w:tc>
          <w:tcPr>
            <w:tcW w:w="346" w:type="pct"/>
            <w:shd w:val="clear" w:color="auto" w:fill="auto"/>
            <w:noWrap w:val="0"/>
            <w:vAlign w:val="center"/>
          </w:tcPr>
          <w:p w14:paraId="225A346A">
            <w:pPr>
              <w:spacing w:line="300" w:lineRule="exact"/>
              <w:jc w:val="left"/>
              <w:rPr>
                <w:rFonts w:ascii="方正书宋_GBK" w:eastAsia="方正书宋_GBK"/>
              </w:rPr>
            </w:pPr>
            <w:r>
              <w:rPr>
                <w:rFonts w:ascii="方正书宋_GBK" w:eastAsia="方正书宋_GBK"/>
              </w:rPr>
              <w:t>2012899</w:t>
            </w:r>
          </w:p>
        </w:tc>
        <w:tc>
          <w:tcPr>
            <w:tcW w:w="413" w:type="pct"/>
            <w:shd w:val="clear" w:color="auto" w:fill="auto"/>
            <w:noWrap w:val="0"/>
            <w:vAlign w:val="center"/>
          </w:tcPr>
          <w:p w14:paraId="5BF5C3AC">
            <w:pPr>
              <w:spacing w:line="300" w:lineRule="exact"/>
              <w:jc w:val="left"/>
              <w:rPr>
                <w:rFonts w:ascii="方正书宋_GBK" w:eastAsia="方正书宋_GBK"/>
              </w:rPr>
            </w:pPr>
            <w:r>
              <w:rPr>
                <w:rFonts w:hint="eastAsia" w:ascii="方正书宋_GBK" w:eastAsia="方正书宋_GBK"/>
              </w:rPr>
              <w:t>专项业务</w:t>
            </w:r>
          </w:p>
        </w:tc>
        <w:tc>
          <w:tcPr>
            <w:tcW w:w="413" w:type="pct"/>
            <w:shd w:val="clear" w:color="auto" w:fill="auto"/>
            <w:noWrap w:val="0"/>
            <w:vAlign w:val="center"/>
          </w:tcPr>
          <w:p w14:paraId="1E379702">
            <w:pPr>
              <w:spacing w:line="300" w:lineRule="exact"/>
              <w:jc w:val="left"/>
              <w:rPr>
                <w:rFonts w:ascii="方正书宋_GBK" w:eastAsia="方正书宋_GBK"/>
              </w:rPr>
            </w:pPr>
            <w:r>
              <w:rPr>
                <w:rFonts w:hint="eastAsia" w:ascii="方正书宋_GBK" w:eastAsia="方正书宋_GBK"/>
              </w:rPr>
              <w:t>专项公用</w:t>
            </w:r>
          </w:p>
        </w:tc>
        <w:tc>
          <w:tcPr>
            <w:tcW w:w="241" w:type="pct"/>
            <w:shd w:val="clear" w:color="auto" w:fill="auto"/>
            <w:noWrap w:val="0"/>
            <w:vAlign w:val="center"/>
          </w:tcPr>
          <w:p w14:paraId="04DC43BD">
            <w:pPr>
              <w:spacing w:line="300" w:lineRule="exact"/>
              <w:jc w:val="left"/>
              <w:rPr>
                <w:rFonts w:ascii="方正书宋_GBK" w:eastAsia="方正书宋_GBK"/>
              </w:rPr>
            </w:pPr>
          </w:p>
        </w:tc>
        <w:tc>
          <w:tcPr>
            <w:tcW w:w="353" w:type="pct"/>
            <w:shd w:val="clear" w:color="auto" w:fill="auto"/>
            <w:noWrap w:val="0"/>
            <w:vAlign w:val="center"/>
          </w:tcPr>
          <w:p w14:paraId="1C0000EC">
            <w:pPr>
              <w:spacing w:line="300" w:lineRule="exact"/>
              <w:jc w:val="right"/>
              <w:rPr>
                <w:rFonts w:ascii="方正书宋_GBK" w:eastAsia="方正书宋_GBK"/>
              </w:rPr>
            </w:pPr>
            <w:r>
              <w:rPr>
                <w:rFonts w:ascii="方正书宋_GBK" w:eastAsia="方正书宋_GBK"/>
              </w:rPr>
              <w:t>17.00</w:t>
            </w:r>
          </w:p>
        </w:tc>
        <w:tc>
          <w:tcPr>
            <w:tcW w:w="391" w:type="pct"/>
            <w:shd w:val="clear" w:color="auto" w:fill="auto"/>
            <w:noWrap w:val="0"/>
            <w:vAlign w:val="center"/>
          </w:tcPr>
          <w:p w14:paraId="3B75BEB0">
            <w:pPr>
              <w:spacing w:line="300" w:lineRule="exact"/>
              <w:jc w:val="right"/>
              <w:rPr>
                <w:rFonts w:ascii="方正书宋_GBK" w:eastAsia="方正书宋_GBK"/>
              </w:rPr>
            </w:pPr>
            <w:r>
              <w:rPr>
                <w:rFonts w:ascii="方正书宋_GBK" w:eastAsia="方正书宋_GBK"/>
              </w:rPr>
              <w:t>17.00</w:t>
            </w:r>
          </w:p>
        </w:tc>
        <w:tc>
          <w:tcPr>
            <w:tcW w:w="391" w:type="pct"/>
            <w:shd w:val="clear" w:color="auto" w:fill="auto"/>
            <w:noWrap w:val="0"/>
            <w:vAlign w:val="center"/>
          </w:tcPr>
          <w:p w14:paraId="0A0EAD05">
            <w:pPr>
              <w:spacing w:line="300" w:lineRule="exact"/>
              <w:jc w:val="right"/>
              <w:rPr>
                <w:rFonts w:ascii="方正书宋_GBK" w:eastAsia="方正书宋_GBK"/>
              </w:rPr>
            </w:pPr>
          </w:p>
        </w:tc>
        <w:tc>
          <w:tcPr>
            <w:tcW w:w="390" w:type="pct"/>
            <w:shd w:val="clear" w:color="auto" w:fill="auto"/>
            <w:noWrap w:val="0"/>
            <w:vAlign w:val="center"/>
          </w:tcPr>
          <w:p w14:paraId="2411CAB1">
            <w:pPr>
              <w:spacing w:line="300" w:lineRule="exact"/>
              <w:jc w:val="right"/>
              <w:rPr>
                <w:rFonts w:ascii="方正书宋_GBK" w:eastAsia="方正书宋_GBK"/>
              </w:rPr>
            </w:pPr>
          </w:p>
        </w:tc>
        <w:tc>
          <w:tcPr>
            <w:tcW w:w="390" w:type="pct"/>
            <w:shd w:val="clear" w:color="auto" w:fill="auto"/>
            <w:noWrap w:val="0"/>
            <w:vAlign w:val="center"/>
          </w:tcPr>
          <w:p w14:paraId="6E2CB57F">
            <w:pPr>
              <w:spacing w:line="300" w:lineRule="exact"/>
              <w:jc w:val="right"/>
              <w:rPr>
                <w:rFonts w:ascii="方正书宋_GBK" w:eastAsia="方正书宋_GBK"/>
              </w:rPr>
            </w:pPr>
          </w:p>
        </w:tc>
        <w:tc>
          <w:tcPr>
            <w:tcW w:w="388" w:type="pct"/>
            <w:shd w:val="clear" w:color="auto" w:fill="auto"/>
            <w:noWrap w:val="0"/>
            <w:vAlign w:val="center"/>
          </w:tcPr>
          <w:p w14:paraId="34A1E6EF">
            <w:pPr>
              <w:spacing w:line="300" w:lineRule="exact"/>
              <w:jc w:val="right"/>
              <w:rPr>
                <w:rFonts w:ascii="方正书宋_GBK" w:eastAsia="方正书宋_GBK"/>
              </w:rPr>
            </w:pPr>
          </w:p>
        </w:tc>
      </w:tr>
      <w:tr w14:paraId="75E77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noWrap w:val="0"/>
            <w:vAlign w:val="center"/>
          </w:tcPr>
          <w:p w14:paraId="7AEC2095">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、工商联业务费</w:t>
            </w:r>
          </w:p>
        </w:tc>
        <w:tc>
          <w:tcPr>
            <w:tcW w:w="549" w:type="pct"/>
            <w:shd w:val="clear" w:color="auto" w:fill="auto"/>
            <w:noWrap w:val="0"/>
            <w:vAlign w:val="center"/>
          </w:tcPr>
          <w:p w14:paraId="385B9FC0">
            <w:pPr>
              <w:spacing w:line="300" w:lineRule="exact"/>
              <w:jc w:val="left"/>
              <w:rPr>
                <w:rFonts w:hint="eastAsia" w:ascii="方正书宋_GBK" w:eastAsia="方正书宋_GBK"/>
              </w:rPr>
            </w:pPr>
            <w:r>
              <w:rPr>
                <w:rFonts w:hint="eastAsia" w:ascii="方正书宋_GBK" w:eastAsia="方正书宋_GBK"/>
              </w:rPr>
              <w:t>工商业联合会</w:t>
            </w:r>
          </w:p>
        </w:tc>
        <w:tc>
          <w:tcPr>
            <w:tcW w:w="346" w:type="pct"/>
            <w:shd w:val="clear" w:color="auto" w:fill="auto"/>
            <w:noWrap w:val="0"/>
            <w:vAlign w:val="center"/>
          </w:tcPr>
          <w:p w14:paraId="60E75D10">
            <w:pPr>
              <w:spacing w:line="300" w:lineRule="exact"/>
              <w:jc w:val="left"/>
              <w:rPr>
                <w:rFonts w:ascii="方正书宋_GBK" w:eastAsia="方正书宋_GBK"/>
              </w:rPr>
            </w:pPr>
            <w:r>
              <w:rPr>
                <w:rFonts w:ascii="方正书宋_GBK" w:eastAsia="方正书宋_GBK"/>
              </w:rPr>
              <w:t>2012801</w:t>
            </w:r>
          </w:p>
        </w:tc>
        <w:tc>
          <w:tcPr>
            <w:tcW w:w="413" w:type="pct"/>
            <w:shd w:val="clear" w:color="auto" w:fill="auto"/>
            <w:noWrap w:val="0"/>
            <w:vAlign w:val="center"/>
          </w:tcPr>
          <w:p w14:paraId="20D6EC50">
            <w:pPr>
              <w:spacing w:line="300" w:lineRule="exact"/>
              <w:jc w:val="left"/>
              <w:rPr>
                <w:rFonts w:hint="eastAsia" w:ascii="方正书宋_GBK" w:eastAsia="方正书宋_GBK"/>
              </w:rPr>
            </w:pPr>
            <w:r>
              <w:rPr>
                <w:rFonts w:hint="eastAsia" w:ascii="方正书宋_GBK" w:eastAsia="方正书宋_GBK"/>
              </w:rPr>
              <w:t>专项业务</w:t>
            </w:r>
          </w:p>
        </w:tc>
        <w:tc>
          <w:tcPr>
            <w:tcW w:w="413" w:type="pct"/>
            <w:shd w:val="clear" w:color="auto" w:fill="auto"/>
            <w:noWrap w:val="0"/>
            <w:vAlign w:val="center"/>
          </w:tcPr>
          <w:p w14:paraId="55F55403">
            <w:pPr>
              <w:spacing w:line="300" w:lineRule="exact"/>
              <w:jc w:val="left"/>
              <w:rPr>
                <w:rFonts w:hint="eastAsia" w:ascii="方正书宋_GBK" w:eastAsia="方正书宋_GBK"/>
              </w:rPr>
            </w:pPr>
            <w:r>
              <w:rPr>
                <w:rFonts w:hint="eastAsia" w:ascii="方正书宋_GBK" w:eastAsia="方正书宋_GBK"/>
              </w:rPr>
              <w:t>专项公用</w:t>
            </w:r>
          </w:p>
        </w:tc>
        <w:tc>
          <w:tcPr>
            <w:tcW w:w="241" w:type="pct"/>
            <w:shd w:val="clear" w:color="auto" w:fill="auto"/>
            <w:noWrap w:val="0"/>
            <w:vAlign w:val="center"/>
          </w:tcPr>
          <w:p w14:paraId="6728C407">
            <w:pPr>
              <w:spacing w:line="300" w:lineRule="exact"/>
              <w:jc w:val="left"/>
              <w:rPr>
                <w:rFonts w:ascii="方正书宋_GBK" w:eastAsia="方正书宋_GBK"/>
              </w:rPr>
            </w:pPr>
            <w:r>
              <w:rPr>
                <w:rFonts w:hint="eastAsia" w:ascii="方正书宋_GBK" w:eastAsia="方正书宋_GBK"/>
              </w:rPr>
              <w:t>本级</w:t>
            </w:r>
          </w:p>
        </w:tc>
        <w:tc>
          <w:tcPr>
            <w:tcW w:w="353" w:type="pct"/>
            <w:shd w:val="clear" w:color="auto" w:fill="auto"/>
            <w:noWrap w:val="0"/>
            <w:vAlign w:val="center"/>
          </w:tcPr>
          <w:p w14:paraId="0B72EB47">
            <w:pPr>
              <w:spacing w:line="300" w:lineRule="exact"/>
              <w:jc w:val="right"/>
              <w:rPr>
                <w:rFonts w:ascii="方正书宋_GBK" w:eastAsia="方正书宋_GBK"/>
              </w:rPr>
            </w:pPr>
            <w:r>
              <w:rPr>
                <w:rFonts w:ascii="方正书宋_GBK" w:eastAsia="方正书宋_GBK"/>
              </w:rPr>
              <w:t>1.28</w:t>
            </w:r>
          </w:p>
        </w:tc>
        <w:tc>
          <w:tcPr>
            <w:tcW w:w="391" w:type="pct"/>
            <w:shd w:val="clear" w:color="auto" w:fill="auto"/>
            <w:noWrap w:val="0"/>
            <w:vAlign w:val="center"/>
          </w:tcPr>
          <w:p w14:paraId="3DCE4CD8">
            <w:pPr>
              <w:spacing w:line="300" w:lineRule="exact"/>
              <w:jc w:val="right"/>
              <w:rPr>
                <w:rFonts w:ascii="方正书宋_GBK" w:eastAsia="方正书宋_GBK"/>
              </w:rPr>
            </w:pPr>
            <w:r>
              <w:rPr>
                <w:rFonts w:ascii="方正书宋_GBK" w:eastAsia="方正书宋_GBK"/>
              </w:rPr>
              <w:t>1.28</w:t>
            </w:r>
          </w:p>
        </w:tc>
        <w:tc>
          <w:tcPr>
            <w:tcW w:w="391" w:type="pct"/>
            <w:shd w:val="clear" w:color="auto" w:fill="auto"/>
            <w:noWrap w:val="0"/>
            <w:vAlign w:val="center"/>
          </w:tcPr>
          <w:p w14:paraId="04B49F97">
            <w:pPr>
              <w:spacing w:line="300" w:lineRule="exact"/>
              <w:jc w:val="right"/>
              <w:rPr>
                <w:rFonts w:ascii="方正书宋_GBK" w:eastAsia="方正书宋_GBK"/>
              </w:rPr>
            </w:pPr>
          </w:p>
        </w:tc>
        <w:tc>
          <w:tcPr>
            <w:tcW w:w="390" w:type="pct"/>
            <w:shd w:val="clear" w:color="auto" w:fill="auto"/>
            <w:noWrap w:val="0"/>
            <w:vAlign w:val="center"/>
          </w:tcPr>
          <w:p w14:paraId="7CC829DB">
            <w:pPr>
              <w:spacing w:line="300" w:lineRule="exact"/>
              <w:jc w:val="right"/>
              <w:rPr>
                <w:rFonts w:ascii="方正书宋_GBK" w:eastAsia="方正书宋_GBK"/>
              </w:rPr>
            </w:pPr>
          </w:p>
        </w:tc>
        <w:tc>
          <w:tcPr>
            <w:tcW w:w="390" w:type="pct"/>
            <w:shd w:val="clear" w:color="auto" w:fill="auto"/>
            <w:noWrap w:val="0"/>
            <w:vAlign w:val="center"/>
          </w:tcPr>
          <w:p w14:paraId="263977F2">
            <w:pPr>
              <w:spacing w:line="300" w:lineRule="exact"/>
              <w:jc w:val="right"/>
              <w:rPr>
                <w:rFonts w:ascii="方正书宋_GBK" w:eastAsia="方正书宋_GBK"/>
              </w:rPr>
            </w:pPr>
          </w:p>
        </w:tc>
        <w:tc>
          <w:tcPr>
            <w:tcW w:w="388" w:type="pct"/>
            <w:shd w:val="clear" w:color="auto" w:fill="auto"/>
            <w:noWrap w:val="0"/>
            <w:vAlign w:val="center"/>
          </w:tcPr>
          <w:p w14:paraId="7D57F8B1">
            <w:pPr>
              <w:spacing w:line="300" w:lineRule="exact"/>
              <w:jc w:val="right"/>
              <w:rPr>
                <w:rFonts w:ascii="方正书宋_GBK" w:eastAsia="方正书宋_GBK"/>
              </w:rPr>
            </w:pPr>
          </w:p>
        </w:tc>
      </w:tr>
      <w:tr w14:paraId="283CE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noWrap w:val="0"/>
            <w:vAlign w:val="center"/>
          </w:tcPr>
          <w:p w14:paraId="23A1C79D">
            <w:pPr>
              <w:spacing w:line="300" w:lineRule="exact"/>
              <w:jc w:val="left"/>
              <w:rPr>
                <w:rFonts w:hint="eastAsia" w:ascii="方正书宋_GBK" w:eastAsia="方正书宋_GBK"/>
              </w:rPr>
            </w:pPr>
            <w:r>
              <w:rPr>
                <w:rFonts w:hint="eastAsia" w:ascii="方正书宋_GBK" w:eastAsia="方正书宋_GBK"/>
              </w:rPr>
              <w:t>组织建设</w:t>
            </w:r>
          </w:p>
        </w:tc>
        <w:tc>
          <w:tcPr>
            <w:tcW w:w="549" w:type="pct"/>
            <w:shd w:val="clear" w:color="auto" w:fill="auto"/>
            <w:noWrap w:val="0"/>
            <w:vAlign w:val="center"/>
          </w:tcPr>
          <w:p w14:paraId="7837C189">
            <w:pPr>
              <w:spacing w:line="300" w:lineRule="exact"/>
              <w:jc w:val="left"/>
              <w:rPr>
                <w:rFonts w:hint="eastAsia" w:ascii="方正书宋_GBK" w:eastAsia="方正书宋_GBK"/>
              </w:rPr>
            </w:pPr>
          </w:p>
        </w:tc>
        <w:tc>
          <w:tcPr>
            <w:tcW w:w="346" w:type="pct"/>
            <w:shd w:val="clear" w:color="auto" w:fill="auto"/>
            <w:noWrap w:val="0"/>
            <w:vAlign w:val="center"/>
          </w:tcPr>
          <w:p w14:paraId="6839D26B">
            <w:pPr>
              <w:spacing w:line="300" w:lineRule="exact"/>
              <w:jc w:val="left"/>
              <w:rPr>
                <w:rFonts w:ascii="方正书宋_GBK" w:eastAsia="方正书宋_GBK"/>
              </w:rPr>
            </w:pPr>
          </w:p>
        </w:tc>
        <w:tc>
          <w:tcPr>
            <w:tcW w:w="413" w:type="pct"/>
            <w:shd w:val="clear" w:color="auto" w:fill="auto"/>
            <w:noWrap w:val="0"/>
            <w:vAlign w:val="center"/>
          </w:tcPr>
          <w:p w14:paraId="2BED949D">
            <w:pPr>
              <w:spacing w:line="300" w:lineRule="exact"/>
              <w:jc w:val="left"/>
              <w:rPr>
                <w:rFonts w:hint="eastAsia" w:ascii="方正书宋_GBK" w:eastAsia="方正书宋_GBK"/>
              </w:rPr>
            </w:pPr>
          </w:p>
        </w:tc>
        <w:tc>
          <w:tcPr>
            <w:tcW w:w="413" w:type="pct"/>
            <w:shd w:val="clear" w:color="auto" w:fill="auto"/>
            <w:noWrap w:val="0"/>
            <w:vAlign w:val="center"/>
          </w:tcPr>
          <w:p w14:paraId="0D5C9118">
            <w:pPr>
              <w:spacing w:line="300" w:lineRule="exact"/>
              <w:jc w:val="left"/>
              <w:rPr>
                <w:rFonts w:hint="eastAsia" w:ascii="方正书宋_GBK" w:eastAsia="方正书宋_GBK"/>
              </w:rPr>
            </w:pPr>
          </w:p>
        </w:tc>
        <w:tc>
          <w:tcPr>
            <w:tcW w:w="241" w:type="pct"/>
            <w:shd w:val="clear" w:color="auto" w:fill="auto"/>
            <w:noWrap w:val="0"/>
            <w:vAlign w:val="center"/>
          </w:tcPr>
          <w:p w14:paraId="1D3BC6FE">
            <w:pPr>
              <w:spacing w:line="300" w:lineRule="exact"/>
              <w:jc w:val="left"/>
              <w:rPr>
                <w:rFonts w:hint="eastAsia" w:ascii="方正书宋_GBK" w:eastAsia="方正书宋_GBK"/>
              </w:rPr>
            </w:pPr>
          </w:p>
        </w:tc>
        <w:tc>
          <w:tcPr>
            <w:tcW w:w="353" w:type="pct"/>
            <w:shd w:val="clear" w:color="auto" w:fill="auto"/>
            <w:noWrap w:val="0"/>
            <w:vAlign w:val="center"/>
          </w:tcPr>
          <w:p w14:paraId="162F4B4F">
            <w:pPr>
              <w:spacing w:line="300" w:lineRule="exact"/>
              <w:jc w:val="right"/>
              <w:rPr>
                <w:rFonts w:ascii="方正书宋_GBK" w:eastAsia="方正书宋_GBK"/>
              </w:rPr>
            </w:pPr>
            <w:r>
              <w:rPr>
                <w:rFonts w:ascii="方正书宋_GBK" w:eastAsia="方正书宋_GBK"/>
              </w:rPr>
              <w:t>11.00</w:t>
            </w:r>
          </w:p>
        </w:tc>
        <w:tc>
          <w:tcPr>
            <w:tcW w:w="391" w:type="pct"/>
            <w:shd w:val="clear" w:color="auto" w:fill="auto"/>
            <w:noWrap w:val="0"/>
            <w:vAlign w:val="center"/>
          </w:tcPr>
          <w:p w14:paraId="45732C1A">
            <w:pPr>
              <w:spacing w:line="300" w:lineRule="exact"/>
              <w:jc w:val="right"/>
              <w:rPr>
                <w:rFonts w:ascii="方正书宋_GBK" w:eastAsia="方正书宋_GBK"/>
              </w:rPr>
            </w:pPr>
            <w:r>
              <w:rPr>
                <w:rFonts w:ascii="方正书宋_GBK" w:eastAsia="方正书宋_GBK"/>
              </w:rPr>
              <w:t>11.00</w:t>
            </w:r>
          </w:p>
        </w:tc>
        <w:tc>
          <w:tcPr>
            <w:tcW w:w="391" w:type="pct"/>
            <w:shd w:val="clear" w:color="auto" w:fill="auto"/>
            <w:noWrap w:val="0"/>
            <w:vAlign w:val="center"/>
          </w:tcPr>
          <w:p w14:paraId="6AAE2B82">
            <w:pPr>
              <w:spacing w:line="300" w:lineRule="exact"/>
              <w:jc w:val="right"/>
              <w:rPr>
                <w:rFonts w:ascii="方正书宋_GBK" w:eastAsia="方正书宋_GBK"/>
              </w:rPr>
            </w:pPr>
          </w:p>
        </w:tc>
        <w:tc>
          <w:tcPr>
            <w:tcW w:w="390" w:type="pct"/>
            <w:shd w:val="clear" w:color="auto" w:fill="auto"/>
            <w:noWrap w:val="0"/>
            <w:vAlign w:val="center"/>
          </w:tcPr>
          <w:p w14:paraId="17D1BD4F">
            <w:pPr>
              <w:spacing w:line="300" w:lineRule="exact"/>
              <w:jc w:val="right"/>
              <w:rPr>
                <w:rFonts w:ascii="方正书宋_GBK" w:eastAsia="方正书宋_GBK"/>
              </w:rPr>
            </w:pPr>
          </w:p>
        </w:tc>
        <w:tc>
          <w:tcPr>
            <w:tcW w:w="390" w:type="pct"/>
            <w:shd w:val="clear" w:color="auto" w:fill="auto"/>
            <w:noWrap w:val="0"/>
            <w:vAlign w:val="center"/>
          </w:tcPr>
          <w:p w14:paraId="4A320541">
            <w:pPr>
              <w:spacing w:line="300" w:lineRule="exact"/>
              <w:jc w:val="right"/>
              <w:rPr>
                <w:rFonts w:ascii="方正书宋_GBK" w:eastAsia="方正书宋_GBK"/>
              </w:rPr>
            </w:pPr>
          </w:p>
        </w:tc>
        <w:tc>
          <w:tcPr>
            <w:tcW w:w="388" w:type="pct"/>
            <w:shd w:val="clear" w:color="auto" w:fill="auto"/>
            <w:noWrap w:val="0"/>
            <w:vAlign w:val="center"/>
          </w:tcPr>
          <w:p w14:paraId="589092FA">
            <w:pPr>
              <w:spacing w:line="300" w:lineRule="exact"/>
              <w:jc w:val="right"/>
              <w:rPr>
                <w:rFonts w:ascii="方正书宋_GBK" w:eastAsia="方正书宋_GBK"/>
              </w:rPr>
            </w:pPr>
          </w:p>
        </w:tc>
      </w:tr>
      <w:tr w14:paraId="6D355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noWrap w:val="0"/>
            <w:vAlign w:val="center"/>
          </w:tcPr>
          <w:p w14:paraId="403312FD">
            <w:pPr>
              <w:spacing w:line="300" w:lineRule="exact"/>
              <w:jc w:val="left"/>
              <w:rPr>
                <w:rFonts w:hint="eastAsia" w:ascii="方正书宋_GBK" w:eastAsia="方正书宋_GBK"/>
              </w:rPr>
            </w:pPr>
            <w:r>
              <w:rPr>
                <w:rFonts w:hint="eastAsia" w:ascii="方正书宋_GBK" w:eastAsia="方正书宋_GBK"/>
              </w:rPr>
              <w:t>　　组织建设及宣传教育、培训</w:t>
            </w:r>
          </w:p>
        </w:tc>
        <w:tc>
          <w:tcPr>
            <w:tcW w:w="549" w:type="pct"/>
            <w:shd w:val="clear" w:color="auto" w:fill="auto"/>
            <w:noWrap w:val="0"/>
            <w:vAlign w:val="center"/>
          </w:tcPr>
          <w:p w14:paraId="048105C9">
            <w:pPr>
              <w:spacing w:line="300" w:lineRule="exact"/>
              <w:jc w:val="left"/>
              <w:rPr>
                <w:rFonts w:hint="eastAsia" w:ascii="方正书宋_GBK" w:eastAsia="方正书宋_GBK"/>
              </w:rPr>
            </w:pPr>
          </w:p>
        </w:tc>
        <w:tc>
          <w:tcPr>
            <w:tcW w:w="346" w:type="pct"/>
            <w:shd w:val="clear" w:color="auto" w:fill="auto"/>
            <w:noWrap w:val="0"/>
            <w:vAlign w:val="center"/>
          </w:tcPr>
          <w:p w14:paraId="7E27EBA4">
            <w:pPr>
              <w:spacing w:line="300" w:lineRule="exact"/>
              <w:jc w:val="left"/>
              <w:rPr>
                <w:rFonts w:ascii="方正书宋_GBK" w:eastAsia="方正书宋_GBK"/>
              </w:rPr>
            </w:pPr>
          </w:p>
        </w:tc>
        <w:tc>
          <w:tcPr>
            <w:tcW w:w="413" w:type="pct"/>
            <w:shd w:val="clear" w:color="auto" w:fill="auto"/>
            <w:noWrap w:val="0"/>
            <w:vAlign w:val="center"/>
          </w:tcPr>
          <w:p w14:paraId="46A47579">
            <w:pPr>
              <w:spacing w:line="300" w:lineRule="exact"/>
              <w:jc w:val="left"/>
              <w:rPr>
                <w:rFonts w:hint="eastAsia" w:ascii="方正书宋_GBK" w:eastAsia="方正书宋_GBK"/>
              </w:rPr>
            </w:pPr>
          </w:p>
        </w:tc>
        <w:tc>
          <w:tcPr>
            <w:tcW w:w="413" w:type="pct"/>
            <w:shd w:val="clear" w:color="auto" w:fill="auto"/>
            <w:noWrap w:val="0"/>
            <w:vAlign w:val="center"/>
          </w:tcPr>
          <w:p w14:paraId="4B7DB0FD">
            <w:pPr>
              <w:spacing w:line="300" w:lineRule="exact"/>
              <w:jc w:val="left"/>
              <w:rPr>
                <w:rFonts w:hint="eastAsia" w:ascii="方正书宋_GBK" w:eastAsia="方正书宋_GBK"/>
              </w:rPr>
            </w:pPr>
          </w:p>
        </w:tc>
        <w:tc>
          <w:tcPr>
            <w:tcW w:w="241" w:type="pct"/>
            <w:shd w:val="clear" w:color="auto" w:fill="auto"/>
            <w:noWrap w:val="0"/>
            <w:vAlign w:val="center"/>
          </w:tcPr>
          <w:p w14:paraId="01392379">
            <w:pPr>
              <w:spacing w:line="300" w:lineRule="exact"/>
              <w:jc w:val="left"/>
              <w:rPr>
                <w:rFonts w:hint="eastAsia" w:ascii="方正书宋_GBK" w:eastAsia="方正书宋_GBK"/>
              </w:rPr>
            </w:pPr>
          </w:p>
        </w:tc>
        <w:tc>
          <w:tcPr>
            <w:tcW w:w="353" w:type="pct"/>
            <w:shd w:val="clear" w:color="auto" w:fill="auto"/>
            <w:noWrap w:val="0"/>
            <w:vAlign w:val="center"/>
          </w:tcPr>
          <w:p w14:paraId="646D02B6">
            <w:pPr>
              <w:spacing w:line="300" w:lineRule="exact"/>
              <w:jc w:val="right"/>
              <w:rPr>
                <w:rFonts w:ascii="方正书宋_GBK" w:eastAsia="方正书宋_GBK"/>
              </w:rPr>
            </w:pPr>
            <w:r>
              <w:rPr>
                <w:rFonts w:ascii="方正书宋_GBK" w:eastAsia="方正书宋_GBK"/>
              </w:rPr>
              <w:t>11.00</w:t>
            </w:r>
          </w:p>
        </w:tc>
        <w:tc>
          <w:tcPr>
            <w:tcW w:w="391" w:type="pct"/>
            <w:shd w:val="clear" w:color="auto" w:fill="auto"/>
            <w:noWrap w:val="0"/>
            <w:vAlign w:val="center"/>
          </w:tcPr>
          <w:p w14:paraId="296EB22F">
            <w:pPr>
              <w:spacing w:line="300" w:lineRule="exact"/>
              <w:jc w:val="right"/>
              <w:rPr>
                <w:rFonts w:ascii="方正书宋_GBK" w:eastAsia="方正书宋_GBK"/>
              </w:rPr>
            </w:pPr>
            <w:r>
              <w:rPr>
                <w:rFonts w:ascii="方正书宋_GBK" w:eastAsia="方正书宋_GBK"/>
              </w:rPr>
              <w:t>11.00</w:t>
            </w:r>
          </w:p>
        </w:tc>
        <w:tc>
          <w:tcPr>
            <w:tcW w:w="391" w:type="pct"/>
            <w:shd w:val="clear" w:color="auto" w:fill="auto"/>
            <w:noWrap w:val="0"/>
            <w:vAlign w:val="center"/>
          </w:tcPr>
          <w:p w14:paraId="14A4009E">
            <w:pPr>
              <w:spacing w:line="300" w:lineRule="exact"/>
              <w:jc w:val="right"/>
              <w:rPr>
                <w:rFonts w:ascii="方正书宋_GBK" w:eastAsia="方正书宋_GBK"/>
              </w:rPr>
            </w:pPr>
          </w:p>
        </w:tc>
        <w:tc>
          <w:tcPr>
            <w:tcW w:w="390" w:type="pct"/>
            <w:shd w:val="clear" w:color="auto" w:fill="auto"/>
            <w:noWrap w:val="0"/>
            <w:vAlign w:val="center"/>
          </w:tcPr>
          <w:p w14:paraId="7B48C749">
            <w:pPr>
              <w:spacing w:line="300" w:lineRule="exact"/>
              <w:jc w:val="right"/>
              <w:rPr>
                <w:rFonts w:ascii="方正书宋_GBK" w:eastAsia="方正书宋_GBK"/>
              </w:rPr>
            </w:pPr>
          </w:p>
        </w:tc>
        <w:tc>
          <w:tcPr>
            <w:tcW w:w="390" w:type="pct"/>
            <w:shd w:val="clear" w:color="auto" w:fill="auto"/>
            <w:noWrap w:val="0"/>
            <w:vAlign w:val="center"/>
          </w:tcPr>
          <w:p w14:paraId="71290A53">
            <w:pPr>
              <w:spacing w:line="300" w:lineRule="exact"/>
              <w:jc w:val="right"/>
              <w:rPr>
                <w:rFonts w:ascii="方正书宋_GBK" w:eastAsia="方正书宋_GBK"/>
              </w:rPr>
            </w:pPr>
          </w:p>
        </w:tc>
        <w:tc>
          <w:tcPr>
            <w:tcW w:w="388" w:type="pct"/>
            <w:shd w:val="clear" w:color="auto" w:fill="auto"/>
            <w:noWrap w:val="0"/>
            <w:vAlign w:val="center"/>
          </w:tcPr>
          <w:p w14:paraId="79C0D5C5">
            <w:pPr>
              <w:spacing w:line="300" w:lineRule="exact"/>
              <w:jc w:val="right"/>
              <w:rPr>
                <w:rFonts w:ascii="方正书宋_GBK" w:eastAsia="方正书宋_GBK"/>
              </w:rPr>
            </w:pPr>
          </w:p>
        </w:tc>
      </w:tr>
      <w:tr w14:paraId="201BA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noWrap w:val="0"/>
            <w:vAlign w:val="center"/>
          </w:tcPr>
          <w:p w14:paraId="06E4133F">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、民营企业家素质提升</w:t>
            </w:r>
          </w:p>
        </w:tc>
        <w:tc>
          <w:tcPr>
            <w:tcW w:w="549" w:type="pct"/>
            <w:shd w:val="clear" w:color="auto" w:fill="auto"/>
            <w:noWrap w:val="0"/>
            <w:vAlign w:val="center"/>
          </w:tcPr>
          <w:p w14:paraId="0B30FFFE">
            <w:pPr>
              <w:spacing w:line="300" w:lineRule="exact"/>
              <w:jc w:val="left"/>
              <w:rPr>
                <w:rFonts w:hint="eastAsia" w:ascii="方正书宋_GBK" w:eastAsia="方正书宋_GBK"/>
              </w:rPr>
            </w:pPr>
            <w:r>
              <w:rPr>
                <w:rFonts w:hint="eastAsia" w:ascii="方正书宋_GBK" w:eastAsia="方正书宋_GBK"/>
              </w:rPr>
              <w:t>工商业联合会</w:t>
            </w:r>
          </w:p>
        </w:tc>
        <w:tc>
          <w:tcPr>
            <w:tcW w:w="346" w:type="pct"/>
            <w:shd w:val="clear" w:color="auto" w:fill="auto"/>
            <w:noWrap w:val="0"/>
            <w:vAlign w:val="center"/>
          </w:tcPr>
          <w:p w14:paraId="666EF33B">
            <w:pPr>
              <w:spacing w:line="300" w:lineRule="exact"/>
              <w:jc w:val="left"/>
              <w:rPr>
                <w:rFonts w:ascii="方正书宋_GBK" w:eastAsia="方正书宋_GBK"/>
              </w:rPr>
            </w:pPr>
            <w:r>
              <w:rPr>
                <w:rFonts w:ascii="方正书宋_GBK" w:eastAsia="方正书宋_GBK"/>
              </w:rPr>
              <w:t>2012801</w:t>
            </w:r>
          </w:p>
        </w:tc>
        <w:tc>
          <w:tcPr>
            <w:tcW w:w="413" w:type="pct"/>
            <w:shd w:val="clear" w:color="auto" w:fill="auto"/>
            <w:noWrap w:val="0"/>
            <w:vAlign w:val="center"/>
          </w:tcPr>
          <w:p w14:paraId="7C0ECD85">
            <w:pPr>
              <w:spacing w:line="300" w:lineRule="exact"/>
              <w:jc w:val="left"/>
              <w:rPr>
                <w:rFonts w:hint="eastAsia" w:ascii="方正书宋_GBK" w:eastAsia="方正书宋_GBK"/>
              </w:rPr>
            </w:pPr>
            <w:r>
              <w:rPr>
                <w:rFonts w:hint="eastAsia" w:ascii="方正书宋_GBK" w:eastAsia="方正书宋_GBK"/>
              </w:rPr>
              <w:t>专项业务</w:t>
            </w:r>
          </w:p>
        </w:tc>
        <w:tc>
          <w:tcPr>
            <w:tcW w:w="413" w:type="pct"/>
            <w:shd w:val="clear" w:color="auto" w:fill="auto"/>
            <w:noWrap w:val="0"/>
            <w:vAlign w:val="center"/>
          </w:tcPr>
          <w:p w14:paraId="5AFC7FD1">
            <w:pPr>
              <w:spacing w:line="300" w:lineRule="exact"/>
              <w:jc w:val="left"/>
              <w:rPr>
                <w:rFonts w:hint="eastAsia" w:ascii="方正书宋_GBK" w:eastAsia="方正书宋_GBK"/>
              </w:rPr>
            </w:pPr>
            <w:r>
              <w:rPr>
                <w:rFonts w:hint="eastAsia" w:ascii="方正书宋_GBK" w:eastAsia="方正书宋_GBK"/>
              </w:rPr>
              <w:t>专项公用</w:t>
            </w:r>
          </w:p>
        </w:tc>
        <w:tc>
          <w:tcPr>
            <w:tcW w:w="241" w:type="pct"/>
            <w:shd w:val="clear" w:color="auto" w:fill="auto"/>
            <w:noWrap w:val="0"/>
            <w:vAlign w:val="center"/>
          </w:tcPr>
          <w:p w14:paraId="44AFC22F">
            <w:pPr>
              <w:spacing w:line="300" w:lineRule="exact"/>
              <w:jc w:val="left"/>
              <w:rPr>
                <w:rFonts w:hint="eastAsia" w:ascii="方正书宋_GBK" w:eastAsia="方正书宋_GBK"/>
              </w:rPr>
            </w:pPr>
          </w:p>
        </w:tc>
        <w:tc>
          <w:tcPr>
            <w:tcW w:w="353" w:type="pct"/>
            <w:shd w:val="clear" w:color="auto" w:fill="auto"/>
            <w:noWrap w:val="0"/>
            <w:vAlign w:val="center"/>
          </w:tcPr>
          <w:p w14:paraId="6C301654">
            <w:pPr>
              <w:spacing w:line="300" w:lineRule="exact"/>
              <w:jc w:val="right"/>
              <w:rPr>
                <w:rFonts w:ascii="方正书宋_GBK" w:eastAsia="方正书宋_GBK"/>
              </w:rPr>
            </w:pPr>
            <w:r>
              <w:rPr>
                <w:rFonts w:ascii="方正书宋_GBK" w:eastAsia="方正书宋_GBK"/>
              </w:rPr>
              <w:t>11.00</w:t>
            </w:r>
          </w:p>
        </w:tc>
        <w:tc>
          <w:tcPr>
            <w:tcW w:w="391" w:type="pct"/>
            <w:shd w:val="clear" w:color="auto" w:fill="auto"/>
            <w:noWrap w:val="0"/>
            <w:vAlign w:val="center"/>
          </w:tcPr>
          <w:p w14:paraId="42E51EAA">
            <w:pPr>
              <w:spacing w:line="300" w:lineRule="exact"/>
              <w:jc w:val="right"/>
              <w:rPr>
                <w:rFonts w:ascii="方正书宋_GBK" w:eastAsia="方正书宋_GBK"/>
              </w:rPr>
            </w:pPr>
            <w:r>
              <w:rPr>
                <w:rFonts w:ascii="方正书宋_GBK" w:eastAsia="方正书宋_GBK"/>
              </w:rPr>
              <w:t>11.00</w:t>
            </w:r>
          </w:p>
        </w:tc>
        <w:tc>
          <w:tcPr>
            <w:tcW w:w="391" w:type="pct"/>
            <w:shd w:val="clear" w:color="auto" w:fill="auto"/>
            <w:noWrap w:val="0"/>
            <w:vAlign w:val="center"/>
          </w:tcPr>
          <w:p w14:paraId="254F43CE">
            <w:pPr>
              <w:spacing w:line="300" w:lineRule="exact"/>
              <w:jc w:val="right"/>
              <w:rPr>
                <w:rFonts w:ascii="方正书宋_GBK" w:eastAsia="方正书宋_GBK"/>
              </w:rPr>
            </w:pPr>
          </w:p>
        </w:tc>
        <w:tc>
          <w:tcPr>
            <w:tcW w:w="390" w:type="pct"/>
            <w:shd w:val="clear" w:color="auto" w:fill="auto"/>
            <w:noWrap w:val="0"/>
            <w:vAlign w:val="center"/>
          </w:tcPr>
          <w:p w14:paraId="32CB9F83">
            <w:pPr>
              <w:spacing w:line="300" w:lineRule="exact"/>
              <w:jc w:val="right"/>
              <w:rPr>
                <w:rFonts w:ascii="方正书宋_GBK" w:eastAsia="方正书宋_GBK"/>
              </w:rPr>
            </w:pPr>
          </w:p>
        </w:tc>
        <w:tc>
          <w:tcPr>
            <w:tcW w:w="390" w:type="pct"/>
            <w:shd w:val="clear" w:color="auto" w:fill="auto"/>
            <w:noWrap w:val="0"/>
            <w:vAlign w:val="center"/>
          </w:tcPr>
          <w:p w14:paraId="2F3933A3">
            <w:pPr>
              <w:spacing w:line="300" w:lineRule="exact"/>
              <w:jc w:val="right"/>
              <w:rPr>
                <w:rFonts w:ascii="方正书宋_GBK" w:eastAsia="方正书宋_GBK"/>
              </w:rPr>
            </w:pPr>
          </w:p>
        </w:tc>
        <w:tc>
          <w:tcPr>
            <w:tcW w:w="388" w:type="pct"/>
            <w:shd w:val="clear" w:color="auto" w:fill="auto"/>
            <w:noWrap w:val="0"/>
            <w:vAlign w:val="center"/>
          </w:tcPr>
          <w:p w14:paraId="77EA24F4">
            <w:pPr>
              <w:spacing w:line="300" w:lineRule="exact"/>
              <w:jc w:val="right"/>
              <w:rPr>
                <w:rFonts w:ascii="方正书宋_GBK" w:eastAsia="方正书宋_GBK"/>
              </w:rPr>
            </w:pPr>
          </w:p>
        </w:tc>
      </w:tr>
    </w:tbl>
    <w:p w14:paraId="06FB203C">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14:paraId="27F1ACC3">
      <w:pPr>
        <w:jc w:val="center"/>
        <w:outlineLvl w:val="0"/>
        <w:rPr>
          <w:rFonts w:hint="eastAsia" w:ascii="方正小标宋_GBK" w:eastAsia="方正小标宋_GBK"/>
          <w:sz w:val="32"/>
        </w:rPr>
      </w:pPr>
      <w:bookmarkStart w:id="3" w:name="_Toc474077452"/>
      <w:r>
        <w:rPr>
          <w:rFonts w:hint="eastAsia" w:ascii="方正小标宋_GBK" w:eastAsia="方正小标宋_GBK"/>
          <w:sz w:val="32"/>
        </w:rPr>
        <w:t>部门“三公”及会议培训经费预算</w:t>
      </w:r>
      <w:bookmarkEnd w:id="3"/>
    </w:p>
    <w:tbl>
      <w:tblPr>
        <w:tblStyle w:val="12"/>
        <w:tblW w:w="474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99"/>
        <w:gridCol w:w="1734"/>
        <w:gridCol w:w="2164"/>
        <w:gridCol w:w="2166"/>
        <w:gridCol w:w="2164"/>
        <w:gridCol w:w="2164"/>
      </w:tblGrid>
      <w:tr w14:paraId="0ADA5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11" w:type="pct"/>
            <w:gridSpan w:val="3"/>
            <w:tcBorders>
              <w:top w:val="single" w:color="FFFFFF" w:sz="6" w:space="0"/>
              <w:left w:val="single" w:color="FFFFFF" w:sz="6" w:space="0"/>
              <w:right w:val="single" w:color="FFFFFF" w:sz="6" w:space="0"/>
            </w:tcBorders>
            <w:shd w:val="clear" w:color="auto" w:fill="auto"/>
            <w:noWrap w:val="0"/>
            <w:vAlign w:val="center"/>
          </w:tcPr>
          <w:p w14:paraId="43F2CC5F">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工商业联合会</w:t>
            </w:r>
          </w:p>
        </w:tc>
        <w:tc>
          <w:tcPr>
            <w:tcW w:w="2389" w:type="pct"/>
            <w:gridSpan w:val="3"/>
            <w:tcBorders>
              <w:top w:val="single" w:color="FFFFFF" w:sz="6" w:space="0"/>
              <w:left w:val="single" w:color="FFFFFF" w:sz="6" w:space="0"/>
              <w:right w:val="single" w:color="FFFFFF" w:sz="6" w:space="0"/>
            </w:tcBorders>
            <w:shd w:val="clear" w:color="auto" w:fill="auto"/>
            <w:noWrap w:val="0"/>
            <w:vAlign w:val="center"/>
          </w:tcPr>
          <w:p w14:paraId="6D5E4CF1">
            <w:pPr>
              <w:spacing w:line="300" w:lineRule="exact"/>
              <w:jc w:val="right"/>
              <w:rPr>
                <w:rFonts w:ascii="方正书宋_GBK" w:eastAsia="方正书宋_GBK"/>
                <w:sz w:val="24"/>
              </w:rPr>
            </w:pPr>
            <w:r>
              <w:rPr>
                <w:rFonts w:hint="eastAsia" w:ascii="方正书宋_GBK" w:eastAsia="方正书宋_GBK"/>
                <w:sz w:val="24"/>
              </w:rPr>
              <w:t>单位：万元</w:t>
            </w:r>
          </w:p>
        </w:tc>
      </w:tr>
      <w:tr w14:paraId="1F2C9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77" w:type="pct"/>
            <w:vMerge w:val="restart"/>
            <w:shd w:val="clear" w:color="auto" w:fill="auto"/>
            <w:noWrap w:val="0"/>
            <w:vAlign w:val="center"/>
          </w:tcPr>
          <w:p w14:paraId="44964B18">
            <w:pPr>
              <w:spacing w:line="300" w:lineRule="exact"/>
              <w:jc w:val="center"/>
              <w:rPr>
                <w:rFonts w:ascii="方正书宋_GBK" w:eastAsia="方正书宋_GBK"/>
                <w:b/>
              </w:rPr>
            </w:pPr>
            <w:r>
              <w:rPr>
                <w:rFonts w:hint="eastAsia" w:ascii="方正书宋_GBK" w:eastAsia="方正书宋_GBK"/>
                <w:b/>
              </w:rPr>
              <w:t>支出内容</w:t>
            </w:r>
          </w:p>
        </w:tc>
        <w:tc>
          <w:tcPr>
            <w:tcW w:w="3823" w:type="pct"/>
            <w:gridSpan w:val="5"/>
            <w:shd w:val="clear" w:color="auto" w:fill="auto"/>
            <w:noWrap w:val="0"/>
            <w:vAlign w:val="center"/>
          </w:tcPr>
          <w:p w14:paraId="6AECE072">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1A96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77" w:type="pct"/>
            <w:vMerge w:val="continue"/>
            <w:shd w:val="clear" w:color="auto" w:fill="auto"/>
            <w:noWrap w:val="0"/>
            <w:vAlign w:val="center"/>
          </w:tcPr>
          <w:p w14:paraId="651CF909">
            <w:pPr>
              <w:spacing w:line="300" w:lineRule="exact"/>
              <w:jc w:val="left"/>
              <w:outlineLvl w:val="0"/>
            </w:pPr>
          </w:p>
        </w:tc>
        <w:tc>
          <w:tcPr>
            <w:tcW w:w="638" w:type="pct"/>
            <w:shd w:val="clear" w:color="auto" w:fill="auto"/>
            <w:noWrap w:val="0"/>
            <w:vAlign w:val="center"/>
          </w:tcPr>
          <w:p w14:paraId="7D80AECC">
            <w:pPr>
              <w:spacing w:line="300" w:lineRule="exact"/>
              <w:jc w:val="center"/>
              <w:rPr>
                <w:rFonts w:ascii="方正书宋_GBK" w:eastAsia="方正书宋_GBK"/>
                <w:b/>
              </w:rPr>
            </w:pPr>
            <w:r>
              <w:rPr>
                <w:rFonts w:hint="eastAsia" w:ascii="方正书宋_GBK" w:eastAsia="方正书宋_GBK"/>
                <w:b/>
              </w:rPr>
              <w:t>合计</w:t>
            </w:r>
          </w:p>
        </w:tc>
        <w:tc>
          <w:tcPr>
            <w:tcW w:w="796" w:type="pct"/>
            <w:shd w:val="clear" w:color="auto" w:fill="auto"/>
            <w:noWrap w:val="0"/>
            <w:vAlign w:val="center"/>
          </w:tcPr>
          <w:p w14:paraId="2A0A22D7">
            <w:pPr>
              <w:spacing w:line="300" w:lineRule="exact"/>
              <w:jc w:val="center"/>
              <w:rPr>
                <w:rFonts w:ascii="方正书宋_GBK" w:eastAsia="方正书宋_GBK"/>
                <w:b/>
              </w:rPr>
            </w:pPr>
            <w:r>
              <w:rPr>
                <w:rFonts w:hint="eastAsia" w:ascii="方正书宋_GBK" w:eastAsia="方正书宋_GBK"/>
                <w:b/>
              </w:rPr>
              <w:t>一般公共预算拨款</w:t>
            </w:r>
          </w:p>
        </w:tc>
        <w:tc>
          <w:tcPr>
            <w:tcW w:w="797" w:type="pct"/>
            <w:shd w:val="clear" w:color="auto" w:fill="auto"/>
            <w:noWrap w:val="0"/>
            <w:vAlign w:val="center"/>
          </w:tcPr>
          <w:p w14:paraId="096960D5">
            <w:pPr>
              <w:spacing w:line="300" w:lineRule="exact"/>
              <w:jc w:val="center"/>
              <w:rPr>
                <w:rFonts w:ascii="方正书宋_GBK" w:eastAsia="方正书宋_GBK"/>
                <w:b/>
              </w:rPr>
            </w:pPr>
            <w:r>
              <w:rPr>
                <w:rFonts w:hint="eastAsia" w:ascii="方正书宋_GBK" w:eastAsia="方正书宋_GBK"/>
                <w:b/>
              </w:rPr>
              <w:t>基金预算拨款</w:t>
            </w:r>
          </w:p>
        </w:tc>
        <w:tc>
          <w:tcPr>
            <w:tcW w:w="796" w:type="pct"/>
            <w:shd w:val="clear" w:color="auto" w:fill="auto"/>
            <w:noWrap w:val="0"/>
            <w:vAlign w:val="center"/>
          </w:tcPr>
          <w:p w14:paraId="2325A2C4">
            <w:pPr>
              <w:spacing w:line="300" w:lineRule="exact"/>
              <w:jc w:val="center"/>
              <w:rPr>
                <w:rFonts w:ascii="方正书宋_GBK" w:eastAsia="方正书宋_GBK"/>
                <w:b/>
              </w:rPr>
            </w:pPr>
            <w:r>
              <w:rPr>
                <w:rFonts w:hint="eastAsia" w:ascii="方正书宋_GBK" w:eastAsia="方正书宋_GBK"/>
                <w:b/>
              </w:rPr>
              <w:t>财政专户核拨</w:t>
            </w:r>
          </w:p>
        </w:tc>
        <w:tc>
          <w:tcPr>
            <w:tcW w:w="796" w:type="pct"/>
            <w:shd w:val="clear" w:color="auto" w:fill="auto"/>
            <w:noWrap w:val="0"/>
            <w:vAlign w:val="center"/>
          </w:tcPr>
          <w:p w14:paraId="512E7894">
            <w:pPr>
              <w:spacing w:line="300" w:lineRule="exact"/>
              <w:jc w:val="center"/>
              <w:rPr>
                <w:rFonts w:ascii="方正书宋_GBK" w:eastAsia="方正书宋_GBK"/>
                <w:b/>
              </w:rPr>
            </w:pPr>
            <w:r>
              <w:rPr>
                <w:rFonts w:hint="eastAsia" w:ascii="方正书宋_GBK" w:eastAsia="方正书宋_GBK"/>
                <w:b/>
              </w:rPr>
              <w:t>其他来源收入</w:t>
            </w:r>
          </w:p>
        </w:tc>
      </w:tr>
      <w:tr w14:paraId="63356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pct"/>
            <w:shd w:val="clear" w:color="auto" w:fill="auto"/>
            <w:noWrap w:val="0"/>
            <w:vAlign w:val="center"/>
          </w:tcPr>
          <w:p w14:paraId="65CD767D">
            <w:pPr>
              <w:spacing w:line="300" w:lineRule="exact"/>
              <w:jc w:val="center"/>
              <w:rPr>
                <w:rFonts w:ascii="方正书宋_GBK" w:eastAsia="方正书宋_GBK"/>
                <w:b/>
              </w:rPr>
            </w:pPr>
            <w:r>
              <w:rPr>
                <w:rFonts w:hint="eastAsia" w:ascii="方正书宋_GBK" w:eastAsia="方正书宋_GBK"/>
                <w:b/>
              </w:rPr>
              <w:t>合计</w:t>
            </w:r>
          </w:p>
        </w:tc>
        <w:tc>
          <w:tcPr>
            <w:tcW w:w="638" w:type="pct"/>
            <w:shd w:val="clear" w:color="auto" w:fill="auto"/>
            <w:noWrap w:val="0"/>
            <w:vAlign w:val="center"/>
          </w:tcPr>
          <w:p w14:paraId="1324F0FF">
            <w:pPr>
              <w:spacing w:line="300" w:lineRule="exact"/>
              <w:jc w:val="right"/>
              <w:rPr>
                <w:rFonts w:ascii="方正书宋_GBK" w:eastAsia="方正书宋_GBK"/>
                <w:b/>
              </w:rPr>
            </w:pPr>
            <w:r>
              <w:rPr>
                <w:rFonts w:ascii="方正书宋_GBK" w:eastAsia="方正书宋_GBK"/>
                <w:b/>
              </w:rPr>
              <w:t>3.00</w:t>
            </w:r>
          </w:p>
        </w:tc>
        <w:tc>
          <w:tcPr>
            <w:tcW w:w="796" w:type="pct"/>
            <w:shd w:val="clear" w:color="auto" w:fill="auto"/>
            <w:noWrap w:val="0"/>
            <w:vAlign w:val="center"/>
          </w:tcPr>
          <w:p w14:paraId="28CBF394">
            <w:pPr>
              <w:spacing w:line="300" w:lineRule="exact"/>
              <w:jc w:val="right"/>
              <w:rPr>
                <w:rFonts w:ascii="方正书宋_GBK" w:eastAsia="方正书宋_GBK"/>
                <w:b/>
              </w:rPr>
            </w:pPr>
            <w:r>
              <w:rPr>
                <w:rFonts w:ascii="方正书宋_GBK" w:eastAsia="方正书宋_GBK"/>
                <w:b/>
              </w:rPr>
              <w:t>3.00</w:t>
            </w:r>
          </w:p>
        </w:tc>
        <w:tc>
          <w:tcPr>
            <w:tcW w:w="797" w:type="pct"/>
            <w:shd w:val="clear" w:color="auto" w:fill="auto"/>
            <w:noWrap w:val="0"/>
            <w:vAlign w:val="center"/>
          </w:tcPr>
          <w:p w14:paraId="006763AC">
            <w:pPr>
              <w:spacing w:line="300" w:lineRule="exact"/>
              <w:jc w:val="right"/>
              <w:rPr>
                <w:rFonts w:ascii="方正书宋_GBK" w:eastAsia="方正书宋_GBK"/>
                <w:b/>
              </w:rPr>
            </w:pPr>
          </w:p>
        </w:tc>
        <w:tc>
          <w:tcPr>
            <w:tcW w:w="796" w:type="pct"/>
            <w:shd w:val="clear" w:color="auto" w:fill="auto"/>
            <w:noWrap w:val="0"/>
            <w:vAlign w:val="center"/>
          </w:tcPr>
          <w:p w14:paraId="068EBFA3">
            <w:pPr>
              <w:spacing w:line="300" w:lineRule="exact"/>
              <w:jc w:val="right"/>
              <w:rPr>
                <w:rFonts w:ascii="方正书宋_GBK" w:eastAsia="方正书宋_GBK"/>
                <w:b/>
              </w:rPr>
            </w:pPr>
          </w:p>
        </w:tc>
        <w:tc>
          <w:tcPr>
            <w:tcW w:w="796" w:type="pct"/>
            <w:shd w:val="clear" w:color="auto" w:fill="auto"/>
            <w:noWrap w:val="0"/>
            <w:vAlign w:val="center"/>
          </w:tcPr>
          <w:p w14:paraId="6966A743">
            <w:pPr>
              <w:spacing w:line="300" w:lineRule="exact"/>
              <w:jc w:val="right"/>
              <w:rPr>
                <w:rFonts w:ascii="方正书宋_GBK" w:eastAsia="方正书宋_GBK"/>
                <w:b/>
              </w:rPr>
            </w:pPr>
          </w:p>
        </w:tc>
      </w:tr>
      <w:tr w14:paraId="3FB14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pct"/>
            <w:shd w:val="clear" w:color="auto" w:fill="auto"/>
            <w:noWrap w:val="0"/>
            <w:vAlign w:val="center"/>
          </w:tcPr>
          <w:p w14:paraId="2FBF5C8A">
            <w:pPr>
              <w:spacing w:line="300" w:lineRule="exact"/>
              <w:jc w:val="center"/>
              <w:rPr>
                <w:rFonts w:hint="eastAsia" w:ascii="方正书宋_GBK" w:eastAsia="方正书宋_GBK"/>
                <w:b/>
              </w:rPr>
            </w:pP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38" w:type="pct"/>
            <w:shd w:val="clear" w:color="auto" w:fill="auto"/>
            <w:noWrap w:val="0"/>
            <w:vAlign w:val="center"/>
          </w:tcPr>
          <w:p w14:paraId="5A6A048D">
            <w:pPr>
              <w:spacing w:line="300" w:lineRule="exact"/>
              <w:jc w:val="right"/>
              <w:rPr>
                <w:rFonts w:ascii="方正书宋_GBK" w:eastAsia="方正书宋_GBK"/>
                <w:b/>
              </w:rPr>
            </w:pPr>
            <w:r>
              <w:rPr>
                <w:rFonts w:ascii="方正书宋_GBK" w:eastAsia="方正书宋_GBK"/>
                <w:b/>
              </w:rPr>
              <w:t>2.50</w:t>
            </w:r>
          </w:p>
        </w:tc>
        <w:tc>
          <w:tcPr>
            <w:tcW w:w="796" w:type="pct"/>
            <w:shd w:val="clear" w:color="auto" w:fill="auto"/>
            <w:noWrap w:val="0"/>
            <w:vAlign w:val="center"/>
          </w:tcPr>
          <w:p w14:paraId="646B6EDE">
            <w:pPr>
              <w:spacing w:line="300" w:lineRule="exact"/>
              <w:jc w:val="right"/>
              <w:rPr>
                <w:rFonts w:ascii="方正书宋_GBK" w:eastAsia="方正书宋_GBK"/>
                <w:b/>
              </w:rPr>
            </w:pPr>
            <w:r>
              <w:rPr>
                <w:rFonts w:ascii="方正书宋_GBK" w:eastAsia="方正书宋_GBK"/>
                <w:b/>
              </w:rPr>
              <w:t>2.50</w:t>
            </w:r>
          </w:p>
        </w:tc>
        <w:tc>
          <w:tcPr>
            <w:tcW w:w="797" w:type="pct"/>
            <w:shd w:val="clear" w:color="auto" w:fill="auto"/>
            <w:noWrap w:val="0"/>
            <w:vAlign w:val="center"/>
          </w:tcPr>
          <w:p w14:paraId="0FC015B0">
            <w:pPr>
              <w:spacing w:line="300" w:lineRule="exact"/>
              <w:jc w:val="right"/>
              <w:rPr>
                <w:rFonts w:ascii="方正书宋_GBK" w:eastAsia="方正书宋_GBK"/>
                <w:b/>
              </w:rPr>
            </w:pPr>
          </w:p>
        </w:tc>
        <w:tc>
          <w:tcPr>
            <w:tcW w:w="796" w:type="pct"/>
            <w:shd w:val="clear" w:color="auto" w:fill="auto"/>
            <w:noWrap w:val="0"/>
            <w:vAlign w:val="center"/>
          </w:tcPr>
          <w:p w14:paraId="2C1F678C">
            <w:pPr>
              <w:spacing w:line="300" w:lineRule="exact"/>
              <w:jc w:val="right"/>
              <w:rPr>
                <w:rFonts w:ascii="方正书宋_GBK" w:eastAsia="方正书宋_GBK"/>
                <w:b/>
              </w:rPr>
            </w:pPr>
          </w:p>
        </w:tc>
        <w:tc>
          <w:tcPr>
            <w:tcW w:w="796" w:type="pct"/>
            <w:shd w:val="clear" w:color="auto" w:fill="auto"/>
            <w:noWrap w:val="0"/>
            <w:vAlign w:val="center"/>
          </w:tcPr>
          <w:p w14:paraId="31757171">
            <w:pPr>
              <w:spacing w:line="300" w:lineRule="exact"/>
              <w:jc w:val="right"/>
              <w:rPr>
                <w:rFonts w:ascii="方正书宋_GBK" w:eastAsia="方正书宋_GBK"/>
                <w:b/>
              </w:rPr>
            </w:pPr>
          </w:p>
        </w:tc>
      </w:tr>
      <w:tr w14:paraId="42B44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pct"/>
            <w:shd w:val="clear" w:color="auto" w:fill="auto"/>
            <w:noWrap w:val="0"/>
            <w:vAlign w:val="center"/>
          </w:tcPr>
          <w:p w14:paraId="63FD6BE9">
            <w:pPr>
              <w:spacing w:line="300" w:lineRule="exact"/>
              <w:jc w:val="left"/>
              <w:rPr>
                <w:rFonts w:hint="cs" w:ascii="方正书宋_GBK" w:eastAsia="方正书宋_GBK"/>
              </w:rPr>
            </w:pPr>
            <w:r>
              <w:rPr>
                <w:rFonts w:hint="eastAsia" w:ascii="方正书宋_GBK" w:eastAsia="方正书宋_GBK"/>
              </w:rPr>
              <w:t>一、因公出国（境）费</w:t>
            </w:r>
          </w:p>
        </w:tc>
        <w:tc>
          <w:tcPr>
            <w:tcW w:w="638" w:type="pct"/>
            <w:shd w:val="clear" w:color="auto" w:fill="auto"/>
            <w:noWrap w:val="0"/>
            <w:vAlign w:val="center"/>
          </w:tcPr>
          <w:p w14:paraId="0379847C">
            <w:pPr>
              <w:spacing w:line="300" w:lineRule="exact"/>
              <w:jc w:val="right"/>
              <w:rPr>
                <w:rFonts w:ascii="方正书宋_GBK" w:eastAsia="方正书宋_GBK"/>
              </w:rPr>
            </w:pPr>
          </w:p>
        </w:tc>
        <w:tc>
          <w:tcPr>
            <w:tcW w:w="796" w:type="pct"/>
            <w:shd w:val="clear" w:color="auto" w:fill="auto"/>
            <w:noWrap w:val="0"/>
            <w:vAlign w:val="center"/>
          </w:tcPr>
          <w:p w14:paraId="5C20E343">
            <w:pPr>
              <w:spacing w:line="300" w:lineRule="exact"/>
              <w:jc w:val="right"/>
              <w:rPr>
                <w:rFonts w:ascii="方正书宋_GBK" w:eastAsia="方正书宋_GBK"/>
              </w:rPr>
            </w:pPr>
          </w:p>
        </w:tc>
        <w:tc>
          <w:tcPr>
            <w:tcW w:w="797" w:type="pct"/>
            <w:shd w:val="clear" w:color="auto" w:fill="auto"/>
            <w:noWrap w:val="0"/>
            <w:vAlign w:val="center"/>
          </w:tcPr>
          <w:p w14:paraId="6864F616">
            <w:pPr>
              <w:spacing w:line="300" w:lineRule="exact"/>
              <w:jc w:val="right"/>
              <w:rPr>
                <w:rFonts w:ascii="方正书宋_GBK" w:eastAsia="方正书宋_GBK"/>
              </w:rPr>
            </w:pPr>
          </w:p>
        </w:tc>
        <w:tc>
          <w:tcPr>
            <w:tcW w:w="796" w:type="pct"/>
            <w:shd w:val="clear" w:color="auto" w:fill="auto"/>
            <w:noWrap w:val="0"/>
            <w:vAlign w:val="center"/>
          </w:tcPr>
          <w:p w14:paraId="3DA7314C">
            <w:pPr>
              <w:spacing w:line="300" w:lineRule="exact"/>
              <w:jc w:val="right"/>
              <w:rPr>
                <w:rFonts w:ascii="方正书宋_GBK" w:eastAsia="方正书宋_GBK"/>
              </w:rPr>
            </w:pPr>
          </w:p>
        </w:tc>
        <w:tc>
          <w:tcPr>
            <w:tcW w:w="796" w:type="pct"/>
            <w:shd w:val="clear" w:color="auto" w:fill="auto"/>
            <w:noWrap w:val="0"/>
            <w:vAlign w:val="center"/>
          </w:tcPr>
          <w:p w14:paraId="35050D28">
            <w:pPr>
              <w:spacing w:line="300" w:lineRule="exact"/>
              <w:jc w:val="right"/>
              <w:rPr>
                <w:rFonts w:ascii="方正书宋_GBK" w:eastAsia="方正书宋_GBK"/>
              </w:rPr>
            </w:pPr>
          </w:p>
        </w:tc>
      </w:tr>
      <w:tr w14:paraId="3BB9D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pct"/>
            <w:shd w:val="clear" w:color="auto" w:fill="auto"/>
            <w:noWrap w:val="0"/>
            <w:vAlign w:val="center"/>
          </w:tcPr>
          <w:p w14:paraId="065EF713">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其中：教学科研人员因公出国（境）费</w:t>
            </w:r>
          </w:p>
        </w:tc>
        <w:tc>
          <w:tcPr>
            <w:tcW w:w="638" w:type="pct"/>
            <w:shd w:val="clear" w:color="auto" w:fill="auto"/>
            <w:noWrap w:val="0"/>
            <w:vAlign w:val="center"/>
          </w:tcPr>
          <w:p w14:paraId="2E73BA14">
            <w:pPr>
              <w:spacing w:line="300" w:lineRule="exact"/>
              <w:jc w:val="right"/>
              <w:rPr>
                <w:rFonts w:ascii="方正书宋_GBK" w:eastAsia="方正书宋_GBK"/>
              </w:rPr>
            </w:pPr>
          </w:p>
        </w:tc>
        <w:tc>
          <w:tcPr>
            <w:tcW w:w="796" w:type="pct"/>
            <w:shd w:val="clear" w:color="auto" w:fill="auto"/>
            <w:noWrap w:val="0"/>
            <w:vAlign w:val="center"/>
          </w:tcPr>
          <w:p w14:paraId="190D8268">
            <w:pPr>
              <w:spacing w:line="300" w:lineRule="exact"/>
              <w:jc w:val="right"/>
              <w:rPr>
                <w:rFonts w:ascii="方正书宋_GBK" w:eastAsia="方正书宋_GBK"/>
              </w:rPr>
            </w:pPr>
          </w:p>
        </w:tc>
        <w:tc>
          <w:tcPr>
            <w:tcW w:w="797" w:type="pct"/>
            <w:shd w:val="clear" w:color="auto" w:fill="auto"/>
            <w:noWrap w:val="0"/>
            <w:vAlign w:val="center"/>
          </w:tcPr>
          <w:p w14:paraId="13406CFB">
            <w:pPr>
              <w:spacing w:line="300" w:lineRule="exact"/>
              <w:jc w:val="right"/>
              <w:rPr>
                <w:rFonts w:ascii="方正书宋_GBK" w:eastAsia="方正书宋_GBK"/>
              </w:rPr>
            </w:pPr>
          </w:p>
        </w:tc>
        <w:tc>
          <w:tcPr>
            <w:tcW w:w="796" w:type="pct"/>
            <w:shd w:val="clear" w:color="auto" w:fill="auto"/>
            <w:noWrap w:val="0"/>
            <w:vAlign w:val="center"/>
          </w:tcPr>
          <w:p w14:paraId="4A93D0EF">
            <w:pPr>
              <w:spacing w:line="300" w:lineRule="exact"/>
              <w:jc w:val="right"/>
              <w:rPr>
                <w:rFonts w:ascii="方正书宋_GBK" w:eastAsia="方正书宋_GBK"/>
              </w:rPr>
            </w:pPr>
          </w:p>
        </w:tc>
        <w:tc>
          <w:tcPr>
            <w:tcW w:w="796" w:type="pct"/>
            <w:shd w:val="clear" w:color="auto" w:fill="auto"/>
            <w:noWrap w:val="0"/>
            <w:vAlign w:val="center"/>
          </w:tcPr>
          <w:p w14:paraId="66677B74">
            <w:pPr>
              <w:spacing w:line="300" w:lineRule="exact"/>
              <w:jc w:val="right"/>
              <w:rPr>
                <w:rFonts w:ascii="方正书宋_GBK" w:eastAsia="方正书宋_GBK"/>
              </w:rPr>
            </w:pPr>
          </w:p>
        </w:tc>
      </w:tr>
      <w:tr w14:paraId="68C5F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pct"/>
            <w:shd w:val="clear" w:color="auto" w:fill="auto"/>
            <w:noWrap w:val="0"/>
            <w:vAlign w:val="center"/>
          </w:tcPr>
          <w:p w14:paraId="68399BEE">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其他因公出国（境）费</w:t>
            </w:r>
          </w:p>
        </w:tc>
        <w:tc>
          <w:tcPr>
            <w:tcW w:w="638" w:type="pct"/>
            <w:shd w:val="clear" w:color="auto" w:fill="auto"/>
            <w:noWrap w:val="0"/>
            <w:vAlign w:val="center"/>
          </w:tcPr>
          <w:p w14:paraId="1FC8475B">
            <w:pPr>
              <w:spacing w:line="300" w:lineRule="exact"/>
              <w:jc w:val="right"/>
              <w:rPr>
                <w:rFonts w:ascii="方正书宋_GBK" w:eastAsia="方正书宋_GBK"/>
              </w:rPr>
            </w:pPr>
          </w:p>
        </w:tc>
        <w:tc>
          <w:tcPr>
            <w:tcW w:w="796" w:type="pct"/>
            <w:shd w:val="clear" w:color="auto" w:fill="auto"/>
            <w:noWrap w:val="0"/>
            <w:vAlign w:val="center"/>
          </w:tcPr>
          <w:p w14:paraId="7E95E63E">
            <w:pPr>
              <w:spacing w:line="300" w:lineRule="exact"/>
              <w:jc w:val="right"/>
              <w:rPr>
                <w:rFonts w:ascii="方正书宋_GBK" w:eastAsia="方正书宋_GBK"/>
              </w:rPr>
            </w:pPr>
          </w:p>
        </w:tc>
        <w:tc>
          <w:tcPr>
            <w:tcW w:w="797" w:type="pct"/>
            <w:shd w:val="clear" w:color="auto" w:fill="auto"/>
            <w:noWrap w:val="0"/>
            <w:vAlign w:val="center"/>
          </w:tcPr>
          <w:p w14:paraId="499DC9AD">
            <w:pPr>
              <w:spacing w:line="300" w:lineRule="exact"/>
              <w:jc w:val="right"/>
              <w:rPr>
                <w:rFonts w:ascii="方正书宋_GBK" w:eastAsia="方正书宋_GBK"/>
              </w:rPr>
            </w:pPr>
          </w:p>
        </w:tc>
        <w:tc>
          <w:tcPr>
            <w:tcW w:w="796" w:type="pct"/>
            <w:shd w:val="clear" w:color="auto" w:fill="auto"/>
            <w:noWrap w:val="0"/>
            <w:vAlign w:val="center"/>
          </w:tcPr>
          <w:p w14:paraId="205FC11B">
            <w:pPr>
              <w:spacing w:line="300" w:lineRule="exact"/>
              <w:jc w:val="right"/>
              <w:rPr>
                <w:rFonts w:ascii="方正书宋_GBK" w:eastAsia="方正书宋_GBK"/>
              </w:rPr>
            </w:pPr>
          </w:p>
        </w:tc>
        <w:tc>
          <w:tcPr>
            <w:tcW w:w="796" w:type="pct"/>
            <w:shd w:val="clear" w:color="auto" w:fill="auto"/>
            <w:noWrap w:val="0"/>
            <w:vAlign w:val="center"/>
          </w:tcPr>
          <w:p w14:paraId="22061ABA">
            <w:pPr>
              <w:spacing w:line="300" w:lineRule="exact"/>
              <w:jc w:val="right"/>
              <w:rPr>
                <w:rFonts w:ascii="方正书宋_GBK" w:eastAsia="方正书宋_GBK"/>
              </w:rPr>
            </w:pPr>
          </w:p>
        </w:tc>
      </w:tr>
      <w:tr w14:paraId="33FED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pct"/>
            <w:shd w:val="clear" w:color="auto" w:fill="auto"/>
            <w:noWrap w:val="0"/>
            <w:vAlign w:val="center"/>
          </w:tcPr>
          <w:p w14:paraId="0F8DCE07">
            <w:pPr>
              <w:spacing w:line="300" w:lineRule="exact"/>
              <w:jc w:val="left"/>
              <w:rPr>
                <w:rFonts w:ascii="方正书宋_GBK" w:eastAsia="方正书宋_GBK"/>
              </w:rPr>
            </w:pPr>
            <w:r>
              <w:rPr>
                <w:rFonts w:hint="eastAsia" w:ascii="方正书宋_GBK" w:eastAsia="方正书宋_GBK"/>
              </w:rPr>
              <w:t>二、公务用车购置及运维费</w:t>
            </w:r>
          </w:p>
        </w:tc>
        <w:tc>
          <w:tcPr>
            <w:tcW w:w="638" w:type="pct"/>
            <w:shd w:val="clear" w:color="auto" w:fill="auto"/>
            <w:noWrap w:val="0"/>
            <w:vAlign w:val="center"/>
          </w:tcPr>
          <w:p w14:paraId="3DB435E0">
            <w:pPr>
              <w:spacing w:line="300" w:lineRule="exact"/>
              <w:jc w:val="right"/>
              <w:rPr>
                <w:rFonts w:ascii="方正书宋_GBK" w:eastAsia="方正书宋_GBK"/>
              </w:rPr>
            </w:pPr>
            <w:r>
              <w:rPr>
                <w:rFonts w:ascii="方正书宋_GBK" w:eastAsia="方正书宋_GBK"/>
              </w:rPr>
              <w:t>2.50</w:t>
            </w:r>
          </w:p>
        </w:tc>
        <w:tc>
          <w:tcPr>
            <w:tcW w:w="796" w:type="pct"/>
            <w:shd w:val="clear" w:color="auto" w:fill="auto"/>
            <w:noWrap w:val="0"/>
            <w:vAlign w:val="center"/>
          </w:tcPr>
          <w:p w14:paraId="0EEA0CAC">
            <w:pPr>
              <w:spacing w:line="300" w:lineRule="exact"/>
              <w:jc w:val="right"/>
              <w:rPr>
                <w:rFonts w:ascii="方正书宋_GBK" w:eastAsia="方正书宋_GBK"/>
              </w:rPr>
            </w:pPr>
            <w:r>
              <w:rPr>
                <w:rFonts w:ascii="方正书宋_GBK" w:eastAsia="方正书宋_GBK"/>
              </w:rPr>
              <w:t>2.50</w:t>
            </w:r>
          </w:p>
        </w:tc>
        <w:tc>
          <w:tcPr>
            <w:tcW w:w="797" w:type="pct"/>
            <w:shd w:val="clear" w:color="auto" w:fill="auto"/>
            <w:noWrap w:val="0"/>
            <w:vAlign w:val="center"/>
          </w:tcPr>
          <w:p w14:paraId="1EF681C9">
            <w:pPr>
              <w:spacing w:line="300" w:lineRule="exact"/>
              <w:jc w:val="right"/>
              <w:rPr>
                <w:rFonts w:ascii="方正书宋_GBK" w:eastAsia="方正书宋_GBK"/>
              </w:rPr>
            </w:pPr>
          </w:p>
        </w:tc>
        <w:tc>
          <w:tcPr>
            <w:tcW w:w="796" w:type="pct"/>
            <w:shd w:val="clear" w:color="auto" w:fill="auto"/>
            <w:noWrap w:val="0"/>
            <w:vAlign w:val="center"/>
          </w:tcPr>
          <w:p w14:paraId="54DCF190">
            <w:pPr>
              <w:spacing w:line="300" w:lineRule="exact"/>
              <w:jc w:val="right"/>
              <w:rPr>
                <w:rFonts w:ascii="方正书宋_GBK" w:eastAsia="方正书宋_GBK"/>
              </w:rPr>
            </w:pPr>
          </w:p>
        </w:tc>
        <w:tc>
          <w:tcPr>
            <w:tcW w:w="796" w:type="pct"/>
            <w:shd w:val="clear" w:color="auto" w:fill="auto"/>
            <w:noWrap w:val="0"/>
            <w:vAlign w:val="center"/>
          </w:tcPr>
          <w:p w14:paraId="09291ACE">
            <w:pPr>
              <w:spacing w:line="300" w:lineRule="exact"/>
              <w:jc w:val="right"/>
              <w:rPr>
                <w:rFonts w:ascii="方正书宋_GBK" w:eastAsia="方正书宋_GBK"/>
              </w:rPr>
            </w:pPr>
          </w:p>
        </w:tc>
      </w:tr>
      <w:tr w14:paraId="32EEF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pct"/>
            <w:shd w:val="clear" w:color="auto" w:fill="auto"/>
            <w:noWrap w:val="0"/>
            <w:vAlign w:val="center"/>
          </w:tcPr>
          <w:p w14:paraId="13B45411">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638" w:type="pct"/>
            <w:shd w:val="clear" w:color="auto" w:fill="auto"/>
            <w:noWrap w:val="0"/>
            <w:vAlign w:val="center"/>
          </w:tcPr>
          <w:p w14:paraId="7367E8ED">
            <w:pPr>
              <w:spacing w:line="300" w:lineRule="exact"/>
              <w:jc w:val="right"/>
              <w:rPr>
                <w:rFonts w:ascii="方正书宋_GBK" w:eastAsia="方正书宋_GBK"/>
              </w:rPr>
            </w:pPr>
          </w:p>
        </w:tc>
        <w:tc>
          <w:tcPr>
            <w:tcW w:w="796" w:type="pct"/>
            <w:shd w:val="clear" w:color="auto" w:fill="auto"/>
            <w:noWrap w:val="0"/>
            <w:vAlign w:val="center"/>
          </w:tcPr>
          <w:p w14:paraId="714D33BE">
            <w:pPr>
              <w:spacing w:line="300" w:lineRule="exact"/>
              <w:jc w:val="right"/>
              <w:rPr>
                <w:rFonts w:ascii="方正书宋_GBK" w:eastAsia="方正书宋_GBK"/>
              </w:rPr>
            </w:pPr>
          </w:p>
        </w:tc>
        <w:tc>
          <w:tcPr>
            <w:tcW w:w="797" w:type="pct"/>
            <w:shd w:val="clear" w:color="auto" w:fill="auto"/>
            <w:noWrap w:val="0"/>
            <w:vAlign w:val="center"/>
          </w:tcPr>
          <w:p w14:paraId="36E484D9">
            <w:pPr>
              <w:spacing w:line="300" w:lineRule="exact"/>
              <w:jc w:val="right"/>
              <w:rPr>
                <w:rFonts w:ascii="方正书宋_GBK" w:eastAsia="方正书宋_GBK"/>
              </w:rPr>
            </w:pPr>
          </w:p>
        </w:tc>
        <w:tc>
          <w:tcPr>
            <w:tcW w:w="796" w:type="pct"/>
            <w:shd w:val="clear" w:color="auto" w:fill="auto"/>
            <w:noWrap w:val="0"/>
            <w:vAlign w:val="center"/>
          </w:tcPr>
          <w:p w14:paraId="149A57B9">
            <w:pPr>
              <w:spacing w:line="300" w:lineRule="exact"/>
              <w:jc w:val="right"/>
              <w:rPr>
                <w:rFonts w:ascii="方正书宋_GBK" w:eastAsia="方正书宋_GBK"/>
              </w:rPr>
            </w:pPr>
          </w:p>
        </w:tc>
        <w:tc>
          <w:tcPr>
            <w:tcW w:w="796" w:type="pct"/>
            <w:shd w:val="clear" w:color="auto" w:fill="auto"/>
            <w:noWrap w:val="0"/>
            <w:vAlign w:val="center"/>
          </w:tcPr>
          <w:p w14:paraId="619AF189">
            <w:pPr>
              <w:spacing w:line="300" w:lineRule="exact"/>
              <w:jc w:val="right"/>
              <w:rPr>
                <w:rFonts w:ascii="方正书宋_GBK" w:eastAsia="方正书宋_GBK"/>
              </w:rPr>
            </w:pPr>
          </w:p>
        </w:tc>
      </w:tr>
      <w:tr w14:paraId="0A9EA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pct"/>
            <w:shd w:val="clear" w:color="auto" w:fill="auto"/>
            <w:noWrap w:val="0"/>
            <w:vAlign w:val="center"/>
          </w:tcPr>
          <w:p w14:paraId="074A01F2">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638" w:type="pct"/>
            <w:shd w:val="clear" w:color="auto" w:fill="auto"/>
            <w:noWrap w:val="0"/>
            <w:vAlign w:val="center"/>
          </w:tcPr>
          <w:p w14:paraId="0615AC80">
            <w:pPr>
              <w:spacing w:line="300" w:lineRule="exact"/>
              <w:jc w:val="right"/>
              <w:rPr>
                <w:rFonts w:ascii="方正书宋_GBK" w:eastAsia="方正书宋_GBK"/>
              </w:rPr>
            </w:pPr>
            <w:r>
              <w:rPr>
                <w:rFonts w:ascii="方正书宋_GBK" w:eastAsia="方正书宋_GBK"/>
              </w:rPr>
              <w:t>2.50</w:t>
            </w:r>
          </w:p>
        </w:tc>
        <w:tc>
          <w:tcPr>
            <w:tcW w:w="796" w:type="pct"/>
            <w:shd w:val="clear" w:color="auto" w:fill="auto"/>
            <w:noWrap w:val="0"/>
            <w:vAlign w:val="center"/>
          </w:tcPr>
          <w:p w14:paraId="04AA8F0D">
            <w:pPr>
              <w:spacing w:line="300" w:lineRule="exact"/>
              <w:jc w:val="right"/>
              <w:rPr>
                <w:rFonts w:ascii="方正书宋_GBK" w:eastAsia="方正书宋_GBK"/>
              </w:rPr>
            </w:pPr>
            <w:r>
              <w:rPr>
                <w:rFonts w:ascii="方正书宋_GBK" w:eastAsia="方正书宋_GBK"/>
              </w:rPr>
              <w:t>2.50</w:t>
            </w:r>
          </w:p>
        </w:tc>
        <w:tc>
          <w:tcPr>
            <w:tcW w:w="797" w:type="pct"/>
            <w:shd w:val="clear" w:color="auto" w:fill="auto"/>
            <w:noWrap w:val="0"/>
            <w:vAlign w:val="center"/>
          </w:tcPr>
          <w:p w14:paraId="498E6CF2">
            <w:pPr>
              <w:spacing w:line="300" w:lineRule="exact"/>
              <w:jc w:val="right"/>
              <w:rPr>
                <w:rFonts w:ascii="方正书宋_GBK" w:eastAsia="方正书宋_GBK"/>
              </w:rPr>
            </w:pPr>
          </w:p>
        </w:tc>
        <w:tc>
          <w:tcPr>
            <w:tcW w:w="796" w:type="pct"/>
            <w:shd w:val="clear" w:color="auto" w:fill="auto"/>
            <w:noWrap w:val="0"/>
            <w:vAlign w:val="center"/>
          </w:tcPr>
          <w:p w14:paraId="760220E4">
            <w:pPr>
              <w:spacing w:line="300" w:lineRule="exact"/>
              <w:jc w:val="right"/>
              <w:rPr>
                <w:rFonts w:ascii="方正书宋_GBK" w:eastAsia="方正书宋_GBK"/>
              </w:rPr>
            </w:pPr>
          </w:p>
        </w:tc>
        <w:tc>
          <w:tcPr>
            <w:tcW w:w="796" w:type="pct"/>
            <w:shd w:val="clear" w:color="auto" w:fill="auto"/>
            <w:noWrap w:val="0"/>
            <w:vAlign w:val="center"/>
          </w:tcPr>
          <w:p w14:paraId="32CA2F5A">
            <w:pPr>
              <w:spacing w:line="300" w:lineRule="exact"/>
              <w:jc w:val="right"/>
              <w:rPr>
                <w:rFonts w:ascii="方正书宋_GBK" w:eastAsia="方正书宋_GBK"/>
              </w:rPr>
            </w:pPr>
          </w:p>
        </w:tc>
      </w:tr>
      <w:tr w14:paraId="00345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pct"/>
            <w:shd w:val="clear" w:color="auto" w:fill="auto"/>
            <w:noWrap w:val="0"/>
            <w:vAlign w:val="center"/>
          </w:tcPr>
          <w:p w14:paraId="1FBA435B">
            <w:pPr>
              <w:spacing w:line="300" w:lineRule="exact"/>
              <w:jc w:val="left"/>
              <w:rPr>
                <w:rFonts w:ascii="方正书宋_GBK" w:eastAsia="方正书宋_GBK"/>
              </w:rPr>
            </w:pPr>
            <w:r>
              <w:rPr>
                <w:rFonts w:hint="eastAsia" w:ascii="方正书宋_GBK" w:eastAsia="方正书宋_GBK"/>
              </w:rPr>
              <w:t>三、公务接待费</w:t>
            </w:r>
          </w:p>
        </w:tc>
        <w:tc>
          <w:tcPr>
            <w:tcW w:w="638" w:type="pct"/>
            <w:shd w:val="clear" w:color="auto" w:fill="auto"/>
            <w:noWrap w:val="0"/>
            <w:vAlign w:val="center"/>
          </w:tcPr>
          <w:p w14:paraId="12C2F66D">
            <w:pPr>
              <w:spacing w:line="300" w:lineRule="exact"/>
              <w:jc w:val="right"/>
              <w:rPr>
                <w:rFonts w:ascii="方正书宋_GBK" w:eastAsia="方正书宋_GBK"/>
              </w:rPr>
            </w:pPr>
          </w:p>
        </w:tc>
        <w:tc>
          <w:tcPr>
            <w:tcW w:w="796" w:type="pct"/>
            <w:shd w:val="clear" w:color="auto" w:fill="auto"/>
            <w:noWrap w:val="0"/>
            <w:vAlign w:val="center"/>
          </w:tcPr>
          <w:p w14:paraId="07F22F6C">
            <w:pPr>
              <w:spacing w:line="300" w:lineRule="exact"/>
              <w:jc w:val="right"/>
              <w:rPr>
                <w:rFonts w:ascii="方正书宋_GBK" w:eastAsia="方正书宋_GBK"/>
              </w:rPr>
            </w:pPr>
          </w:p>
        </w:tc>
        <w:tc>
          <w:tcPr>
            <w:tcW w:w="797" w:type="pct"/>
            <w:shd w:val="clear" w:color="auto" w:fill="auto"/>
            <w:noWrap w:val="0"/>
            <w:vAlign w:val="center"/>
          </w:tcPr>
          <w:p w14:paraId="3692CC07">
            <w:pPr>
              <w:spacing w:line="300" w:lineRule="exact"/>
              <w:jc w:val="right"/>
              <w:rPr>
                <w:rFonts w:ascii="方正书宋_GBK" w:eastAsia="方正书宋_GBK"/>
              </w:rPr>
            </w:pPr>
          </w:p>
        </w:tc>
        <w:tc>
          <w:tcPr>
            <w:tcW w:w="796" w:type="pct"/>
            <w:shd w:val="clear" w:color="auto" w:fill="auto"/>
            <w:noWrap w:val="0"/>
            <w:vAlign w:val="center"/>
          </w:tcPr>
          <w:p w14:paraId="7AF3DAC9">
            <w:pPr>
              <w:spacing w:line="300" w:lineRule="exact"/>
              <w:jc w:val="right"/>
              <w:rPr>
                <w:rFonts w:ascii="方正书宋_GBK" w:eastAsia="方正书宋_GBK"/>
              </w:rPr>
            </w:pPr>
          </w:p>
        </w:tc>
        <w:tc>
          <w:tcPr>
            <w:tcW w:w="796" w:type="pct"/>
            <w:shd w:val="clear" w:color="auto" w:fill="auto"/>
            <w:noWrap w:val="0"/>
            <w:vAlign w:val="center"/>
          </w:tcPr>
          <w:p w14:paraId="3CDB8CF7">
            <w:pPr>
              <w:spacing w:line="300" w:lineRule="exact"/>
              <w:jc w:val="right"/>
              <w:rPr>
                <w:rFonts w:ascii="方正书宋_GBK" w:eastAsia="方正书宋_GBK"/>
              </w:rPr>
            </w:pPr>
          </w:p>
        </w:tc>
      </w:tr>
      <w:tr w14:paraId="213FC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pct"/>
            <w:shd w:val="clear" w:color="auto" w:fill="auto"/>
            <w:noWrap w:val="0"/>
            <w:vAlign w:val="center"/>
          </w:tcPr>
          <w:p w14:paraId="3DDA610D">
            <w:pPr>
              <w:spacing w:line="300" w:lineRule="exact"/>
              <w:jc w:val="left"/>
              <w:rPr>
                <w:rFonts w:hint="eastAsia" w:ascii="方正书宋_GBK" w:eastAsia="方正书宋_GBK"/>
              </w:rPr>
            </w:pPr>
            <w:r>
              <w:rPr>
                <w:rFonts w:hint="eastAsia" w:ascii="方正书宋_GBK" w:eastAsia="方正书宋_GBK"/>
              </w:rPr>
              <w:t>四、会议费</w:t>
            </w:r>
          </w:p>
        </w:tc>
        <w:tc>
          <w:tcPr>
            <w:tcW w:w="638" w:type="pct"/>
            <w:shd w:val="clear" w:color="auto" w:fill="auto"/>
            <w:noWrap w:val="0"/>
            <w:vAlign w:val="center"/>
          </w:tcPr>
          <w:p w14:paraId="48D13464">
            <w:pPr>
              <w:spacing w:line="300" w:lineRule="exact"/>
              <w:jc w:val="right"/>
              <w:rPr>
                <w:rFonts w:ascii="方正书宋_GBK" w:eastAsia="方正书宋_GBK"/>
              </w:rPr>
            </w:pPr>
            <w:r>
              <w:rPr>
                <w:rFonts w:ascii="方正书宋_GBK" w:eastAsia="方正书宋_GBK"/>
              </w:rPr>
              <w:t>0.50</w:t>
            </w:r>
          </w:p>
        </w:tc>
        <w:tc>
          <w:tcPr>
            <w:tcW w:w="796" w:type="pct"/>
            <w:shd w:val="clear" w:color="auto" w:fill="auto"/>
            <w:noWrap w:val="0"/>
            <w:vAlign w:val="center"/>
          </w:tcPr>
          <w:p w14:paraId="1634A389">
            <w:pPr>
              <w:spacing w:line="300" w:lineRule="exact"/>
              <w:jc w:val="right"/>
              <w:rPr>
                <w:rFonts w:ascii="方正书宋_GBK" w:eastAsia="方正书宋_GBK"/>
              </w:rPr>
            </w:pPr>
            <w:r>
              <w:rPr>
                <w:rFonts w:ascii="方正书宋_GBK" w:eastAsia="方正书宋_GBK"/>
              </w:rPr>
              <w:t>0.50</w:t>
            </w:r>
          </w:p>
        </w:tc>
        <w:tc>
          <w:tcPr>
            <w:tcW w:w="797" w:type="pct"/>
            <w:shd w:val="clear" w:color="auto" w:fill="auto"/>
            <w:noWrap w:val="0"/>
            <w:vAlign w:val="center"/>
          </w:tcPr>
          <w:p w14:paraId="1C202D89">
            <w:pPr>
              <w:spacing w:line="300" w:lineRule="exact"/>
              <w:jc w:val="right"/>
              <w:rPr>
                <w:rFonts w:ascii="方正书宋_GBK" w:eastAsia="方正书宋_GBK"/>
              </w:rPr>
            </w:pPr>
          </w:p>
        </w:tc>
        <w:tc>
          <w:tcPr>
            <w:tcW w:w="796" w:type="pct"/>
            <w:shd w:val="clear" w:color="auto" w:fill="auto"/>
            <w:noWrap w:val="0"/>
            <w:vAlign w:val="center"/>
          </w:tcPr>
          <w:p w14:paraId="7DF9DD3C">
            <w:pPr>
              <w:spacing w:line="300" w:lineRule="exact"/>
              <w:jc w:val="right"/>
              <w:rPr>
                <w:rFonts w:ascii="方正书宋_GBK" w:eastAsia="方正书宋_GBK"/>
              </w:rPr>
            </w:pPr>
          </w:p>
        </w:tc>
        <w:tc>
          <w:tcPr>
            <w:tcW w:w="796" w:type="pct"/>
            <w:shd w:val="clear" w:color="auto" w:fill="auto"/>
            <w:noWrap w:val="0"/>
            <w:vAlign w:val="center"/>
          </w:tcPr>
          <w:p w14:paraId="63EC5311">
            <w:pPr>
              <w:spacing w:line="300" w:lineRule="exact"/>
              <w:jc w:val="right"/>
              <w:rPr>
                <w:rFonts w:ascii="方正书宋_GBK" w:eastAsia="方正书宋_GBK"/>
              </w:rPr>
            </w:pPr>
          </w:p>
        </w:tc>
      </w:tr>
      <w:tr w14:paraId="1DA18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pct"/>
            <w:shd w:val="clear" w:color="auto" w:fill="auto"/>
            <w:noWrap w:val="0"/>
            <w:vAlign w:val="center"/>
          </w:tcPr>
          <w:p w14:paraId="3BE02FBA">
            <w:pPr>
              <w:spacing w:line="300" w:lineRule="exact"/>
              <w:jc w:val="left"/>
              <w:rPr>
                <w:rFonts w:hint="eastAsia" w:ascii="方正书宋_GBK" w:eastAsia="方正书宋_GBK"/>
              </w:rPr>
            </w:pPr>
            <w:r>
              <w:rPr>
                <w:rFonts w:hint="eastAsia" w:ascii="方正书宋_GBK" w:eastAsia="方正书宋_GBK"/>
              </w:rPr>
              <w:t>五、培训费</w:t>
            </w:r>
          </w:p>
        </w:tc>
        <w:tc>
          <w:tcPr>
            <w:tcW w:w="638" w:type="pct"/>
            <w:shd w:val="clear" w:color="auto" w:fill="auto"/>
            <w:noWrap w:val="0"/>
            <w:vAlign w:val="center"/>
          </w:tcPr>
          <w:p w14:paraId="211A134A">
            <w:pPr>
              <w:spacing w:line="300" w:lineRule="exact"/>
              <w:jc w:val="right"/>
              <w:rPr>
                <w:rFonts w:ascii="方正书宋_GBK" w:eastAsia="方正书宋_GBK"/>
              </w:rPr>
            </w:pPr>
          </w:p>
        </w:tc>
        <w:tc>
          <w:tcPr>
            <w:tcW w:w="796" w:type="pct"/>
            <w:shd w:val="clear" w:color="auto" w:fill="auto"/>
            <w:noWrap w:val="0"/>
            <w:vAlign w:val="center"/>
          </w:tcPr>
          <w:p w14:paraId="64CB5FD4">
            <w:pPr>
              <w:spacing w:line="300" w:lineRule="exact"/>
              <w:jc w:val="right"/>
              <w:rPr>
                <w:rFonts w:ascii="方正书宋_GBK" w:eastAsia="方正书宋_GBK"/>
              </w:rPr>
            </w:pPr>
          </w:p>
        </w:tc>
        <w:tc>
          <w:tcPr>
            <w:tcW w:w="797" w:type="pct"/>
            <w:shd w:val="clear" w:color="auto" w:fill="auto"/>
            <w:noWrap w:val="0"/>
            <w:vAlign w:val="center"/>
          </w:tcPr>
          <w:p w14:paraId="69ACD139">
            <w:pPr>
              <w:spacing w:line="300" w:lineRule="exact"/>
              <w:jc w:val="right"/>
              <w:rPr>
                <w:rFonts w:ascii="方正书宋_GBK" w:eastAsia="方正书宋_GBK"/>
              </w:rPr>
            </w:pPr>
          </w:p>
        </w:tc>
        <w:tc>
          <w:tcPr>
            <w:tcW w:w="796" w:type="pct"/>
            <w:shd w:val="clear" w:color="auto" w:fill="auto"/>
            <w:noWrap w:val="0"/>
            <w:vAlign w:val="center"/>
          </w:tcPr>
          <w:p w14:paraId="6A79742F">
            <w:pPr>
              <w:spacing w:line="300" w:lineRule="exact"/>
              <w:jc w:val="right"/>
              <w:rPr>
                <w:rFonts w:ascii="方正书宋_GBK" w:eastAsia="方正书宋_GBK"/>
              </w:rPr>
            </w:pPr>
          </w:p>
        </w:tc>
        <w:tc>
          <w:tcPr>
            <w:tcW w:w="796" w:type="pct"/>
            <w:shd w:val="clear" w:color="auto" w:fill="auto"/>
            <w:noWrap w:val="0"/>
            <w:vAlign w:val="center"/>
          </w:tcPr>
          <w:p w14:paraId="0D5A3DCE">
            <w:pPr>
              <w:spacing w:line="300" w:lineRule="exact"/>
              <w:jc w:val="right"/>
              <w:rPr>
                <w:rFonts w:ascii="方正书宋_GBK" w:eastAsia="方正书宋_GBK"/>
              </w:rPr>
            </w:pPr>
          </w:p>
        </w:tc>
      </w:tr>
    </w:tbl>
    <w:p w14:paraId="010918FA">
      <w:pPr>
        <w:jc w:val="center"/>
        <w:rPr>
          <w:rFonts w:ascii="方正小标宋_GBK" w:hAnsi="方正小标宋_GBK" w:eastAsia="方正小标宋_GBK" w:cs="方正小标宋_GBK"/>
          <w:color w:val="000000"/>
          <w:sz w:val="44"/>
        </w:rPr>
      </w:pPr>
      <w:bookmarkStart w:id="14" w:name="_GoBack"/>
      <w:bookmarkEnd w:id="14"/>
    </w:p>
    <w:p w14:paraId="42C48E72">
      <w:pPr>
        <w:jc w:val="center"/>
        <w:rPr>
          <w:rFonts w:ascii="方正小标宋_GBK" w:hAnsi="方正小标宋_GBK" w:eastAsia="方正小标宋_GBK" w:cs="方正小标宋_GBK"/>
          <w:color w:val="000000"/>
          <w:sz w:val="44"/>
        </w:rPr>
      </w:pPr>
    </w:p>
    <w:p w14:paraId="2DA30FF1">
      <w:pPr>
        <w:jc w:val="center"/>
        <w:rPr>
          <w:rFonts w:ascii="方正小标宋_GBK" w:hAnsi="方正小标宋_GBK" w:eastAsia="方正小标宋_GBK" w:cs="方正小标宋_GBK"/>
          <w:color w:val="000000"/>
          <w:sz w:val="44"/>
        </w:rPr>
      </w:pPr>
    </w:p>
    <w:p w14:paraId="6A20125C">
      <w:pPr>
        <w:jc w:val="center"/>
        <w:rPr>
          <w:rFonts w:ascii="方正小标宋_GBK" w:hAnsi="方正小标宋_GBK" w:eastAsia="方正小标宋_GBK" w:cs="方正小标宋_GBK"/>
          <w:color w:val="000000"/>
          <w:sz w:val="44"/>
        </w:rPr>
      </w:pPr>
    </w:p>
    <w:p w14:paraId="6BCF30BD">
      <w:pPr>
        <w:jc w:val="center"/>
        <w:rPr>
          <w:rFonts w:ascii="方正小标宋_GBK" w:hAnsi="方正小标宋_GBK" w:eastAsia="方正小标宋_GBK" w:cs="方正小标宋_GBK"/>
          <w:color w:val="000000"/>
          <w:sz w:val="44"/>
        </w:rPr>
      </w:pPr>
    </w:p>
    <w:p w14:paraId="430CE990">
      <w:pPr>
        <w:jc w:val="center"/>
        <w:rPr>
          <w:rFonts w:ascii="方正小标宋_GBK" w:hAnsi="方正小标宋_GBK" w:eastAsia="方正小标宋_GBK" w:cs="方正小标宋_GBK"/>
          <w:color w:val="000000"/>
          <w:sz w:val="44"/>
        </w:rPr>
      </w:pPr>
    </w:p>
    <w:p w14:paraId="07BCC8A5">
      <w:pPr>
        <w:jc w:val="center"/>
        <w:rPr>
          <w:rFonts w:ascii="方正小标宋_GBK" w:hAnsi="方正小标宋_GBK" w:eastAsia="方正小标宋_GBK" w:cs="方正小标宋_GBK"/>
          <w:color w:val="000000"/>
          <w:sz w:val="44"/>
        </w:rPr>
      </w:pPr>
    </w:p>
    <w:p w14:paraId="260FF2E6">
      <w:pPr>
        <w:jc w:val="center"/>
        <w:rPr>
          <w:rFonts w:ascii="方正小标宋_GBK" w:hAnsi="方正小标宋_GBK" w:eastAsia="方正小标宋_GBK" w:cs="方正小标宋_GBK"/>
          <w:color w:val="000000"/>
          <w:sz w:val="44"/>
        </w:rPr>
      </w:pPr>
    </w:p>
    <w:p w14:paraId="1A33DF5D">
      <w:pPr>
        <w:jc w:val="center"/>
        <w:rPr>
          <w:rFonts w:ascii="方正小标宋_GBK" w:hAnsi="方正小标宋_GBK" w:eastAsia="方正小标宋_GBK" w:cs="方正小标宋_GBK"/>
          <w:color w:val="000000"/>
          <w:sz w:val="44"/>
        </w:rPr>
      </w:pPr>
    </w:p>
    <w:p w14:paraId="57082E22">
      <w:pPr>
        <w:jc w:val="center"/>
        <w:rPr>
          <w:rFonts w:ascii="方正小标宋_GBK" w:hAnsi="方正小标宋_GBK" w:eastAsia="方正小标宋_GBK" w:cs="方正小标宋_GBK"/>
          <w:color w:val="000000"/>
          <w:sz w:val="44"/>
        </w:rPr>
      </w:pPr>
    </w:p>
    <w:p w14:paraId="5EA50378">
      <w:pPr>
        <w:jc w:val="center"/>
      </w:pPr>
      <w:r>
        <w:rPr>
          <w:rFonts w:ascii="方正小标宋_GBK" w:hAnsi="方正小标宋_GBK" w:eastAsia="方正小标宋_GBK" w:cs="方正小标宋_GBK"/>
          <w:color w:val="000000"/>
          <w:sz w:val="44"/>
        </w:rPr>
        <w:t>唐山市丰南区</w:t>
      </w:r>
      <w:r>
        <w:rPr>
          <w:rFonts w:hint="eastAsia" w:ascii="方正小标宋_GBK" w:hAnsi="方正小标宋_GBK" w:eastAsia="方正小标宋_GBK" w:cs="方正小标宋_GBK"/>
          <w:color w:val="000000"/>
          <w:sz w:val="44"/>
          <w:lang w:eastAsia="zh-CN"/>
        </w:rPr>
        <w:t>工商业联合会</w:t>
      </w:r>
      <w:r>
        <w:rPr>
          <w:rFonts w:hint="eastAsia" w:ascii="方正小标宋_GBK" w:hAnsi="方正小标宋_GBK" w:eastAsia="方正小标宋_GBK" w:cs="方正小标宋_GBK"/>
          <w:color w:val="000000"/>
          <w:sz w:val="44"/>
          <w:lang w:val="en-US" w:eastAsia="zh-CN"/>
        </w:rPr>
        <w:t>2017</w:t>
      </w:r>
      <w:r>
        <w:rPr>
          <w:rFonts w:ascii="方正小标宋_GBK" w:hAnsi="方正小标宋_GBK" w:eastAsia="方正小标宋_GBK" w:cs="方正小标宋_GBK"/>
          <w:color w:val="000000"/>
          <w:sz w:val="44"/>
        </w:rPr>
        <w:t>年部门预算信息公开情况说明</w:t>
      </w:r>
    </w:p>
    <w:p w14:paraId="62B4E50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Pr>
          <w:rFonts w:hint="eastAsia" w:eastAsia="方正仿宋_GBK"/>
          <w:color w:val="000000"/>
          <w:sz w:val="28"/>
          <w:lang w:eastAsia="zh-CN"/>
        </w:rPr>
        <w:t>工商业联合会</w:t>
      </w:r>
      <w:r>
        <w:rPr>
          <w:rFonts w:eastAsia="方正仿宋_GBK"/>
          <w:color w:val="000000"/>
          <w:sz w:val="28"/>
        </w:rPr>
        <w:t>年部门预算公开如下：</w:t>
      </w:r>
    </w:p>
    <w:p w14:paraId="1AE90EBD">
      <w:pPr>
        <w:spacing w:before="10" w:after="10" w:line="360" w:lineRule="auto"/>
        <w:ind w:firstLine="640"/>
        <w:outlineLvl w:val="2"/>
      </w:pPr>
      <w:bookmarkStart w:id="4" w:name="_Toc_3_3_0000000010"/>
      <w:r>
        <w:rPr>
          <w:rFonts w:ascii="黑体" w:hAnsi="黑体" w:eastAsia="黑体" w:cs="黑体"/>
          <w:color w:val="000000"/>
          <w:sz w:val="32"/>
        </w:rPr>
        <w:t>一、部门职责及机构设置情况</w:t>
      </w:r>
      <w:bookmarkEnd w:id="4"/>
    </w:p>
    <w:p w14:paraId="1D378859">
      <w:pPr>
        <w:ind w:firstLine="640"/>
      </w:pPr>
      <w:r>
        <w:rPr>
          <w:rFonts w:ascii="方正楷体_GBK" w:hAnsi="方正楷体_GBK" w:eastAsia="方正楷体_GBK" w:cs="方正楷体_GBK"/>
          <w:b/>
          <w:color w:val="000000"/>
          <w:sz w:val="32"/>
        </w:rPr>
        <w:t>部门职责：</w:t>
      </w:r>
    </w:p>
    <w:p w14:paraId="0134080B">
      <w:pPr>
        <w:ind w:firstLine="640"/>
        <w:rPr>
          <w:rFonts w:eastAsia="方正仿宋_GBK"/>
          <w:color w:val="000000"/>
          <w:sz w:val="28"/>
        </w:rPr>
      </w:pPr>
      <w:r>
        <w:rPr>
          <w:rFonts w:eastAsia="方正仿宋_GBK"/>
          <w:color w:val="000000"/>
          <w:sz w:val="28"/>
        </w:rPr>
        <w:t>工商联职责主要分为参政议政与组织建设以及工商联事务管理3项。其中参政议政包括：参政议政、社会服务等事项。组织开展调研，向区政协提交集体提案，反映社情民意。与区政府相关单位紧密联系。开展各种活动及相关会议。组织建设及宣传教育、培训等事项。贯彻全国工商联组织建设工作方针，指导全区各级商会组织的建设，维护会员合法权益，组织培训、思想教育和基层建设工作，对非公有制企业进行宣传报道。工商联事务管理包括档案、信息、机关各类会议、财务、机要、保密、安全保卫、固定资产、车辆等管理和后勤保障工作。</w:t>
      </w:r>
    </w:p>
    <w:p w14:paraId="2756E11C">
      <w:pPr>
        <w:ind w:firstLine="640"/>
      </w:pPr>
      <w:r>
        <w:rPr>
          <w:rFonts w:ascii="方正楷体_GBK" w:hAnsi="方正楷体_GBK" w:eastAsia="方正楷体_GBK" w:cs="方正楷体_GBK"/>
          <w:b/>
          <w:color w:val="000000"/>
          <w:sz w:val="32"/>
        </w:rPr>
        <w:t>机构设置：</w:t>
      </w:r>
    </w:p>
    <w:p w14:paraId="45E5D443">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D7FF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8B9EE5">
            <w:pPr>
              <w:pStyle w:val="20"/>
            </w:pPr>
            <w:r>
              <w:t>单位名称</w:t>
            </w:r>
          </w:p>
        </w:tc>
        <w:tc>
          <w:tcPr>
            <w:tcW w:w="1843" w:type="dxa"/>
            <w:vAlign w:val="center"/>
          </w:tcPr>
          <w:p w14:paraId="5D45ADFD">
            <w:pPr>
              <w:pStyle w:val="20"/>
            </w:pPr>
            <w:r>
              <w:t>单位性质</w:t>
            </w:r>
          </w:p>
        </w:tc>
        <w:tc>
          <w:tcPr>
            <w:tcW w:w="2126" w:type="dxa"/>
            <w:vAlign w:val="center"/>
          </w:tcPr>
          <w:p w14:paraId="78CAEF66">
            <w:pPr>
              <w:pStyle w:val="20"/>
            </w:pPr>
            <w:r>
              <w:t>单位规格</w:t>
            </w:r>
          </w:p>
        </w:tc>
        <w:tc>
          <w:tcPr>
            <w:tcW w:w="3827" w:type="dxa"/>
            <w:vAlign w:val="center"/>
          </w:tcPr>
          <w:p w14:paraId="6DAB885C">
            <w:pPr>
              <w:pStyle w:val="20"/>
            </w:pPr>
            <w:r>
              <w:t>经费保障形式</w:t>
            </w:r>
          </w:p>
        </w:tc>
      </w:tr>
      <w:tr w14:paraId="2EF6A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3F9165">
            <w:pPr>
              <w:pStyle w:val="22"/>
            </w:pPr>
            <w:r>
              <w:t>唐山市丰南区</w:t>
            </w:r>
            <w:r>
              <w:rPr>
                <w:rFonts w:hint="eastAsia"/>
                <w:lang w:eastAsia="zh-CN"/>
              </w:rPr>
              <w:t>全称</w:t>
            </w:r>
            <w:r>
              <w:t>本级</w:t>
            </w:r>
          </w:p>
        </w:tc>
        <w:tc>
          <w:tcPr>
            <w:tcW w:w="1843" w:type="dxa"/>
            <w:vAlign w:val="center"/>
          </w:tcPr>
          <w:p w14:paraId="09860160">
            <w:pPr>
              <w:pStyle w:val="23"/>
            </w:pPr>
            <w:r>
              <w:t>行政</w:t>
            </w:r>
          </w:p>
        </w:tc>
        <w:tc>
          <w:tcPr>
            <w:tcW w:w="2126" w:type="dxa"/>
            <w:vAlign w:val="center"/>
          </w:tcPr>
          <w:p w14:paraId="6C942CF6">
            <w:pPr>
              <w:pStyle w:val="23"/>
            </w:pPr>
            <w:r>
              <w:t>正科级</w:t>
            </w:r>
          </w:p>
        </w:tc>
        <w:tc>
          <w:tcPr>
            <w:tcW w:w="3827" w:type="dxa"/>
            <w:vAlign w:val="center"/>
          </w:tcPr>
          <w:p w14:paraId="58411E96">
            <w:pPr>
              <w:pStyle w:val="23"/>
            </w:pPr>
            <w:r>
              <w:t>财政拨款</w:t>
            </w:r>
          </w:p>
        </w:tc>
      </w:tr>
    </w:tbl>
    <w:p w14:paraId="445E069A">
      <w:pPr>
        <w:spacing w:before="10" w:after="10" w:line="360" w:lineRule="auto"/>
        <w:ind w:firstLine="640"/>
        <w:outlineLvl w:val="2"/>
      </w:pPr>
      <w:bookmarkStart w:id="5" w:name="_Toc_3_3_0000000011"/>
      <w:r>
        <w:rPr>
          <w:rFonts w:ascii="黑体" w:hAnsi="黑体" w:eastAsia="黑体" w:cs="黑体"/>
          <w:color w:val="000000"/>
          <w:sz w:val="32"/>
        </w:rPr>
        <w:t>二、部门预算安排的总体情况</w:t>
      </w:r>
      <w:bookmarkEnd w:id="5"/>
    </w:p>
    <w:p w14:paraId="6C9C86E4">
      <w:pPr>
        <w:pStyle w:val="28"/>
      </w:pPr>
      <w:r>
        <w:t>按照预算管理有关规定，目前部门预算的编制实行综合预算管理，即全部收入和支出都反映在预算中。唐山市丰南区</w:t>
      </w:r>
      <w:r>
        <w:rPr>
          <w:rFonts w:hint="eastAsia"/>
          <w:lang w:eastAsia="zh-CN"/>
        </w:rPr>
        <w:t>全称</w:t>
      </w:r>
      <w:r>
        <w:t>机关及所属事业单位的收支包含在部门预算中。</w:t>
      </w:r>
    </w:p>
    <w:p w14:paraId="5B64FDCE">
      <w:pPr>
        <w:pStyle w:val="28"/>
      </w:pPr>
      <w:r>
        <w:t>1、收入说明</w:t>
      </w:r>
    </w:p>
    <w:p w14:paraId="0CB7C624">
      <w:pPr>
        <w:pStyle w:val="28"/>
      </w:pPr>
      <w:r>
        <w:t>反映本部门当年全部收入。</w:t>
      </w:r>
      <w:r>
        <w:rPr>
          <w:rFonts w:hint="eastAsia"/>
          <w:lang w:val="en-US" w:eastAsia="zh-CN"/>
        </w:rPr>
        <w:t>2017</w:t>
      </w:r>
      <w:r>
        <w:t>年预算收入</w:t>
      </w:r>
      <w:r>
        <w:rPr>
          <w:rFonts w:hint="eastAsia"/>
          <w:lang w:val="en-US" w:eastAsia="zh-CN"/>
        </w:rPr>
        <w:t>140.64</w:t>
      </w:r>
      <w:r>
        <w:t>万元，其中：一般公共预算收入</w:t>
      </w:r>
      <w:r>
        <w:rPr>
          <w:rFonts w:hint="eastAsia"/>
          <w:lang w:val="en-US" w:eastAsia="zh-CN"/>
        </w:rPr>
        <w:t>140.64</w:t>
      </w:r>
      <w:r>
        <w:t>万元，基金预算收入0万元，国有资本经营预算收入0万元，财政专户核拨收入0万元，单位资金收入0万元，上年结转结余0万元。</w:t>
      </w:r>
    </w:p>
    <w:p w14:paraId="51A5C42B">
      <w:pPr>
        <w:pStyle w:val="28"/>
      </w:pPr>
      <w:r>
        <w:t>2、支出说明</w:t>
      </w:r>
    </w:p>
    <w:p w14:paraId="7D8C751A">
      <w:pPr>
        <w:pStyle w:val="28"/>
      </w:pPr>
      <w:r>
        <w:t>收支预算总表支出栏、基本支出表、项目支出表按经济分类和支出功能分类科目编制，反映唐山市丰南区</w:t>
      </w:r>
      <w:r>
        <w:rPr>
          <w:rFonts w:hint="eastAsia"/>
          <w:lang w:eastAsia="zh-CN"/>
        </w:rPr>
        <w:t>工商业联合会</w:t>
      </w:r>
      <w:r>
        <w:t>年度部门预算中支出预算的总体情况。</w:t>
      </w:r>
      <w:r>
        <w:rPr>
          <w:rFonts w:hint="eastAsia"/>
          <w:lang w:val="en-US" w:eastAsia="zh-CN"/>
        </w:rPr>
        <w:t>2017</w:t>
      </w:r>
      <w:r>
        <w:t>年支出预算</w:t>
      </w:r>
      <w:r>
        <w:rPr>
          <w:rFonts w:hint="eastAsia"/>
          <w:lang w:val="en-US" w:eastAsia="zh-CN"/>
        </w:rPr>
        <w:t>140.64</w:t>
      </w:r>
      <w:r>
        <w:t>万元，其中基本支出</w:t>
      </w:r>
      <w:r>
        <w:rPr>
          <w:rFonts w:hint="eastAsia"/>
          <w:lang w:val="en-US" w:eastAsia="zh-CN"/>
        </w:rPr>
        <w:t>111.36</w:t>
      </w:r>
      <w:r>
        <w:t>万元，包括人员经费</w:t>
      </w:r>
      <w:r>
        <w:rPr>
          <w:rFonts w:hint="eastAsia"/>
          <w:lang w:val="en-US" w:eastAsia="zh-CN"/>
        </w:rPr>
        <w:t>99.08</w:t>
      </w:r>
      <w:r>
        <w:t>万元和日常公用经费</w:t>
      </w:r>
      <w:r>
        <w:rPr>
          <w:rFonts w:hint="eastAsia"/>
          <w:lang w:val="en-US" w:eastAsia="zh-CN"/>
        </w:rPr>
        <w:t>12.28</w:t>
      </w:r>
      <w:r>
        <w:t>万元；项目支出</w:t>
      </w:r>
      <w:r>
        <w:rPr>
          <w:rFonts w:hint="eastAsia"/>
          <w:lang w:val="en-US" w:eastAsia="zh-CN"/>
        </w:rPr>
        <w:t>29.28</w:t>
      </w:r>
      <w:r>
        <w:t>万元，主要为</w:t>
      </w:r>
      <w:r>
        <w:rPr>
          <w:rFonts w:hint="eastAsia" w:ascii="方正书宋_GBK" w:eastAsia="方正书宋_GBK"/>
        </w:rPr>
        <w:t>招商经费</w:t>
      </w:r>
      <w:r>
        <w:rPr>
          <w:rFonts w:hint="eastAsia" w:ascii="方正书宋_GBK" w:eastAsia="方正书宋_GBK"/>
          <w:lang w:eastAsia="zh-CN"/>
        </w:rPr>
        <w:t>、</w:t>
      </w:r>
      <w:r>
        <w:rPr>
          <w:rFonts w:hint="eastAsia" w:ascii="方正书宋_GBK" w:eastAsia="方正书宋_GBK"/>
        </w:rPr>
        <w:t>民营企业家素质提升</w:t>
      </w:r>
      <w:r>
        <w:rPr>
          <w:rFonts w:hint="eastAsia" w:ascii="方正书宋_GBK" w:eastAsia="方正书宋_GBK"/>
          <w:lang w:eastAsia="zh-CN"/>
        </w:rPr>
        <w:t>经费等</w:t>
      </w:r>
      <w:r>
        <w:t>。</w:t>
      </w:r>
    </w:p>
    <w:p w14:paraId="081168BE">
      <w:pPr>
        <w:pStyle w:val="28"/>
      </w:pPr>
      <w:r>
        <w:t>3、比上年增减情况</w:t>
      </w:r>
    </w:p>
    <w:p w14:paraId="75DB1238">
      <w:pPr>
        <w:pStyle w:val="28"/>
      </w:pPr>
      <w:r>
        <w:rPr>
          <w:rFonts w:hint="eastAsia"/>
          <w:lang w:val="en-US" w:eastAsia="zh-CN"/>
        </w:rPr>
        <w:t>2017</w:t>
      </w:r>
      <w:r>
        <w:t>年预算收支安排</w:t>
      </w:r>
      <w:r>
        <w:rPr>
          <w:rFonts w:hint="eastAsia"/>
          <w:lang w:val="en-US" w:eastAsia="zh-CN"/>
        </w:rPr>
        <w:t>140.64</w:t>
      </w:r>
      <w:r>
        <w:t>万元，较</w:t>
      </w:r>
      <w:r>
        <w:rPr>
          <w:rFonts w:hint="eastAsia"/>
          <w:lang w:val="en-US" w:eastAsia="zh-CN"/>
        </w:rPr>
        <w:t>2016</w:t>
      </w:r>
      <w:r>
        <w:t>年预算</w:t>
      </w:r>
      <w:r>
        <w:rPr>
          <w:rFonts w:hint="eastAsia"/>
          <w:lang w:eastAsia="zh-CN"/>
        </w:rPr>
        <w:t>增加</w:t>
      </w:r>
      <w:r>
        <w:rPr>
          <w:rFonts w:hint="eastAsia"/>
          <w:lang w:val="en-US" w:eastAsia="zh-CN"/>
        </w:rPr>
        <w:t>23.76</w:t>
      </w:r>
      <w:r>
        <w:t>万元，其中：基本支出</w:t>
      </w:r>
      <w:r>
        <w:rPr>
          <w:rFonts w:hint="eastAsia"/>
          <w:lang w:eastAsia="zh-CN"/>
        </w:rPr>
        <w:t>增加</w:t>
      </w:r>
      <w:r>
        <w:rPr>
          <w:rFonts w:hint="eastAsia"/>
          <w:lang w:val="en-US" w:eastAsia="zh-CN"/>
        </w:rPr>
        <w:t>35.04</w:t>
      </w:r>
      <w:r>
        <w:t>万元，主要为人员经费</w:t>
      </w:r>
      <w:r>
        <w:rPr>
          <w:rFonts w:hint="eastAsia"/>
          <w:lang w:eastAsia="zh-CN"/>
        </w:rPr>
        <w:t>增加</w:t>
      </w:r>
      <w:r>
        <w:t>。</w:t>
      </w:r>
      <w:r>
        <w:rPr>
          <w:rFonts w:hint="eastAsia"/>
          <w:lang w:eastAsia="zh-CN"/>
        </w:rPr>
        <w:t>公用经费增加</w:t>
      </w:r>
      <w:r>
        <w:rPr>
          <w:rFonts w:hint="eastAsia"/>
          <w:lang w:val="en-US" w:eastAsia="zh-CN"/>
        </w:rPr>
        <w:t>6.58万元。</w:t>
      </w:r>
      <w:r>
        <w:t>项目支出</w:t>
      </w:r>
      <w:r>
        <w:rPr>
          <w:rFonts w:hint="eastAsia"/>
          <w:lang w:eastAsia="zh-CN"/>
        </w:rPr>
        <w:t>减少</w:t>
      </w:r>
      <w:r>
        <w:rPr>
          <w:rFonts w:hint="eastAsia"/>
          <w:lang w:val="en-US" w:eastAsia="zh-CN"/>
        </w:rPr>
        <w:t>11.28</w:t>
      </w:r>
      <w:r>
        <w:t>万元。</w:t>
      </w:r>
    </w:p>
    <w:p w14:paraId="03336CA2">
      <w:pPr>
        <w:spacing w:before="10" w:after="10" w:line="360" w:lineRule="auto"/>
        <w:ind w:firstLine="640"/>
        <w:outlineLvl w:val="2"/>
      </w:pPr>
      <w:bookmarkStart w:id="6" w:name="_Toc_3_3_0000000012"/>
      <w:r>
        <w:rPr>
          <w:rFonts w:ascii="黑体" w:hAnsi="黑体" w:eastAsia="黑体" w:cs="黑体"/>
          <w:color w:val="000000"/>
          <w:sz w:val="32"/>
        </w:rPr>
        <w:t>三、机关运行经费安排情况</w:t>
      </w:r>
      <w:bookmarkEnd w:id="6"/>
    </w:p>
    <w:p w14:paraId="06776BE0">
      <w:pPr>
        <w:pStyle w:val="29"/>
      </w:pPr>
      <w:r>
        <w:rPr>
          <w:rFonts w:hint="eastAsia"/>
          <w:lang w:val="en-US" w:eastAsia="zh-CN"/>
        </w:rPr>
        <w:t>2017</w:t>
      </w:r>
      <w:r>
        <w:t>年，我部门机关运行经费共计安排</w:t>
      </w:r>
      <w:r>
        <w:rPr>
          <w:rFonts w:hint="eastAsia"/>
          <w:lang w:val="en-US" w:eastAsia="zh-CN"/>
        </w:rPr>
        <w:t>12.28</w:t>
      </w:r>
      <w:r>
        <w:t>万元，主要用于日常维修、办公用房水电费、办公用房取暖费、办公用房物业管理费等日常运行支出。</w:t>
      </w:r>
    </w:p>
    <w:p w14:paraId="0C2CAD30">
      <w:pPr>
        <w:spacing w:before="10" w:after="10" w:line="360" w:lineRule="auto"/>
        <w:ind w:firstLine="640"/>
        <w:outlineLvl w:val="2"/>
      </w:pPr>
      <w:bookmarkStart w:id="7" w:name="_Toc_3_3_0000000013"/>
      <w:r>
        <w:rPr>
          <w:rFonts w:ascii="黑体" w:hAnsi="黑体" w:eastAsia="黑体" w:cs="黑体"/>
          <w:color w:val="000000"/>
          <w:sz w:val="32"/>
        </w:rPr>
        <w:t>四、财政拨款“三公”经费预算情况及增减变化原因</w:t>
      </w:r>
      <w:bookmarkEnd w:id="7"/>
    </w:p>
    <w:p w14:paraId="4CEDAC51">
      <w:pPr>
        <w:pStyle w:val="37"/>
      </w:pPr>
      <w:bookmarkStart w:id="8" w:name="_Toc_3_3_0000000014"/>
      <w:r>
        <w:rPr>
          <w:rFonts w:hint="eastAsia"/>
          <w:lang w:val="en-US" w:eastAsia="zh-CN"/>
        </w:rPr>
        <w:t>2017</w:t>
      </w:r>
      <w:r>
        <w:t>年，我单位财政拨款“三公”经费预算安排</w:t>
      </w:r>
      <w:r>
        <w:rPr>
          <w:rFonts w:hint="eastAsia"/>
          <w:lang w:val="en-US" w:eastAsia="zh-CN"/>
        </w:rPr>
        <w:t>3</w:t>
      </w:r>
      <w:r>
        <w:t>万元，其中因公出国（境）费0万元；公务用车购置及运维费</w:t>
      </w:r>
      <w:r>
        <w:rPr>
          <w:rFonts w:hint="eastAsia"/>
          <w:lang w:val="en-US" w:eastAsia="zh-CN"/>
        </w:rPr>
        <w:t>2.5</w:t>
      </w:r>
      <w:r>
        <w:t>万元（其中：公务用车购置费为0万元，公务用车运维费</w:t>
      </w:r>
      <w:r>
        <w:rPr>
          <w:rFonts w:hint="eastAsia"/>
          <w:lang w:val="en-US" w:eastAsia="zh-CN"/>
        </w:rPr>
        <w:t>2.5</w:t>
      </w:r>
      <w:r>
        <w:t>万元)；</w:t>
      </w:r>
      <w:r>
        <w:rPr>
          <w:rFonts w:hint="eastAsia"/>
          <w:lang w:eastAsia="zh-CN"/>
        </w:rPr>
        <w:t>会议</w:t>
      </w:r>
      <w:r>
        <w:t>费</w:t>
      </w:r>
      <w:r>
        <w:rPr>
          <w:rFonts w:hint="eastAsia"/>
          <w:lang w:val="en-US" w:eastAsia="zh-CN"/>
        </w:rPr>
        <w:t>0.5</w:t>
      </w:r>
      <w:r>
        <w:t>万元，增减变化的主要原因是减少</w:t>
      </w:r>
      <w:r>
        <w:rPr>
          <w:rFonts w:hint="eastAsia"/>
          <w:lang w:eastAsia="zh-CN"/>
        </w:rPr>
        <w:t>培训费</w:t>
      </w:r>
      <w:r>
        <w:rPr>
          <w:rFonts w:hint="eastAsia"/>
          <w:lang w:val="en-US" w:eastAsia="zh-CN"/>
        </w:rPr>
        <w:t>4</w:t>
      </w:r>
      <w:r>
        <w:t>万元</w:t>
      </w:r>
      <w:r>
        <w:rPr>
          <w:rFonts w:hint="eastAsia"/>
          <w:lang w:eastAsia="zh-CN"/>
        </w:rPr>
        <w:t>，会议费</w:t>
      </w:r>
      <w:r>
        <w:rPr>
          <w:rFonts w:hint="eastAsia"/>
          <w:lang w:val="en-US" w:eastAsia="zh-CN"/>
        </w:rPr>
        <w:t>2.1万元</w:t>
      </w:r>
      <w:r>
        <w:t>。</w:t>
      </w:r>
    </w:p>
    <w:bookmarkEnd w:id="8"/>
    <w:p w14:paraId="1E8FB73D">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14:paraId="1D0EC1A9">
      <w:pPr>
        <w:adjustRightInd w:val="0"/>
        <w:snapToGrid w:val="0"/>
        <w:spacing w:line="560" w:lineRule="exact"/>
        <w:ind w:firstLine="640" w:firstLineChars="200"/>
        <w:jc w:val="left"/>
        <w:rPr>
          <w:rFonts w:hint="eastAsia" w:ascii="仿宋_GB2312" w:hAnsi="宋体" w:eastAsia="仿宋_GB2312" w:cs="宋体"/>
          <w:color w:val="000000"/>
          <w:sz w:val="32"/>
          <w:szCs w:val="32"/>
          <w:highlight w:val="none"/>
          <w:lang w:val="en-US" w:eastAsia="zh-CN"/>
        </w:rPr>
      </w:pPr>
      <w:bookmarkStart w:id="9" w:name="_Toc_3_3_0000000017"/>
      <w:r>
        <w:rPr>
          <w:rFonts w:hint="eastAsia" w:ascii="黑体" w:hAnsi="黑体" w:eastAsia="黑体"/>
          <w:sz w:val="32"/>
          <w:szCs w:val="32"/>
          <w:lang w:eastAsia="zh-CN"/>
        </w:rPr>
        <w:t>第一部分</w:t>
      </w:r>
      <w:r>
        <w:rPr>
          <w:rFonts w:hint="eastAsia" w:ascii="黑体" w:hAnsi="黑体" w:eastAsia="黑体"/>
          <w:sz w:val="32"/>
          <w:szCs w:val="32"/>
          <w:lang w:val="en-US" w:eastAsia="zh-CN"/>
        </w:rPr>
        <w:t xml:space="preserve"> 部门整体绩效目标</w:t>
      </w:r>
    </w:p>
    <w:p w14:paraId="75E77229">
      <w:pPr>
        <w:numPr>
          <w:ilvl w:val="0"/>
          <w:numId w:val="0"/>
        </w:numPr>
        <w:adjustRightInd w:val="0"/>
        <w:snapToGrid w:val="0"/>
        <w:spacing w:line="560" w:lineRule="exact"/>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（一）总体绩效目标：</w:t>
      </w:r>
      <w:r>
        <w:rPr>
          <w:rFonts w:hint="eastAsia" w:ascii="Times New Roman" w:hAnsi="Times New Roman" w:eastAsia="方正仿宋_GBK" w:cs="Times New Roman"/>
          <w:sz w:val="28"/>
          <w:szCs w:val="24"/>
          <w:lang w:val="en-US" w:eastAsia="zh-CN" w:bidi="ar-SA"/>
        </w:rPr>
        <w:t>20</w:t>
      </w:r>
      <w:r>
        <w:rPr>
          <w:rFonts w:hint="eastAsia" w:eastAsia="方正仿宋_GBK" w:cs="Times New Roman"/>
          <w:sz w:val="28"/>
          <w:szCs w:val="24"/>
          <w:lang w:val="en-US" w:eastAsia="zh-CN" w:bidi="ar-SA"/>
        </w:rPr>
        <w:t>17</w:t>
      </w:r>
      <w:r>
        <w:rPr>
          <w:rFonts w:hint="eastAsia" w:ascii="Times New Roman" w:hAnsi="Times New Roman" w:eastAsia="方正仿宋_GBK" w:cs="Times New Roman"/>
          <w:sz w:val="28"/>
          <w:szCs w:val="24"/>
          <w:lang w:val="en-US" w:eastAsia="zh-CN" w:bidi="ar-SA"/>
        </w:rPr>
        <w:t>年，我会的职责分类绩效目标：</w:t>
      </w:r>
    </w:p>
    <w:p w14:paraId="55694A85">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参政议政。深入基层调研，反映社情民意，积极向省政协提交大会发言、提案，为我区经济社会发展建言献策。 提交区政协大会发言、提案，提交调研报告。</w:t>
      </w:r>
    </w:p>
    <w:p w14:paraId="379B5C02">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组织建设。指导工商联基层商会做好领导班子、思想政治、服务会员等工作，加强商会组织建设。举办系列培训班，提高民营企业家综合素质。工商联综合事务管理。做好机关机要、保密、档案、会议、信息、安全保卫、固定资产管理、公务用车管理和 后勤保障等工作，保障机关日常工作正常运转。  </w:t>
      </w:r>
    </w:p>
    <w:p w14:paraId="512CC98B">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（二）实现年度发展规划目标的保障措施</w:t>
      </w:r>
    </w:p>
    <w:p w14:paraId="6B436648">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1、争取党委重视，加强统战部门领导班子建设。</w:t>
      </w:r>
    </w:p>
    <w:p w14:paraId="00B85B28">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2、健全制度，在规范干部管理中增强统战干部的工作能力。</w:t>
      </w:r>
    </w:p>
    <w:p w14:paraId="7DA9B38E">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3、加大培训教育的力度，在实践中不断提高统战干部的综合素质。</w:t>
      </w:r>
    </w:p>
    <w:p w14:paraId="4A837BCF">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4、进一步加强统战部机关队伍建设</w:t>
      </w:r>
    </w:p>
    <w:p w14:paraId="6458823B">
      <w:pPr>
        <w:numPr>
          <w:ilvl w:val="0"/>
          <w:numId w:val="0"/>
        </w:numPr>
        <w:adjustRightInd w:val="0"/>
        <w:snapToGrid w:val="0"/>
        <w:spacing w:line="560" w:lineRule="exact"/>
        <w:ind w:firstLine="560" w:firstLineChars="200"/>
        <w:jc w:val="left"/>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（三）部门职责及工作活动绩效目标指标</w:t>
      </w:r>
    </w:p>
    <w:p w14:paraId="6CFAA998">
      <w:pPr>
        <w:jc w:val="center"/>
        <w:outlineLvl w:val="0"/>
        <w:rPr>
          <w:rFonts w:hint="eastAsia" w:ascii="方正小标宋_GBK" w:eastAsia="方正小标宋_GBK"/>
          <w:sz w:val="32"/>
        </w:rPr>
      </w:pPr>
      <w:bookmarkStart w:id="10" w:name="_Toc505603044"/>
      <w:r>
        <w:rPr>
          <w:rFonts w:hint="eastAsia" w:ascii="方正小标宋_GBK" w:eastAsia="方正小标宋_GBK"/>
          <w:sz w:val="32"/>
        </w:rPr>
        <w:t>部门职责-工作活动绩效目标</w:t>
      </w:r>
      <w:bookmarkEnd w:id="10"/>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5A9D4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14:paraId="18E09E0D">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工商业联合会</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14:paraId="2741B3EA">
            <w:pPr>
              <w:spacing w:line="300" w:lineRule="exact"/>
              <w:jc w:val="right"/>
              <w:rPr>
                <w:rFonts w:ascii="方正书宋_GBK" w:eastAsia="方正书宋_GBK"/>
                <w:sz w:val="24"/>
              </w:rPr>
            </w:pPr>
            <w:r>
              <w:rPr>
                <w:rFonts w:hint="eastAsia" w:ascii="方正书宋_GBK" w:eastAsia="方正书宋_GBK"/>
                <w:sz w:val="24"/>
              </w:rPr>
              <w:t>单位：万元</w:t>
            </w:r>
          </w:p>
        </w:tc>
      </w:tr>
      <w:tr w14:paraId="1C0D1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14:paraId="0D14FD84">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14:paraId="293AC4EB">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14:paraId="7071E0F7">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14:paraId="0A158FB7">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14:paraId="74B4DFFB">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14:paraId="29EB8F09">
            <w:pPr>
              <w:spacing w:line="300" w:lineRule="exact"/>
              <w:jc w:val="center"/>
              <w:rPr>
                <w:rFonts w:ascii="方正书宋_GBK" w:eastAsia="方正书宋_GBK"/>
                <w:b/>
              </w:rPr>
            </w:pPr>
            <w:r>
              <w:rPr>
                <w:rFonts w:hint="eastAsia" w:ascii="方正书宋_GBK" w:eastAsia="方正书宋_GBK"/>
                <w:b/>
              </w:rPr>
              <w:t>评价标准</w:t>
            </w:r>
          </w:p>
        </w:tc>
      </w:tr>
      <w:tr w14:paraId="639E4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14:paraId="5E5F0A89">
            <w:pPr>
              <w:spacing w:line="300" w:lineRule="exact"/>
              <w:jc w:val="left"/>
              <w:outlineLvl w:val="0"/>
            </w:pPr>
          </w:p>
        </w:tc>
        <w:tc>
          <w:tcPr>
            <w:tcW w:w="1276" w:type="dxa"/>
            <w:vMerge w:val="continue"/>
            <w:shd w:val="clear" w:color="auto" w:fill="auto"/>
            <w:noWrap w:val="0"/>
            <w:vAlign w:val="center"/>
          </w:tcPr>
          <w:p w14:paraId="1E1ACAFC">
            <w:pPr>
              <w:spacing w:line="300" w:lineRule="exact"/>
              <w:jc w:val="left"/>
              <w:outlineLvl w:val="0"/>
            </w:pPr>
          </w:p>
        </w:tc>
        <w:tc>
          <w:tcPr>
            <w:tcW w:w="2976" w:type="dxa"/>
            <w:vMerge w:val="continue"/>
            <w:shd w:val="clear" w:color="auto" w:fill="auto"/>
            <w:noWrap w:val="0"/>
            <w:vAlign w:val="center"/>
          </w:tcPr>
          <w:p w14:paraId="3DE23F86">
            <w:pPr>
              <w:spacing w:line="300" w:lineRule="exact"/>
              <w:jc w:val="left"/>
              <w:outlineLvl w:val="0"/>
            </w:pPr>
          </w:p>
        </w:tc>
        <w:tc>
          <w:tcPr>
            <w:tcW w:w="2976" w:type="dxa"/>
            <w:vMerge w:val="continue"/>
            <w:shd w:val="clear" w:color="auto" w:fill="auto"/>
            <w:noWrap w:val="0"/>
            <w:vAlign w:val="center"/>
          </w:tcPr>
          <w:p w14:paraId="2D17D559">
            <w:pPr>
              <w:spacing w:line="300" w:lineRule="exact"/>
              <w:jc w:val="left"/>
              <w:outlineLvl w:val="0"/>
            </w:pPr>
          </w:p>
        </w:tc>
        <w:tc>
          <w:tcPr>
            <w:tcW w:w="1417" w:type="dxa"/>
            <w:vMerge w:val="continue"/>
            <w:shd w:val="clear" w:color="auto" w:fill="auto"/>
            <w:noWrap w:val="0"/>
            <w:vAlign w:val="center"/>
          </w:tcPr>
          <w:p w14:paraId="160F424B">
            <w:pPr>
              <w:spacing w:line="300" w:lineRule="exact"/>
              <w:jc w:val="left"/>
              <w:outlineLvl w:val="0"/>
            </w:pPr>
          </w:p>
        </w:tc>
        <w:tc>
          <w:tcPr>
            <w:tcW w:w="737" w:type="dxa"/>
            <w:shd w:val="clear" w:color="auto" w:fill="auto"/>
            <w:noWrap w:val="0"/>
            <w:vAlign w:val="center"/>
          </w:tcPr>
          <w:p w14:paraId="3FE8AB66">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14:paraId="211A2CAE">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14:paraId="53D68DC7">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14:paraId="277B0323">
            <w:pPr>
              <w:spacing w:line="300" w:lineRule="exact"/>
              <w:jc w:val="center"/>
              <w:rPr>
                <w:rFonts w:ascii="方正书宋_GBK" w:eastAsia="方正书宋_GBK"/>
                <w:b/>
              </w:rPr>
            </w:pPr>
            <w:r>
              <w:rPr>
                <w:rFonts w:hint="eastAsia" w:ascii="方正书宋_GBK" w:eastAsia="方正书宋_GBK"/>
                <w:b/>
              </w:rPr>
              <w:t>差</w:t>
            </w:r>
          </w:p>
        </w:tc>
      </w:tr>
      <w:tr w14:paraId="64E7D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281CFFB">
            <w:pPr>
              <w:spacing w:line="300" w:lineRule="exact"/>
              <w:jc w:val="left"/>
              <w:rPr>
                <w:rFonts w:ascii="方正书宋_GBK" w:eastAsia="方正书宋_GBK"/>
                <w:b/>
              </w:rPr>
            </w:pPr>
            <w:r>
              <w:rPr>
                <w:rFonts w:hint="eastAsia" w:ascii="方正书宋_GBK" w:eastAsia="方正书宋_GBK"/>
                <w:b/>
              </w:rPr>
              <w:t>一、参政议政</w:t>
            </w:r>
          </w:p>
        </w:tc>
        <w:tc>
          <w:tcPr>
            <w:tcW w:w="1276" w:type="dxa"/>
            <w:shd w:val="clear" w:color="auto" w:fill="auto"/>
            <w:noWrap w:val="0"/>
            <w:vAlign w:val="center"/>
          </w:tcPr>
          <w:p w14:paraId="53CD37D7">
            <w:pPr>
              <w:spacing w:line="300" w:lineRule="exact"/>
              <w:jc w:val="left"/>
              <w:rPr>
                <w:rFonts w:ascii="方正书宋_GBK" w:eastAsia="方正书宋_GBK"/>
              </w:rPr>
            </w:pPr>
            <w:r>
              <w:rPr>
                <w:rFonts w:ascii="方正书宋_GBK" w:eastAsia="方正书宋_GBK"/>
              </w:rPr>
              <w:t>1.28</w:t>
            </w:r>
          </w:p>
        </w:tc>
        <w:tc>
          <w:tcPr>
            <w:tcW w:w="2976" w:type="dxa"/>
            <w:shd w:val="clear" w:color="auto" w:fill="auto"/>
            <w:noWrap w:val="0"/>
            <w:vAlign w:val="center"/>
          </w:tcPr>
          <w:p w14:paraId="04C3C085">
            <w:pPr>
              <w:spacing w:line="300" w:lineRule="exact"/>
              <w:jc w:val="left"/>
              <w:rPr>
                <w:rFonts w:ascii="方正书宋_GBK" w:eastAsia="方正书宋_GBK"/>
              </w:rPr>
            </w:pPr>
            <w:r>
              <w:rPr>
                <w:rFonts w:hint="eastAsia" w:ascii="方正书宋_GBK" w:eastAsia="方正书宋_GBK"/>
              </w:rPr>
              <w:t>参政议政、社会服务等事项</w:t>
            </w:r>
          </w:p>
        </w:tc>
        <w:tc>
          <w:tcPr>
            <w:tcW w:w="2976" w:type="dxa"/>
            <w:shd w:val="clear" w:color="auto" w:fill="auto"/>
            <w:noWrap w:val="0"/>
            <w:vAlign w:val="center"/>
          </w:tcPr>
          <w:p w14:paraId="1FB57A97">
            <w:pPr>
              <w:spacing w:line="300" w:lineRule="exact"/>
              <w:jc w:val="left"/>
              <w:rPr>
                <w:rFonts w:ascii="方正书宋_GBK" w:eastAsia="方正书宋_GBK"/>
              </w:rPr>
            </w:pPr>
            <w:r>
              <w:rPr>
                <w:rFonts w:hint="eastAsia" w:ascii="方正书宋_GBK" w:eastAsia="方正书宋_GBK"/>
              </w:rPr>
              <w:t>增强组织凝聚力和社会影响力，提升参政议政水平。组织经贸洽谈、招商引资等经济活动，助力区域经济发展。</w:t>
            </w:r>
          </w:p>
        </w:tc>
        <w:tc>
          <w:tcPr>
            <w:tcW w:w="1417" w:type="dxa"/>
            <w:shd w:val="clear" w:color="auto" w:fill="auto"/>
            <w:noWrap w:val="0"/>
            <w:vAlign w:val="center"/>
          </w:tcPr>
          <w:p w14:paraId="57BAC93F">
            <w:pPr>
              <w:spacing w:line="300" w:lineRule="exact"/>
              <w:jc w:val="left"/>
              <w:rPr>
                <w:rFonts w:ascii="方正书宋_GBK" w:eastAsia="方正书宋_GBK"/>
              </w:rPr>
            </w:pPr>
          </w:p>
        </w:tc>
        <w:tc>
          <w:tcPr>
            <w:tcW w:w="737" w:type="dxa"/>
            <w:shd w:val="clear" w:color="auto" w:fill="auto"/>
            <w:noWrap w:val="0"/>
            <w:vAlign w:val="center"/>
          </w:tcPr>
          <w:p w14:paraId="74F3949F">
            <w:pPr>
              <w:spacing w:line="300" w:lineRule="exact"/>
              <w:jc w:val="center"/>
              <w:rPr>
                <w:rFonts w:ascii="方正书宋_GBK" w:eastAsia="方正书宋_GBK"/>
              </w:rPr>
            </w:pPr>
          </w:p>
        </w:tc>
        <w:tc>
          <w:tcPr>
            <w:tcW w:w="737" w:type="dxa"/>
            <w:shd w:val="clear" w:color="auto" w:fill="auto"/>
            <w:noWrap w:val="0"/>
            <w:vAlign w:val="center"/>
          </w:tcPr>
          <w:p w14:paraId="3F744F11">
            <w:pPr>
              <w:spacing w:line="300" w:lineRule="exact"/>
              <w:jc w:val="center"/>
              <w:rPr>
                <w:rFonts w:ascii="方正书宋_GBK" w:eastAsia="方正书宋_GBK"/>
              </w:rPr>
            </w:pPr>
          </w:p>
        </w:tc>
        <w:tc>
          <w:tcPr>
            <w:tcW w:w="737" w:type="dxa"/>
            <w:shd w:val="clear" w:color="auto" w:fill="auto"/>
            <w:noWrap w:val="0"/>
            <w:vAlign w:val="center"/>
          </w:tcPr>
          <w:p w14:paraId="64BD5FFC">
            <w:pPr>
              <w:spacing w:line="300" w:lineRule="exact"/>
              <w:jc w:val="center"/>
              <w:rPr>
                <w:rFonts w:ascii="方正书宋_GBK" w:eastAsia="方正书宋_GBK"/>
              </w:rPr>
            </w:pPr>
          </w:p>
        </w:tc>
        <w:tc>
          <w:tcPr>
            <w:tcW w:w="737" w:type="dxa"/>
            <w:shd w:val="clear" w:color="auto" w:fill="auto"/>
            <w:noWrap w:val="0"/>
            <w:vAlign w:val="center"/>
          </w:tcPr>
          <w:p w14:paraId="5F3F78BB">
            <w:pPr>
              <w:spacing w:line="300" w:lineRule="exact"/>
              <w:jc w:val="center"/>
              <w:rPr>
                <w:rFonts w:ascii="方正书宋_GBK" w:eastAsia="方正书宋_GBK"/>
              </w:rPr>
            </w:pPr>
          </w:p>
        </w:tc>
      </w:tr>
      <w:tr w14:paraId="1A08E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7773496A">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、参政议政，社会服务</w:t>
            </w:r>
          </w:p>
        </w:tc>
        <w:tc>
          <w:tcPr>
            <w:tcW w:w="1276" w:type="dxa"/>
            <w:vMerge w:val="restart"/>
            <w:shd w:val="clear" w:color="auto" w:fill="auto"/>
            <w:noWrap w:val="0"/>
            <w:vAlign w:val="center"/>
          </w:tcPr>
          <w:p w14:paraId="60361045">
            <w:pPr>
              <w:spacing w:line="300" w:lineRule="exact"/>
              <w:jc w:val="left"/>
              <w:rPr>
                <w:rFonts w:ascii="方正书宋_GBK" w:eastAsia="方正书宋_GBK"/>
              </w:rPr>
            </w:pPr>
            <w:r>
              <w:rPr>
                <w:rFonts w:ascii="方正书宋_GBK" w:eastAsia="方正书宋_GBK"/>
              </w:rPr>
              <w:t>1.28</w:t>
            </w:r>
          </w:p>
        </w:tc>
        <w:tc>
          <w:tcPr>
            <w:tcW w:w="2976" w:type="dxa"/>
            <w:vMerge w:val="restart"/>
            <w:shd w:val="clear" w:color="auto" w:fill="auto"/>
            <w:noWrap w:val="0"/>
            <w:vAlign w:val="center"/>
          </w:tcPr>
          <w:p w14:paraId="6BAB1380">
            <w:pPr>
              <w:spacing w:line="300" w:lineRule="exact"/>
              <w:jc w:val="left"/>
              <w:rPr>
                <w:rFonts w:hint="eastAsia" w:ascii="方正书宋_GBK" w:eastAsia="方正书宋_GBK"/>
              </w:rPr>
            </w:pPr>
            <w:r>
              <w:rPr>
                <w:rFonts w:hint="eastAsia" w:ascii="方正书宋_GBK" w:eastAsia="方正书宋_GBK"/>
              </w:rPr>
              <w:t>组织开展调研，向区政协提交大会发言和集体提案，反映社情民意，与区政府对口单位紧密联系。开展各种活动及相关会议</w:t>
            </w:r>
          </w:p>
        </w:tc>
        <w:tc>
          <w:tcPr>
            <w:tcW w:w="2976" w:type="dxa"/>
            <w:vMerge w:val="restart"/>
            <w:shd w:val="clear" w:color="auto" w:fill="auto"/>
            <w:noWrap w:val="0"/>
            <w:vAlign w:val="center"/>
          </w:tcPr>
          <w:p w14:paraId="38EC5019">
            <w:pPr>
              <w:spacing w:line="300" w:lineRule="exact"/>
              <w:jc w:val="left"/>
              <w:rPr>
                <w:rFonts w:hint="eastAsia" w:ascii="方正书宋_GBK" w:eastAsia="方正书宋_GBK"/>
              </w:rPr>
            </w:pPr>
            <w:r>
              <w:rPr>
                <w:rFonts w:hint="eastAsia" w:ascii="方正书宋_GBK" w:eastAsia="方正书宋_GBK"/>
              </w:rPr>
              <w:t>提升参政议政水平，为国家治理和社会发展建言献策。</w:t>
            </w:r>
          </w:p>
        </w:tc>
        <w:tc>
          <w:tcPr>
            <w:tcW w:w="1417" w:type="dxa"/>
            <w:shd w:val="clear" w:color="auto" w:fill="auto"/>
            <w:noWrap w:val="0"/>
            <w:vAlign w:val="center"/>
          </w:tcPr>
          <w:p w14:paraId="1B1DE8EA">
            <w:pPr>
              <w:spacing w:line="300" w:lineRule="exact"/>
              <w:jc w:val="left"/>
              <w:rPr>
                <w:rFonts w:ascii="方正书宋_GBK" w:eastAsia="方正书宋_GBK"/>
              </w:rPr>
            </w:pPr>
            <w:r>
              <w:rPr>
                <w:rFonts w:hint="eastAsia" w:ascii="方正书宋_GBK" w:eastAsia="方正书宋_GBK"/>
              </w:rPr>
              <w:t>银企对接会次数</w:t>
            </w:r>
          </w:p>
        </w:tc>
        <w:tc>
          <w:tcPr>
            <w:tcW w:w="737" w:type="dxa"/>
            <w:shd w:val="clear" w:color="auto" w:fill="auto"/>
            <w:noWrap w:val="0"/>
            <w:vAlign w:val="center"/>
          </w:tcPr>
          <w:p w14:paraId="40936B1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noWrap w:val="0"/>
            <w:vAlign w:val="center"/>
          </w:tcPr>
          <w:p w14:paraId="45D7CF06">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0"/>
            <w:vAlign w:val="center"/>
          </w:tcPr>
          <w:p w14:paraId="284670BD">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26230600">
            <w:pPr>
              <w:spacing w:line="300" w:lineRule="exact"/>
              <w:jc w:val="center"/>
              <w:rPr>
                <w:rFonts w:ascii="方正书宋_GBK" w:eastAsia="方正书宋_GBK"/>
              </w:rPr>
            </w:pPr>
            <w:r>
              <w:rPr>
                <w:rFonts w:ascii="方正书宋_GBK" w:eastAsia="方正书宋_GBK"/>
              </w:rPr>
              <w:t>0</w:t>
            </w:r>
          </w:p>
        </w:tc>
      </w:tr>
      <w:tr w14:paraId="548D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20EBE28">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0A82BA5">
            <w:pPr>
              <w:spacing w:line="300" w:lineRule="exact"/>
              <w:jc w:val="left"/>
              <w:rPr>
                <w:rFonts w:ascii="方正书宋_GBK" w:eastAsia="方正书宋_GBK"/>
              </w:rPr>
            </w:pPr>
          </w:p>
        </w:tc>
        <w:tc>
          <w:tcPr>
            <w:tcW w:w="2976" w:type="dxa"/>
            <w:vMerge w:val="continue"/>
            <w:shd w:val="clear" w:color="auto" w:fill="auto"/>
            <w:noWrap w:val="0"/>
            <w:vAlign w:val="center"/>
          </w:tcPr>
          <w:p w14:paraId="4107DAEF">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BFCD1CC">
            <w:pPr>
              <w:spacing w:line="300" w:lineRule="exact"/>
              <w:jc w:val="left"/>
              <w:rPr>
                <w:rFonts w:hint="eastAsia" w:ascii="方正书宋_GBK" w:eastAsia="方正书宋_GBK"/>
              </w:rPr>
            </w:pPr>
          </w:p>
        </w:tc>
        <w:tc>
          <w:tcPr>
            <w:tcW w:w="1417" w:type="dxa"/>
            <w:shd w:val="clear" w:color="auto" w:fill="auto"/>
            <w:noWrap w:val="0"/>
            <w:vAlign w:val="center"/>
          </w:tcPr>
          <w:p w14:paraId="7C4CD651">
            <w:pPr>
              <w:spacing w:line="300" w:lineRule="exact"/>
              <w:jc w:val="left"/>
              <w:rPr>
                <w:rFonts w:hint="eastAsia" w:ascii="方正书宋_GBK" w:eastAsia="方正书宋_GBK"/>
              </w:rPr>
            </w:pPr>
            <w:r>
              <w:rPr>
                <w:rFonts w:hint="eastAsia" w:ascii="方正书宋_GBK" w:eastAsia="方正书宋_GBK"/>
              </w:rPr>
              <w:t>组织招商引资活动次数</w:t>
            </w:r>
          </w:p>
        </w:tc>
        <w:tc>
          <w:tcPr>
            <w:tcW w:w="737" w:type="dxa"/>
            <w:shd w:val="clear" w:color="auto" w:fill="auto"/>
            <w:noWrap w:val="0"/>
            <w:vAlign w:val="center"/>
          </w:tcPr>
          <w:p w14:paraId="3FFB93D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noWrap w:val="0"/>
            <w:vAlign w:val="center"/>
          </w:tcPr>
          <w:p w14:paraId="704CDE07">
            <w:pPr>
              <w:spacing w:line="300" w:lineRule="exact"/>
              <w:jc w:val="center"/>
              <w:rPr>
                <w:rFonts w:ascii="方正书宋_GBK" w:eastAsia="方正书宋_GBK"/>
              </w:rPr>
            </w:pPr>
            <w:r>
              <w:rPr>
                <w:rFonts w:ascii="方正书宋_GBK" w:eastAsia="方正书宋_GBK"/>
              </w:rPr>
              <w:t>3</w:t>
            </w:r>
          </w:p>
        </w:tc>
        <w:tc>
          <w:tcPr>
            <w:tcW w:w="737" w:type="dxa"/>
            <w:shd w:val="clear" w:color="auto" w:fill="auto"/>
            <w:noWrap w:val="0"/>
            <w:vAlign w:val="center"/>
          </w:tcPr>
          <w:p w14:paraId="106B67B2">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0"/>
            <w:vAlign w:val="center"/>
          </w:tcPr>
          <w:p w14:paraId="65CC1C20">
            <w:pPr>
              <w:spacing w:line="300" w:lineRule="exact"/>
              <w:jc w:val="center"/>
              <w:rPr>
                <w:rFonts w:ascii="方正书宋_GBK" w:eastAsia="方正书宋_GBK"/>
              </w:rPr>
            </w:pPr>
            <w:r>
              <w:rPr>
                <w:rFonts w:ascii="方正书宋_GBK" w:eastAsia="方正书宋_GBK"/>
              </w:rPr>
              <w:t>1</w:t>
            </w:r>
          </w:p>
        </w:tc>
      </w:tr>
      <w:tr w14:paraId="4B10D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1A200A4">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04EF67D">
            <w:pPr>
              <w:spacing w:line="300" w:lineRule="exact"/>
              <w:jc w:val="left"/>
              <w:rPr>
                <w:rFonts w:ascii="方正书宋_GBK" w:eastAsia="方正书宋_GBK"/>
              </w:rPr>
            </w:pPr>
          </w:p>
        </w:tc>
        <w:tc>
          <w:tcPr>
            <w:tcW w:w="2976" w:type="dxa"/>
            <w:vMerge w:val="continue"/>
            <w:shd w:val="clear" w:color="auto" w:fill="auto"/>
            <w:noWrap w:val="0"/>
            <w:vAlign w:val="center"/>
          </w:tcPr>
          <w:p w14:paraId="287E18C7">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9050E8E">
            <w:pPr>
              <w:spacing w:line="300" w:lineRule="exact"/>
              <w:jc w:val="left"/>
              <w:rPr>
                <w:rFonts w:hint="eastAsia" w:ascii="方正书宋_GBK" w:eastAsia="方正书宋_GBK"/>
              </w:rPr>
            </w:pPr>
          </w:p>
        </w:tc>
        <w:tc>
          <w:tcPr>
            <w:tcW w:w="1417" w:type="dxa"/>
            <w:shd w:val="clear" w:color="auto" w:fill="auto"/>
            <w:noWrap w:val="0"/>
            <w:vAlign w:val="center"/>
          </w:tcPr>
          <w:p w14:paraId="6F758566">
            <w:pPr>
              <w:spacing w:line="300" w:lineRule="exact"/>
              <w:jc w:val="left"/>
              <w:rPr>
                <w:rFonts w:hint="eastAsia" w:ascii="方正书宋_GBK" w:eastAsia="方正书宋_GBK"/>
              </w:rPr>
            </w:pPr>
            <w:r>
              <w:rPr>
                <w:rFonts w:hint="eastAsia" w:ascii="方正书宋_GBK" w:eastAsia="方正书宋_GBK"/>
              </w:rPr>
              <w:t>提交调研报告数量</w:t>
            </w:r>
          </w:p>
        </w:tc>
        <w:tc>
          <w:tcPr>
            <w:tcW w:w="737" w:type="dxa"/>
            <w:shd w:val="clear" w:color="auto" w:fill="auto"/>
            <w:noWrap w:val="0"/>
            <w:vAlign w:val="center"/>
          </w:tcPr>
          <w:p w14:paraId="6EEDC6C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noWrap w:val="0"/>
            <w:vAlign w:val="center"/>
          </w:tcPr>
          <w:p w14:paraId="09B9CBF6">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0"/>
            <w:vAlign w:val="center"/>
          </w:tcPr>
          <w:p w14:paraId="412F55B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47238178">
            <w:pPr>
              <w:spacing w:line="300" w:lineRule="exact"/>
              <w:jc w:val="center"/>
              <w:rPr>
                <w:rFonts w:ascii="方正书宋_GBK" w:eastAsia="方正书宋_GBK"/>
              </w:rPr>
            </w:pPr>
            <w:r>
              <w:rPr>
                <w:rFonts w:ascii="方正书宋_GBK" w:eastAsia="方正书宋_GBK"/>
              </w:rPr>
              <w:t>0</w:t>
            </w:r>
          </w:p>
        </w:tc>
      </w:tr>
      <w:tr w14:paraId="4C1C7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6C54CC3">
            <w:pPr>
              <w:spacing w:line="300" w:lineRule="exact"/>
              <w:jc w:val="left"/>
              <w:rPr>
                <w:rFonts w:hint="eastAsia" w:ascii="方正书宋_GBK" w:eastAsia="方正书宋_GBK"/>
                <w:b/>
              </w:rPr>
            </w:pPr>
            <w:r>
              <w:rPr>
                <w:rFonts w:hint="eastAsia" w:ascii="方正书宋_GBK" w:eastAsia="方正书宋_GBK"/>
                <w:b/>
              </w:rPr>
              <w:t>二、组织建设</w:t>
            </w:r>
          </w:p>
        </w:tc>
        <w:tc>
          <w:tcPr>
            <w:tcW w:w="1276" w:type="dxa"/>
            <w:shd w:val="clear" w:color="auto" w:fill="auto"/>
            <w:noWrap w:val="0"/>
            <w:vAlign w:val="center"/>
          </w:tcPr>
          <w:p w14:paraId="07ADB3A9">
            <w:pPr>
              <w:spacing w:line="300" w:lineRule="exact"/>
              <w:jc w:val="left"/>
              <w:rPr>
                <w:rFonts w:ascii="方正书宋_GBK" w:eastAsia="方正书宋_GBK"/>
              </w:rPr>
            </w:pPr>
            <w:r>
              <w:rPr>
                <w:rFonts w:ascii="方正书宋_GBK" w:eastAsia="方正书宋_GBK"/>
              </w:rPr>
              <w:t>11.00</w:t>
            </w:r>
          </w:p>
        </w:tc>
        <w:tc>
          <w:tcPr>
            <w:tcW w:w="2976" w:type="dxa"/>
            <w:shd w:val="clear" w:color="auto" w:fill="auto"/>
            <w:noWrap w:val="0"/>
            <w:vAlign w:val="center"/>
          </w:tcPr>
          <w:p w14:paraId="6AF94366">
            <w:pPr>
              <w:spacing w:line="300" w:lineRule="exact"/>
              <w:jc w:val="left"/>
              <w:rPr>
                <w:rFonts w:hint="eastAsia" w:ascii="方正书宋_GBK" w:eastAsia="方正书宋_GBK"/>
              </w:rPr>
            </w:pPr>
            <w:r>
              <w:rPr>
                <w:rFonts w:hint="eastAsia" w:ascii="方正书宋_GBK" w:eastAsia="方正书宋_GBK"/>
              </w:rPr>
              <w:t>组织建设及宣传教育、培训等事项</w:t>
            </w:r>
          </w:p>
        </w:tc>
        <w:tc>
          <w:tcPr>
            <w:tcW w:w="2976" w:type="dxa"/>
            <w:shd w:val="clear" w:color="auto" w:fill="auto"/>
            <w:noWrap w:val="0"/>
            <w:vAlign w:val="center"/>
          </w:tcPr>
          <w:p w14:paraId="4FF8A6CD">
            <w:pPr>
              <w:spacing w:line="300" w:lineRule="exact"/>
              <w:jc w:val="left"/>
              <w:rPr>
                <w:rFonts w:hint="eastAsia" w:ascii="方正书宋_GBK" w:eastAsia="方正书宋_GBK"/>
              </w:rPr>
            </w:pPr>
            <w:r>
              <w:rPr>
                <w:rFonts w:hint="eastAsia" w:ascii="方正书宋_GBK" w:eastAsia="方正书宋_GBK"/>
              </w:rPr>
              <w:t>发展工商联会员、指导基层工商联组织建设；组织培训、思想政治教育，对非公有制经济优秀事迹进行宣传等事项。</w:t>
            </w:r>
          </w:p>
        </w:tc>
        <w:tc>
          <w:tcPr>
            <w:tcW w:w="1417" w:type="dxa"/>
            <w:shd w:val="clear" w:color="auto" w:fill="auto"/>
            <w:noWrap w:val="0"/>
            <w:vAlign w:val="center"/>
          </w:tcPr>
          <w:p w14:paraId="4A5A2D30">
            <w:pPr>
              <w:spacing w:line="300" w:lineRule="exact"/>
              <w:jc w:val="left"/>
              <w:rPr>
                <w:rFonts w:hint="eastAsia" w:ascii="方正书宋_GBK" w:eastAsia="方正书宋_GBK"/>
              </w:rPr>
            </w:pPr>
          </w:p>
        </w:tc>
        <w:tc>
          <w:tcPr>
            <w:tcW w:w="737" w:type="dxa"/>
            <w:shd w:val="clear" w:color="auto" w:fill="auto"/>
            <w:noWrap w:val="0"/>
            <w:vAlign w:val="center"/>
          </w:tcPr>
          <w:p w14:paraId="20A04B13">
            <w:pPr>
              <w:spacing w:line="300" w:lineRule="exact"/>
              <w:jc w:val="center"/>
              <w:rPr>
                <w:rFonts w:hint="eastAsia" w:ascii="方正书宋_GBK" w:eastAsia="方正书宋_GBK"/>
              </w:rPr>
            </w:pPr>
          </w:p>
        </w:tc>
        <w:tc>
          <w:tcPr>
            <w:tcW w:w="737" w:type="dxa"/>
            <w:shd w:val="clear" w:color="auto" w:fill="auto"/>
            <w:noWrap w:val="0"/>
            <w:vAlign w:val="center"/>
          </w:tcPr>
          <w:p w14:paraId="1B2CE87C">
            <w:pPr>
              <w:spacing w:line="300" w:lineRule="exact"/>
              <w:jc w:val="center"/>
              <w:rPr>
                <w:rFonts w:ascii="方正书宋_GBK" w:eastAsia="方正书宋_GBK"/>
              </w:rPr>
            </w:pPr>
          </w:p>
        </w:tc>
        <w:tc>
          <w:tcPr>
            <w:tcW w:w="737" w:type="dxa"/>
            <w:shd w:val="clear" w:color="auto" w:fill="auto"/>
            <w:noWrap w:val="0"/>
            <w:vAlign w:val="center"/>
          </w:tcPr>
          <w:p w14:paraId="19AD2B53">
            <w:pPr>
              <w:spacing w:line="300" w:lineRule="exact"/>
              <w:jc w:val="center"/>
              <w:rPr>
                <w:rFonts w:ascii="方正书宋_GBK" w:eastAsia="方正书宋_GBK"/>
              </w:rPr>
            </w:pPr>
          </w:p>
        </w:tc>
        <w:tc>
          <w:tcPr>
            <w:tcW w:w="737" w:type="dxa"/>
            <w:shd w:val="clear" w:color="auto" w:fill="auto"/>
            <w:noWrap w:val="0"/>
            <w:vAlign w:val="center"/>
          </w:tcPr>
          <w:p w14:paraId="5C3B1CB0">
            <w:pPr>
              <w:spacing w:line="300" w:lineRule="exact"/>
              <w:jc w:val="center"/>
              <w:rPr>
                <w:rFonts w:ascii="方正书宋_GBK" w:eastAsia="方正书宋_GBK"/>
              </w:rPr>
            </w:pPr>
          </w:p>
        </w:tc>
      </w:tr>
      <w:tr w14:paraId="5D499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06DE0086">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、组织建设及宣传教育、培训</w:t>
            </w:r>
          </w:p>
        </w:tc>
        <w:tc>
          <w:tcPr>
            <w:tcW w:w="1276" w:type="dxa"/>
            <w:vMerge w:val="restart"/>
            <w:shd w:val="clear" w:color="auto" w:fill="auto"/>
            <w:noWrap w:val="0"/>
            <w:vAlign w:val="center"/>
          </w:tcPr>
          <w:p w14:paraId="6C2F2B53">
            <w:pPr>
              <w:spacing w:line="300" w:lineRule="exact"/>
              <w:jc w:val="left"/>
              <w:rPr>
                <w:rFonts w:ascii="方正书宋_GBK" w:eastAsia="方正书宋_GBK"/>
              </w:rPr>
            </w:pPr>
            <w:r>
              <w:rPr>
                <w:rFonts w:ascii="方正书宋_GBK" w:eastAsia="方正书宋_GBK"/>
              </w:rPr>
              <w:t>11.00</w:t>
            </w:r>
          </w:p>
        </w:tc>
        <w:tc>
          <w:tcPr>
            <w:tcW w:w="2976" w:type="dxa"/>
            <w:vMerge w:val="restart"/>
            <w:shd w:val="clear" w:color="auto" w:fill="auto"/>
            <w:noWrap w:val="0"/>
            <w:vAlign w:val="center"/>
          </w:tcPr>
          <w:p w14:paraId="1763E717">
            <w:pPr>
              <w:spacing w:line="300" w:lineRule="exact"/>
              <w:jc w:val="left"/>
              <w:rPr>
                <w:rFonts w:hint="eastAsia" w:ascii="方正书宋_GBK" w:eastAsia="方正书宋_GBK"/>
              </w:rPr>
            </w:pPr>
            <w:r>
              <w:rPr>
                <w:rFonts w:hint="eastAsia" w:ascii="方正书宋_GBK" w:eastAsia="方正书宋_GBK"/>
              </w:rPr>
              <w:t>贯彻全国工商联组织建设工作方针，指导全区各级组织的建设，维护会员合法权益，组织换届、培训、思想教育和基层建设工作，对非公有制经济优秀事迹进行宣传。</w:t>
            </w:r>
          </w:p>
        </w:tc>
        <w:tc>
          <w:tcPr>
            <w:tcW w:w="2976" w:type="dxa"/>
            <w:vMerge w:val="restart"/>
            <w:shd w:val="clear" w:color="auto" w:fill="auto"/>
            <w:noWrap w:val="0"/>
            <w:vAlign w:val="center"/>
          </w:tcPr>
          <w:p w14:paraId="2821DAF0">
            <w:pPr>
              <w:spacing w:line="300" w:lineRule="exact"/>
              <w:jc w:val="left"/>
              <w:rPr>
                <w:rFonts w:hint="eastAsia" w:ascii="方正书宋_GBK" w:eastAsia="方正书宋_GBK"/>
              </w:rPr>
            </w:pPr>
            <w:r>
              <w:rPr>
                <w:rFonts w:hint="eastAsia" w:ascii="方正书宋_GBK" w:eastAsia="方正书宋_GBK"/>
              </w:rPr>
              <w:t>指导全区各级组织建设。提升民营企业家素质，推进民营企业文化建设，提升工商联工作影响力。</w:t>
            </w:r>
          </w:p>
        </w:tc>
        <w:tc>
          <w:tcPr>
            <w:tcW w:w="1417" w:type="dxa"/>
            <w:shd w:val="clear" w:color="auto" w:fill="auto"/>
            <w:noWrap w:val="0"/>
            <w:vAlign w:val="center"/>
          </w:tcPr>
          <w:p w14:paraId="32605425">
            <w:pPr>
              <w:spacing w:line="300" w:lineRule="exact"/>
              <w:jc w:val="left"/>
              <w:rPr>
                <w:rFonts w:hint="eastAsia" w:ascii="方正书宋_GBK" w:eastAsia="方正书宋_GBK"/>
              </w:rPr>
            </w:pPr>
            <w:r>
              <w:rPr>
                <w:rFonts w:hint="eastAsia" w:ascii="方正书宋_GBK" w:eastAsia="方正书宋_GBK"/>
              </w:rPr>
              <w:t>活动参与者满意度</w:t>
            </w:r>
          </w:p>
        </w:tc>
        <w:tc>
          <w:tcPr>
            <w:tcW w:w="737" w:type="dxa"/>
            <w:shd w:val="clear" w:color="auto" w:fill="auto"/>
            <w:noWrap w:val="0"/>
            <w:vAlign w:val="center"/>
          </w:tcPr>
          <w:p w14:paraId="44213A96">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14:paraId="1D185378">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14:paraId="62B6F51F">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noWrap w:val="0"/>
            <w:vAlign w:val="center"/>
          </w:tcPr>
          <w:p w14:paraId="1B23A4E3">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61FC4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3A61336">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4B7FD1E">
            <w:pPr>
              <w:spacing w:line="300" w:lineRule="exact"/>
              <w:jc w:val="left"/>
              <w:rPr>
                <w:rFonts w:ascii="方正书宋_GBK" w:eastAsia="方正书宋_GBK"/>
              </w:rPr>
            </w:pPr>
          </w:p>
        </w:tc>
        <w:tc>
          <w:tcPr>
            <w:tcW w:w="2976" w:type="dxa"/>
            <w:vMerge w:val="continue"/>
            <w:shd w:val="clear" w:color="auto" w:fill="auto"/>
            <w:noWrap w:val="0"/>
            <w:vAlign w:val="center"/>
          </w:tcPr>
          <w:p w14:paraId="123B55E2">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6B7B74A">
            <w:pPr>
              <w:spacing w:line="300" w:lineRule="exact"/>
              <w:jc w:val="left"/>
              <w:rPr>
                <w:rFonts w:hint="eastAsia" w:ascii="方正书宋_GBK" w:eastAsia="方正书宋_GBK"/>
              </w:rPr>
            </w:pPr>
          </w:p>
        </w:tc>
        <w:tc>
          <w:tcPr>
            <w:tcW w:w="1417" w:type="dxa"/>
            <w:shd w:val="clear" w:color="auto" w:fill="auto"/>
            <w:noWrap w:val="0"/>
            <w:vAlign w:val="center"/>
          </w:tcPr>
          <w:p w14:paraId="40E33EAD">
            <w:pPr>
              <w:spacing w:line="300" w:lineRule="exact"/>
              <w:jc w:val="left"/>
              <w:rPr>
                <w:rFonts w:hint="eastAsia" w:ascii="方正书宋_GBK" w:eastAsia="方正书宋_GBK"/>
              </w:rPr>
            </w:pPr>
            <w:r>
              <w:rPr>
                <w:rFonts w:hint="eastAsia" w:ascii="方正书宋_GBK" w:eastAsia="方正书宋_GBK"/>
              </w:rPr>
              <w:t>培训人次</w:t>
            </w:r>
          </w:p>
        </w:tc>
        <w:tc>
          <w:tcPr>
            <w:tcW w:w="737" w:type="dxa"/>
            <w:shd w:val="clear" w:color="auto" w:fill="auto"/>
            <w:noWrap w:val="0"/>
            <w:vAlign w:val="center"/>
          </w:tcPr>
          <w:p w14:paraId="7DAD2BEA">
            <w:pPr>
              <w:spacing w:line="300" w:lineRule="exact"/>
              <w:jc w:val="center"/>
              <w:rPr>
                <w:rFonts w:ascii="方正书宋_GBK" w:eastAsia="方正书宋_GBK"/>
              </w:rPr>
            </w:pPr>
            <w:r>
              <w:rPr>
                <w:rFonts w:ascii="方正书宋_GBK" w:eastAsia="方正书宋_GBK"/>
              </w:rPr>
              <w:t>200-150</w:t>
            </w:r>
          </w:p>
        </w:tc>
        <w:tc>
          <w:tcPr>
            <w:tcW w:w="737" w:type="dxa"/>
            <w:shd w:val="clear" w:color="auto" w:fill="auto"/>
            <w:noWrap w:val="0"/>
            <w:vAlign w:val="center"/>
          </w:tcPr>
          <w:p w14:paraId="3B43ED04">
            <w:pPr>
              <w:spacing w:line="300" w:lineRule="exact"/>
              <w:jc w:val="center"/>
              <w:rPr>
                <w:rFonts w:ascii="方正书宋_GBK" w:eastAsia="方正书宋_GBK"/>
              </w:rPr>
            </w:pPr>
            <w:r>
              <w:rPr>
                <w:rFonts w:ascii="方正书宋_GBK" w:eastAsia="方正书宋_GBK"/>
              </w:rPr>
              <w:t>149-100</w:t>
            </w:r>
          </w:p>
        </w:tc>
        <w:tc>
          <w:tcPr>
            <w:tcW w:w="737" w:type="dxa"/>
            <w:shd w:val="clear" w:color="auto" w:fill="auto"/>
            <w:noWrap w:val="0"/>
            <w:vAlign w:val="center"/>
          </w:tcPr>
          <w:p w14:paraId="216D5721">
            <w:pPr>
              <w:spacing w:line="300" w:lineRule="exact"/>
              <w:jc w:val="center"/>
              <w:rPr>
                <w:rFonts w:ascii="方正书宋_GBK" w:eastAsia="方正书宋_GBK"/>
              </w:rPr>
            </w:pPr>
            <w:r>
              <w:rPr>
                <w:rFonts w:ascii="方正书宋_GBK" w:eastAsia="方正书宋_GBK"/>
              </w:rPr>
              <w:t>99-50</w:t>
            </w:r>
          </w:p>
        </w:tc>
        <w:tc>
          <w:tcPr>
            <w:tcW w:w="737" w:type="dxa"/>
            <w:shd w:val="clear" w:color="auto" w:fill="auto"/>
            <w:noWrap w:val="0"/>
            <w:vAlign w:val="center"/>
          </w:tcPr>
          <w:p w14:paraId="74C8246D">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14:paraId="5C1B1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9213E70">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03E8A7B9">
            <w:pPr>
              <w:spacing w:line="300" w:lineRule="exact"/>
              <w:jc w:val="left"/>
              <w:rPr>
                <w:rFonts w:ascii="方正书宋_GBK" w:eastAsia="方正书宋_GBK"/>
              </w:rPr>
            </w:pPr>
          </w:p>
        </w:tc>
        <w:tc>
          <w:tcPr>
            <w:tcW w:w="2976" w:type="dxa"/>
            <w:vMerge w:val="continue"/>
            <w:shd w:val="clear" w:color="auto" w:fill="auto"/>
            <w:noWrap w:val="0"/>
            <w:vAlign w:val="center"/>
          </w:tcPr>
          <w:p w14:paraId="5BD8CEAC">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31E0ECB">
            <w:pPr>
              <w:spacing w:line="300" w:lineRule="exact"/>
              <w:jc w:val="left"/>
              <w:rPr>
                <w:rFonts w:hint="eastAsia" w:ascii="方正书宋_GBK" w:eastAsia="方正书宋_GBK"/>
              </w:rPr>
            </w:pPr>
          </w:p>
        </w:tc>
        <w:tc>
          <w:tcPr>
            <w:tcW w:w="1417" w:type="dxa"/>
            <w:shd w:val="clear" w:color="auto" w:fill="auto"/>
            <w:noWrap w:val="0"/>
            <w:vAlign w:val="center"/>
          </w:tcPr>
          <w:p w14:paraId="14EAC5AD">
            <w:pPr>
              <w:spacing w:line="300" w:lineRule="exact"/>
              <w:jc w:val="left"/>
              <w:rPr>
                <w:rFonts w:hint="eastAsia" w:ascii="方正书宋_GBK" w:eastAsia="方正书宋_GBK"/>
              </w:rPr>
            </w:pPr>
            <w:r>
              <w:rPr>
                <w:rFonts w:hint="eastAsia" w:ascii="方正书宋_GBK" w:eastAsia="方正书宋_GBK"/>
              </w:rPr>
              <w:t>新会员培训合格率</w:t>
            </w:r>
          </w:p>
        </w:tc>
        <w:tc>
          <w:tcPr>
            <w:tcW w:w="737" w:type="dxa"/>
            <w:shd w:val="clear" w:color="auto" w:fill="auto"/>
            <w:noWrap w:val="0"/>
            <w:vAlign w:val="center"/>
          </w:tcPr>
          <w:p w14:paraId="32A728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54BC8D8E">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以上</w:t>
            </w:r>
          </w:p>
        </w:tc>
        <w:tc>
          <w:tcPr>
            <w:tcW w:w="737" w:type="dxa"/>
            <w:shd w:val="clear" w:color="auto" w:fill="auto"/>
            <w:noWrap w:val="0"/>
            <w:vAlign w:val="center"/>
          </w:tcPr>
          <w:p w14:paraId="67C94123">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以上</w:t>
            </w:r>
          </w:p>
        </w:tc>
        <w:tc>
          <w:tcPr>
            <w:tcW w:w="737" w:type="dxa"/>
            <w:shd w:val="clear" w:color="auto" w:fill="auto"/>
            <w:noWrap w:val="0"/>
            <w:vAlign w:val="center"/>
          </w:tcPr>
          <w:p w14:paraId="4F9178AB">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14:paraId="75EF8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5665CC0">
            <w:pPr>
              <w:spacing w:line="300" w:lineRule="exact"/>
              <w:jc w:val="left"/>
              <w:rPr>
                <w:rFonts w:hint="eastAsia" w:ascii="方正书宋_GBK" w:eastAsia="方正书宋_GBK"/>
                <w:b/>
              </w:rPr>
            </w:pPr>
            <w:r>
              <w:rPr>
                <w:rFonts w:hint="eastAsia" w:ascii="方正书宋_GBK" w:eastAsia="方正书宋_GBK"/>
                <w:b/>
              </w:rPr>
              <w:t>三、工商联事务管理</w:t>
            </w:r>
          </w:p>
        </w:tc>
        <w:tc>
          <w:tcPr>
            <w:tcW w:w="1276" w:type="dxa"/>
            <w:shd w:val="clear" w:color="auto" w:fill="auto"/>
            <w:noWrap w:val="0"/>
            <w:vAlign w:val="center"/>
          </w:tcPr>
          <w:p w14:paraId="094396DB">
            <w:pPr>
              <w:spacing w:line="300" w:lineRule="exact"/>
              <w:jc w:val="left"/>
              <w:rPr>
                <w:rFonts w:ascii="方正书宋_GBK" w:eastAsia="方正书宋_GBK"/>
              </w:rPr>
            </w:pPr>
          </w:p>
        </w:tc>
        <w:tc>
          <w:tcPr>
            <w:tcW w:w="2976" w:type="dxa"/>
            <w:shd w:val="clear" w:color="auto" w:fill="auto"/>
            <w:noWrap w:val="0"/>
            <w:vAlign w:val="center"/>
          </w:tcPr>
          <w:p w14:paraId="7CFCF972">
            <w:pPr>
              <w:spacing w:line="300" w:lineRule="exact"/>
              <w:jc w:val="left"/>
              <w:rPr>
                <w:rFonts w:hint="eastAsia" w:ascii="方正书宋_GBK" w:eastAsia="方正书宋_GBK"/>
              </w:rPr>
            </w:pPr>
            <w:r>
              <w:rPr>
                <w:rFonts w:hint="eastAsia" w:ascii="方正书宋_GBK" w:eastAsia="方正书宋_GBK"/>
              </w:rPr>
              <w:t>综合性事务管理等事项</w:t>
            </w:r>
          </w:p>
        </w:tc>
        <w:tc>
          <w:tcPr>
            <w:tcW w:w="2976" w:type="dxa"/>
            <w:shd w:val="clear" w:color="auto" w:fill="auto"/>
            <w:noWrap w:val="0"/>
            <w:vAlign w:val="center"/>
          </w:tcPr>
          <w:p w14:paraId="38B61120">
            <w:pPr>
              <w:spacing w:line="300" w:lineRule="exact"/>
              <w:jc w:val="left"/>
              <w:rPr>
                <w:rFonts w:hint="eastAsia" w:ascii="方正书宋_GBK" w:eastAsia="方正书宋_GBK"/>
              </w:rPr>
            </w:pPr>
            <w:r>
              <w:rPr>
                <w:rFonts w:hint="eastAsia" w:ascii="方正书宋_GBK" w:eastAsia="方正书宋_GBK"/>
              </w:rPr>
              <w:t>保障工商联各项工作顺利开展</w:t>
            </w:r>
          </w:p>
        </w:tc>
        <w:tc>
          <w:tcPr>
            <w:tcW w:w="1417" w:type="dxa"/>
            <w:shd w:val="clear" w:color="auto" w:fill="auto"/>
            <w:noWrap w:val="0"/>
            <w:vAlign w:val="center"/>
          </w:tcPr>
          <w:p w14:paraId="39A9CC7C">
            <w:pPr>
              <w:spacing w:line="300" w:lineRule="exact"/>
              <w:jc w:val="left"/>
              <w:rPr>
                <w:rFonts w:hint="eastAsia" w:ascii="方正书宋_GBK" w:eastAsia="方正书宋_GBK"/>
              </w:rPr>
            </w:pPr>
          </w:p>
        </w:tc>
        <w:tc>
          <w:tcPr>
            <w:tcW w:w="737" w:type="dxa"/>
            <w:shd w:val="clear" w:color="auto" w:fill="auto"/>
            <w:noWrap w:val="0"/>
            <w:vAlign w:val="center"/>
          </w:tcPr>
          <w:p w14:paraId="0393D6AC">
            <w:pPr>
              <w:spacing w:line="300" w:lineRule="exact"/>
              <w:jc w:val="center"/>
              <w:rPr>
                <w:rFonts w:hint="eastAsia" w:ascii="方正书宋_GBK" w:eastAsia="方正书宋_GBK"/>
              </w:rPr>
            </w:pPr>
          </w:p>
        </w:tc>
        <w:tc>
          <w:tcPr>
            <w:tcW w:w="737" w:type="dxa"/>
            <w:shd w:val="clear" w:color="auto" w:fill="auto"/>
            <w:noWrap w:val="0"/>
            <w:vAlign w:val="center"/>
          </w:tcPr>
          <w:p w14:paraId="08FF64BA">
            <w:pPr>
              <w:spacing w:line="300" w:lineRule="exact"/>
              <w:jc w:val="center"/>
              <w:rPr>
                <w:rFonts w:ascii="方正书宋_GBK" w:eastAsia="方正书宋_GBK"/>
              </w:rPr>
            </w:pPr>
          </w:p>
        </w:tc>
        <w:tc>
          <w:tcPr>
            <w:tcW w:w="737" w:type="dxa"/>
            <w:shd w:val="clear" w:color="auto" w:fill="auto"/>
            <w:noWrap w:val="0"/>
            <w:vAlign w:val="center"/>
          </w:tcPr>
          <w:p w14:paraId="06F5396B">
            <w:pPr>
              <w:spacing w:line="300" w:lineRule="exact"/>
              <w:jc w:val="center"/>
              <w:rPr>
                <w:rFonts w:ascii="方正书宋_GBK" w:eastAsia="方正书宋_GBK"/>
              </w:rPr>
            </w:pPr>
          </w:p>
        </w:tc>
        <w:tc>
          <w:tcPr>
            <w:tcW w:w="737" w:type="dxa"/>
            <w:shd w:val="clear" w:color="auto" w:fill="auto"/>
            <w:noWrap w:val="0"/>
            <w:vAlign w:val="center"/>
          </w:tcPr>
          <w:p w14:paraId="34B66A0C">
            <w:pPr>
              <w:spacing w:line="300" w:lineRule="exact"/>
              <w:jc w:val="center"/>
              <w:rPr>
                <w:rFonts w:ascii="方正书宋_GBK" w:eastAsia="方正书宋_GBK"/>
              </w:rPr>
            </w:pPr>
          </w:p>
        </w:tc>
      </w:tr>
      <w:tr w14:paraId="0D26B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5E578608">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Merge w:val="restart"/>
            <w:shd w:val="clear" w:color="auto" w:fill="auto"/>
            <w:noWrap w:val="0"/>
            <w:vAlign w:val="center"/>
          </w:tcPr>
          <w:p w14:paraId="4A189472">
            <w:pPr>
              <w:spacing w:line="300" w:lineRule="exact"/>
              <w:jc w:val="left"/>
              <w:rPr>
                <w:rFonts w:ascii="方正书宋_GBK" w:eastAsia="方正书宋_GBK"/>
              </w:rPr>
            </w:pPr>
          </w:p>
        </w:tc>
        <w:tc>
          <w:tcPr>
            <w:tcW w:w="2976" w:type="dxa"/>
            <w:vMerge w:val="restart"/>
            <w:shd w:val="clear" w:color="auto" w:fill="auto"/>
            <w:noWrap w:val="0"/>
            <w:vAlign w:val="center"/>
          </w:tcPr>
          <w:p w14:paraId="150D2ADB">
            <w:pPr>
              <w:spacing w:line="300" w:lineRule="exact"/>
              <w:jc w:val="left"/>
              <w:rPr>
                <w:rFonts w:hint="eastAsia" w:ascii="方正书宋_GBK" w:eastAsia="方正书宋_GBK"/>
              </w:rPr>
            </w:pPr>
            <w:r>
              <w:rPr>
                <w:rFonts w:hint="eastAsia" w:ascii="方正书宋_GBK" w:eastAsia="方正书宋_GBK"/>
              </w:rPr>
              <w:t>档案、信息、机关各类会议、财务、机要、保密、安全保卫、固定资产、车辆等管理和后勤保障工作。</w:t>
            </w:r>
          </w:p>
        </w:tc>
        <w:tc>
          <w:tcPr>
            <w:tcW w:w="2976" w:type="dxa"/>
            <w:vMerge w:val="restart"/>
            <w:shd w:val="clear" w:color="auto" w:fill="auto"/>
            <w:noWrap w:val="0"/>
            <w:vAlign w:val="center"/>
          </w:tcPr>
          <w:p w14:paraId="0C52F7C6">
            <w:pPr>
              <w:spacing w:line="300" w:lineRule="exact"/>
              <w:jc w:val="left"/>
              <w:rPr>
                <w:rFonts w:hint="eastAsia" w:ascii="方正书宋_GBK" w:eastAsia="方正书宋_GBK"/>
              </w:rPr>
            </w:pPr>
            <w:r>
              <w:rPr>
                <w:rFonts w:hint="eastAsia" w:ascii="方正书宋_GBK" w:eastAsia="方正书宋_GBK"/>
              </w:rPr>
              <w:t>保证工商联日常工作正常运转</w:t>
            </w:r>
          </w:p>
        </w:tc>
        <w:tc>
          <w:tcPr>
            <w:tcW w:w="1417" w:type="dxa"/>
            <w:shd w:val="clear" w:color="auto" w:fill="auto"/>
            <w:noWrap w:val="0"/>
            <w:vAlign w:val="center"/>
          </w:tcPr>
          <w:p w14:paraId="65B8B8F3">
            <w:pPr>
              <w:spacing w:line="300" w:lineRule="exact"/>
              <w:jc w:val="left"/>
              <w:rPr>
                <w:rFonts w:hint="eastAsia" w:ascii="方正书宋_GBK" w:eastAsia="方正书宋_GBK"/>
              </w:rPr>
            </w:pPr>
            <w:r>
              <w:rPr>
                <w:rFonts w:hint="eastAsia" w:ascii="方正书宋_GBK" w:eastAsia="方正书宋_GBK"/>
              </w:rPr>
              <w:t>各项档案信息完善率</w:t>
            </w:r>
          </w:p>
        </w:tc>
        <w:tc>
          <w:tcPr>
            <w:tcW w:w="737" w:type="dxa"/>
            <w:shd w:val="clear" w:color="auto" w:fill="auto"/>
            <w:noWrap w:val="0"/>
            <w:vAlign w:val="center"/>
          </w:tcPr>
          <w:p w14:paraId="3970A102">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14:paraId="766A5C9E">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14:paraId="6A823A13">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noWrap w:val="0"/>
            <w:vAlign w:val="center"/>
          </w:tcPr>
          <w:p w14:paraId="1D0ADE21">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523FE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2A5C4FD">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8907B55">
            <w:pPr>
              <w:spacing w:line="300" w:lineRule="exact"/>
              <w:jc w:val="left"/>
              <w:rPr>
                <w:rFonts w:ascii="方正书宋_GBK" w:eastAsia="方正书宋_GBK"/>
              </w:rPr>
            </w:pPr>
          </w:p>
        </w:tc>
        <w:tc>
          <w:tcPr>
            <w:tcW w:w="2976" w:type="dxa"/>
            <w:vMerge w:val="continue"/>
            <w:shd w:val="clear" w:color="auto" w:fill="auto"/>
            <w:noWrap w:val="0"/>
            <w:vAlign w:val="center"/>
          </w:tcPr>
          <w:p w14:paraId="5A664196">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31B57E68">
            <w:pPr>
              <w:spacing w:line="300" w:lineRule="exact"/>
              <w:jc w:val="left"/>
              <w:rPr>
                <w:rFonts w:hint="eastAsia" w:ascii="方正书宋_GBK" w:eastAsia="方正书宋_GBK"/>
              </w:rPr>
            </w:pPr>
          </w:p>
        </w:tc>
        <w:tc>
          <w:tcPr>
            <w:tcW w:w="1417" w:type="dxa"/>
            <w:shd w:val="clear" w:color="auto" w:fill="auto"/>
            <w:noWrap w:val="0"/>
            <w:vAlign w:val="center"/>
          </w:tcPr>
          <w:p w14:paraId="24EDE140">
            <w:pPr>
              <w:spacing w:line="300" w:lineRule="exact"/>
              <w:jc w:val="left"/>
              <w:rPr>
                <w:rFonts w:hint="eastAsia" w:ascii="方正书宋_GBK" w:eastAsia="方正书宋_GBK"/>
              </w:rPr>
            </w:pPr>
            <w:r>
              <w:rPr>
                <w:rFonts w:hint="eastAsia" w:ascii="方正书宋_GBK" w:eastAsia="方正书宋_GBK"/>
              </w:rPr>
              <w:t>党建等各项日常工作会议召开次数</w:t>
            </w:r>
          </w:p>
        </w:tc>
        <w:tc>
          <w:tcPr>
            <w:tcW w:w="737" w:type="dxa"/>
            <w:shd w:val="clear" w:color="auto" w:fill="auto"/>
            <w:noWrap w:val="0"/>
            <w:vAlign w:val="center"/>
          </w:tcPr>
          <w:p w14:paraId="249E5185">
            <w:pPr>
              <w:spacing w:line="300" w:lineRule="exact"/>
              <w:jc w:val="center"/>
              <w:rPr>
                <w:rFonts w:ascii="方正书宋_GBK" w:eastAsia="方正书宋_GBK"/>
              </w:rPr>
            </w:pPr>
            <w:r>
              <w:rPr>
                <w:rFonts w:ascii="方正书宋_GBK" w:eastAsia="方正书宋_GBK"/>
              </w:rPr>
              <w:t>20</w:t>
            </w:r>
          </w:p>
        </w:tc>
        <w:tc>
          <w:tcPr>
            <w:tcW w:w="737" w:type="dxa"/>
            <w:shd w:val="clear" w:color="auto" w:fill="auto"/>
            <w:noWrap w:val="0"/>
            <w:vAlign w:val="center"/>
          </w:tcPr>
          <w:p w14:paraId="428965B9">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以上</w:t>
            </w:r>
          </w:p>
        </w:tc>
        <w:tc>
          <w:tcPr>
            <w:tcW w:w="737" w:type="dxa"/>
            <w:shd w:val="clear" w:color="auto" w:fill="auto"/>
            <w:noWrap w:val="0"/>
            <w:vAlign w:val="center"/>
          </w:tcPr>
          <w:p w14:paraId="3D100B55">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以上</w:t>
            </w:r>
          </w:p>
        </w:tc>
        <w:tc>
          <w:tcPr>
            <w:tcW w:w="737" w:type="dxa"/>
            <w:shd w:val="clear" w:color="auto" w:fill="auto"/>
            <w:noWrap w:val="0"/>
            <w:vAlign w:val="center"/>
          </w:tcPr>
          <w:p w14:paraId="19E4DEC9">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以下</w:t>
            </w:r>
          </w:p>
        </w:tc>
      </w:tr>
      <w:tr w14:paraId="30B77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6CD42C2">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7821464A">
            <w:pPr>
              <w:spacing w:line="300" w:lineRule="exact"/>
              <w:jc w:val="left"/>
              <w:rPr>
                <w:rFonts w:ascii="方正书宋_GBK" w:eastAsia="方正书宋_GBK"/>
              </w:rPr>
            </w:pPr>
          </w:p>
        </w:tc>
        <w:tc>
          <w:tcPr>
            <w:tcW w:w="2976" w:type="dxa"/>
            <w:vMerge w:val="continue"/>
            <w:shd w:val="clear" w:color="auto" w:fill="auto"/>
            <w:noWrap w:val="0"/>
            <w:vAlign w:val="center"/>
          </w:tcPr>
          <w:p w14:paraId="55C95FB7">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BBEBDB9">
            <w:pPr>
              <w:spacing w:line="300" w:lineRule="exact"/>
              <w:jc w:val="left"/>
              <w:rPr>
                <w:rFonts w:hint="eastAsia" w:ascii="方正书宋_GBK" w:eastAsia="方正书宋_GBK"/>
              </w:rPr>
            </w:pPr>
          </w:p>
        </w:tc>
        <w:tc>
          <w:tcPr>
            <w:tcW w:w="1417" w:type="dxa"/>
            <w:shd w:val="clear" w:color="auto" w:fill="auto"/>
            <w:noWrap w:val="0"/>
            <w:vAlign w:val="center"/>
          </w:tcPr>
          <w:p w14:paraId="7C6B5713">
            <w:pPr>
              <w:spacing w:line="300" w:lineRule="exact"/>
              <w:jc w:val="left"/>
              <w:rPr>
                <w:rFonts w:hint="eastAsia" w:ascii="方正书宋_GBK" w:eastAsia="方正书宋_GBK"/>
              </w:rPr>
            </w:pPr>
            <w:r>
              <w:rPr>
                <w:rFonts w:hint="eastAsia" w:ascii="方正书宋_GBK" w:eastAsia="方正书宋_GBK"/>
              </w:rPr>
              <w:t>固定资产、车辆等各项后勤保障合格率</w:t>
            </w:r>
          </w:p>
        </w:tc>
        <w:tc>
          <w:tcPr>
            <w:tcW w:w="737" w:type="dxa"/>
            <w:shd w:val="clear" w:color="auto" w:fill="auto"/>
            <w:noWrap w:val="0"/>
            <w:vAlign w:val="center"/>
          </w:tcPr>
          <w:p w14:paraId="290D39A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7C5C3524">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14:paraId="51F4ACB5">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noWrap w:val="0"/>
            <w:vAlign w:val="center"/>
          </w:tcPr>
          <w:p w14:paraId="0DAC9A16">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bl>
    <w:p w14:paraId="0B6BC12A">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6F9C892A">
      <w:pPr>
        <w:spacing w:before="10" w:after="10"/>
        <w:ind w:firstLine="640"/>
        <w:outlineLvl w:val="2"/>
      </w:pPr>
      <w:r>
        <w:rPr>
          <w:rFonts w:ascii="黑体" w:hAnsi="黑体" w:eastAsia="黑体" w:cs="黑体"/>
          <w:color w:val="000000"/>
          <w:sz w:val="32"/>
        </w:rPr>
        <w:t>六、政府采购预算情况</w:t>
      </w:r>
      <w:bookmarkEnd w:id="9"/>
    </w:p>
    <w:p w14:paraId="2D2DFD18">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0F6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CA4B8F4">
            <w:pPr>
              <w:pStyle w:val="19"/>
              <w:rPr>
                <w:rFonts w:hint="eastAsia" w:eastAsia="方正小标宋_GBK"/>
                <w:lang w:eastAsia="zh-CN"/>
              </w:rPr>
            </w:pPr>
            <w:r>
              <w:t>唐山市丰南区</w:t>
            </w:r>
            <w:r>
              <w:rPr>
                <w:rFonts w:hint="eastAsia"/>
                <w:lang w:eastAsia="zh-CN"/>
              </w:rPr>
              <w:t>工商业联合会</w:t>
            </w:r>
          </w:p>
        </w:tc>
        <w:tc>
          <w:tcPr>
            <w:tcW w:w="7712" w:type="dxa"/>
            <w:gridSpan w:val="8"/>
            <w:tcBorders>
              <w:top w:val="single" w:color="FFFFFF" w:sz="6" w:space="0"/>
              <w:left w:val="single" w:color="FFFFFF" w:sz="6" w:space="0"/>
              <w:right w:val="single" w:color="FFFFFF" w:sz="6" w:space="0"/>
            </w:tcBorders>
            <w:vAlign w:val="center"/>
          </w:tcPr>
          <w:p w14:paraId="31221EEA">
            <w:pPr>
              <w:pStyle w:val="34"/>
            </w:pPr>
            <w:r>
              <w:t>单位：万元</w:t>
            </w:r>
          </w:p>
        </w:tc>
      </w:tr>
      <w:tr w14:paraId="1C7E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85C7E7D">
            <w:pPr>
              <w:pStyle w:val="20"/>
            </w:pPr>
            <w:r>
              <w:t>政府采购项目来源</w:t>
            </w:r>
          </w:p>
        </w:tc>
        <w:tc>
          <w:tcPr>
            <w:tcW w:w="1134" w:type="dxa"/>
            <w:vMerge w:val="restart"/>
            <w:vAlign w:val="center"/>
          </w:tcPr>
          <w:p w14:paraId="674B194F">
            <w:pPr>
              <w:pStyle w:val="20"/>
            </w:pPr>
            <w:r>
              <w:t>采购物品名称</w:t>
            </w:r>
          </w:p>
        </w:tc>
        <w:tc>
          <w:tcPr>
            <w:tcW w:w="1134" w:type="dxa"/>
            <w:vMerge w:val="restart"/>
            <w:vAlign w:val="center"/>
          </w:tcPr>
          <w:p w14:paraId="01052587">
            <w:pPr>
              <w:pStyle w:val="20"/>
            </w:pPr>
            <w:r>
              <w:t>政府采购目录序号</w:t>
            </w:r>
          </w:p>
        </w:tc>
        <w:tc>
          <w:tcPr>
            <w:tcW w:w="709" w:type="dxa"/>
            <w:vMerge w:val="restart"/>
            <w:vAlign w:val="center"/>
          </w:tcPr>
          <w:p w14:paraId="0C15AD46">
            <w:pPr>
              <w:pStyle w:val="20"/>
            </w:pPr>
            <w:r>
              <w:t>计量  单位</w:t>
            </w:r>
          </w:p>
        </w:tc>
        <w:tc>
          <w:tcPr>
            <w:tcW w:w="850" w:type="dxa"/>
            <w:vMerge w:val="restart"/>
            <w:vAlign w:val="center"/>
          </w:tcPr>
          <w:p w14:paraId="0D9479B0">
            <w:pPr>
              <w:pStyle w:val="20"/>
            </w:pPr>
            <w:r>
              <w:t>数量</w:t>
            </w:r>
          </w:p>
        </w:tc>
        <w:tc>
          <w:tcPr>
            <w:tcW w:w="850" w:type="dxa"/>
            <w:vMerge w:val="restart"/>
            <w:vAlign w:val="center"/>
          </w:tcPr>
          <w:p w14:paraId="4D6DC6BA">
            <w:pPr>
              <w:pStyle w:val="20"/>
            </w:pPr>
            <w:r>
              <w:t>单价</w:t>
            </w:r>
          </w:p>
        </w:tc>
        <w:tc>
          <w:tcPr>
            <w:tcW w:w="6748" w:type="dxa"/>
            <w:gridSpan w:val="7"/>
            <w:vAlign w:val="center"/>
          </w:tcPr>
          <w:p w14:paraId="6C3DE294">
            <w:pPr>
              <w:pStyle w:val="20"/>
            </w:pPr>
            <w:r>
              <w:t>政府采购金额（当年部门预算安排资金）</w:t>
            </w:r>
          </w:p>
        </w:tc>
        <w:tc>
          <w:tcPr>
            <w:tcW w:w="964" w:type="dxa"/>
            <w:vMerge w:val="restart"/>
            <w:vAlign w:val="center"/>
          </w:tcPr>
          <w:p w14:paraId="0EF8A1D2">
            <w:pPr>
              <w:pStyle w:val="20"/>
            </w:pPr>
            <w:r>
              <w:rPr>
                <w:rFonts w:hint="eastAsia"/>
                <w:lang w:eastAsia="zh-CN"/>
              </w:rPr>
              <w:t>XXXX</w:t>
            </w:r>
            <w:r>
              <w:t>年  预留中  小微企  业份额</w:t>
            </w:r>
          </w:p>
        </w:tc>
      </w:tr>
      <w:tr w14:paraId="73845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D34A62C">
            <w:pPr>
              <w:pStyle w:val="20"/>
            </w:pPr>
            <w:r>
              <w:t>项目名称</w:t>
            </w:r>
          </w:p>
        </w:tc>
        <w:tc>
          <w:tcPr>
            <w:tcW w:w="964" w:type="dxa"/>
            <w:vAlign w:val="center"/>
          </w:tcPr>
          <w:p w14:paraId="1E411A97">
            <w:pPr>
              <w:pStyle w:val="20"/>
            </w:pPr>
            <w:r>
              <w:t>预算    资金</w:t>
            </w:r>
          </w:p>
        </w:tc>
        <w:tc>
          <w:tcPr>
            <w:tcW w:w="1134" w:type="dxa"/>
            <w:vMerge w:val="continue"/>
          </w:tcPr>
          <w:p w14:paraId="18ED1076"/>
        </w:tc>
        <w:tc>
          <w:tcPr>
            <w:tcW w:w="1134" w:type="dxa"/>
            <w:vMerge w:val="continue"/>
          </w:tcPr>
          <w:p w14:paraId="2EFEE131"/>
        </w:tc>
        <w:tc>
          <w:tcPr>
            <w:tcW w:w="709" w:type="dxa"/>
            <w:vMerge w:val="continue"/>
          </w:tcPr>
          <w:p w14:paraId="7A9DADC9"/>
        </w:tc>
        <w:tc>
          <w:tcPr>
            <w:tcW w:w="850" w:type="dxa"/>
            <w:vMerge w:val="continue"/>
          </w:tcPr>
          <w:p w14:paraId="1D11966D"/>
        </w:tc>
        <w:tc>
          <w:tcPr>
            <w:tcW w:w="850" w:type="dxa"/>
            <w:vMerge w:val="continue"/>
          </w:tcPr>
          <w:p w14:paraId="318E55B9"/>
        </w:tc>
        <w:tc>
          <w:tcPr>
            <w:tcW w:w="964" w:type="dxa"/>
            <w:vAlign w:val="center"/>
          </w:tcPr>
          <w:p w14:paraId="40EEABD0">
            <w:pPr>
              <w:pStyle w:val="20"/>
            </w:pPr>
            <w:r>
              <w:t>合计</w:t>
            </w:r>
          </w:p>
        </w:tc>
        <w:tc>
          <w:tcPr>
            <w:tcW w:w="964" w:type="dxa"/>
            <w:vAlign w:val="center"/>
          </w:tcPr>
          <w:p w14:paraId="791844BA">
            <w:pPr>
              <w:pStyle w:val="20"/>
            </w:pPr>
            <w:r>
              <w:t>一般公共预算拨款</w:t>
            </w:r>
          </w:p>
        </w:tc>
        <w:tc>
          <w:tcPr>
            <w:tcW w:w="964" w:type="dxa"/>
            <w:vAlign w:val="center"/>
          </w:tcPr>
          <w:p w14:paraId="4C446CCB">
            <w:pPr>
              <w:pStyle w:val="20"/>
            </w:pPr>
            <w:r>
              <w:t>基金预算拨款</w:t>
            </w:r>
          </w:p>
        </w:tc>
        <w:tc>
          <w:tcPr>
            <w:tcW w:w="964" w:type="dxa"/>
            <w:vAlign w:val="center"/>
          </w:tcPr>
          <w:p w14:paraId="700A8E26">
            <w:pPr>
              <w:pStyle w:val="20"/>
            </w:pPr>
            <w:r>
              <w:t>国有资本经营预算拨款</w:t>
            </w:r>
          </w:p>
        </w:tc>
        <w:tc>
          <w:tcPr>
            <w:tcW w:w="964" w:type="dxa"/>
            <w:vAlign w:val="center"/>
          </w:tcPr>
          <w:p w14:paraId="76E20878">
            <w:pPr>
              <w:pStyle w:val="20"/>
            </w:pPr>
            <w:r>
              <w:t>财政专户核拨</w:t>
            </w:r>
          </w:p>
        </w:tc>
        <w:tc>
          <w:tcPr>
            <w:tcW w:w="964" w:type="dxa"/>
            <w:vAlign w:val="center"/>
          </w:tcPr>
          <w:p w14:paraId="4CFAC630">
            <w:pPr>
              <w:pStyle w:val="20"/>
            </w:pPr>
            <w:r>
              <w:t>单位    资金</w:t>
            </w:r>
          </w:p>
        </w:tc>
        <w:tc>
          <w:tcPr>
            <w:tcW w:w="964" w:type="dxa"/>
            <w:vAlign w:val="center"/>
          </w:tcPr>
          <w:p w14:paraId="3B8321B8">
            <w:pPr>
              <w:pStyle w:val="20"/>
            </w:pPr>
            <w:r>
              <w:t>上年结转结余</w:t>
            </w:r>
          </w:p>
        </w:tc>
        <w:tc>
          <w:tcPr>
            <w:tcW w:w="964" w:type="dxa"/>
            <w:vMerge w:val="continue"/>
          </w:tcPr>
          <w:p w14:paraId="24AB4704"/>
        </w:tc>
      </w:tr>
      <w:tr w14:paraId="1F845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FAECA3">
            <w:pPr>
              <w:pStyle w:val="24"/>
            </w:pPr>
            <w:r>
              <w:t>合  计</w:t>
            </w:r>
          </w:p>
        </w:tc>
        <w:tc>
          <w:tcPr>
            <w:tcW w:w="964" w:type="dxa"/>
            <w:vAlign w:val="center"/>
          </w:tcPr>
          <w:p w14:paraId="73AC2ECB">
            <w:pPr>
              <w:pStyle w:val="25"/>
            </w:pPr>
          </w:p>
        </w:tc>
        <w:tc>
          <w:tcPr>
            <w:tcW w:w="1134" w:type="dxa"/>
            <w:vAlign w:val="center"/>
          </w:tcPr>
          <w:p w14:paraId="1CB9C3AA">
            <w:pPr>
              <w:pStyle w:val="26"/>
            </w:pPr>
          </w:p>
        </w:tc>
        <w:tc>
          <w:tcPr>
            <w:tcW w:w="1134" w:type="dxa"/>
            <w:vAlign w:val="center"/>
          </w:tcPr>
          <w:p w14:paraId="5BD2F305">
            <w:pPr>
              <w:pStyle w:val="26"/>
            </w:pPr>
          </w:p>
        </w:tc>
        <w:tc>
          <w:tcPr>
            <w:tcW w:w="709" w:type="dxa"/>
            <w:vAlign w:val="center"/>
          </w:tcPr>
          <w:p w14:paraId="48A2375D">
            <w:pPr>
              <w:pStyle w:val="24"/>
            </w:pPr>
          </w:p>
        </w:tc>
        <w:tc>
          <w:tcPr>
            <w:tcW w:w="850" w:type="dxa"/>
            <w:vAlign w:val="center"/>
          </w:tcPr>
          <w:p w14:paraId="4033B539">
            <w:pPr>
              <w:pStyle w:val="25"/>
            </w:pPr>
          </w:p>
        </w:tc>
        <w:tc>
          <w:tcPr>
            <w:tcW w:w="850" w:type="dxa"/>
            <w:vAlign w:val="center"/>
          </w:tcPr>
          <w:p w14:paraId="5A69F351">
            <w:pPr>
              <w:pStyle w:val="25"/>
            </w:pPr>
          </w:p>
        </w:tc>
        <w:tc>
          <w:tcPr>
            <w:tcW w:w="964" w:type="dxa"/>
            <w:vAlign w:val="center"/>
          </w:tcPr>
          <w:p w14:paraId="5F5F2593">
            <w:pPr>
              <w:pStyle w:val="25"/>
            </w:pPr>
          </w:p>
        </w:tc>
        <w:tc>
          <w:tcPr>
            <w:tcW w:w="964" w:type="dxa"/>
            <w:vAlign w:val="center"/>
          </w:tcPr>
          <w:p w14:paraId="3D2D56D5">
            <w:pPr>
              <w:pStyle w:val="25"/>
            </w:pPr>
          </w:p>
        </w:tc>
        <w:tc>
          <w:tcPr>
            <w:tcW w:w="964" w:type="dxa"/>
            <w:vAlign w:val="center"/>
          </w:tcPr>
          <w:p w14:paraId="77093836">
            <w:pPr>
              <w:pStyle w:val="25"/>
            </w:pPr>
          </w:p>
        </w:tc>
        <w:tc>
          <w:tcPr>
            <w:tcW w:w="964" w:type="dxa"/>
            <w:vAlign w:val="center"/>
          </w:tcPr>
          <w:p w14:paraId="71CFFF71">
            <w:pPr>
              <w:pStyle w:val="25"/>
            </w:pPr>
          </w:p>
        </w:tc>
        <w:tc>
          <w:tcPr>
            <w:tcW w:w="964" w:type="dxa"/>
            <w:vAlign w:val="center"/>
          </w:tcPr>
          <w:p w14:paraId="1CCBFCE6">
            <w:pPr>
              <w:pStyle w:val="25"/>
            </w:pPr>
          </w:p>
        </w:tc>
        <w:tc>
          <w:tcPr>
            <w:tcW w:w="964" w:type="dxa"/>
            <w:vAlign w:val="center"/>
          </w:tcPr>
          <w:p w14:paraId="29F4DC4A">
            <w:pPr>
              <w:pStyle w:val="25"/>
            </w:pPr>
          </w:p>
        </w:tc>
        <w:tc>
          <w:tcPr>
            <w:tcW w:w="964" w:type="dxa"/>
            <w:vAlign w:val="center"/>
          </w:tcPr>
          <w:p w14:paraId="27DC05AC">
            <w:pPr>
              <w:pStyle w:val="25"/>
            </w:pPr>
          </w:p>
        </w:tc>
        <w:tc>
          <w:tcPr>
            <w:tcW w:w="964" w:type="dxa"/>
            <w:vAlign w:val="center"/>
          </w:tcPr>
          <w:p w14:paraId="2690DC3B">
            <w:pPr>
              <w:pStyle w:val="25"/>
            </w:pPr>
          </w:p>
        </w:tc>
      </w:tr>
      <w:tr w14:paraId="0C9B7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B09D5B">
            <w:pPr>
              <w:pStyle w:val="24"/>
            </w:pPr>
            <w:r>
              <w:t>唐山市丰南区</w:t>
            </w:r>
            <w:r>
              <w:rPr>
                <w:rFonts w:hint="eastAsia"/>
                <w:lang w:eastAsia="zh-CN"/>
              </w:rPr>
              <w:t>工商业联合会</w:t>
            </w:r>
          </w:p>
        </w:tc>
        <w:tc>
          <w:tcPr>
            <w:tcW w:w="964" w:type="dxa"/>
            <w:vAlign w:val="center"/>
          </w:tcPr>
          <w:p w14:paraId="2E28AA77">
            <w:pPr>
              <w:pStyle w:val="25"/>
            </w:pPr>
          </w:p>
        </w:tc>
        <w:tc>
          <w:tcPr>
            <w:tcW w:w="1134" w:type="dxa"/>
            <w:vAlign w:val="center"/>
          </w:tcPr>
          <w:p w14:paraId="6A10AD9F">
            <w:pPr>
              <w:pStyle w:val="26"/>
            </w:pPr>
          </w:p>
        </w:tc>
        <w:tc>
          <w:tcPr>
            <w:tcW w:w="1134" w:type="dxa"/>
            <w:vAlign w:val="center"/>
          </w:tcPr>
          <w:p w14:paraId="610C8223">
            <w:pPr>
              <w:pStyle w:val="26"/>
            </w:pPr>
          </w:p>
        </w:tc>
        <w:tc>
          <w:tcPr>
            <w:tcW w:w="709" w:type="dxa"/>
            <w:vAlign w:val="center"/>
          </w:tcPr>
          <w:p w14:paraId="10201A2A">
            <w:pPr>
              <w:pStyle w:val="24"/>
            </w:pPr>
          </w:p>
        </w:tc>
        <w:tc>
          <w:tcPr>
            <w:tcW w:w="850" w:type="dxa"/>
            <w:vAlign w:val="center"/>
          </w:tcPr>
          <w:p w14:paraId="63FC62EE">
            <w:pPr>
              <w:pStyle w:val="25"/>
            </w:pPr>
          </w:p>
        </w:tc>
        <w:tc>
          <w:tcPr>
            <w:tcW w:w="850" w:type="dxa"/>
            <w:vAlign w:val="center"/>
          </w:tcPr>
          <w:p w14:paraId="6C300F66">
            <w:pPr>
              <w:pStyle w:val="25"/>
            </w:pPr>
          </w:p>
        </w:tc>
        <w:tc>
          <w:tcPr>
            <w:tcW w:w="964" w:type="dxa"/>
            <w:vAlign w:val="center"/>
          </w:tcPr>
          <w:p w14:paraId="74CF5597">
            <w:pPr>
              <w:pStyle w:val="25"/>
            </w:pPr>
          </w:p>
        </w:tc>
        <w:tc>
          <w:tcPr>
            <w:tcW w:w="964" w:type="dxa"/>
            <w:vAlign w:val="center"/>
          </w:tcPr>
          <w:p w14:paraId="02A4723E">
            <w:pPr>
              <w:pStyle w:val="25"/>
            </w:pPr>
          </w:p>
        </w:tc>
        <w:tc>
          <w:tcPr>
            <w:tcW w:w="964" w:type="dxa"/>
            <w:vAlign w:val="center"/>
          </w:tcPr>
          <w:p w14:paraId="7FB112C4">
            <w:pPr>
              <w:pStyle w:val="25"/>
            </w:pPr>
          </w:p>
        </w:tc>
        <w:tc>
          <w:tcPr>
            <w:tcW w:w="964" w:type="dxa"/>
            <w:vAlign w:val="center"/>
          </w:tcPr>
          <w:p w14:paraId="478FA5BF">
            <w:pPr>
              <w:pStyle w:val="25"/>
            </w:pPr>
          </w:p>
        </w:tc>
        <w:tc>
          <w:tcPr>
            <w:tcW w:w="964" w:type="dxa"/>
            <w:vAlign w:val="center"/>
          </w:tcPr>
          <w:p w14:paraId="5DB91324">
            <w:pPr>
              <w:pStyle w:val="25"/>
            </w:pPr>
          </w:p>
        </w:tc>
        <w:tc>
          <w:tcPr>
            <w:tcW w:w="964" w:type="dxa"/>
            <w:vAlign w:val="center"/>
          </w:tcPr>
          <w:p w14:paraId="09E2D7F9">
            <w:pPr>
              <w:pStyle w:val="25"/>
            </w:pPr>
          </w:p>
        </w:tc>
        <w:tc>
          <w:tcPr>
            <w:tcW w:w="964" w:type="dxa"/>
            <w:vAlign w:val="center"/>
          </w:tcPr>
          <w:p w14:paraId="467D9225">
            <w:pPr>
              <w:pStyle w:val="25"/>
            </w:pPr>
          </w:p>
        </w:tc>
        <w:tc>
          <w:tcPr>
            <w:tcW w:w="964" w:type="dxa"/>
            <w:vAlign w:val="center"/>
          </w:tcPr>
          <w:p w14:paraId="42D93869">
            <w:pPr>
              <w:pStyle w:val="25"/>
            </w:pPr>
          </w:p>
        </w:tc>
      </w:tr>
    </w:tbl>
    <w:p w14:paraId="6A351A0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AE2496">
      <w:pPr>
        <w:ind w:firstLine="420"/>
      </w:pPr>
      <w:r>
        <w:rPr>
          <w:rFonts w:ascii="方正书宋_GBK" w:hAnsi="方正书宋_GBK" w:eastAsia="方正书宋_GBK" w:cs="方正书宋_GBK"/>
          <w:color w:val="000000"/>
          <w:sz w:val="21"/>
        </w:rPr>
        <w:t>注：无政府采购预算，空表列示。</w:t>
      </w:r>
    </w:p>
    <w:p w14:paraId="1DB9DC11">
      <w:pPr>
        <w:ind w:firstLine="640"/>
      </w:pPr>
      <w:r>
        <w:rPr>
          <w:rFonts w:eastAsia="方正仿宋_GBK"/>
          <w:color w:val="000000"/>
          <w:sz w:val="32"/>
        </w:rPr>
        <w:t xml:space="preserve"> </w:t>
      </w:r>
    </w:p>
    <w:p w14:paraId="1DC33BA1">
      <w:pPr>
        <w:spacing w:before="10" w:after="10"/>
        <w:ind w:firstLine="640"/>
        <w:outlineLvl w:val="2"/>
      </w:pPr>
      <w:bookmarkStart w:id="11" w:name="_Toc_3_3_0000000018"/>
      <w:r>
        <w:rPr>
          <w:rFonts w:ascii="黑体" w:hAnsi="黑体" w:eastAsia="黑体" w:cs="黑体"/>
          <w:color w:val="000000"/>
          <w:sz w:val="32"/>
        </w:rPr>
        <w:t>七、国有资产信息</w:t>
      </w:r>
      <w:bookmarkEnd w:id="11"/>
    </w:p>
    <w:p w14:paraId="0B787B6A">
      <w:pPr>
        <w:pStyle w:val="45"/>
        <w:ind w:firstLine="64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201</w:t>
      </w:r>
      <w:r>
        <w:rPr>
          <w:rFonts w:hint="eastAsia" w:ascii="仿宋_GB2312" w:hAnsi="仿宋" w:eastAsia="仿宋_GB2312" w:cs="宋体"/>
          <w:color w:val="000000"/>
          <w:sz w:val="32"/>
          <w:szCs w:val="32"/>
          <w:lang w:val="en-US" w:eastAsia="zh-CN"/>
        </w:rPr>
        <w:t>5</w:t>
      </w:r>
      <w:r>
        <w:rPr>
          <w:rFonts w:hint="eastAsia" w:ascii="仿宋_GB2312" w:hAnsi="仿宋" w:eastAsia="仿宋_GB2312" w:cs="宋体"/>
          <w:color w:val="000000"/>
          <w:sz w:val="32"/>
          <w:szCs w:val="32"/>
        </w:rPr>
        <w:t>年末国有资产192243.5元其中公务用车1辆，价值</w:t>
      </w:r>
      <w:r>
        <w:rPr>
          <w:rFonts w:ascii="仿宋_GB2312" w:hAnsi="仿宋" w:eastAsia="仿宋_GB2312" w:cs="宋体"/>
          <w:color w:val="000000"/>
          <w:sz w:val="32"/>
          <w:szCs w:val="32"/>
        </w:rPr>
        <w:t>155222</w:t>
      </w:r>
      <w:r>
        <w:rPr>
          <w:rFonts w:hint="eastAsia" w:ascii="仿宋_GB2312" w:hAnsi="仿宋" w:eastAsia="仿宋_GB2312" w:cs="宋体"/>
          <w:color w:val="000000"/>
          <w:sz w:val="32"/>
          <w:szCs w:val="32"/>
        </w:rPr>
        <w:t>元，其他固定资产，37021.5元。暂定本年度固定资产不增加。</w:t>
      </w:r>
    </w:p>
    <w:p w14:paraId="0F2D118D">
      <w:pPr>
        <w:spacing w:line="500" w:lineRule="exact"/>
        <w:ind w:firstLine="560"/>
      </w:pPr>
    </w:p>
    <w:p w14:paraId="034D12DD">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3078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D9F3046">
            <w:pPr>
              <w:pStyle w:val="19"/>
              <w:rPr>
                <w:lang w:eastAsia="zh-CN"/>
              </w:rPr>
            </w:pPr>
            <w:r>
              <w:rPr>
                <w:rFonts w:hint="eastAsia"/>
                <w:lang w:eastAsia="zh-CN"/>
              </w:rPr>
              <w:t>唐山市丰南区工商业联合会</w:t>
            </w:r>
          </w:p>
        </w:tc>
        <w:tc>
          <w:tcPr>
            <w:tcW w:w="5669" w:type="dxa"/>
            <w:gridSpan w:val="2"/>
            <w:tcBorders>
              <w:top w:val="single" w:color="FFFFFF" w:sz="6" w:space="0"/>
              <w:left w:val="single" w:color="FFFFFF" w:sz="6" w:space="0"/>
              <w:right w:val="single" w:color="FFFFFF" w:sz="6" w:space="0"/>
            </w:tcBorders>
            <w:vAlign w:val="center"/>
          </w:tcPr>
          <w:p w14:paraId="3F88FB4D">
            <w:pPr>
              <w:pStyle w:val="17"/>
            </w:pPr>
            <w:r>
              <w:t>截止时间：</w:t>
            </w:r>
            <w:r>
              <w:rPr>
                <w:rFonts w:hint="eastAsia"/>
                <w:lang w:val="en-US" w:eastAsia="zh-CN"/>
              </w:rPr>
              <w:t>2015</w:t>
            </w:r>
            <w:r>
              <w:t>-12-31</w:t>
            </w:r>
          </w:p>
        </w:tc>
      </w:tr>
      <w:tr w14:paraId="75BEE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F924CB1">
            <w:pPr>
              <w:pStyle w:val="20"/>
            </w:pPr>
            <w:r>
              <w:t>项   目</w:t>
            </w:r>
          </w:p>
        </w:tc>
        <w:tc>
          <w:tcPr>
            <w:tcW w:w="2835" w:type="dxa"/>
            <w:vAlign w:val="center"/>
          </w:tcPr>
          <w:p w14:paraId="6C590CF8">
            <w:pPr>
              <w:pStyle w:val="20"/>
            </w:pPr>
            <w:r>
              <w:t>数量</w:t>
            </w:r>
          </w:p>
        </w:tc>
        <w:tc>
          <w:tcPr>
            <w:tcW w:w="2835" w:type="dxa"/>
            <w:vAlign w:val="center"/>
          </w:tcPr>
          <w:p w14:paraId="54254CA7">
            <w:pPr>
              <w:pStyle w:val="20"/>
            </w:pPr>
            <w:r>
              <w:t>价值（金额单位：万元）</w:t>
            </w:r>
          </w:p>
        </w:tc>
      </w:tr>
      <w:tr w14:paraId="3BE2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8B3F5B">
            <w:pPr>
              <w:pStyle w:val="22"/>
            </w:pPr>
            <w:r>
              <w:t>资产总额</w:t>
            </w:r>
          </w:p>
        </w:tc>
        <w:tc>
          <w:tcPr>
            <w:tcW w:w="2835" w:type="dxa"/>
            <w:vAlign w:val="center"/>
          </w:tcPr>
          <w:p w14:paraId="6356B6EE">
            <w:pPr>
              <w:pStyle w:val="23"/>
            </w:pPr>
          </w:p>
        </w:tc>
        <w:tc>
          <w:tcPr>
            <w:tcW w:w="2835" w:type="dxa"/>
            <w:vAlign w:val="center"/>
          </w:tcPr>
          <w:p w14:paraId="03F3D2B7">
            <w:pPr>
              <w:pStyle w:val="21"/>
              <w:rPr>
                <w:rFonts w:hint="default" w:eastAsia="方正书宋_GBK"/>
                <w:lang w:val="en-US" w:eastAsia="zh-CN"/>
              </w:rPr>
            </w:pPr>
            <w:r>
              <w:rPr>
                <w:rFonts w:hint="eastAsia"/>
                <w:lang w:val="en-US" w:eastAsia="zh-CN"/>
              </w:rPr>
              <w:t>19.22</w:t>
            </w:r>
          </w:p>
        </w:tc>
      </w:tr>
      <w:tr w14:paraId="02BAC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A62339">
            <w:pPr>
              <w:pStyle w:val="22"/>
            </w:pPr>
            <w:r>
              <w:t>1、房屋（平方米）</w:t>
            </w:r>
          </w:p>
        </w:tc>
        <w:tc>
          <w:tcPr>
            <w:tcW w:w="2835" w:type="dxa"/>
            <w:vAlign w:val="center"/>
          </w:tcPr>
          <w:p w14:paraId="7714AE4F">
            <w:pPr>
              <w:pStyle w:val="23"/>
            </w:pPr>
          </w:p>
        </w:tc>
        <w:tc>
          <w:tcPr>
            <w:tcW w:w="2835" w:type="dxa"/>
            <w:vAlign w:val="center"/>
          </w:tcPr>
          <w:p w14:paraId="0ADD43E4">
            <w:pPr>
              <w:pStyle w:val="21"/>
            </w:pPr>
          </w:p>
        </w:tc>
      </w:tr>
      <w:tr w14:paraId="3AF83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40FDDE">
            <w:pPr>
              <w:pStyle w:val="22"/>
            </w:pPr>
            <w:r>
              <w:t>　　其中：办公用房（平方米）</w:t>
            </w:r>
          </w:p>
        </w:tc>
        <w:tc>
          <w:tcPr>
            <w:tcW w:w="2835" w:type="dxa"/>
            <w:vAlign w:val="center"/>
          </w:tcPr>
          <w:p w14:paraId="3E8851FF">
            <w:pPr>
              <w:pStyle w:val="23"/>
            </w:pPr>
          </w:p>
        </w:tc>
        <w:tc>
          <w:tcPr>
            <w:tcW w:w="2835" w:type="dxa"/>
            <w:vAlign w:val="center"/>
          </w:tcPr>
          <w:p w14:paraId="2549541E">
            <w:pPr>
              <w:pStyle w:val="21"/>
            </w:pPr>
          </w:p>
        </w:tc>
      </w:tr>
      <w:tr w14:paraId="04970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AA372C">
            <w:pPr>
              <w:pStyle w:val="22"/>
            </w:pPr>
            <w:r>
              <w:t>2、车辆（台、辆）</w:t>
            </w:r>
          </w:p>
        </w:tc>
        <w:tc>
          <w:tcPr>
            <w:tcW w:w="2835" w:type="dxa"/>
            <w:vAlign w:val="center"/>
          </w:tcPr>
          <w:p w14:paraId="1C8FD858">
            <w:pPr>
              <w:pStyle w:val="23"/>
            </w:pPr>
            <w:r>
              <w:t>3</w:t>
            </w:r>
          </w:p>
        </w:tc>
        <w:tc>
          <w:tcPr>
            <w:tcW w:w="2835" w:type="dxa"/>
            <w:vAlign w:val="center"/>
          </w:tcPr>
          <w:p w14:paraId="47502659">
            <w:pPr>
              <w:pStyle w:val="21"/>
              <w:rPr>
                <w:rFonts w:hint="default" w:eastAsia="方正书宋_GBK"/>
                <w:lang w:val="en-US" w:eastAsia="zh-CN"/>
              </w:rPr>
            </w:pPr>
            <w:r>
              <w:rPr>
                <w:rFonts w:hint="eastAsia"/>
                <w:lang w:val="en-US" w:eastAsia="zh-CN"/>
              </w:rPr>
              <w:t>15.52</w:t>
            </w:r>
          </w:p>
        </w:tc>
      </w:tr>
      <w:tr w14:paraId="38B6B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E6BBF1">
            <w:pPr>
              <w:pStyle w:val="22"/>
            </w:pPr>
            <w:r>
              <w:t>3、单价在20万元以上的设备</w:t>
            </w:r>
          </w:p>
        </w:tc>
        <w:tc>
          <w:tcPr>
            <w:tcW w:w="2835" w:type="dxa"/>
            <w:vAlign w:val="center"/>
          </w:tcPr>
          <w:p w14:paraId="28CD9583">
            <w:pPr>
              <w:pStyle w:val="23"/>
            </w:pPr>
          </w:p>
        </w:tc>
        <w:tc>
          <w:tcPr>
            <w:tcW w:w="2835" w:type="dxa"/>
            <w:vAlign w:val="center"/>
          </w:tcPr>
          <w:p w14:paraId="5F42484B">
            <w:pPr>
              <w:pStyle w:val="21"/>
            </w:pPr>
          </w:p>
        </w:tc>
      </w:tr>
      <w:tr w14:paraId="2DB16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A57AB0">
            <w:pPr>
              <w:pStyle w:val="22"/>
            </w:pPr>
            <w:r>
              <w:t>4、其他固定资产</w:t>
            </w:r>
          </w:p>
        </w:tc>
        <w:tc>
          <w:tcPr>
            <w:tcW w:w="2835" w:type="dxa"/>
            <w:vAlign w:val="center"/>
          </w:tcPr>
          <w:p w14:paraId="526CEC5E">
            <w:pPr>
              <w:pStyle w:val="23"/>
            </w:pPr>
            <w:r>
              <w:t>135</w:t>
            </w:r>
          </w:p>
        </w:tc>
        <w:tc>
          <w:tcPr>
            <w:tcW w:w="2835" w:type="dxa"/>
            <w:vAlign w:val="center"/>
          </w:tcPr>
          <w:p w14:paraId="04A7EF64">
            <w:pPr>
              <w:pStyle w:val="21"/>
              <w:rPr>
                <w:rFonts w:hint="default" w:eastAsia="方正书宋_GBK"/>
                <w:lang w:val="en-US" w:eastAsia="zh-CN"/>
              </w:rPr>
            </w:pPr>
            <w:r>
              <w:rPr>
                <w:rFonts w:hint="eastAsia"/>
                <w:lang w:val="en-US" w:eastAsia="zh-CN"/>
              </w:rPr>
              <w:t>3.7</w:t>
            </w:r>
          </w:p>
        </w:tc>
      </w:tr>
    </w:tbl>
    <w:p w14:paraId="1DCC6825">
      <w:pPr>
        <w:ind w:firstLine="640"/>
      </w:pPr>
      <w:r>
        <w:rPr>
          <w:rFonts w:eastAsia="方正仿宋_GBK"/>
          <w:color w:val="000000"/>
          <w:sz w:val="32"/>
        </w:rPr>
        <w:t xml:space="preserve"> </w:t>
      </w:r>
    </w:p>
    <w:p w14:paraId="6441818C">
      <w:pPr>
        <w:spacing w:before="10" w:after="10"/>
        <w:ind w:firstLine="640"/>
        <w:outlineLvl w:val="2"/>
      </w:pPr>
      <w:bookmarkStart w:id="12" w:name="_Toc_3_3_0000000019"/>
      <w:r>
        <w:rPr>
          <w:rFonts w:ascii="黑体" w:hAnsi="黑体" w:eastAsia="黑体" w:cs="黑体"/>
          <w:color w:val="000000"/>
          <w:sz w:val="32"/>
        </w:rPr>
        <w:t>八、名词解释</w:t>
      </w:r>
      <w:bookmarkEnd w:id="12"/>
    </w:p>
    <w:p w14:paraId="519CB7E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6A33FE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649FDE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4886B7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17A258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1884CE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C480E4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45538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2C8D8C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ECF2F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5C91A49">
      <w:pPr>
        <w:spacing w:before="10" w:after="10"/>
        <w:ind w:firstLine="640"/>
        <w:outlineLvl w:val="2"/>
      </w:pPr>
      <w:bookmarkStart w:id="13" w:name="_Toc_3_3_0000000020"/>
      <w:r>
        <w:rPr>
          <w:rFonts w:ascii="黑体" w:hAnsi="黑体" w:eastAsia="黑体" w:cs="黑体"/>
          <w:color w:val="000000"/>
          <w:sz w:val="32"/>
        </w:rPr>
        <w:t>九、其他需要说明的事项</w:t>
      </w:r>
      <w:bookmarkEnd w:id="13"/>
    </w:p>
    <w:p w14:paraId="446F1683">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5650C">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12E1F">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YWMxMjFlMmE2ZWE1OWMxYzQyMDU3MTlhZjJhODc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09055C69"/>
    <w:rsid w:val="3C3739C2"/>
    <w:rsid w:val="4DAC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 w:type="paragraph" w:styleId="45">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873</Words>
  <Characters>4981</Characters>
  <Lines>41</Lines>
  <Paragraphs>11</Paragraphs>
  <TotalTime>0</TotalTime>
  <ScaleCrop>false</ScaleCrop>
  <LinksUpToDate>false</LinksUpToDate>
  <CharactersWithSpaces>5843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董悦</cp:lastModifiedBy>
  <dcterms:modified xsi:type="dcterms:W3CDTF">2024-11-29T02:17:11Z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3EED83A5DBD54CBEAA3D9DF409AD76A4_13</vt:lpwstr>
  </property>
</Properties>
</file>