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14" w:rsidRDefault="00BF3614" w:rsidP="001D711E">
      <w:pPr>
        <w:rPr>
          <w:rFonts w:ascii="仿宋_GB2312" w:eastAsia="仿宋_GB2312"/>
          <w:sz w:val="44"/>
          <w:szCs w:val="44"/>
        </w:rPr>
      </w:pPr>
    </w:p>
    <w:p w:rsidR="00BF3614" w:rsidRDefault="00BF3614" w:rsidP="006E150A">
      <w:pPr>
        <w:jc w:val="center"/>
        <w:rPr>
          <w:rFonts w:ascii="仿宋_GB2312" w:eastAsia="仿宋_GB2312"/>
          <w:sz w:val="44"/>
          <w:szCs w:val="44"/>
        </w:rPr>
      </w:pPr>
      <w:r>
        <w:rPr>
          <w:rFonts w:ascii="仿宋_GB2312" w:eastAsia="仿宋_GB2312"/>
          <w:sz w:val="44"/>
          <w:szCs w:val="44"/>
        </w:rPr>
        <w:t>2019</w:t>
      </w:r>
      <w:r>
        <w:rPr>
          <w:rFonts w:ascii="仿宋_GB2312" w:eastAsia="仿宋_GB2312" w:hint="eastAsia"/>
          <w:sz w:val="44"/>
          <w:szCs w:val="44"/>
        </w:rPr>
        <w:t>年唐山市丰南区卫生健康局部门预算</w:t>
      </w: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Default="00BF3614" w:rsidP="006E150A">
      <w:pPr>
        <w:jc w:val="center"/>
        <w:rPr>
          <w:rFonts w:ascii="仿宋_GB2312" w:eastAsia="仿宋_GB2312"/>
          <w:sz w:val="44"/>
          <w:szCs w:val="44"/>
        </w:rPr>
      </w:pPr>
    </w:p>
    <w:p w:rsidR="00BF3614" w:rsidRPr="002A574F" w:rsidRDefault="00BF3614" w:rsidP="00CF4E07">
      <w:pPr>
        <w:jc w:val="center"/>
        <w:rPr>
          <w:rFonts w:ascii="宋体"/>
          <w:sz w:val="32"/>
          <w:szCs w:val="32"/>
        </w:rPr>
      </w:pPr>
      <w:r>
        <w:rPr>
          <w:rFonts w:ascii="仿宋_GB2312" w:eastAsia="仿宋_GB2312"/>
          <w:sz w:val="44"/>
          <w:szCs w:val="44"/>
        </w:rPr>
        <w:t>2019</w:t>
      </w:r>
      <w:r>
        <w:rPr>
          <w:rFonts w:ascii="仿宋_GB2312" w:eastAsia="仿宋_GB2312" w:hint="eastAsia"/>
          <w:sz w:val="44"/>
          <w:szCs w:val="44"/>
        </w:rPr>
        <w:t>年</w:t>
      </w:r>
      <w:r>
        <w:rPr>
          <w:rFonts w:ascii="仿宋_GB2312" w:eastAsia="仿宋_GB2312"/>
          <w:sz w:val="44"/>
          <w:szCs w:val="44"/>
        </w:rPr>
        <w:t>3</w:t>
      </w:r>
      <w:r>
        <w:rPr>
          <w:rFonts w:ascii="仿宋_GB2312" w:eastAsia="仿宋_GB2312" w:hint="eastAsia"/>
          <w:sz w:val="44"/>
          <w:szCs w:val="44"/>
        </w:rPr>
        <w:t>月</w:t>
      </w:r>
      <w:r>
        <w:rPr>
          <w:rFonts w:ascii="仿宋_GB2312" w:eastAsia="仿宋_GB2312"/>
          <w:sz w:val="44"/>
          <w:szCs w:val="44"/>
        </w:rPr>
        <w:br w:type="page"/>
      </w:r>
      <w:r w:rsidRPr="002A574F">
        <w:rPr>
          <w:rFonts w:ascii="宋体" w:hAnsi="宋体" w:hint="eastAsia"/>
          <w:sz w:val="32"/>
          <w:szCs w:val="32"/>
        </w:rPr>
        <w:t>预算公开目录</w:t>
      </w:r>
    </w:p>
    <w:p w:rsidR="00BF3614" w:rsidRPr="002A574F" w:rsidRDefault="00BF3614" w:rsidP="00CF4E07">
      <w:pPr>
        <w:rPr>
          <w:rFonts w:ascii="宋体"/>
          <w:sz w:val="32"/>
          <w:szCs w:val="32"/>
        </w:rPr>
      </w:pPr>
    </w:p>
    <w:p w:rsidR="00BF3614" w:rsidRPr="00B57827" w:rsidRDefault="00BF3614" w:rsidP="00E03558">
      <w:pPr>
        <w:ind w:firstLineChars="200" w:firstLine="31680"/>
        <w:rPr>
          <w:rFonts w:ascii="仿宋_GB2312" w:eastAsia="仿宋_GB2312" w:hAnsi="宋体"/>
          <w:b/>
          <w:sz w:val="32"/>
          <w:szCs w:val="32"/>
        </w:rPr>
      </w:pPr>
      <w:r w:rsidRPr="00B57827">
        <w:rPr>
          <w:rFonts w:ascii="仿宋_GB2312" w:eastAsia="仿宋_GB2312" w:hAnsi="宋体" w:hint="eastAsia"/>
          <w:b/>
          <w:sz w:val="32"/>
          <w:szCs w:val="32"/>
        </w:rPr>
        <w:t>第一部分</w:t>
      </w:r>
      <w:r w:rsidRPr="00B57827">
        <w:rPr>
          <w:rFonts w:ascii="仿宋_GB2312" w:eastAsia="仿宋_GB2312" w:hAnsi="宋体"/>
          <w:b/>
          <w:sz w:val="32"/>
          <w:szCs w:val="32"/>
        </w:rPr>
        <w:t>2019</w:t>
      </w:r>
      <w:r w:rsidRPr="00B57827">
        <w:rPr>
          <w:rFonts w:ascii="仿宋_GB2312" w:eastAsia="仿宋_GB2312" w:hAnsi="宋体" w:hint="eastAsia"/>
          <w:b/>
          <w:sz w:val="32"/>
          <w:szCs w:val="32"/>
        </w:rPr>
        <w:t>年预算公开有关事项的说明</w:t>
      </w:r>
    </w:p>
    <w:p w:rsidR="00BF3614" w:rsidRPr="00FC2531" w:rsidRDefault="00BF3614" w:rsidP="00E03558">
      <w:pPr>
        <w:ind w:firstLineChars="200" w:firstLine="31680"/>
        <w:rPr>
          <w:rFonts w:ascii="仿宋_GB2312" w:eastAsia="仿宋_GB2312" w:hAnsi="宋体"/>
          <w:sz w:val="30"/>
          <w:szCs w:val="30"/>
        </w:rPr>
      </w:pPr>
      <w:r w:rsidRPr="00FC2531">
        <w:rPr>
          <w:rFonts w:ascii="仿宋_GB2312" w:eastAsia="仿宋_GB2312" w:hAnsi="宋体" w:hint="eastAsia"/>
          <w:sz w:val="30"/>
          <w:szCs w:val="30"/>
        </w:rPr>
        <w:t>一、部门职责</w:t>
      </w:r>
      <w:r>
        <w:rPr>
          <w:rFonts w:ascii="仿宋_GB2312" w:eastAsia="仿宋_GB2312" w:hAnsi="宋体" w:hint="eastAsia"/>
          <w:sz w:val="30"/>
          <w:szCs w:val="30"/>
        </w:rPr>
        <w:t>及机构设置情况</w:t>
      </w:r>
    </w:p>
    <w:p w:rsidR="00BF3614" w:rsidRPr="00FC2531" w:rsidRDefault="00BF3614" w:rsidP="00E03558">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二、</w:t>
      </w:r>
      <w:r>
        <w:rPr>
          <w:rFonts w:ascii="仿宋_GB2312" w:eastAsia="仿宋_GB2312" w:hAnsi="宋体" w:hint="eastAsia"/>
          <w:sz w:val="30"/>
          <w:szCs w:val="30"/>
        </w:rPr>
        <w:t>部门预算安排的总体情况</w:t>
      </w:r>
    </w:p>
    <w:p w:rsidR="00BF3614" w:rsidRPr="00FC2531" w:rsidRDefault="00BF3614" w:rsidP="00E03558">
      <w:pPr>
        <w:ind w:firstLineChars="250" w:firstLine="31680"/>
        <w:rPr>
          <w:rFonts w:ascii="仿宋_GB2312" w:eastAsia="仿宋_GB2312" w:hAnsi="宋体"/>
          <w:sz w:val="30"/>
          <w:szCs w:val="30"/>
        </w:rPr>
      </w:pPr>
      <w:r>
        <w:rPr>
          <w:rFonts w:ascii="仿宋_GB2312" w:eastAsia="仿宋_GB2312" w:hAnsi="宋体" w:hint="eastAsia"/>
          <w:sz w:val="30"/>
          <w:szCs w:val="30"/>
        </w:rPr>
        <w:t>三</w:t>
      </w:r>
      <w:r w:rsidRPr="00FC2531">
        <w:rPr>
          <w:rFonts w:ascii="仿宋_GB2312" w:eastAsia="仿宋_GB2312" w:hAnsi="宋体" w:hint="eastAsia"/>
          <w:sz w:val="30"/>
          <w:szCs w:val="30"/>
        </w:rPr>
        <w:t>、机关运行经费安排情况</w:t>
      </w:r>
    </w:p>
    <w:p w:rsidR="00BF3614" w:rsidRPr="00FC2531" w:rsidRDefault="00BF3614" w:rsidP="00E03558">
      <w:pPr>
        <w:ind w:firstLineChars="250" w:firstLine="31680"/>
        <w:rPr>
          <w:rFonts w:ascii="仿宋_GB2312" w:eastAsia="仿宋_GB2312" w:hAnsi="宋体"/>
          <w:sz w:val="30"/>
          <w:szCs w:val="30"/>
        </w:rPr>
      </w:pPr>
      <w:r>
        <w:rPr>
          <w:rFonts w:ascii="仿宋_GB2312" w:eastAsia="仿宋_GB2312" w:hAnsi="宋体" w:hint="eastAsia"/>
          <w:sz w:val="30"/>
          <w:szCs w:val="30"/>
        </w:rPr>
        <w:t>四</w:t>
      </w:r>
      <w:r w:rsidRPr="00FC2531">
        <w:rPr>
          <w:rFonts w:ascii="仿宋_GB2312" w:eastAsia="仿宋_GB2312" w:hAnsi="宋体" w:hint="eastAsia"/>
          <w:sz w:val="30"/>
          <w:szCs w:val="30"/>
        </w:rPr>
        <w:t>、财政拨款“三公”经费预算情况及增减变化原因</w:t>
      </w:r>
    </w:p>
    <w:p w:rsidR="00BF3614" w:rsidRDefault="00BF3614" w:rsidP="00E03558">
      <w:pPr>
        <w:ind w:firstLineChars="250" w:firstLine="31680"/>
        <w:rPr>
          <w:rFonts w:ascii="仿宋_GB2312" w:eastAsia="仿宋_GB2312" w:hAnsi="宋体"/>
          <w:sz w:val="30"/>
          <w:szCs w:val="30"/>
        </w:rPr>
      </w:pPr>
      <w:r>
        <w:rPr>
          <w:rFonts w:ascii="仿宋_GB2312" w:eastAsia="仿宋_GB2312" w:hAnsi="宋体" w:hint="eastAsia"/>
          <w:sz w:val="30"/>
          <w:szCs w:val="30"/>
        </w:rPr>
        <w:t>五</w:t>
      </w:r>
      <w:r w:rsidRPr="00FC2531">
        <w:rPr>
          <w:rFonts w:ascii="仿宋_GB2312" w:eastAsia="仿宋_GB2312" w:hAnsi="宋体" w:hint="eastAsia"/>
          <w:sz w:val="30"/>
          <w:szCs w:val="30"/>
        </w:rPr>
        <w:t>、绩效预算信息</w:t>
      </w:r>
    </w:p>
    <w:p w:rsidR="00BF3614" w:rsidRPr="00FC2531" w:rsidRDefault="00BF3614" w:rsidP="00E03558">
      <w:pPr>
        <w:ind w:firstLineChars="250" w:firstLine="31680"/>
        <w:rPr>
          <w:rFonts w:ascii="仿宋_GB2312" w:eastAsia="仿宋_GB2312" w:hAnsi="宋体"/>
          <w:sz w:val="30"/>
          <w:szCs w:val="30"/>
        </w:rPr>
      </w:pPr>
      <w:r>
        <w:rPr>
          <w:rFonts w:ascii="仿宋_GB2312" w:eastAsia="仿宋_GB2312" w:hAnsi="宋体" w:hint="eastAsia"/>
          <w:sz w:val="30"/>
          <w:szCs w:val="30"/>
        </w:rPr>
        <w:t>六</w:t>
      </w:r>
      <w:r w:rsidRPr="00FC2531">
        <w:rPr>
          <w:rFonts w:ascii="仿宋_GB2312" w:eastAsia="仿宋_GB2312" w:hAnsi="宋体" w:hint="eastAsia"/>
          <w:sz w:val="30"/>
          <w:szCs w:val="30"/>
        </w:rPr>
        <w:t>、</w:t>
      </w:r>
      <w:r>
        <w:rPr>
          <w:rFonts w:ascii="仿宋_GB2312" w:eastAsia="仿宋_GB2312" w:hAnsi="宋体" w:hint="eastAsia"/>
          <w:sz w:val="30"/>
          <w:szCs w:val="30"/>
        </w:rPr>
        <w:t>政府采购预算情况</w:t>
      </w:r>
    </w:p>
    <w:p w:rsidR="00BF3614" w:rsidRPr="00FC2531" w:rsidRDefault="00BF3614" w:rsidP="00E03558">
      <w:pPr>
        <w:ind w:firstLineChars="250" w:firstLine="31680"/>
        <w:rPr>
          <w:rFonts w:ascii="仿宋_GB2312" w:eastAsia="仿宋_GB2312" w:hAnsi="宋体"/>
          <w:sz w:val="30"/>
          <w:szCs w:val="30"/>
        </w:rPr>
      </w:pPr>
      <w:r>
        <w:rPr>
          <w:rFonts w:ascii="仿宋_GB2312" w:eastAsia="仿宋_GB2312" w:hAnsi="宋体" w:hint="eastAsia"/>
          <w:sz w:val="30"/>
          <w:szCs w:val="30"/>
        </w:rPr>
        <w:t>七</w:t>
      </w:r>
      <w:r w:rsidRPr="00FC2531">
        <w:rPr>
          <w:rFonts w:ascii="仿宋_GB2312" w:eastAsia="仿宋_GB2312" w:hAnsi="宋体" w:hint="eastAsia"/>
          <w:sz w:val="30"/>
          <w:szCs w:val="30"/>
        </w:rPr>
        <w:t>、国有资产信息</w:t>
      </w:r>
    </w:p>
    <w:p w:rsidR="00BF3614" w:rsidRDefault="00BF3614" w:rsidP="00E03558">
      <w:pPr>
        <w:ind w:firstLineChars="250" w:firstLine="31680"/>
        <w:rPr>
          <w:rFonts w:ascii="仿宋_GB2312" w:eastAsia="仿宋_GB2312" w:hAnsi="宋体"/>
          <w:sz w:val="30"/>
          <w:szCs w:val="30"/>
        </w:rPr>
      </w:pPr>
      <w:r>
        <w:rPr>
          <w:rFonts w:ascii="仿宋_GB2312" w:eastAsia="仿宋_GB2312" w:hAnsi="宋体" w:hint="eastAsia"/>
          <w:sz w:val="30"/>
          <w:szCs w:val="30"/>
        </w:rPr>
        <w:t>八</w:t>
      </w:r>
      <w:r w:rsidRPr="00FC2531">
        <w:rPr>
          <w:rFonts w:ascii="仿宋_GB2312" w:eastAsia="仿宋_GB2312" w:hAnsi="宋体" w:hint="eastAsia"/>
          <w:sz w:val="30"/>
          <w:szCs w:val="30"/>
        </w:rPr>
        <w:t>、名词解释</w:t>
      </w:r>
    </w:p>
    <w:p w:rsidR="00BF3614" w:rsidRPr="00FC2531" w:rsidRDefault="00BF3614" w:rsidP="00E03558">
      <w:pPr>
        <w:ind w:firstLineChars="250" w:firstLine="31680"/>
        <w:rPr>
          <w:rFonts w:ascii="仿宋_GB2312" w:eastAsia="仿宋_GB2312" w:hAnsi="宋体"/>
          <w:sz w:val="30"/>
          <w:szCs w:val="30"/>
        </w:rPr>
      </w:pPr>
      <w:r>
        <w:rPr>
          <w:rFonts w:ascii="仿宋_GB2312" w:eastAsia="仿宋_GB2312" w:hAnsi="宋体" w:hint="eastAsia"/>
          <w:sz w:val="30"/>
          <w:szCs w:val="30"/>
        </w:rPr>
        <w:t>九、</w:t>
      </w:r>
      <w:r w:rsidRPr="00FC2531">
        <w:rPr>
          <w:rFonts w:ascii="仿宋_GB2312" w:eastAsia="仿宋_GB2312" w:hAnsi="宋体" w:hint="eastAsia"/>
          <w:sz w:val="30"/>
          <w:szCs w:val="30"/>
        </w:rPr>
        <w:t>其他需要说明的情况</w:t>
      </w:r>
    </w:p>
    <w:p w:rsidR="00BF3614" w:rsidRPr="00B57827" w:rsidRDefault="00BF3614" w:rsidP="00E03558">
      <w:pPr>
        <w:ind w:firstLineChars="200" w:firstLine="31680"/>
        <w:rPr>
          <w:rFonts w:ascii="仿宋_GB2312" w:eastAsia="仿宋_GB2312" w:hAnsi="宋体"/>
          <w:b/>
          <w:sz w:val="32"/>
          <w:szCs w:val="32"/>
        </w:rPr>
      </w:pPr>
      <w:r w:rsidRPr="00B57827">
        <w:rPr>
          <w:rFonts w:ascii="仿宋_GB2312" w:eastAsia="仿宋_GB2312" w:hAnsi="宋体" w:hint="eastAsia"/>
          <w:b/>
          <w:sz w:val="32"/>
          <w:szCs w:val="32"/>
        </w:rPr>
        <w:t>第二部分</w:t>
      </w:r>
      <w:r w:rsidRPr="00B57827">
        <w:rPr>
          <w:rFonts w:ascii="仿宋_GB2312" w:eastAsia="仿宋_GB2312" w:hAnsi="宋体"/>
          <w:b/>
          <w:sz w:val="32"/>
          <w:szCs w:val="32"/>
        </w:rPr>
        <w:t xml:space="preserve"> 2018</w:t>
      </w:r>
      <w:r w:rsidRPr="00B57827">
        <w:rPr>
          <w:rFonts w:ascii="仿宋_GB2312" w:eastAsia="仿宋_GB2312" w:hAnsi="宋体" w:hint="eastAsia"/>
          <w:b/>
          <w:sz w:val="32"/>
          <w:szCs w:val="32"/>
        </w:rPr>
        <w:t>年预算公开报表</w:t>
      </w:r>
    </w:p>
    <w:p w:rsidR="00BF3614" w:rsidRPr="00FC2531" w:rsidRDefault="00BF3614" w:rsidP="00E03558">
      <w:pPr>
        <w:ind w:firstLineChars="200" w:firstLine="31680"/>
        <w:rPr>
          <w:rFonts w:ascii="仿宋_GB2312" w:eastAsia="仿宋_GB2312" w:hAnsi="宋体"/>
          <w:sz w:val="30"/>
          <w:szCs w:val="30"/>
        </w:rPr>
      </w:pPr>
      <w:r w:rsidRPr="00FC2531">
        <w:rPr>
          <w:rFonts w:ascii="仿宋_GB2312" w:eastAsia="仿宋_GB2312" w:hAnsi="宋体" w:hint="eastAsia"/>
          <w:sz w:val="30"/>
          <w:szCs w:val="30"/>
        </w:rPr>
        <w:t>一、预算收支总表</w:t>
      </w:r>
    </w:p>
    <w:p w:rsidR="00BF3614" w:rsidRPr="00FC2531" w:rsidRDefault="00BF3614" w:rsidP="00E03558">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二、预算收入总表</w:t>
      </w:r>
    </w:p>
    <w:p w:rsidR="00BF3614" w:rsidRPr="00FC2531" w:rsidRDefault="00BF3614" w:rsidP="00E03558">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三、预算支出总表</w:t>
      </w:r>
    </w:p>
    <w:p w:rsidR="00BF3614" w:rsidRPr="00FC2531" w:rsidRDefault="00BF3614" w:rsidP="00E03558">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四、预算财政拨款收支总表</w:t>
      </w:r>
    </w:p>
    <w:p w:rsidR="00BF3614" w:rsidRPr="00FC2531" w:rsidRDefault="00BF3614" w:rsidP="00E03558">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五、预算一般公共预算财政拨款支出表</w:t>
      </w:r>
    </w:p>
    <w:p w:rsidR="00BF3614" w:rsidRPr="00FC2531" w:rsidRDefault="00BF3614" w:rsidP="00E03558">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六、预算一般公共预算财政拨款基本支出表</w:t>
      </w:r>
    </w:p>
    <w:p w:rsidR="00BF3614" w:rsidRPr="00FC2531" w:rsidRDefault="00BF3614" w:rsidP="00E03558">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七、预算政府基金预算财政拨款支出表</w:t>
      </w:r>
    </w:p>
    <w:p w:rsidR="00BF3614" w:rsidRPr="00FC2531" w:rsidRDefault="00BF3614" w:rsidP="00E03558">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八、预算国有资本经营预算财政拨款支出表</w:t>
      </w:r>
    </w:p>
    <w:p w:rsidR="00BF3614" w:rsidRPr="00FC2531" w:rsidRDefault="00BF3614" w:rsidP="00E03558">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九、预算财政拨款“三公”经费支出表</w:t>
      </w: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Default="00BF3614" w:rsidP="00CF4E07">
      <w:pPr>
        <w:jc w:val="center"/>
        <w:rPr>
          <w:rFonts w:ascii="宋体"/>
          <w:sz w:val="36"/>
          <w:szCs w:val="36"/>
        </w:rPr>
      </w:pPr>
    </w:p>
    <w:p w:rsidR="00BF3614" w:rsidRPr="002D1356" w:rsidRDefault="00BF3614" w:rsidP="00CF4E07">
      <w:pPr>
        <w:jc w:val="center"/>
        <w:rPr>
          <w:rFonts w:ascii="仿宋_GB2312" w:eastAsia="仿宋_GB2312"/>
          <w:sz w:val="44"/>
          <w:szCs w:val="44"/>
        </w:rPr>
      </w:pPr>
      <w:r w:rsidRPr="002D1356">
        <w:rPr>
          <w:rFonts w:ascii="仿宋_GB2312" w:eastAsia="仿宋_GB2312" w:hint="eastAsia"/>
          <w:sz w:val="44"/>
          <w:szCs w:val="44"/>
        </w:rPr>
        <w:t>唐山市丰南区卫生健康局</w:t>
      </w:r>
    </w:p>
    <w:p w:rsidR="00BF3614" w:rsidRPr="00EE5551" w:rsidRDefault="00BF3614" w:rsidP="002D1356">
      <w:pPr>
        <w:jc w:val="center"/>
        <w:rPr>
          <w:rFonts w:ascii="宋体"/>
          <w:sz w:val="36"/>
          <w:szCs w:val="36"/>
        </w:rPr>
      </w:pPr>
      <w:r w:rsidRPr="00EE5551">
        <w:rPr>
          <w:rFonts w:ascii="宋体" w:hAnsi="宋体" w:hint="eastAsia"/>
          <w:sz w:val="36"/>
          <w:szCs w:val="36"/>
        </w:rPr>
        <w:t>关于</w:t>
      </w:r>
      <w:r>
        <w:rPr>
          <w:rFonts w:ascii="宋体" w:hAnsi="宋体"/>
          <w:sz w:val="36"/>
          <w:szCs w:val="36"/>
        </w:rPr>
        <w:t>2019</w:t>
      </w:r>
      <w:r w:rsidRPr="00EE5551">
        <w:rPr>
          <w:rFonts w:ascii="宋体" w:hAnsi="宋体" w:hint="eastAsia"/>
          <w:sz w:val="36"/>
          <w:szCs w:val="36"/>
        </w:rPr>
        <w:t>年预算公开有关事项的说明</w:t>
      </w:r>
    </w:p>
    <w:p w:rsidR="00BF3614" w:rsidRPr="002D1356" w:rsidRDefault="00BF3614" w:rsidP="006E150A">
      <w:pPr>
        <w:jc w:val="center"/>
        <w:rPr>
          <w:rFonts w:ascii="仿宋_GB2312" w:eastAsia="仿宋_GB2312"/>
          <w:sz w:val="44"/>
          <w:szCs w:val="44"/>
        </w:rPr>
      </w:pPr>
    </w:p>
    <w:p w:rsidR="00BF3614" w:rsidRPr="00C61630" w:rsidRDefault="00BF3614" w:rsidP="00E03558">
      <w:pPr>
        <w:ind w:firstLineChars="150" w:firstLine="31680"/>
        <w:rPr>
          <w:rFonts w:ascii="仿宋_GB2312" w:eastAsia="仿宋_GB2312" w:hAnsi="宋体"/>
          <w:sz w:val="32"/>
          <w:szCs w:val="32"/>
        </w:rPr>
      </w:pPr>
      <w:r>
        <w:rPr>
          <w:rFonts w:ascii="仿宋_GB2312" w:eastAsia="仿宋_GB2312" w:hAnsi="宋体" w:hint="eastAsia"/>
          <w:sz w:val="32"/>
          <w:szCs w:val="32"/>
        </w:rPr>
        <w:t>按照《预算法》、《河北省预决算公开操作规程实施细则》规定，现将丰南区卫生健康局</w:t>
      </w:r>
      <w:r>
        <w:rPr>
          <w:rFonts w:ascii="仿宋_GB2312" w:eastAsia="仿宋_GB2312" w:hAnsi="宋体"/>
          <w:sz w:val="32"/>
          <w:szCs w:val="32"/>
        </w:rPr>
        <w:t>2019</w:t>
      </w:r>
      <w:r>
        <w:rPr>
          <w:rFonts w:ascii="仿宋_GB2312" w:eastAsia="仿宋_GB2312" w:hAnsi="宋体" w:hint="eastAsia"/>
          <w:sz w:val="32"/>
          <w:szCs w:val="32"/>
        </w:rPr>
        <w:t>年预算公开如下：</w:t>
      </w:r>
    </w:p>
    <w:p w:rsidR="00BF3614" w:rsidRDefault="00BF3614" w:rsidP="00E03558">
      <w:pPr>
        <w:tabs>
          <w:tab w:val="left" w:pos="3525"/>
        </w:tabs>
        <w:ind w:firstLineChars="147" w:firstLine="31680"/>
        <w:rPr>
          <w:rFonts w:ascii="仿宋_GB2312" w:eastAsia="仿宋_GB2312"/>
          <w:b/>
          <w:sz w:val="32"/>
          <w:szCs w:val="32"/>
        </w:rPr>
      </w:pPr>
      <w:r>
        <w:rPr>
          <w:rFonts w:ascii="仿宋_GB2312" w:eastAsia="仿宋_GB2312" w:hint="eastAsia"/>
          <w:b/>
          <w:sz w:val="32"/>
          <w:szCs w:val="32"/>
        </w:rPr>
        <w:t>一、部门职责及机构设置情况</w:t>
      </w:r>
      <w:r>
        <w:rPr>
          <w:rFonts w:ascii="仿宋_GB2312" w:eastAsia="仿宋_GB2312"/>
          <w:b/>
          <w:sz w:val="32"/>
          <w:szCs w:val="32"/>
        </w:rPr>
        <w:tab/>
      </w:r>
    </w:p>
    <w:p w:rsidR="00BF3614" w:rsidRPr="002D1356" w:rsidRDefault="00BF3614" w:rsidP="00C26C34">
      <w:pPr>
        <w:tabs>
          <w:tab w:val="left" w:pos="3525"/>
        </w:tabs>
        <w:ind w:firstLine="56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部门职责</w:t>
      </w:r>
    </w:p>
    <w:p w:rsidR="00BF3614" w:rsidRPr="00770F5C" w:rsidRDefault="00BF3614" w:rsidP="00770F5C">
      <w:pPr>
        <w:ind w:firstLine="560"/>
        <w:rPr>
          <w:rFonts w:ascii="仿宋_GB2312" w:eastAsia="仿宋_GB2312" w:hAnsi="仿宋_GB2312" w:cs="仿宋_GB2312"/>
          <w:sz w:val="30"/>
          <w:szCs w:val="30"/>
        </w:rPr>
      </w:pPr>
      <w:r w:rsidRPr="002D1356">
        <w:rPr>
          <w:rFonts w:ascii="仿宋_GB2312" w:eastAsia="仿宋_GB2312" w:hAnsi="仿宋_GB2312" w:cs="仿宋_GB2312" w:hint="eastAsia"/>
          <w:sz w:val="30"/>
          <w:szCs w:val="30"/>
        </w:rPr>
        <w:t>①</w:t>
      </w:r>
      <w:r w:rsidRPr="00544B0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组织拟订全区国民健康政策，拟订全区卫生健康事业发展规范性文件，拟订全区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rsidR="00BF3614" w:rsidRPr="00544B0A" w:rsidRDefault="00BF3614">
      <w:pPr>
        <w:ind w:firstLine="560"/>
        <w:rPr>
          <w:rFonts w:ascii="仿宋_GB2312" w:eastAsia="仿宋_GB2312" w:hAnsi="仿宋_GB2312" w:cs="仿宋_GB2312"/>
          <w:sz w:val="30"/>
          <w:szCs w:val="30"/>
        </w:rPr>
      </w:pPr>
      <w:r w:rsidRPr="002D1356">
        <w:rPr>
          <w:rFonts w:ascii="仿宋_GB2312" w:eastAsia="仿宋_GB2312" w:hAnsi="仿宋_GB2312" w:cs="仿宋_GB2312" w:hint="eastAsia"/>
          <w:sz w:val="30"/>
          <w:szCs w:val="30"/>
        </w:rPr>
        <w:t>②</w:t>
      </w:r>
      <w:r w:rsidRPr="00544B0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BF3614" w:rsidRPr="00544B0A" w:rsidRDefault="00BF3614">
      <w:pPr>
        <w:ind w:firstLine="560"/>
        <w:rPr>
          <w:rFonts w:ascii="仿宋_GB2312" w:eastAsia="仿宋_GB2312" w:hAnsi="仿宋_GB2312" w:cs="仿宋_GB2312"/>
          <w:sz w:val="30"/>
          <w:szCs w:val="30"/>
        </w:rPr>
      </w:pPr>
      <w:r w:rsidRPr="002D1356">
        <w:rPr>
          <w:rFonts w:ascii="仿宋_GB2312" w:eastAsia="仿宋_GB2312" w:hAnsi="仿宋_GB2312" w:cs="仿宋_GB2312" w:hint="eastAsia"/>
          <w:sz w:val="30"/>
          <w:szCs w:val="30"/>
        </w:rPr>
        <w:t>③</w:t>
      </w:r>
      <w:r w:rsidRPr="00544B0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制定并组织实施疾病预防控制规划、国家免疫规划以及危害人民健康公共卫生问题的干预措施。负责卫生应急工作，组织指导突发公共卫生事件的预防控制和各类突发公共事件的医疗卫生救援。负责法定传染疫情信息的管理工作，依法发布突发公共卫生事件应急处置信息。</w:t>
      </w:r>
    </w:p>
    <w:p w:rsidR="00BF3614" w:rsidRPr="00544B0A" w:rsidRDefault="00BF3614">
      <w:pPr>
        <w:ind w:firstLine="560"/>
        <w:rPr>
          <w:rFonts w:ascii="仿宋_GB2312" w:eastAsia="仿宋_GB2312" w:hAnsi="仿宋_GB2312" w:cs="仿宋_GB2312"/>
          <w:sz w:val="30"/>
          <w:szCs w:val="30"/>
        </w:rPr>
      </w:pPr>
      <w:r w:rsidRPr="002D1356">
        <w:rPr>
          <w:rFonts w:ascii="仿宋_GB2312" w:eastAsia="仿宋_GB2312" w:hAnsi="仿宋_GB2312" w:cs="仿宋_GB2312" w:hint="eastAsia"/>
          <w:sz w:val="30"/>
          <w:szCs w:val="30"/>
        </w:rPr>
        <w:t>④</w:t>
      </w:r>
      <w:r w:rsidRPr="00544B0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组织拟订并协调落实应对人口老龄化政策措施，负责推进老年健康服务体系建设和医养结合工作。</w:t>
      </w:r>
    </w:p>
    <w:p w:rsidR="00BF3614" w:rsidRPr="00544B0A" w:rsidRDefault="00BF3614">
      <w:pPr>
        <w:ind w:firstLine="560"/>
        <w:rPr>
          <w:rFonts w:ascii="仿宋_GB2312" w:eastAsia="仿宋_GB2312" w:hAnsi="仿宋_GB2312" w:cs="仿宋_GB2312"/>
          <w:sz w:val="30"/>
          <w:szCs w:val="30"/>
        </w:rPr>
      </w:pPr>
      <w:r w:rsidRPr="002D1356">
        <w:rPr>
          <w:rFonts w:ascii="仿宋_GB2312" w:eastAsia="仿宋_GB2312" w:hAnsi="仿宋_GB2312" w:cs="仿宋_GB2312" w:hint="eastAsia"/>
          <w:sz w:val="30"/>
          <w:szCs w:val="30"/>
        </w:rPr>
        <w:t>⑤</w:t>
      </w:r>
      <w:r w:rsidRPr="00544B0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组织实施国家基本药物政策和国家基本药物制度，开展药品使用监测、临床综合评价和短缺药品预警，提出全区基本药物价格政策的建议。组织开展食品安全风险监测和食品安全地方标准的跟踪评价工作。</w:t>
      </w:r>
    </w:p>
    <w:p w:rsidR="00BF3614" w:rsidRPr="00544B0A" w:rsidRDefault="00BF3614" w:rsidP="00E60FBE">
      <w:pPr>
        <w:ind w:firstLine="560"/>
        <w:rPr>
          <w:rFonts w:ascii="仿宋_GB2312" w:eastAsia="仿宋_GB2312" w:hAnsi="仿宋_GB2312" w:cs="仿宋_GB2312"/>
          <w:sz w:val="30"/>
          <w:szCs w:val="30"/>
        </w:rPr>
      </w:pPr>
      <w:r w:rsidRPr="002D1356">
        <w:rPr>
          <w:rFonts w:ascii="仿宋_GB2312" w:eastAsia="仿宋_GB2312" w:hAnsi="仿宋_GB2312" w:cs="仿宋_GB2312" w:hint="eastAsia"/>
          <w:sz w:val="30"/>
          <w:szCs w:val="30"/>
        </w:rPr>
        <w:t>⑥</w:t>
      </w:r>
      <w:r w:rsidRPr="00544B0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负责职责范围内的职业卫生、放射卫生、环境卫生、学校卫生、公共场所卫生、饮用水卫生等公共卫生的监督管理，负责传染病防治监督，健全卫生健康综合监督体系。牵头《烟草控制框架公约》履约工作。</w:t>
      </w:r>
    </w:p>
    <w:p w:rsidR="00BF3614" w:rsidRPr="00544B0A" w:rsidRDefault="00BF3614">
      <w:pPr>
        <w:ind w:firstLine="560"/>
        <w:rPr>
          <w:rFonts w:ascii="仿宋_GB2312" w:eastAsia="仿宋_GB2312" w:hAnsi="仿宋_GB2312" w:cs="仿宋_GB2312"/>
          <w:sz w:val="30"/>
          <w:szCs w:val="30"/>
        </w:rPr>
      </w:pPr>
      <w:r w:rsidRPr="002D1356">
        <w:rPr>
          <w:rFonts w:ascii="仿宋_GB2312" w:eastAsia="仿宋_GB2312" w:hAnsi="仿宋_GB2312" w:cs="仿宋_GB2312" w:hint="eastAsia"/>
          <w:sz w:val="30"/>
          <w:szCs w:val="30"/>
        </w:rPr>
        <w:t>⑦</w:t>
      </w:r>
      <w:r w:rsidRPr="00544B0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制定医疗机构、医疗服务行业管理办法并监督实施，建立医疗服务评价和监督管理体系。制定并组织实施全区医疗服务规范、标准和卫生健康专业技术人员职业规范、服务规范。</w:t>
      </w:r>
    </w:p>
    <w:p w:rsidR="00BF3614" w:rsidRPr="00544B0A" w:rsidRDefault="00BF3614">
      <w:pPr>
        <w:ind w:firstLine="560"/>
        <w:rPr>
          <w:rFonts w:ascii="仿宋_GB2312" w:eastAsia="仿宋_GB2312" w:hAnsi="仿宋_GB2312" w:cs="仿宋_GB2312"/>
          <w:sz w:val="30"/>
          <w:szCs w:val="30"/>
        </w:rPr>
      </w:pPr>
      <w:r w:rsidRPr="002D1356">
        <w:rPr>
          <w:rFonts w:ascii="仿宋_GB2312" w:eastAsia="仿宋_GB2312" w:hAnsi="仿宋_GB2312" w:cs="仿宋_GB2312" w:hint="eastAsia"/>
          <w:sz w:val="30"/>
          <w:szCs w:val="30"/>
        </w:rPr>
        <w:t>⑧</w:t>
      </w:r>
      <w:r w:rsidRPr="00544B0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负责计划生育管理和服务工作，开展人口监测预警，研究提出人口与家庭发展相关政策建议，完善全区计划生育政策。</w:t>
      </w:r>
    </w:p>
    <w:p w:rsidR="00BF3614" w:rsidRPr="00544B0A" w:rsidRDefault="00BF3614">
      <w:pPr>
        <w:ind w:firstLine="560"/>
        <w:rPr>
          <w:rFonts w:ascii="仿宋_GB2312" w:eastAsia="仿宋_GB2312" w:hAnsi="仿宋_GB2312" w:cs="仿宋_GB2312"/>
          <w:sz w:val="30"/>
          <w:szCs w:val="30"/>
        </w:rPr>
      </w:pPr>
      <w:r w:rsidRPr="002D1356">
        <w:rPr>
          <w:rFonts w:ascii="仿宋_GB2312" w:eastAsia="仿宋_GB2312" w:hAnsi="仿宋_GB2312" w:cs="仿宋_GB2312" w:hint="eastAsia"/>
          <w:sz w:val="30"/>
          <w:szCs w:val="30"/>
        </w:rPr>
        <w:t>⑨</w:t>
      </w:r>
      <w:r w:rsidRPr="00544B0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指导全区卫生健康工作，指导基层医疗卫生、妇幼健康服务体系和全科医生队伍建设。推进卫生健康科技创新发展。</w:t>
      </w:r>
    </w:p>
    <w:p w:rsidR="00BF3614" w:rsidRPr="00544B0A" w:rsidRDefault="00BF3614">
      <w:pPr>
        <w:ind w:firstLine="560"/>
        <w:rPr>
          <w:rFonts w:ascii="仿宋_GB2312" w:eastAsia="仿宋_GB2312" w:hAnsi="仿宋_GB2312" w:cs="仿宋_GB2312"/>
          <w:sz w:val="30"/>
          <w:szCs w:val="30"/>
        </w:rPr>
      </w:pPr>
      <w:r w:rsidRPr="00F37EEE">
        <w:rPr>
          <w:rFonts w:ascii="仿宋_GB2312" w:eastAsia="仿宋_GB2312" w:hAnsi="仿宋_GB2312" w:cs="仿宋_GB2312" w:hint="eastAsia"/>
          <w:sz w:val="30"/>
          <w:szCs w:val="30"/>
        </w:rPr>
        <w:t>⑩</w:t>
      </w:r>
      <w:r w:rsidRPr="00544B0A">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拟订全区中医药事业发展规划、政策。参与中医药人才发展、重大中医药项目的规划和组织实施。承担中医医疗、预防、保健、康复及临床用药等监督管理职责。组织实施各类中医、中西医结合医疗机构管理规范和技术标准，指导监督其执业行为。组织实施中医专业技术人员继续教育和相关人员培训工作。指导中医药科研能力建设，组织开展对中医古籍的整理研究和中医药文化的继承发展，提出保护中医非物质文化遗产的建议，推动中医药防病治病知识普及。</w:t>
      </w:r>
    </w:p>
    <w:p w:rsidR="00BF3614" w:rsidRPr="00544B0A" w:rsidRDefault="00BF3614">
      <w:pPr>
        <w:ind w:firstLine="560"/>
        <w:rPr>
          <w:rFonts w:ascii="仿宋_GB2312" w:eastAsia="仿宋_GB2312" w:hAnsi="仿宋_GB2312" w:cs="仿宋_GB2312"/>
          <w:sz w:val="30"/>
          <w:szCs w:val="30"/>
        </w:rPr>
      </w:pPr>
      <w:r w:rsidRPr="00DE02E6">
        <w:rPr>
          <w:rFonts w:ascii="MS Gothic" w:eastAsia="MS Gothic" w:hAnsi="MS Gothic" w:cs="MS Gothic" w:hint="eastAsia"/>
          <w:sz w:val="30"/>
          <w:szCs w:val="30"/>
        </w:rPr>
        <w:t>⑪</w:t>
      </w:r>
      <w:r>
        <w:rPr>
          <w:rFonts w:ascii="仿宋_GB2312" w:eastAsia="仿宋_GB2312" w:hAnsi="仿宋_GB2312" w:cs="仿宋_GB2312" w:hint="eastAsia"/>
          <w:sz w:val="30"/>
          <w:szCs w:val="30"/>
        </w:rPr>
        <w:t>、负责区保健对象的医疗保障及服务工作，负责区直部门有关干部医疗管理工作，负责重要会议与重大活动的医疗卫生保障工作。</w:t>
      </w:r>
    </w:p>
    <w:p w:rsidR="00BF3614" w:rsidRPr="00544B0A" w:rsidRDefault="00BF3614">
      <w:pPr>
        <w:ind w:firstLine="560"/>
        <w:rPr>
          <w:rFonts w:ascii="仿宋_GB2312" w:eastAsia="仿宋_GB2312" w:hAnsi="仿宋_GB2312" w:cs="仿宋_GB2312"/>
          <w:sz w:val="30"/>
          <w:szCs w:val="30"/>
        </w:rPr>
      </w:pPr>
      <w:r w:rsidRPr="002D1356">
        <w:rPr>
          <w:rFonts w:ascii="MS Gothic" w:eastAsia="MS Gothic" w:hAnsi="MS Gothic" w:cs="MS Gothic" w:hint="eastAsia"/>
          <w:sz w:val="30"/>
          <w:szCs w:val="30"/>
        </w:rPr>
        <w:t>⑫</w:t>
      </w:r>
      <w:r>
        <w:rPr>
          <w:rFonts w:ascii="仿宋_GB2312" w:eastAsia="仿宋_GB2312" w:hAnsi="仿宋_GB2312" w:cs="仿宋_GB2312" w:hint="eastAsia"/>
          <w:sz w:val="30"/>
          <w:szCs w:val="30"/>
        </w:rPr>
        <w:t>、指导区计划生育协会的业务工作。</w:t>
      </w:r>
    </w:p>
    <w:p w:rsidR="00BF3614" w:rsidRPr="00544B0A" w:rsidRDefault="00BF3614" w:rsidP="005D53AD">
      <w:pPr>
        <w:ind w:firstLine="560"/>
        <w:rPr>
          <w:rFonts w:ascii="仿宋_GB2312" w:eastAsia="仿宋_GB2312" w:hAnsi="仿宋_GB2312" w:cs="仿宋_GB2312"/>
          <w:sz w:val="30"/>
          <w:szCs w:val="30"/>
        </w:rPr>
      </w:pPr>
      <w:r w:rsidRPr="002D1356">
        <w:rPr>
          <w:rFonts w:ascii="MS Gothic" w:eastAsia="MS Gothic" w:hAnsi="MS Gothic" w:cs="MS Gothic" w:hint="eastAsia"/>
          <w:sz w:val="30"/>
          <w:szCs w:val="30"/>
        </w:rPr>
        <w:t>⑬</w:t>
      </w:r>
      <w:r>
        <w:rPr>
          <w:rFonts w:ascii="仿宋_GB2312" w:eastAsia="仿宋_GB2312" w:hAnsi="仿宋_GB2312" w:cs="仿宋_GB2312" w:hint="eastAsia"/>
          <w:sz w:val="30"/>
          <w:szCs w:val="30"/>
        </w:rPr>
        <w:t>、完成区委、区政府交办的其他任务。</w:t>
      </w:r>
    </w:p>
    <w:p w:rsidR="00BF3614" w:rsidRPr="001D1A24" w:rsidRDefault="00BF3614">
      <w:pPr>
        <w:ind w:firstLine="560"/>
        <w:rPr>
          <w:rFonts w:ascii="仿宋_GB2312" w:eastAsia="仿宋_GB2312" w:hAnsi="仿宋_GB2312" w:cs="仿宋_GB2312"/>
          <w:b/>
          <w:sz w:val="30"/>
          <w:szCs w:val="30"/>
        </w:rPr>
      </w:pPr>
      <w:r w:rsidRPr="001D1A24">
        <w:rPr>
          <w:rFonts w:ascii="仿宋_GB2312" w:eastAsia="仿宋_GB2312" w:hAnsi="仿宋_GB2312" w:cs="仿宋_GB2312"/>
          <w:b/>
          <w:sz w:val="30"/>
          <w:szCs w:val="30"/>
        </w:rPr>
        <w:t>2.</w:t>
      </w:r>
      <w:r w:rsidRPr="001D1A24">
        <w:rPr>
          <w:rFonts w:ascii="仿宋_GB2312" w:eastAsia="仿宋_GB2312" w:hAnsi="仿宋_GB2312" w:cs="仿宋_GB2312" w:hint="eastAsia"/>
          <w:b/>
          <w:sz w:val="30"/>
          <w:szCs w:val="30"/>
        </w:rPr>
        <w:t>、机构设置</w:t>
      </w:r>
    </w:p>
    <w:p w:rsidR="00BF3614" w:rsidRDefault="00BF3614" w:rsidP="00E03558">
      <w:pPr>
        <w:spacing w:line="560" w:lineRule="exact"/>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区卫生健康局为财政拨款的行政机关，正科级单位，包括</w:t>
      </w:r>
      <w:r>
        <w:rPr>
          <w:rFonts w:ascii="仿宋_GB2312" w:eastAsia="仿宋_GB2312" w:hAnsi="仿宋_GB2312" w:cs="仿宋_GB2312"/>
          <w:sz w:val="30"/>
          <w:szCs w:val="30"/>
        </w:rPr>
        <w:t>27</w:t>
      </w:r>
      <w:r>
        <w:rPr>
          <w:rFonts w:ascii="仿宋_GB2312" w:eastAsia="仿宋_GB2312" w:hAnsi="仿宋_GB2312" w:cs="仿宋_GB2312" w:hint="eastAsia"/>
          <w:sz w:val="30"/>
          <w:szCs w:val="30"/>
        </w:rPr>
        <w:t>家下属单位，其中包括局机关、疾控中心、妇幼医院、区医院、中医院、计生服务站、</w:t>
      </w:r>
      <w:r>
        <w:rPr>
          <w:rFonts w:ascii="仿宋_GB2312" w:eastAsia="仿宋_GB2312" w:hAnsi="仿宋_GB2312" w:cs="仿宋_GB2312"/>
          <w:sz w:val="30"/>
          <w:szCs w:val="30"/>
        </w:rPr>
        <w:t>7</w:t>
      </w:r>
      <w:r>
        <w:rPr>
          <w:rFonts w:ascii="仿宋_GB2312" w:eastAsia="仿宋_GB2312" w:hAnsi="仿宋_GB2312" w:cs="仿宋_GB2312" w:hint="eastAsia"/>
          <w:sz w:val="30"/>
          <w:szCs w:val="30"/>
        </w:rPr>
        <w:t>所中心卫生院、</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所一般卫生院，</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所社区卫生服务中心，</w:t>
      </w:r>
      <w:r>
        <w:rPr>
          <w:rFonts w:ascii="仿宋_GB2312" w:eastAsia="仿宋_GB2312" w:hAnsi="仿宋_GB2312" w:cs="仿宋_GB2312"/>
          <w:sz w:val="30"/>
          <w:szCs w:val="30"/>
        </w:rPr>
        <w:t>6</w:t>
      </w:r>
      <w:r>
        <w:rPr>
          <w:rFonts w:ascii="仿宋_GB2312" w:eastAsia="仿宋_GB2312" w:hAnsi="仿宋_GB2312" w:cs="仿宋_GB2312" w:hint="eastAsia"/>
          <w:sz w:val="30"/>
          <w:szCs w:val="30"/>
        </w:rPr>
        <w:t>所社区卫生服务站。</w:t>
      </w:r>
    </w:p>
    <w:p w:rsidR="00BF3614" w:rsidRDefault="00BF3614" w:rsidP="00E03558">
      <w:pPr>
        <w:spacing w:line="560" w:lineRule="exact"/>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机构设置情况</w:t>
      </w:r>
      <w:r>
        <w:rPr>
          <w:rFonts w:ascii="仿宋_GB2312" w:eastAsia="仿宋_GB2312" w:hAnsi="仿宋_GB2312" w:cs="仿宋_GB2312"/>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4"/>
        <w:gridCol w:w="1321"/>
        <w:gridCol w:w="1321"/>
        <w:gridCol w:w="3424"/>
      </w:tblGrid>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单位名称</w:t>
            </w:r>
          </w:p>
        </w:tc>
        <w:tc>
          <w:tcPr>
            <w:tcW w:w="1440"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单位性质</w:t>
            </w:r>
          </w:p>
        </w:tc>
        <w:tc>
          <w:tcPr>
            <w:tcW w:w="1440"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单位规格</w:t>
            </w:r>
          </w:p>
        </w:tc>
        <w:tc>
          <w:tcPr>
            <w:tcW w:w="3853"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经费保障形式</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丰南区卫</w:t>
            </w:r>
            <w:r>
              <w:rPr>
                <w:rFonts w:ascii="仿宋_GB2312" w:eastAsia="仿宋_GB2312" w:hAnsi="仿宋_GB2312" w:cs="仿宋_GB2312" w:hint="eastAsia"/>
                <w:sz w:val="30"/>
                <w:szCs w:val="30"/>
              </w:rPr>
              <w:t>健</w:t>
            </w:r>
            <w:r w:rsidRPr="00425FEB">
              <w:rPr>
                <w:rFonts w:ascii="仿宋_GB2312" w:eastAsia="仿宋_GB2312" w:hAnsi="仿宋_GB2312" w:cs="仿宋_GB2312" w:hint="eastAsia"/>
                <w:sz w:val="30"/>
                <w:szCs w:val="30"/>
              </w:rPr>
              <w:t>局机关</w:t>
            </w:r>
          </w:p>
        </w:tc>
        <w:tc>
          <w:tcPr>
            <w:tcW w:w="1440"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行政</w:t>
            </w:r>
          </w:p>
        </w:tc>
        <w:tc>
          <w:tcPr>
            <w:tcW w:w="1440"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正科级</w:t>
            </w:r>
          </w:p>
        </w:tc>
        <w:tc>
          <w:tcPr>
            <w:tcW w:w="3853"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财政拨款</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丰南区疾控中心</w:t>
            </w:r>
          </w:p>
        </w:tc>
        <w:tc>
          <w:tcPr>
            <w:tcW w:w="1440"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事业</w:t>
            </w:r>
          </w:p>
        </w:tc>
        <w:tc>
          <w:tcPr>
            <w:tcW w:w="1440"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正股级</w:t>
            </w:r>
          </w:p>
        </w:tc>
        <w:tc>
          <w:tcPr>
            <w:tcW w:w="3853"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财政性资金基本保障</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丰南区妇幼保障</w:t>
            </w:r>
            <w:r>
              <w:rPr>
                <w:rFonts w:ascii="仿宋_GB2312" w:eastAsia="仿宋_GB2312" w:hAnsi="仿宋_GB2312" w:cs="仿宋_GB2312" w:hint="eastAsia"/>
                <w:sz w:val="30"/>
                <w:szCs w:val="30"/>
              </w:rPr>
              <w:t>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正股级</w:t>
            </w:r>
          </w:p>
        </w:tc>
        <w:tc>
          <w:tcPr>
            <w:tcW w:w="3853"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财政性资金基本保障</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丰南区医院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正科级</w:t>
            </w:r>
          </w:p>
        </w:tc>
        <w:tc>
          <w:tcPr>
            <w:tcW w:w="3853" w:type="dxa"/>
          </w:tcPr>
          <w:p w:rsidR="00BF3614" w:rsidRPr="00425FEB" w:rsidRDefault="00BF3614" w:rsidP="00C62B6C">
            <w:pPr>
              <w:spacing w:line="560" w:lineRule="exact"/>
              <w:rPr>
                <w:rFonts w:ascii="仿宋_GB2312" w:eastAsia="仿宋_GB2312" w:hAnsi="仿宋_GB2312" w:cs="仿宋_GB2312"/>
                <w:sz w:val="28"/>
                <w:szCs w:val="28"/>
              </w:rPr>
            </w:pPr>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丰南区中医院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正科级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丰南区计生服务站</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丰南镇中心卫生院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小集镇中心卫生院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黄各庄镇中心卫生院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大新庄镇中心卫生院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钱营镇中心卫生院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唐坊镇中心卫生院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柳树</w:t>
            </w:r>
            <w:r w:rsidRPr="00425FEB">
              <w:rPr>
                <w:rFonts w:ascii="仿宋_GB2312" w:eastAsia="仿宋_GB2312" w:hAnsi="仿宋_GB2312" w:cs="仿宋_GB2312"/>
                <w:sz w:val="30"/>
                <w:szCs w:val="30"/>
              </w:rPr>
              <w:t>O</w:t>
            </w:r>
            <w:r w:rsidRPr="00425FEB">
              <w:rPr>
                <w:rFonts w:ascii="仿宋_GB2312" w:eastAsia="仿宋_GB2312" w:hAnsi="仿宋_GB2312" w:cs="仿宋_GB2312" w:hint="eastAsia"/>
                <w:sz w:val="30"/>
                <w:szCs w:val="30"/>
              </w:rPr>
              <w:t>中心卫生院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王兰庄镇卫生院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黑沿子镇卫生院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大齐各庄镇卫生院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西葛镇卫生院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岔河镇卫生院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南孙庄乡卫生院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东田庄乡卫生院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尖</w:t>
            </w:r>
            <w:r>
              <w:rPr>
                <w:rFonts w:ascii="仿宋_GB2312" w:eastAsia="仿宋_GB2312" w:hAnsi="仿宋_GB2312" w:cs="仿宋_GB2312" w:hint="eastAsia"/>
                <w:sz w:val="30"/>
                <w:szCs w:val="30"/>
              </w:rPr>
              <w:t>字</w:t>
            </w:r>
            <w:r w:rsidRPr="00425FEB">
              <w:rPr>
                <w:rFonts w:ascii="仿宋_GB2312" w:eastAsia="仿宋_GB2312" w:hAnsi="仿宋_GB2312" w:cs="仿宋_GB2312" w:hint="eastAsia"/>
                <w:sz w:val="30"/>
                <w:szCs w:val="30"/>
              </w:rPr>
              <w:t>沽乡卫生院</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胥各庄街道社区服务中心</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新兴社区卫生服务站</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新华社区卫生服务站</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滨河社区卫生服务站</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东兴社区卫生服务站</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物资村卫生服务站</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r w:rsidR="00BF3614" w:rsidTr="00C62B6C">
        <w:tc>
          <w:tcPr>
            <w:tcW w:w="3348" w:type="dxa"/>
          </w:tcPr>
          <w:p w:rsidR="00BF3614" w:rsidRPr="00425FEB" w:rsidRDefault="00BF3614" w:rsidP="00C62B6C">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嘉诚华府卫生服务站</w:t>
            </w:r>
          </w:p>
        </w:tc>
        <w:tc>
          <w:tcPr>
            <w:tcW w:w="1440" w:type="dxa"/>
          </w:tcPr>
          <w:p w:rsidR="00BF3614" w:rsidRDefault="00BF3614" w:rsidP="00C62B6C">
            <w:r w:rsidRPr="00425FEB">
              <w:rPr>
                <w:rFonts w:ascii="仿宋_GB2312" w:eastAsia="仿宋_GB2312" w:hAnsi="仿宋_GB2312" w:cs="仿宋_GB2312" w:hint="eastAsia"/>
                <w:sz w:val="30"/>
                <w:szCs w:val="30"/>
              </w:rPr>
              <w:t>事业</w:t>
            </w:r>
          </w:p>
        </w:tc>
        <w:tc>
          <w:tcPr>
            <w:tcW w:w="1440" w:type="dxa"/>
          </w:tcPr>
          <w:p w:rsidR="00BF3614" w:rsidRDefault="00BF3614" w:rsidP="00C62B6C">
            <w:r w:rsidRPr="00425FEB">
              <w:rPr>
                <w:rFonts w:ascii="仿宋_GB2312" w:eastAsia="仿宋_GB2312" w:hAnsi="仿宋_GB2312" w:cs="仿宋_GB2312" w:hint="eastAsia"/>
                <w:sz w:val="30"/>
                <w:szCs w:val="30"/>
              </w:rPr>
              <w:t>正股级</w:t>
            </w:r>
          </w:p>
        </w:tc>
        <w:tc>
          <w:tcPr>
            <w:tcW w:w="3853" w:type="dxa"/>
          </w:tcPr>
          <w:p w:rsidR="00BF3614" w:rsidRDefault="00BF3614" w:rsidP="00C62B6C">
            <w:r w:rsidRPr="00425FEB">
              <w:rPr>
                <w:rFonts w:ascii="仿宋_GB2312" w:eastAsia="仿宋_GB2312" w:hAnsi="仿宋_GB2312" w:cs="仿宋_GB2312" w:hint="eastAsia"/>
                <w:sz w:val="28"/>
                <w:szCs w:val="28"/>
              </w:rPr>
              <w:t>财政性资金定额或定项补助</w:t>
            </w:r>
          </w:p>
        </w:tc>
      </w:tr>
    </w:tbl>
    <w:p w:rsidR="00BF3614" w:rsidRPr="00544B0A" w:rsidRDefault="00BF3614" w:rsidP="007E61F6">
      <w:pPr>
        <w:spacing w:line="579" w:lineRule="exact"/>
        <w:rPr>
          <w:rFonts w:ascii="仿宋_GB2312" w:eastAsia="仿宋_GB2312" w:hAnsi="仿宋_GB2312" w:cs="仿宋_GB2312"/>
          <w:sz w:val="30"/>
          <w:szCs w:val="30"/>
        </w:rPr>
      </w:pPr>
    </w:p>
    <w:p w:rsidR="00BF3614" w:rsidRDefault="00BF3614" w:rsidP="00E03558">
      <w:pPr>
        <w:spacing w:line="560" w:lineRule="exact"/>
        <w:ind w:firstLineChars="200" w:firstLine="31680"/>
        <w:rPr>
          <w:rFonts w:ascii="仿宋_GB2312" w:eastAsia="仿宋_GB2312" w:hAnsi="宋体" w:cs="宋体"/>
          <w:b/>
          <w:bCs/>
          <w:sz w:val="32"/>
          <w:szCs w:val="32"/>
        </w:rPr>
      </w:pPr>
      <w:r>
        <w:rPr>
          <w:rFonts w:ascii="仿宋_GB2312" w:eastAsia="仿宋_GB2312" w:hAnsi="宋体" w:cs="宋体"/>
          <w:b/>
          <w:bCs/>
          <w:sz w:val="32"/>
          <w:szCs w:val="32"/>
        </w:rPr>
        <w:t>3</w:t>
      </w:r>
      <w:r>
        <w:rPr>
          <w:rFonts w:ascii="仿宋_GB2312" w:eastAsia="仿宋_GB2312" w:hAnsi="宋体" w:cs="宋体" w:hint="eastAsia"/>
          <w:b/>
          <w:bCs/>
          <w:sz w:val="32"/>
          <w:szCs w:val="32"/>
        </w:rPr>
        <w:t>、</w:t>
      </w:r>
      <w:r w:rsidRPr="00544B0A">
        <w:rPr>
          <w:rFonts w:ascii="仿宋_GB2312" w:eastAsia="仿宋_GB2312" w:hAnsi="宋体" w:cs="宋体" w:hint="eastAsia"/>
          <w:b/>
          <w:bCs/>
          <w:sz w:val="32"/>
          <w:szCs w:val="32"/>
        </w:rPr>
        <w:t>人员</w:t>
      </w:r>
      <w:r>
        <w:rPr>
          <w:rFonts w:ascii="仿宋_GB2312" w:eastAsia="仿宋_GB2312" w:hAnsi="宋体" w:cs="宋体" w:hint="eastAsia"/>
          <w:b/>
          <w:bCs/>
          <w:sz w:val="32"/>
          <w:szCs w:val="32"/>
        </w:rPr>
        <w:t>构成</w:t>
      </w:r>
    </w:p>
    <w:p w:rsidR="00BF3614" w:rsidRPr="00CA3340" w:rsidRDefault="00BF3614" w:rsidP="00E03558">
      <w:pPr>
        <w:spacing w:line="560" w:lineRule="exact"/>
        <w:ind w:firstLineChars="200" w:firstLine="31680"/>
        <w:rPr>
          <w:rFonts w:ascii="仿宋_GB2312" w:eastAsia="仿宋_GB2312" w:hAnsi="仿宋_GB2312" w:cs="仿宋_GB2312"/>
          <w:sz w:val="30"/>
          <w:szCs w:val="30"/>
        </w:rPr>
      </w:pPr>
      <w:r w:rsidRPr="00CA3340">
        <w:rPr>
          <w:rFonts w:ascii="仿宋_GB2312" w:eastAsia="仿宋_GB2312" w:hAnsi="仿宋_GB2312" w:cs="仿宋_GB2312" w:hint="eastAsia"/>
          <w:sz w:val="30"/>
          <w:szCs w:val="30"/>
        </w:rPr>
        <w:t>系统实有在职人员</w:t>
      </w:r>
      <w:r w:rsidRPr="00CA3340">
        <w:rPr>
          <w:rFonts w:ascii="仿宋_GB2312" w:eastAsia="仿宋_GB2312" w:hAnsi="仿宋_GB2312" w:cs="仿宋_GB2312"/>
          <w:sz w:val="30"/>
          <w:szCs w:val="30"/>
        </w:rPr>
        <w:t>1891</w:t>
      </w:r>
      <w:r w:rsidRPr="00CA3340">
        <w:rPr>
          <w:rFonts w:ascii="仿宋_GB2312" w:eastAsia="仿宋_GB2312" w:hAnsi="仿宋_GB2312" w:cs="仿宋_GB2312" w:hint="eastAsia"/>
          <w:sz w:val="30"/>
          <w:szCs w:val="30"/>
        </w:rPr>
        <w:t>人，其中行政人员</w:t>
      </w:r>
      <w:r w:rsidRPr="00CA3340">
        <w:rPr>
          <w:rFonts w:ascii="仿宋_GB2312" w:eastAsia="仿宋_GB2312" w:hAnsi="仿宋_GB2312" w:cs="仿宋_GB2312"/>
          <w:sz w:val="30"/>
          <w:szCs w:val="30"/>
        </w:rPr>
        <w:t>52</w:t>
      </w:r>
      <w:r w:rsidRPr="00CA3340">
        <w:rPr>
          <w:rFonts w:ascii="仿宋_GB2312" w:eastAsia="仿宋_GB2312" w:hAnsi="仿宋_GB2312" w:cs="仿宋_GB2312" w:hint="eastAsia"/>
          <w:sz w:val="30"/>
          <w:szCs w:val="30"/>
        </w:rPr>
        <w:t>人，全额事业人员</w:t>
      </w:r>
      <w:r w:rsidRPr="00CA3340">
        <w:rPr>
          <w:rFonts w:ascii="仿宋_GB2312" w:eastAsia="仿宋_GB2312" w:hAnsi="仿宋_GB2312" w:cs="仿宋_GB2312"/>
          <w:sz w:val="30"/>
          <w:szCs w:val="30"/>
        </w:rPr>
        <w:t>96</w:t>
      </w:r>
      <w:r w:rsidRPr="00CA3340">
        <w:rPr>
          <w:rFonts w:ascii="仿宋_GB2312" w:eastAsia="仿宋_GB2312" w:hAnsi="仿宋_GB2312" w:cs="仿宋_GB2312" w:hint="eastAsia"/>
          <w:sz w:val="30"/>
          <w:szCs w:val="30"/>
        </w:rPr>
        <w:t>人，差额编制</w:t>
      </w:r>
      <w:r w:rsidRPr="00CA3340">
        <w:rPr>
          <w:rFonts w:ascii="仿宋_GB2312" w:eastAsia="仿宋_GB2312" w:hAnsi="仿宋_GB2312" w:cs="仿宋_GB2312"/>
          <w:sz w:val="30"/>
          <w:szCs w:val="30"/>
        </w:rPr>
        <w:t>679</w:t>
      </w:r>
      <w:r w:rsidRPr="00CA3340">
        <w:rPr>
          <w:rFonts w:ascii="仿宋_GB2312" w:eastAsia="仿宋_GB2312" w:hAnsi="仿宋_GB2312" w:cs="仿宋_GB2312" w:hint="eastAsia"/>
          <w:sz w:val="30"/>
          <w:szCs w:val="30"/>
        </w:rPr>
        <w:t>人，人事代理</w:t>
      </w:r>
      <w:r w:rsidRPr="00CA3340">
        <w:rPr>
          <w:rFonts w:ascii="仿宋_GB2312" w:eastAsia="仿宋_GB2312" w:hAnsi="仿宋_GB2312" w:cs="仿宋_GB2312"/>
          <w:sz w:val="30"/>
          <w:szCs w:val="30"/>
        </w:rPr>
        <w:t>421</w:t>
      </w:r>
      <w:r w:rsidRPr="00CA3340">
        <w:rPr>
          <w:rFonts w:ascii="仿宋_GB2312" w:eastAsia="仿宋_GB2312" w:hAnsi="仿宋_GB2312" w:cs="仿宋_GB2312" w:hint="eastAsia"/>
          <w:sz w:val="30"/>
          <w:szCs w:val="30"/>
        </w:rPr>
        <w:t>人，非在编合同制</w:t>
      </w:r>
      <w:r w:rsidRPr="00CA3340">
        <w:rPr>
          <w:rFonts w:ascii="仿宋_GB2312" w:eastAsia="仿宋_GB2312" w:hAnsi="仿宋_GB2312" w:cs="仿宋_GB2312"/>
          <w:sz w:val="30"/>
          <w:szCs w:val="30"/>
        </w:rPr>
        <w:t>643</w:t>
      </w:r>
      <w:r w:rsidRPr="00CA3340">
        <w:rPr>
          <w:rFonts w:ascii="仿宋_GB2312" w:eastAsia="仿宋_GB2312" w:hAnsi="仿宋_GB2312" w:cs="仿宋_GB2312" w:hint="eastAsia"/>
          <w:sz w:val="30"/>
          <w:szCs w:val="30"/>
        </w:rPr>
        <w:t>人。</w:t>
      </w:r>
    </w:p>
    <w:p w:rsidR="00BF3614" w:rsidRPr="00CA3340" w:rsidRDefault="00BF3614" w:rsidP="00E03558">
      <w:pPr>
        <w:spacing w:line="579" w:lineRule="exact"/>
        <w:ind w:firstLineChars="200" w:firstLine="31680"/>
        <w:rPr>
          <w:rFonts w:ascii="仿宋_GB2312" w:eastAsia="仿宋_GB2312" w:cs="宋体"/>
          <w:bCs/>
          <w:sz w:val="32"/>
          <w:szCs w:val="32"/>
        </w:rPr>
      </w:pPr>
      <w:r w:rsidRPr="00CA3340">
        <w:rPr>
          <w:rFonts w:ascii="仿宋_GB2312" w:eastAsia="仿宋_GB2312" w:cs="宋体" w:hint="eastAsia"/>
          <w:bCs/>
          <w:sz w:val="32"/>
          <w:szCs w:val="32"/>
        </w:rPr>
        <w:t>其中局机关财政供养实有在职</w:t>
      </w:r>
      <w:r w:rsidRPr="00CA3340">
        <w:rPr>
          <w:rFonts w:ascii="仿宋_GB2312" w:eastAsia="仿宋_GB2312" w:cs="宋体"/>
          <w:bCs/>
          <w:sz w:val="32"/>
          <w:szCs w:val="32"/>
        </w:rPr>
        <w:t xml:space="preserve"> 74</w:t>
      </w:r>
      <w:r w:rsidRPr="00CA3340">
        <w:rPr>
          <w:rFonts w:ascii="仿宋_GB2312" w:eastAsia="仿宋_GB2312" w:cs="宋体" w:hint="eastAsia"/>
          <w:bCs/>
          <w:sz w:val="32"/>
          <w:szCs w:val="32"/>
        </w:rPr>
        <w:t>人，其中行政编制</w:t>
      </w:r>
      <w:r w:rsidRPr="00CA3340">
        <w:rPr>
          <w:rFonts w:ascii="仿宋_GB2312" w:eastAsia="仿宋_GB2312" w:cs="宋体"/>
          <w:bCs/>
          <w:sz w:val="32"/>
          <w:szCs w:val="32"/>
        </w:rPr>
        <w:t xml:space="preserve"> 47</w:t>
      </w:r>
      <w:r w:rsidRPr="00CA3340">
        <w:rPr>
          <w:rFonts w:ascii="仿宋_GB2312" w:eastAsia="仿宋_GB2312" w:cs="宋体" w:hint="eastAsia"/>
          <w:bCs/>
          <w:sz w:val="32"/>
          <w:szCs w:val="32"/>
        </w:rPr>
        <w:t>人、工勤编制</w:t>
      </w:r>
      <w:r w:rsidRPr="00CA3340">
        <w:rPr>
          <w:rFonts w:ascii="仿宋_GB2312" w:eastAsia="仿宋_GB2312" w:cs="宋体"/>
          <w:bCs/>
          <w:sz w:val="32"/>
          <w:szCs w:val="32"/>
        </w:rPr>
        <w:t xml:space="preserve"> 5</w:t>
      </w:r>
      <w:r w:rsidRPr="00CA3340">
        <w:rPr>
          <w:rFonts w:ascii="仿宋_GB2312" w:eastAsia="仿宋_GB2312" w:cs="宋体" w:hint="eastAsia"/>
          <w:bCs/>
          <w:sz w:val="32"/>
          <w:szCs w:val="32"/>
        </w:rPr>
        <w:t>人、事业编制</w:t>
      </w:r>
      <w:r w:rsidRPr="00CA3340">
        <w:rPr>
          <w:rFonts w:ascii="仿宋_GB2312" w:eastAsia="仿宋_GB2312" w:cs="宋体"/>
          <w:bCs/>
          <w:sz w:val="32"/>
          <w:szCs w:val="32"/>
        </w:rPr>
        <w:t xml:space="preserve"> 22 </w:t>
      </w:r>
      <w:r w:rsidRPr="00CA3340">
        <w:rPr>
          <w:rFonts w:ascii="仿宋_GB2312" w:eastAsia="仿宋_GB2312" w:cs="宋体" w:hint="eastAsia"/>
          <w:bCs/>
          <w:sz w:val="32"/>
          <w:szCs w:val="32"/>
        </w:rPr>
        <w:t>人。系统离退休人员</w:t>
      </w:r>
      <w:r w:rsidRPr="00CA3340">
        <w:rPr>
          <w:rFonts w:ascii="仿宋_GB2312" w:eastAsia="仿宋_GB2312" w:cs="宋体"/>
          <w:bCs/>
          <w:sz w:val="32"/>
          <w:szCs w:val="32"/>
        </w:rPr>
        <w:t>755</w:t>
      </w:r>
      <w:r w:rsidRPr="00CA3340">
        <w:rPr>
          <w:rFonts w:ascii="仿宋_GB2312" w:eastAsia="仿宋_GB2312" w:cs="宋体" w:hint="eastAsia"/>
          <w:bCs/>
          <w:sz w:val="32"/>
          <w:szCs w:val="32"/>
        </w:rPr>
        <w:t>人。</w:t>
      </w:r>
    </w:p>
    <w:p w:rsidR="00BF3614" w:rsidRDefault="00BF3614" w:rsidP="00E03558">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二</w:t>
      </w:r>
      <w:r w:rsidRPr="00A922B6">
        <w:rPr>
          <w:rFonts w:ascii="仿宋_GB2312" w:eastAsia="仿宋_GB2312" w:hAnsi="宋体" w:cs="宋体" w:hint="eastAsia"/>
          <w:b/>
          <w:bCs/>
          <w:sz w:val="32"/>
          <w:szCs w:val="32"/>
        </w:rPr>
        <w:t>、</w:t>
      </w:r>
      <w:r>
        <w:rPr>
          <w:rFonts w:ascii="仿宋_GB2312" w:eastAsia="仿宋_GB2312" w:hAnsi="宋体" w:cs="宋体" w:hint="eastAsia"/>
          <w:b/>
          <w:bCs/>
          <w:sz w:val="32"/>
          <w:szCs w:val="32"/>
        </w:rPr>
        <w:t>预算安排的总体情况</w:t>
      </w:r>
    </w:p>
    <w:p w:rsidR="00BF3614" w:rsidRPr="00A922B6" w:rsidRDefault="00BF3614" w:rsidP="00E03558">
      <w:pPr>
        <w:ind w:firstLineChars="200" w:firstLine="31680"/>
        <w:rPr>
          <w:rFonts w:ascii="仿宋_GB2312" w:eastAsia="仿宋_GB2312" w:hAnsi="宋体" w:cs="宋体"/>
          <w:b/>
          <w:bCs/>
          <w:sz w:val="32"/>
          <w:szCs w:val="32"/>
        </w:rPr>
      </w:pPr>
      <w:r>
        <w:rPr>
          <w:rFonts w:ascii="仿宋_GB2312" w:eastAsia="仿宋_GB2312" w:hAnsi="宋体" w:cs="宋体"/>
          <w:b/>
          <w:bCs/>
          <w:sz w:val="32"/>
          <w:szCs w:val="32"/>
        </w:rPr>
        <w:t>1.</w:t>
      </w:r>
      <w:r>
        <w:rPr>
          <w:rFonts w:ascii="仿宋_GB2312" w:eastAsia="仿宋_GB2312" w:hAnsi="宋体" w:cs="宋体" w:hint="eastAsia"/>
          <w:b/>
          <w:bCs/>
          <w:sz w:val="32"/>
          <w:szCs w:val="32"/>
        </w:rPr>
        <w:t>收入预算说明</w:t>
      </w:r>
    </w:p>
    <w:p w:rsidR="00BF3614" w:rsidRDefault="00BF3614" w:rsidP="00E03558">
      <w:pPr>
        <w:spacing w:line="560" w:lineRule="exact"/>
        <w:ind w:firstLineChars="200" w:firstLine="31680"/>
        <w:rPr>
          <w:rFonts w:ascii="仿宋_GB2312" w:eastAsia="仿宋_GB2312" w:hAnsi="仿宋"/>
          <w:bCs/>
          <w:sz w:val="30"/>
          <w:szCs w:val="30"/>
        </w:rPr>
      </w:pPr>
      <w:r w:rsidRPr="009D7360">
        <w:rPr>
          <w:rFonts w:ascii="仿宋_GB2312" w:eastAsia="仿宋_GB2312" w:hAnsi="仿宋_GB2312" w:cs="仿宋_GB2312"/>
          <w:sz w:val="30"/>
          <w:szCs w:val="30"/>
        </w:rPr>
        <w:t>201</w:t>
      </w:r>
      <w:r>
        <w:rPr>
          <w:rFonts w:ascii="仿宋_GB2312" w:eastAsia="仿宋_GB2312" w:hAnsi="仿宋_GB2312" w:cs="仿宋_GB2312"/>
          <w:sz w:val="30"/>
          <w:szCs w:val="30"/>
        </w:rPr>
        <w:t>9</w:t>
      </w:r>
      <w:r w:rsidRPr="009D7360">
        <w:rPr>
          <w:rFonts w:ascii="仿宋_GB2312" w:eastAsia="仿宋_GB2312" w:hAnsi="仿宋_GB2312" w:cs="仿宋_GB2312" w:hint="eastAsia"/>
          <w:sz w:val="30"/>
          <w:szCs w:val="30"/>
        </w:rPr>
        <w:t>年我单位预算总收入</w:t>
      </w:r>
      <w:r>
        <w:rPr>
          <w:rFonts w:ascii="仿宋_GB2312" w:eastAsia="仿宋_GB2312" w:hAnsi="仿宋_GB2312" w:cs="仿宋_GB2312"/>
          <w:sz w:val="30"/>
          <w:szCs w:val="30"/>
        </w:rPr>
        <w:t>29953.96</w:t>
      </w:r>
      <w:r w:rsidRPr="009D7360">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其中：一般公共预算拨款</w:t>
      </w:r>
      <w:r>
        <w:rPr>
          <w:rFonts w:ascii="仿宋_GB2312" w:eastAsia="仿宋_GB2312" w:hAnsi="仿宋_GB2312" w:cs="仿宋_GB2312"/>
          <w:sz w:val="30"/>
          <w:szCs w:val="30"/>
        </w:rPr>
        <w:t>22963.96</w:t>
      </w:r>
      <w:r>
        <w:rPr>
          <w:rFonts w:ascii="仿宋_GB2312" w:eastAsia="仿宋_GB2312" w:hAnsi="仿宋_GB2312" w:cs="仿宋_GB2312" w:hint="eastAsia"/>
          <w:sz w:val="30"/>
          <w:szCs w:val="30"/>
        </w:rPr>
        <w:t>万元，政府性基金预算拨款</w:t>
      </w:r>
      <w:r>
        <w:rPr>
          <w:rFonts w:ascii="仿宋_GB2312" w:eastAsia="仿宋_GB2312" w:hAnsi="仿宋_GB2312" w:cs="仿宋_GB2312"/>
          <w:sz w:val="30"/>
          <w:szCs w:val="30"/>
        </w:rPr>
        <w:t>6990</w:t>
      </w:r>
      <w:r>
        <w:rPr>
          <w:rFonts w:ascii="仿宋_GB2312" w:eastAsia="仿宋_GB2312" w:hAnsi="仿宋_GB2312" w:cs="仿宋_GB2312" w:hint="eastAsia"/>
          <w:sz w:val="30"/>
          <w:szCs w:val="30"/>
        </w:rPr>
        <w:t>万元。</w:t>
      </w:r>
      <w:r>
        <w:rPr>
          <w:rFonts w:ascii="仿宋_GB2312" w:eastAsia="仿宋_GB2312" w:hAnsi="仿宋" w:hint="eastAsia"/>
          <w:bCs/>
          <w:sz w:val="30"/>
          <w:szCs w:val="30"/>
        </w:rPr>
        <w:t>其中：</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1</w:t>
      </w:r>
      <w:r>
        <w:rPr>
          <w:rFonts w:ascii="仿宋_GB2312" w:eastAsia="仿宋_GB2312" w:hAnsi="仿宋" w:hint="eastAsia"/>
          <w:bCs/>
          <w:sz w:val="30"/>
          <w:szCs w:val="30"/>
        </w:rPr>
        <w:t>）、卫生健康局局机关预算安排总收入</w:t>
      </w:r>
      <w:r>
        <w:rPr>
          <w:rFonts w:ascii="仿宋_GB2312" w:eastAsia="仿宋_GB2312" w:hAnsi="仿宋"/>
          <w:bCs/>
          <w:sz w:val="30"/>
          <w:szCs w:val="30"/>
        </w:rPr>
        <w:t>19839.12</w:t>
      </w:r>
      <w:r>
        <w:rPr>
          <w:rFonts w:ascii="仿宋_GB2312" w:eastAsia="仿宋_GB2312" w:hAnsi="仿宋" w:hint="eastAsia"/>
          <w:bCs/>
          <w:sz w:val="30"/>
          <w:szCs w:val="30"/>
        </w:rPr>
        <w:t>万元，其中财政拨款收入</w:t>
      </w:r>
      <w:r>
        <w:rPr>
          <w:rFonts w:ascii="仿宋_GB2312" w:eastAsia="仿宋_GB2312" w:hAnsi="仿宋"/>
          <w:bCs/>
          <w:sz w:val="30"/>
          <w:szCs w:val="30"/>
        </w:rPr>
        <w:t>19839.12</w:t>
      </w:r>
      <w:r>
        <w:rPr>
          <w:rFonts w:ascii="仿宋_GB2312" w:eastAsia="仿宋_GB2312" w:hAnsi="仿宋" w:hint="eastAsia"/>
          <w:bCs/>
          <w:sz w:val="30"/>
          <w:szCs w:val="30"/>
        </w:rPr>
        <w:t>万元。</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2</w:t>
      </w:r>
      <w:r>
        <w:rPr>
          <w:rFonts w:ascii="仿宋_GB2312" w:eastAsia="仿宋_GB2312" w:hAnsi="仿宋" w:hint="eastAsia"/>
          <w:bCs/>
          <w:sz w:val="30"/>
          <w:szCs w:val="30"/>
        </w:rPr>
        <w:t>）、区医院预算安排总收入</w:t>
      </w:r>
      <w:r>
        <w:rPr>
          <w:rFonts w:ascii="仿宋_GB2312" w:eastAsia="仿宋_GB2312" w:hAnsi="仿宋"/>
          <w:bCs/>
          <w:sz w:val="30"/>
          <w:szCs w:val="30"/>
        </w:rPr>
        <w:t>1351.23</w:t>
      </w:r>
      <w:r>
        <w:rPr>
          <w:rFonts w:ascii="仿宋_GB2312" w:eastAsia="仿宋_GB2312" w:hAnsi="仿宋" w:hint="eastAsia"/>
          <w:bCs/>
          <w:sz w:val="30"/>
          <w:szCs w:val="30"/>
        </w:rPr>
        <w:t>万元，其中财政拨款收入</w:t>
      </w:r>
      <w:r>
        <w:rPr>
          <w:rFonts w:ascii="仿宋_GB2312" w:eastAsia="仿宋_GB2312" w:hAnsi="仿宋"/>
          <w:bCs/>
          <w:sz w:val="30"/>
          <w:szCs w:val="30"/>
        </w:rPr>
        <w:t>1351.23</w:t>
      </w:r>
      <w:r>
        <w:rPr>
          <w:rFonts w:ascii="仿宋_GB2312" w:eastAsia="仿宋_GB2312" w:hAnsi="仿宋" w:hint="eastAsia"/>
          <w:bCs/>
          <w:sz w:val="30"/>
          <w:szCs w:val="30"/>
        </w:rPr>
        <w:t>万元</w:t>
      </w:r>
      <w:r>
        <w:rPr>
          <w:rFonts w:ascii="仿宋_GB2312" w:eastAsia="仿宋_GB2312" w:hAnsi="仿宋"/>
          <w:bCs/>
          <w:sz w:val="30"/>
          <w:szCs w:val="30"/>
        </w:rPr>
        <w:t>.</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3</w:t>
      </w:r>
      <w:r>
        <w:rPr>
          <w:rFonts w:ascii="仿宋_GB2312" w:eastAsia="仿宋_GB2312" w:hAnsi="仿宋" w:hint="eastAsia"/>
          <w:bCs/>
          <w:sz w:val="30"/>
          <w:szCs w:val="30"/>
        </w:rPr>
        <w:t>）、中医医院预算安排总收入</w:t>
      </w:r>
      <w:r>
        <w:rPr>
          <w:rFonts w:ascii="仿宋_GB2312" w:eastAsia="仿宋_GB2312" w:hAnsi="仿宋"/>
          <w:bCs/>
          <w:sz w:val="30"/>
          <w:szCs w:val="30"/>
        </w:rPr>
        <w:t>624.86</w:t>
      </w:r>
      <w:r>
        <w:rPr>
          <w:rFonts w:ascii="仿宋_GB2312" w:eastAsia="仿宋_GB2312" w:hAnsi="仿宋" w:hint="eastAsia"/>
          <w:bCs/>
          <w:sz w:val="30"/>
          <w:szCs w:val="30"/>
        </w:rPr>
        <w:t>万元，其中财政拨款收入</w:t>
      </w:r>
      <w:r>
        <w:rPr>
          <w:rFonts w:ascii="仿宋_GB2312" w:eastAsia="仿宋_GB2312" w:hAnsi="仿宋"/>
          <w:bCs/>
          <w:sz w:val="30"/>
          <w:szCs w:val="30"/>
        </w:rPr>
        <w:t>624.86</w:t>
      </w:r>
      <w:r>
        <w:rPr>
          <w:rFonts w:ascii="仿宋_GB2312" w:eastAsia="仿宋_GB2312" w:hAnsi="仿宋" w:hint="eastAsia"/>
          <w:bCs/>
          <w:sz w:val="30"/>
          <w:szCs w:val="30"/>
        </w:rPr>
        <w:t>万元，</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4</w:t>
      </w:r>
      <w:r>
        <w:rPr>
          <w:rFonts w:ascii="仿宋_GB2312" w:eastAsia="仿宋_GB2312" w:hAnsi="仿宋" w:hint="eastAsia"/>
          <w:bCs/>
          <w:sz w:val="30"/>
          <w:szCs w:val="30"/>
        </w:rPr>
        <w:t>）、疾病预防控制中心预算安排总收入</w:t>
      </w:r>
      <w:r>
        <w:rPr>
          <w:rFonts w:ascii="仿宋_GB2312" w:eastAsia="仿宋_GB2312" w:hAnsi="仿宋"/>
          <w:bCs/>
          <w:sz w:val="30"/>
          <w:szCs w:val="30"/>
        </w:rPr>
        <w:t>1145.83</w:t>
      </w:r>
      <w:r>
        <w:rPr>
          <w:rFonts w:ascii="仿宋_GB2312" w:eastAsia="仿宋_GB2312" w:hAnsi="仿宋" w:hint="eastAsia"/>
          <w:bCs/>
          <w:sz w:val="30"/>
          <w:szCs w:val="30"/>
        </w:rPr>
        <w:t>万元，其中财政拨款收入</w:t>
      </w:r>
      <w:r>
        <w:rPr>
          <w:rFonts w:ascii="仿宋_GB2312" w:eastAsia="仿宋_GB2312" w:hAnsi="仿宋"/>
          <w:bCs/>
          <w:sz w:val="30"/>
          <w:szCs w:val="30"/>
        </w:rPr>
        <w:t>1145.83</w:t>
      </w:r>
      <w:r>
        <w:rPr>
          <w:rFonts w:ascii="仿宋_GB2312" w:eastAsia="仿宋_GB2312" w:hAnsi="仿宋" w:hint="eastAsia"/>
          <w:bCs/>
          <w:sz w:val="30"/>
          <w:szCs w:val="30"/>
        </w:rPr>
        <w:t>万元，</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5</w:t>
      </w:r>
      <w:r>
        <w:rPr>
          <w:rFonts w:ascii="仿宋_GB2312" w:eastAsia="仿宋_GB2312" w:hAnsi="仿宋" w:hint="eastAsia"/>
          <w:bCs/>
          <w:sz w:val="30"/>
          <w:szCs w:val="30"/>
        </w:rPr>
        <w:t>）、妇幼保健院预算安排总收入</w:t>
      </w:r>
      <w:r>
        <w:rPr>
          <w:rFonts w:ascii="仿宋_GB2312" w:eastAsia="仿宋_GB2312" w:hAnsi="仿宋"/>
          <w:bCs/>
          <w:sz w:val="30"/>
          <w:szCs w:val="30"/>
        </w:rPr>
        <w:t>562.18</w:t>
      </w:r>
      <w:r>
        <w:rPr>
          <w:rFonts w:ascii="仿宋_GB2312" w:eastAsia="仿宋_GB2312" w:hAnsi="仿宋" w:hint="eastAsia"/>
          <w:bCs/>
          <w:sz w:val="30"/>
          <w:szCs w:val="30"/>
        </w:rPr>
        <w:t>万元，其中财政拨款收入</w:t>
      </w:r>
      <w:r>
        <w:rPr>
          <w:rFonts w:ascii="仿宋_GB2312" w:eastAsia="仿宋_GB2312" w:hAnsi="仿宋"/>
          <w:bCs/>
          <w:sz w:val="30"/>
          <w:szCs w:val="30"/>
        </w:rPr>
        <w:t>562.18</w:t>
      </w:r>
      <w:r>
        <w:rPr>
          <w:rFonts w:ascii="仿宋_GB2312" w:eastAsia="仿宋_GB2312" w:hAnsi="仿宋" w:hint="eastAsia"/>
          <w:bCs/>
          <w:sz w:val="30"/>
          <w:szCs w:val="30"/>
        </w:rPr>
        <w:t>万元。</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6</w:t>
      </w:r>
      <w:r>
        <w:rPr>
          <w:rFonts w:ascii="仿宋_GB2312" w:eastAsia="仿宋_GB2312" w:hAnsi="仿宋" w:hint="eastAsia"/>
          <w:bCs/>
          <w:sz w:val="30"/>
          <w:szCs w:val="30"/>
        </w:rPr>
        <w:t>）、计划生育服务站预算安排总收入</w:t>
      </w:r>
      <w:r>
        <w:rPr>
          <w:rFonts w:ascii="仿宋_GB2312" w:eastAsia="仿宋_GB2312" w:hAnsi="仿宋"/>
          <w:bCs/>
          <w:sz w:val="30"/>
          <w:szCs w:val="30"/>
        </w:rPr>
        <w:t>401.94</w:t>
      </w:r>
      <w:r>
        <w:rPr>
          <w:rFonts w:ascii="仿宋_GB2312" w:eastAsia="仿宋_GB2312" w:hAnsi="仿宋" w:hint="eastAsia"/>
          <w:bCs/>
          <w:sz w:val="30"/>
          <w:szCs w:val="30"/>
        </w:rPr>
        <w:t>万元，其中财政拨款收入</w:t>
      </w:r>
      <w:r>
        <w:rPr>
          <w:rFonts w:ascii="仿宋_GB2312" w:eastAsia="仿宋_GB2312" w:hAnsi="仿宋"/>
          <w:bCs/>
          <w:sz w:val="30"/>
          <w:szCs w:val="30"/>
        </w:rPr>
        <w:t>401.94</w:t>
      </w:r>
      <w:r>
        <w:rPr>
          <w:rFonts w:ascii="仿宋_GB2312" w:eastAsia="仿宋_GB2312" w:hAnsi="仿宋" w:hint="eastAsia"/>
          <w:bCs/>
          <w:sz w:val="30"/>
          <w:szCs w:val="30"/>
        </w:rPr>
        <w:t>万元，</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7</w:t>
      </w:r>
      <w:r>
        <w:rPr>
          <w:rFonts w:ascii="仿宋_GB2312" w:eastAsia="仿宋_GB2312" w:hAnsi="仿宋" w:hint="eastAsia"/>
          <w:bCs/>
          <w:sz w:val="30"/>
          <w:szCs w:val="30"/>
        </w:rPr>
        <w:t>）、丰南区红十字会预算安排收入</w:t>
      </w:r>
      <w:r>
        <w:rPr>
          <w:rFonts w:ascii="仿宋_GB2312" w:eastAsia="仿宋_GB2312" w:hAnsi="仿宋"/>
          <w:bCs/>
          <w:sz w:val="30"/>
          <w:szCs w:val="30"/>
        </w:rPr>
        <w:t>28.8</w:t>
      </w:r>
      <w:r>
        <w:rPr>
          <w:rFonts w:ascii="仿宋_GB2312" w:eastAsia="仿宋_GB2312" w:hAnsi="仿宋" w:hint="eastAsia"/>
          <w:bCs/>
          <w:sz w:val="30"/>
          <w:szCs w:val="30"/>
        </w:rPr>
        <w:t>万元，全部用于基本支出</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8</w:t>
      </w:r>
      <w:r>
        <w:rPr>
          <w:rFonts w:ascii="仿宋_GB2312" w:eastAsia="仿宋_GB2312" w:hAnsi="仿宋" w:hint="eastAsia"/>
          <w:bCs/>
          <w:sz w:val="30"/>
          <w:szCs w:val="30"/>
        </w:rPr>
        <w:t>）、乡镇中心卫生院、一般卫生院、社区卫生服务中心、站预算安排总收入</w:t>
      </w:r>
      <w:r>
        <w:rPr>
          <w:rFonts w:ascii="仿宋_GB2312" w:eastAsia="仿宋_GB2312" w:hAnsi="仿宋"/>
          <w:bCs/>
          <w:sz w:val="30"/>
          <w:szCs w:val="30"/>
        </w:rPr>
        <w:t>7351.23</w:t>
      </w:r>
      <w:r>
        <w:rPr>
          <w:rFonts w:ascii="仿宋_GB2312" w:eastAsia="仿宋_GB2312" w:hAnsi="仿宋" w:hint="eastAsia"/>
          <w:bCs/>
          <w:sz w:val="30"/>
          <w:szCs w:val="30"/>
        </w:rPr>
        <w:t>万元，其中财政拨款收入</w:t>
      </w:r>
      <w:r>
        <w:rPr>
          <w:rFonts w:ascii="仿宋_GB2312" w:eastAsia="仿宋_GB2312" w:hAnsi="仿宋"/>
          <w:bCs/>
          <w:sz w:val="30"/>
          <w:szCs w:val="30"/>
        </w:rPr>
        <w:t>7351.23</w:t>
      </w:r>
      <w:r>
        <w:rPr>
          <w:rFonts w:ascii="仿宋_GB2312" w:eastAsia="仿宋_GB2312" w:hAnsi="仿宋" w:hint="eastAsia"/>
          <w:bCs/>
          <w:sz w:val="30"/>
          <w:szCs w:val="30"/>
        </w:rPr>
        <w:t>万元。</w:t>
      </w:r>
    </w:p>
    <w:p w:rsidR="00BF3614" w:rsidRPr="009D7360" w:rsidRDefault="00BF3614" w:rsidP="00E03558">
      <w:pPr>
        <w:ind w:leftChars="264" w:left="31680" w:hangingChars="50" w:firstLine="31680"/>
        <w:rPr>
          <w:rFonts w:ascii="仿宋_GB2312" w:eastAsia="仿宋_GB2312" w:hAnsi="仿宋_GB2312" w:cs="仿宋_GB2312"/>
          <w:sz w:val="30"/>
          <w:szCs w:val="30"/>
        </w:rPr>
      </w:pPr>
    </w:p>
    <w:p w:rsidR="00BF3614" w:rsidRDefault="00BF3614" w:rsidP="00E03558">
      <w:pPr>
        <w:ind w:firstLineChars="200" w:firstLine="31680"/>
        <w:rPr>
          <w:rFonts w:ascii="仿宋_GB2312" w:eastAsia="仿宋_GB2312" w:hAnsi="宋体" w:cs="宋体"/>
          <w:b/>
          <w:bCs/>
          <w:sz w:val="32"/>
          <w:szCs w:val="32"/>
        </w:rPr>
      </w:pPr>
      <w:r>
        <w:rPr>
          <w:rFonts w:ascii="仿宋_GB2312" w:eastAsia="仿宋_GB2312" w:hAnsi="宋体" w:cs="宋体"/>
          <w:b/>
          <w:bCs/>
          <w:sz w:val="32"/>
          <w:szCs w:val="32"/>
        </w:rPr>
        <w:t>2.</w:t>
      </w:r>
      <w:r w:rsidRPr="00A922B6">
        <w:rPr>
          <w:rFonts w:ascii="仿宋_GB2312" w:eastAsia="仿宋_GB2312" w:hAnsi="宋体" w:cs="宋体" w:hint="eastAsia"/>
          <w:b/>
          <w:bCs/>
          <w:sz w:val="32"/>
          <w:szCs w:val="32"/>
        </w:rPr>
        <w:t>支出</w:t>
      </w:r>
      <w:r>
        <w:rPr>
          <w:rFonts w:ascii="仿宋_GB2312" w:eastAsia="仿宋_GB2312" w:hAnsi="宋体" w:cs="宋体" w:hint="eastAsia"/>
          <w:b/>
          <w:bCs/>
          <w:sz w:val="32"/>
          <w:szCs w:val="32"/>
        </w:rPr>
        <w:t>预算说明</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2019</w:t>
      </w:r>
      <w:r>
        <w:rPr>
          <w:rFonts w:ascii="仿宋_GB2312" w:eastAsia="仿宋_GB2312" w:hAnsi="仿宋" w:hint="eastAsia"/>
          <w:bCs/>
          <w:sz w:val="30"/>
          <w:szCs w:val="30"/>
        </w:rPr>
        <w:t>年预算安排支出总额</w:t>
      </w:r>
      <w:r>
        <w:rPr>
          <w:rFonts w:ascii="仿宋_GB2312" w:eastAsia="仿宋_GB2312" w:hAnsi="仿宋"/>
          <w:bCs/>
          <w:sz w:val="30"/>
          <w:szCs w:val="30"/>
        </w:rPr>
        <w:t>29953.96</w:t>
      </w:r>
      <w:r>
        <w:rPr>
          <w:rFonts w:ascii="仿宋_GB2312" w:eastAsia="仿宋_GB2312" w:hAnsi="仿宋" w:hint="eastAsia"/>
          <w:bCs/>
          <w:sz w:val="30"/>
          <w:szCs w:val="30"/>
        </w:rPr>
        <w:t>万元，包括基本支出</w:t>
      </w:r>
      <w:r>
        <w:rPr>
          <w:rFonts w:ascii="仿宋_GB2312" w:eastAsia="仿宋_GB2312" w:hAnsi="仿宋"/>
          <w:bCs/>
          <w:sz w:val="30"/>
          <w:szCs w:val="30"/>
        </w:rPr>
        <w:t>11912.09</w:t>
      </w:r>
      <w:r>
        <w:rPr>
          <w:rFonts w:ascii="仿宋_GB2312" w:eastAsia="仿宋_GB2312" w:hAnsi="仿宋" w:hint="eastAsia"/>
          <w:bCs/>
          <w:sz w:val="30"/>
          <w:szCs w:val="30"/>
        </w:rPr>
        <w:t>万元、项目支出</w:t>
      </w:r>
      <w:r>
        <w:rPr>
          <w:rFonts w:ascii="仿宋_GB2312" w:eastAsia="仿宋_GB2312" w:hAnsi="仿宋"/>
          <w:bCs/>
          <w:sz w:val="30"/>
          <w:szCs w:val="30"/>
        </w:rPr>
        <w:t xml:space="preserve">18041.87 </w:t>
      </w:r>
      <w:r>
        <w:rPr>
          <w:rFonts w:ascii="仿宋_GB2312" w:eastAsia="仿宋_GB2312" w:hAnsi="仿宋" w:hint="eastAsia"/>
          <w:bCs/>
          <w:sz w:val="30"/>
          <w:szCs w:val="30"/>
        </w:rPr>
        <w:t>万元。其中：</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1</w:t>
      </w:r>
      <w:r>
        <w:rPr>
          <w:rFonts w:ascii="仿宋_GB2312" w:eastAsia="仿宋_GB2312" w:hAnsi="仿宋" w:hint="eastAsia"/>
          <w:bCs/>
          <w:sz w:val="30"/>
          <w:szCs w:val="30"/>
        </w:rPr>
        <w:t>）、卫生健康局机关安排支出总额</w:t>
      </w:r>
      <w:r>
        <w:rPr>
          <w:rFonts w:ascii="仿宋_GB2312" w:eastAsia="仿宋_GB2312" w:hAnsi="仿宋"/>
          <w:bCs/>
          <w:sz w:val="30"/>
          <w:szCs w:val="30"/>
        </w:rPr>
        <w:t>19839.12</w:t>
      </w:r>
      <w:r>
        <w:rPr>
          <w:rFonts w:ascii="仿宋_GB2312" w:eastAsia="仿宋_GB2312" w:hAnsi="仿宋" w:hint="eastAsia"/>
          <w:bCs/>
          <w:sz w:val="30"/>
          <w:szCs w:val="30"/>
        </w:rPr>
        <w:t>万元，其中基本支出</w:t>
      </w:r>
      <w:r>
        <w:rPr>
          <w:rFonts w:ascii="仿宋_GB2312" w:eastAsia="仿宋_GB2312" w:hAnsi="仿宋"/>
          <w:bCs/>
          <w:sz w:val="30"/>
          <w:szCs w:val="30"/>
        </w:rPr>
        <w:t>1967.61</w:t>
      </w:r>
      <w:r>
        <w:rPr>
          <w:rFonts w:ascii="仿宋_GB2312" w:eastAsia="仿宋_GB2312" w:hAnsi="仿宋" w:hint="eastAsia"/>
          <w:bCs/>
          <w:sz w:val="30"/>
          <w:szCs w:val="30"/>
        </w:rPr>
        <w:t>万元、项目支出</w:t>
      </w:r>
      <w:r>
        <w:rPr>
          <w:rFonts w:ascii="仿宋_GB2312" w:eastAsia="仿宋_GB2312" w:hAnsi="仿宋"/>
          <w:bCs/>
          <w:sz w:val="30"/>
          <w:szCs w:val="30"/>
        </w:rPr>
        <w:t>17871.51</w:t>
      </w:r>
      <w:r>
        <w:rPr>
          <w:rFonts w:ascii="仿宋_GB2312" w:eastAsia="仿宋_GB2312" w:hAnsi="仿宋" w:hint="eastAsia"/>
          <w:bCs/>
          <w:sz w:val="30"/>
          <w:szCs w:val="30"/>
        </w:rPr>
        <w:t>万元</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2</w:t>
      </w:r>
      <w:r>
        <w:rPr>
          <w:rFonts w:ascii="仿宋_GB2312" w:eastAsia="仿宋_GB2312" w:hAnsi="仿宋" w:hint="eastAsia"/>
          <w:bCs/>
          <w:sz w:val="30"/>
          <w:szCs w:val="30"/>
        </w:rPr>
        <w:t>）、区医院预算安排支出总额</w:t>
      </w:r>
      <w:r>
        <w:rPr>
          <w:rFonts w:ascii="仿宋_GB2312" w:eastAsia="仿宋_GB2312" w:hAnsi="仿宋"/>
          <w:bCs/>
          <w:sz w:val="30"/>
          <w:szCs w:val="30"/>
        </w:rPr>
        <w:t>1351.23</w:t>
      </w:r>
      <w:r>
        <w:rPr>
          <w:rFonts w:ascii="仿宋_GB2312" w:eastAsia="仿宋_GB2312" w:hAnsi="仿宋" w:hint="eastAsia"/>
          <w:bCs/>
          <w:sz w:val="30"/>
          <w:szCs w:val="30"/>
        </w:rPr>
        <w:t>万元，全部用于基本支出。</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3</w:t>
      </w:r>
      <w:r>
        <w:rPr>
          <w:rFonts w:ascii="仿宋_GB2312" w:eastAsia="仿宋_GB2312" w:hAnsi="仿宋" w:hint="eastAsia"/>
          <w:bCs/>
          <w:sz w:val="30"/>
          <w:szCs w:val="30"/>
        </w:rPr>
        <w:t>）、中医医院预算安排支出总额</w:t>
      </w:r>
      <w:r>
        <w:rPr>
          <w:rFonts w:ascii="仿宋_GB2312" w:eastAsia="仿宋_GB2312" w:hAnsi="仿宋"/>
          <w:bCs/>
          <w:sz w:val="30"/>
          <w:szCs w:val="30"/>
        </w:rPr>
        <w:t>624.86</w:t>
      </w:r>
      <w:r>
        <w:rPr>
          <w:rFonts w:ascii="仿宋_GB2312" w:eastAsia="仿宋_GB2312" w:hAnsi="仿宋" w:hint="eastAsia"/>
          <w:bCs/>
          <w:sz w:val="30"/>
          <w:szCs w:val="30"/>
        </w:rPr>
        <w:t>万元，全部用于基本支出。</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4</w:t>
      </w:r>
      <w:r>
        <w:rPr>
          <w:rFonts w:ascii="仿宋_GB2312" w:eastAsia="仿宋_GB2312" w:hAnsi="仿宋" w:hint="eastAsia"/>
          <w:bCs/>
          <w:sz w:val="30"/>
          <w:szCs w:val="30"/>
        </w:rPr>
        <w:t>）、疾病预防控制中心预算安排支出总额</w:t>
      </w:r>
      <w:r>
        <w:rPr>
          <w:rFonts w:ascii="仿宋_GB2312" w:eastAsia="仿宋_GB2312" w:hAnsi="仿宋"/>
          <w:bCs/>
          <w:sz w:val="30"/>
          <w:szCs w:val="30"/>
        </w:rPr>
        <w:t>1145.83</w:t>
      </w:r>
      <w:r>
        <w:rPr>
          <w:rFonts w:ascii="仿宋_GB2312" w:eastAsia="仿宋_GB2312" w:hAnsi="仿宋" w:hint="eastAsia"/>
          <w:bCs/>
          <w:sz w:val="30"/>
          <w:szCs w:val="30"/>
        </w:rPr>
        <w:t>万元，包括基本支出</w:t>
      </w:r>
      <w:r>
        <w:rPr>
          <w:rFonts w:ascii="仿宋_GB2312" w:eastAsia="仿宋_GB2312" w:hAnsi="仿宋"/>
          <w:bCs/>
          <w:sz w:val="30"/>
          <w:szCs w:val="30"/>
        </w:rPr>
        <w:t>980.47</w:t>
      </w:r>
      <w:r>
        <w:rPr>
          <w:rFonts w:ascii="仿宋_GB2312" w:eastAsia="仿宋_GB2312" w:hAnsi="仿宋" w:hint="eastAsia"/>
          <w:bCs/>
          <w:sz w:val="30"/>
          <w:szCs w:val="30"/>
        </w:rPr>
        <w:t>万元，项目支出</w:t>
      </w:r>
      <w:r>
        <w:rPr>
          <w:rFonts w:ascii="仿宋_GB2312" w:eastAsia="仿宋_GB2312" w:hAnsi="仿宋"/>
          <w:bCs/>
          <w:sz w:val="30"/>
          <w:szCs w:val="30"/>
        </w:rPr>
        <w:t>165.36</w:t>
      </w:r>
      <w:r>
        <w:rPr>
          <w:rFonts w:ascii="仿宋_GB2312" w:eastAsia="仿宋_GB2312" w:hAnsi="仿宋" w:hint="eastAsia"/>
          <w:bCs/>
          <w:sz w:val="30"/>
          <w:szCs w:val="30"/>
        </w:rPr>
        <w:t>万元。</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5</w:t>
      </w:r>
      <w:r>
        <w:rPr>
          <w:rFonts w:ascii="仿宋_GB2312" w:eastAsia="仿宋_GB2312" w:hAnsi="仿宋" w:hint="eastAsia"/>
          <w:bCs/>
          <w:sz w:val="30"/>
          <w:szCs w:val="30"/>
        </w:rPr>
        <w:t>）、妇幼保健院预算安排支出总额</w:t>
      </w:r>
      <w:r>
        <w:rPr>
          <w:rFonts w:ascii="仿宋_GB2312" w:eastAsia="仿宋_GB2312" w:hAnsi="仿宋"/>
          <w:bCs/>
          <w:sz w:val="30"/>
          <w:szCs w:val="30"/>
        </w:rPr>
        <w:t>562.18</w:t>
      </w:r>
      <w:r>
        <w:rPr>
          <w:rFonts w:ascii="仿宋_GB2312" w:eastAsia="仿宋_GB2312" w:hAnsi="仿宋" w:hint="eastAsia"/>
          <w:bCs/>
          <w:sz w:val="30"/>
          <w:szCs w:val="30"/>
        </w:rPr>
        <w:t>万元，全部用于基本支出。</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6</w:t>
      </w:r>
      <w:r>
        <w:rPr>
          <w:rFonts w:ascii="仿宋_GB2312" w:eastAsia="仿宋_GB2312" w:hAnsi="仿宋" w:hint="eastAsia"/>
          <w:bCs/>
          <w:sz w:val="30"/>
          <w:szCs w:val="30"/>
        </w:rPr>
        <w:t>）、计划生育服务站预算安排支出总额</w:t>
      </w:r>
      <w:r>
        <w:rPr>
          <w:rFonts w:ascii="仿宋_GB2312" w:eastAsia="仿宋_GB2312" w:hAnsi="仿宋"/>
          <w:bCs/>
          <w:sz w:val="30"/>
          <w:szCs w:val="30"/>
        </w:rPr>
        <w:t>401.94</w:t>
      </w:r>
      <w:r>
        <w:rPr>
          <w:rFonts w:ascii="仿宋_GB2312" w:eastAsia="仿宋_GB2312" w:hAnsi="仿宋" w:hint="eastAsia"/>
          <w:bCs/>
          <w:sz w:val="30"/>
          <w:szCs w:val="30"/>
        </w:rPr>
        <w:t>万元，全部用于基本支出。</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7</w:t>
      </w:r>
      <w:r>
        <w:rPr>
          <w:rFonts w:ascii="仿宋_GB2312" w:eastAsia="仿宋_GB2312" w:hAnsi="仿宋" w:hint="eastAsia"/>
          <w:bCs/>
          <w:sz w:val="30"/>
          <w:szCs w:val="30"/>
        </w:rPr>
        <w:t>）、丰南区红十字会预算安排支出总额</w:t>
      </w:r>
      <w:r>
        <w:rPr>
          <w:rFonts w:ascii="仿宋_GB2312" w:eastAsia="仿宋_GB2312" w:hAnsi="仿宋"/>
          <w:bCs/>
          <w:sz w:val="30"/>
          <w:szCs w:val="30"/>
        </w:rPr>
        <w:t>28.8</w:t>
      </w:r>
      <w:r>
        <w:rPr>
          <w:rFonts w:ascii="仿宋_GB2312" w:eastAsia="仿宋_GB2312" w:hAnsi="仿宋" w:hint="eastAsia"/>
          <w:bCs/>
          <w:sz w:val="30"/>
          <w:szCs w:val="30"/>
        </w:rPr>
        <w:t>万元，全部用于基本支出。</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8</w:t>
      </w:r>
      <w:r>
        <w:rPr>
          <w:rFonts w:ascii="仿宋_GB2312" w:eastAsia="仿宋_GB2312" w:hAnsi="仿宋" w:hint="eastAsia"/>
          <w:bCs/>
          <w:sz w:val="30"/>
          <w:szCs w:val="30"/>
        </w:rPr>
        <w:t>）、乡镇中心卫生院、一般卫生院、社区卫生服务中心、站预算安排支出总额</w:t>
      </w:r>
      <w:r>
        <w:rPr>
          <w:rFonts w:ascii="仿宋_GB2312" w:eastAsia="仿宋_GB2312" w:hAnsi="仿宋"/>
          <w:bCs/>
          <w:sz w:val="30"/>
          <w:szCs w:val="30"/>
        </w:rPr>
        <w:t xml:space="preserve"> 7351.23</w:t>
      </w:r>
      <w:r>
        <w:rPr>
          <w:rFonts w:ascii="仿宋_GB2312" w:eastAsia="仿宋_GB2312" w:hAnsi="仿宋" w:hint="eastAsia"/>
          <w:bCs/>
          <w:sz w:val="30"/>
          <w:szCs w:val="30"/>
        </w:rPr>
        <w:t>万元，全部用于基本支出。其中：丰南镇中心卫生院</w:t>
      </w:r>
      <w:r>
        <w:rPr>
          <w:rFonts w:ascii="仿宋_GB2312" w:eastAsia="仿宋_GB2312" w:hAnsi="仿宋"/>
          <w:bCs/>
          <w:sz w:val="30"/>
          <w:szCs w:val="30"/>
        </w:rPr>
        <w:t>865</w:t>
      </w:r>
      <w:r>
        <w:rPr>
          <w:rFonts w:ascii="仿宋_GB2312" w:eastAsia="仿宋_GB2312" w:hAnsi="仿宋" w:hint="eastAsia"/>
          <w:bCs/>
          <w:sz w:val="30"/>
          <w:szCs w:val="30"/>
        </w:rPr>
        <w:t>万元、唐坊镇中心卫生院</w:t>
      </w:r>
      <w:r>
        <w:rPr>
          <w:rFonts w:ascii="仿宋_GB2312" w:eastAsia="仿宋_GB2312" w:hAnsi="仿宋"/>
          <w:bCs/>
          <w:sz w:val="30"/>
          <w:szCs w:val="30"/>
        </w:rPr>
        <w:t>523</w:t>
      </w:r>
      <w:r>
        <w:rPr>
          <w:rFonts w:ascii="仿宋_GB2312" w:eastAsia="仿宋_GB2312" w:hAnsi="仿宋" w:hint="eastAsia"/>
          <w:bCs/>
          <w:sz w:val="30"/>
          <w:szCs w:val="30"/>
        </w:rPr>
        <w:t>万元、小集镇中心卫生院</w:t>
      </w:r>
      <w:r>
        <w:rPr>
          <w:rFonts w:ascii="仿宋_GB2312" w:eastAsia="仿宋_GB2312" w:hAnsi="仿宋"/>
          <w:bCs/>
          <w:sz w:val="30"/>
          <w:szCs w:val="30"/>
        </w:rPr>
        <w:t>582</w:t>
      </w:r>
      <w:r>
        <w:rPr>
          <w:rFonts w:ascii="仿宋_GB2312" w:eastAsia="仿宋_GB2312" w:hAnsi="仿宋" w:hint="eastAsia"/>
          <w:bCs/>
          <w:sz w:val="30"/>
          <w:szCs w:val="30"/>
        </w:rPr>
        <w:t>万元、柳树</w:t>
      </w:r>
      <w:r>
        <w:rPr>
          <w:rFonts w:ascii="仿宋_GB2312" w:eastAsia="仿宋_GB2312" w:hAnsi="仿宋"/>
          <w:bCs/>
          <w:sz w:val="30"/>
          <w:szCs w:val="30"/>
        </w:rPr>
        <w:t>0</w:t>
      </w:r>
      <w:r>
        <w:rPr>
          <w:rFonts w:ascii="仿宋_GB2312" w:eastAsia="仿宋_GB2312" w:hAnsi="仿宋" w:hint="eastAsia"/>
          <w:bCs/>
          <w:sz w:val="30"/>
          <w:szCs w:val="30"/>
        </w:rPr>
        <w:t>镇中心卫生院</w:t>
      </w:r>
      <w:r>
        <w:rPr>
          <w:rFonts w:ascii="仿宋_GB2312" w:eastAsia="仿宋_GB2312" w:hAnsi="仿宋"/>
          <w:bCs/>
          <w:sz w:val="30"/>
          <w:szCs w:val="30"/>
        </w:rPr>
        <w:t>301</w:t>
      </w:r>
      <w:r>
        <w:rPr>
          <w:rFonts w:ascii="仿宋_GB2312" w:eastAsia="仿宋_GB2312" w:hAnsi="仿宋" w:hint="eastAsia"/>
          <w:bCs/>
          <w:sz w:val="30"/>
          <w:szCs w:val="30"/>
        </w:rPr>
        <w:t>万元、大新庄镇中心卫生院</w:t>
      </w:r>
      <w:r>
        <w:rPr>
          <w:rFonts w:ascii="仿宋_GB2312" w:eastAsia="仿宋_GB2312" w:hAnsi="仿宋"/>
          <w:bCs/>
          <w:sz w:val="30"/>
          <w:szCs w:val="30"/>
        </w:rPr>
        <w:t>649</w:t>
      </w:r>
      <w:r>
        <w:rPr>
          <w:rFonts w:ascii="仿宋_GB2312" w:eastAsia="仿宋_GB2312" w:hAnsi="仿宋" w:hint="eastAsia"/>
          <w:bCs/>
          <w:sz w:val="30"/>
          <w:szCs w:val="30"/>
        </w:rPr>
        <w:t>万元、钱营镇中心卫生院</w:t>
      </w:r>
      <w:r>
        <w:rPr>
          <w:rFonts w:ascii="仿宋_GB2312" w:eastAsia="仿宋_GB2312" w:hAnsi="仿宋"/>
          <w:bCs/>
          <w:sz w:val="30"/>
          <w:szCs w:val="30"/>
        </w:rPr>
        <w:t>552</w:t>
      </w:r>
      <w:r>
        <w:rPr>
          <w:rFonts w:ascii="仿宋_GB2312" w:eastAsia="仿宋_GB2312" w:hAnsi="仿宋" w:hint="eastAsia"/>
          <w:bCs/>
          <w:sz w:val="30"/>
          <w:szCs w:val="30"/>
        </w:rPr>
        <w:t>万元、黄各庄镇中心卫生院</w:t>
      </w:r>
      <w:r>
        <w:rPr>
          <w:rFonts w:ascii="仿宋_GB2312" w:eastAsia="仿宋_GB2312" w:hAnsi="仿宋"/>
          <w:bCs/>
          <w:sz w:val="30"/>
          <w:szCs w:val="30"/>
        </w:rPr>
        <w:t>585</w:t>
      </w:r>
      <w:r>
        <w:rPr>
          <w:rFonts w:ascii="仿宋_GB2312" w:eastAsia="仿宋_GB2312" w:hAnsi="仿宋" w:hint="eastAsia"/>
          <w:bCs/>
          <w:sz w:val="30"/>
          <w:szCs w:val="30"/>
        </w:rPr>
        <w:t>万元、岔河镇卫生院</w:t>
      </w:r>
      <w:r>
        <w:rPr>
          <w:rFonts w:ascii="仿宋_GB2312" w:eastAsia="仿宋_GB2312" w:hAnsi="仿宋"/>
          <w:bCs/>
          <w:sz w:val="30"/>
          <w:szCs w:val="30"/>
        </w:rPr>
        <w:t>257</w:t>
      </w:r>
      <w:r>
        <w:rPr>
          <w:rFonts w:ascii="仿宋_GB2312" w:eastAsia="仿宋_GB2312" w:hAnsi="仿宋" w:hint="eastAsia"/>
          <w:bCs/>
          <w:sz w:val="30"/>
          <w:szCs w:val="30"/>
        </w:rPr>
        <w:t>万元、西葛镇卫生院</w:t>
      </w:r>
      <w:r>
        <w:rPr>
          <w:rFonts w:ascii="仿宋_GB2312" w:eastAsia="仿宋_GB2312" w:hAnsi="仿宋"/>
          <w:bCs/>
          <w:sz w:val="30"/>
          <w:szCs w:val="30"/>
        </w:rPr>
        <w:t>148</w:t>
      </w:r>
      <w:r>
        <w:rPr>
          <w:rFonts w:ascii="仿宋_GB2312" w:eastAsia="仿宋_GB2312" w:hAnsi="仿宋" w:hint="eastAsia"/>
          <w:bCs/>
          <w:sz w:val="30"/>
          <w:szCs w:val="30"/>
        </w:rPr>
        <w:t>万元、南孙庄乡卫生院</w:t>
      </w:r>
      <w:r>
        <w:rPr>
          <w:rFonts w:ascii="仿宋_GB2312" w:eastAsia="仿宋_GB2312" w:hAnsi="仿宋"/>
          <w:bCs/>
          <w:sz w:val="30"/>
          <w:szCs w:val="30"/>
        </w:rPr>
        <w:t>113</w:t>
      </w:r>
      <w:r>
        <w:rPr>
          <w:rFonts w:ascii="仿宋_GB2312" w:eastAsia="仿宋_GB2312" w:hAnsi="仿宋" w:hint="eastAsia"/>
          <w:bCs/>
          <w:sz w:val="30"/>
          <w:szCs w:val="30"/>
        </w:rPr>
        <w:t>万元、东田庄乡卫生院</w:t>
      </w:r>
      <w:r>
        <w:rPr>
          <w:rFonts w:ascii="仿宋_GB2312" w:eastAsia="仿宋_GB2312" w:hAnsi="仿宋"/>
          <w:bCs/>
          <w:sz w:val="30"/>
          <w:szCs w:val="30"/>
        </w:rPr>
        <w:t>126</w:t>
      </w:r>
      <w:r>
        <w:rPr>
          <w:rFonts w:ascii="仿宋_GB2312" w:eastAsia="仿宋_GB2312" w:hAnsi="仿宋" w:hint="eastAsia"/>
          <w:bCs/>
          <w:sz w:val="30"/>
          <w:szCs w:val="30"/>
        </w:rPr>
        <w:t>万元、大齐各庄镇卫生院</w:t>
      </w:r>
      <w:r>
        <w:rPr>
          <w:rFonts w:ascii="仿宋_GB2312" w:eastAsia="仿宋_GB2312" w:hAnsi="仿宋"/>
          <w:bCs/>
          <w:sz w:val="30"/>
          <w:szCs w:val="30"/>
        </w:rPr>
        <w:t>158</w:t>
      </w:r>
      <w:r>
        <w:rPr>
          <w:rFonts w:ascii="仿宋_GB2312" w:eastAsia="仿宋_GB2312" w:hAnsi="仿宋" w:hint="eastAsia"/>
          <w:bCs/>
          <w:sz w:val="30"/>
          <w:szCs w:val="30"/>
        </w:rPr>
        <w:t>万元、黑沿子镇卫生院</w:t>
      </w:r>
      <w:r>
        <w:rPr>
          <w:rFonts w:ascii="仿宋_GB2312" w:eastAsia="仿宋_GB2312" w:hAnsi="仿宋"/>
          <w:bCs/>
          <w:sz w:val="30"/>
          <w:szCs w:val="30"/>
        </w:rPr>
        <w:t>111</w:t>
      </w:r>
      <w:r>
        <w:rPr>
          <w:rFonts w:ascii="仿宋_GB2312" w:eastAsia="仿宋_GB2312" w:hAnsi="仿宋" w:hint="eastAsia"/>
          <w:bCs/>
          <w:sz w:val="30"/>
          <w:szCs w:val="30"/>
        </w:rPr>
        <w:t>万元、尖字沽乡卫生院</w:t>
      </w:r>
      <w:r>
        <w:rPr>
          <w:rFonts w:ascii="仿宋_GB2312" w:eastAsia="仿宋_GB2312" w:hAnsi="仿宋"/>
          <w:bCs/>
          <w:sz w:val="30"/>
          <w:szCs w:val="30"/>
        </w:rPr>
        <w:t>132</w:t>
      </w:r>
      <w:r>
        <w:rPr>
          <w:rFonts w:ascii="仿宋_GB2312" w:eastAsia="仿宋_GB2312" w:hAnsi="仿宋" w:hint="eastAsia"/>
          <w:bCs/>
          <w:sz w:val="30"/>
          <w:szCs w:val="30"/>
        </w:rPr>
        <w:t>万元、王兰庄镇卫生院</w:t>
      </w:r>
      <w:r>
        <w:rPr>
          <w:rFonts w:ascii="仿宋_GB2312" w:eastAsia="仿宋_GB2312" w:hAnsi="仿宋"/>
          <w:bCs/>
          <w:sz w:val="30"/>
          <w:szCs w:val="30"/>
        </w:rPr>
        <w:t>95</w:t>
      </w:r>
      <w:r>
        <w:rPr>
          <w:rFonts w:ascii="仿宋_GB2312" w:eastAsia="仿宋_GB2312" w:hAnsi="仿宋" w:hint="eastAsia"/>
          <w:bCs/>
          <w:sz w:val="30"/>
          <w:szCs w:val="30"/>
        </w:rPr>
        <w:t>万元、胥各庄街道社区卫生服务中心</w:t>
      </w:r>
      <w:r>
        <w:rPr>
          <w:rFonts w:ascii="仿宋_GB2312" w:eastAsia="仿宋_GB2312" w:hAnsi="仿宋"/>
          <w:bCs/>
          <w:sz w:val="30"/>
          <w:szCs w:val="30"/>
        </w:rPr>
        <w:t>116</w:t>
      </w:r>
      <w:r>
        <w:rPr>
          <w:rFonts w:ascii="仿宋_GB2312" w:eastAsia="仿宋_GB2312" w:hAnsi="仿宋" w:hint="eastAsia"/>
          <w:bCs/>
          <w:sz w:val="30"/>
          <w:szCs w:val="30"/>
        </w:rPr>
        <w:t>万元、东兴社区卫生服务站</w:t>
      </w:r>
      <w:r>
        <w:rPr>
          <w:rFonts w:ascii="仿宋_GB2312" w:eastAsia="仿宋_GB2312" w:hAnsi="仿宋"/>
          <w:bCs/>
          <w:sz w:val="30"/>
          <w:szCs w:val="30"/>
        </w:rPr>
        <w:t>113</w:t>
      </w:r>
      <w:r>
        <w:rPr>
          <w:rFonts w:ascii="仿宋_GB2312" w:eastAsia="仿宋_GB2312" w:hAnsi="仿宋" w:hint="eastAsia"/>
          <w:bCs/>
          <w:sz w:val="30"/>
          <w:szCs w:val="30"/>
        </w:rPr>
        <w:t>万元、新兴社区卫生服务站</w:t>
      </w:r>
      <w:r>
        <w:rPr>
          <w:rFonts w:ascii="仿宋_GB2312" w:eastAsia="仿宋_GB2312" w:hAnsi="仿宋"/>
          <w:bCs/>
          <w:sz w:val="30"/>
          <w:szCs w:val="30"/>
        </w:rPr>
        <w:t>128</w:t>
      </w:r>
      <w:r>
        <w:rPr>
          <w:rFonts w:ascii="仿宋_GB2312" w:eastAsia="仿宋_GB2312" w:hAnsi="仿宋" w:hint="eastAsia"/>
          <w:bCs/>
          <w:sz w:val="30"/>
          <w:szCs w:val="30"/>
        </w:rPr>
        <w:t>万元、新华社区卫生服务站</w:t>
      </w:r>
      <w:r>
        <w:rPr>
          <w:rFonts w:ascii="仿宋_GB2312" w:eastAsia="仿宋_GB2312" w:hAnsi="仿宋"/>
          <w:bCs/>
          <w:sz w:val="30"/>
          <w:szCs w:val="30"/>
        </w:rPr>
        <w:t>107</w:t>
      </w:r>
      <w:r>
        <w:rPr>
          <w:rFonts w:ascii="仿宋_GB2312" w:eastAsia="仿宋_GB2312" w:hAnsi="仿宋" w:hint="eastAsia"/>
          <w:bCs/>
          <w:sz w:val="30"/>
          <w:szCs w:val="30"/>
        </w:rPr>
        <w:t>万元、滨河社区卫生服务站</w:t>
      </w:r>
      <w:r>
        <w:rPr>
          <w:rFonts w:ascii="仿宋_GB2312" w:eastAsia="仿宋_GB2312" w:hAnsi="仿宋"/>
          <w:bCs/>
          <w:sz w:val="30"/>
          <w:szCs w:val="30"/>
        </w:rPr>
        <w:t>108</w:t>
      </w:r>
      <w:r>
        <w:rPr>
          <w:rFonts w:ascii="仿宋_GB2312" w:eastAsia="仿宋_GB2312" w:hAnsi="仿宋" w:hint="eastAsia"/>
          <w:bCs/>
          <w:sz w:val="30"/>
          <w:szCs w:val="30"/>
        </w:rPr>
        <w:t>万元、物资村社区卫生服务站</w:t>
      </w:r>
      <w:r>
        <w:rPr>
          <w:rFonts w:ascii="仿宋_GB2312" w:eastAsia="仿宋_GB2312" w:hAnsi="仿宋"/>
          <w:bCs/>
          <w:sz w:val="30"/>
          <w:szCs w:val="30"/>
        </w:rPr>
        <w:t>133</w:t>
      </w:r>
      <w:r>
        <w:rPr>
          <w:rFonts w:ascii="仿宋_GB2312" w:eastAsia="仿宋_GB2312" w:hAnsi="仿宋" w:hint="eastAsia"/>
          <w:bCs/>
          <w:sz w:val="30"/>
          <w:szCs w:val="30"/>
        </w:rPr>
        <w:t>万元，嘉诚华府社区卫生服务站</w:t>
      </w:r>
      <w:r>
        <w:rPr>
          <w:rFonts w:ascii="仿宋_GB2312" w:eastAsia="仿宋_GB2312" w:hAnsi="仿宋"/>
          <w:bCs/>
          <w:sz w:val="30"/>
          <w:szCs w:val="30"/>
        </w:rPr>
        <w:t>98</w:t>
      </w:r>
      <w:r>
        <w:rPr>
          <w:rFonts w:ascii="仿宋_GB2312" w:eastAsia="仿宋_GB2312" w:hAnsi="仿宋" w:hint="eastAsia"/>
          <w:bCs/>
          <w:sz w:val="30"/>
          <w:szCs w:val="30"/>
        </w:rPr>
        <w:t>万元。</w:t>
      </w:r>
    </w:p>
    <w:p w:rsidR="00BF3614" w:rsidRDefault="00BF3614" w:rsidP="00E03558">
      <w:pPr>
        <w:spacing w:line="560" w:lineRule="exact"/>
        <w:ind w:firstLineChars="200" w:firstLine="31680"/>
        <w:rPr>
          <w:rFonts w:ascii="仿宋_GB2312" w:eastAsia="仿宋_GB2312" w:hAnsi="仿宋"/>
          <w:b/>
          <w:bCs/>
          <w:sz w:val="32"/>
          <w:szCs w:val="32"/>
        </w:rPr>
      </w:pPr>
      <w:r>
        <w:rPr>
          <w:rFonts w:ascii="仿宋_GB2312" w:eastAsia="仿宋_GB2312" w:hAnsi="仿宋"/>
          <w:b/>
          <w:bCs/>
          <w:sz w:val="32"/>
          <w:szCs w:val="32"/>
        </w:rPr>
        <w:t>3.</w:t>
      </w:r>
      <w:r w:rsidRPr="00FD4F9A">
        <w:rPr>
          <w:rFonts w:ascii="仿宋_GB2312" w:eastAsia="仿宋_GB2312" w:hAnsi="仿宋" w:hint="eastAsia"/>
          <w:b/>
          <w:bCs/>
          <w:sz w:val="32"/>
          <w:szCs w:val="32"/>
        </w:rPr>
        <w:t>、部门预算较上年增减情况</w:t>
      </w:r>
    </w:p>
    <w:p w:rsidR="00BF3614" w:rsidRPr="00FD4E61" w:rsidRDefault="00BF3614" w:rsidP="00E03558">
      <w:pPr>
        <w:spacing w:line="560" w:lineRule="exact"/>
        <w:ind w:firstLineChars="200" w:firstLine="31680"/>
        <w:rPr>
          <w:rFonts w:ascii="仿宋_GB2312" w:eastAsia="仿宋_GB2312" w:hAnsi="仿宋"/>
          <w:bCs/>
          <w:sz w:val="32"/>
          <w:szCs w:val="32"/>
        </w:rPr>
      </w:pPr>
      <w:r w:rsidRPr="00FD4E61">
        <w:rPr>
          <w:rFonts w:ascii="仿宋_GB2312" w:eastAsia="仿宋_GB2312" w:hAnsi="仿宋"/>
          <w:bCs/>
          <w:sz w:val="32"/>
          <w:szCs w:val="32"/>
        </w:rPr>
        <w:t>201</w:t>
      </w:r>
      <w:r>
        <w:rPr>
          <w:rFonts w:ascii="仿宋_GB2312" w:eastAsia="仿宋_GB2312" w:hAnsi="仿宋"/>
          <w:bCs/>
          <w:sz w:val="32"/>
          <w:szCs w:val="32"/>
        </w:rPr>
        <w:t>9</w:t>
      </w:r>
      <w:r w:rsidRPr="00FD4E61">
        <w:rPr>
          <w:rFonts w:ascii="仿宋_GB2312" w:eastAsia="仿宋_GB2312" w:hAnsi="仿宋" w:hint="eastAsia"/>
          <w:bCs/>
          <w:sz w:val="32"/>
          <w:szCs w:val="32"/>
        </w:rPr>
        <w:t>年收入预算较</w:t>
      </w:r>
      <w:r w:rsidRPr="00FD4E61">
        <w:rPr>
          <w:rFonts w:ascii="仿宋_GB2312" w:eastAsia="仿宋_GB2312" w:hAnsi="仿宋"/>
          <w:bCs/>
          <w:sz w:val="32"/>
          <w:szCs w:val="32"/>
        </w:rPr>
        <w:t>201</w:t>
      </w:r>
      <w:r>
        <w:rPr>
          <w:rFonts w:ascii="仿宋_GB2312" w:eastAsia="仿宋_GB2312" w:hAnsi="仿宋"/>
          <w:bCs/>
          <w:sz w:val="32"/>
          <w:szCs w:val="32"/>
        </w:rPr>
        <w:t>8</w:t>
      </w:r>
      <w:r w:rsidRPr="00FD4E61">
        <w:rPr>
          <w:rFonts w:ascii="仿宋_GB2312" w:eastAsia="仿宋_GB2312" w:hAnsi="仿宋" w:hint="eastAsia"/>
          <w:bCs/>
          <w:sz w:val="32"/>
          <w:szCs w:val="32"/>
        </w:rPr>
        <w:t>年增长</w:t>
      </w:r>
      <w:r>
        <w:rPr>
          <w:rFonts w:ascii="仿宋_GB2312" w:eastAsia="仿宋_GB2312" w:hAnsi="仿宋"/>
          <w:bCs/>
          <w:sz w:val="32"/>
          <w:szCs w:val="32"/>
        </w:rPr>
        <w:t>2945.45</w:t>
      </w:r>
      <w:r>
        <w:rPr>
          <w:rFonts w:ascii="仿宋_GB2312" w:eastAsia="仿宋_GB2312" w:hAnsi="仿宋" w:hint="eastAsia"/>
          <w:bCs/>
          <w:sz w:val="32"/>
          <w:szCs w:val="32"/>
        </w:rPr>
        <w:t>万元，主要原因人员增加及工资调整，基本公共卫生项目提高标准，新增中医院建设项目、信息化建设项目等。</w:t>
      </w:r>
    </w:p>
    <w:p w:rsidR="00BF3614" w:rsidRPr="00FD4E61" w:rsidRDefault="00BF3614" w:rsidP="00E03558">
      <w:pPr>
        <w:spacing w:line="560" w:lineRule="exact"/>
        <w:ind w:firstLineChars="200" w:firstLine="31680"/>
        <w:rPr>
          <w:rFonts w:ascii="仿宋_GB2312" w:eastAsia="仿宋_GB2312" w:hAnsi="仿宋"/>
          <w:bCs/>
          <w:sz w:val="32"/>
          <w:szCs w:val="32"/>
        </w:rPr>
      </w:pPr>
      <w:r w:rsidRPr="00FD4E61">
        <w:rPr>
          <w:rFonts w:ascii="仿宋_GB2312" w:eastAsia="仿宋_GB2312" w:hAnsi="仿宋"/>
          <w:bCs/>
          <w:sz w:val="32"/>
          <w:szCs w:val="32"/>
        </w:rPr>
        <w:t>201</w:t>
      </w:r>
      <w:r>
        <w:rPr>
          <w:rFonts w:ascii="仿宋_GB2312" w:eastAsia="仿宋_GB2312" w:hAnsi="仿宋"/>
          <w:bCs/>
          <w:sz w:val="32"/>
          <w:szCs w:val="32"/>
        </w:rPr>
        <w:t>9</w:t>
      </w:r>
      <w:r w:rsidRPr="00FD4E61">
        <w:rPr>
          <w:rFonts w:ascii="仿宋_GB2312" w:eastAsia="仿宋_GB2312" w:hAnsi="仿宋" w:hint="eastAsia"/>
          <w:bCs/>
          <w:sz w:val="32"/>
          <w:szCs w:val="32"/>
        </w:rPr>
        <w:t>年支出预算较</w:t>
      </w:r>
      <w:r w:rsidRPr="00FD4E61">
        <w:rPr>
          <w:rFonts w:ascii="仿宋_GB2312" w:eastAsia="仿宋_GB2312" w:hAnsi="仿宋"/>
          <w:bCs/>
          <w:sz w:val="32"/>
          <w:szCs w:val="32"/>
        </w:rPr>
        <w:t>201</w:t>
      </w:r>
      <w:r>
        <w:rPr>
          <w:rFonts w:ascii="仿宋_GB2312" w:eastAsia="仿宋_GB2312" w:hAnsi="仿宋"/>
          <w:bCs/>
          <w:sz w:val="32"/>
          <w:szCs w:val="32"/>
        </w:rPr>
        <w:t>8</w:t>
      </w:r>
      <w:r w:rsidRPr="00FD4E61">
        <w:rPr>
          <w:rFonts w:ascii="仿宋_GB2312" w:eastAsia="仿宋_GB2312" w:hAnsi="仿宋" w:hint="eastAsia"/>
          <w:bCs/>
          <w:sz w:val="32"/>
          <w:szCs w:val="32"/>
        </w:rPr>
        <w:t>年增长</w:t>
      </w:r>
      <w:r>
        <w:rPr>
          <w:rFonts w:ascii="仿宋_GB2312" w:eastAsia="仿宋_GB2312" w:hAnsi="仿宋"/>
          <w:bCs/>
          <w:sz w:val="32"/>
          <w:szCs w:val="32"/>
        </w:rPr>
        <w:t>2945.45</w:t>
      </w:r>
      <w:r w:rsidRPr="00FD4E61">
        <w:rPr>
          <w:rFonts w:ascii="仿宋_GB2312" w:eastAsia="仿宋_GB2312" w:hAnsi="仿宋" w:hint="eastAsia"/>
          <w:bCs/>
          <w:sz w:val="32"/>
          <w:szCs w:val="32"/>
        </w:rPr>
        <w:t>万元，其中：基本支出增长</w:t>
      </w:r>
      <w:r>
        <w:rPr>
          <w:rFonts w:ascii="仿宋_GB2312" w:eastAsia="仿宋_GB2312" w:hAnsi="仿宋"/>
          <w:bCs/>
          <w:sz w:val="32"/>
          <w:szCs w:val="32"/>
        </w:rPr>
        <w:t>1652.6</w:t>
      </w:r>
      <w:r w:rsidRPr="00FD4E61">
        <w:rPr>
          <w:rFonts w:ascii="仿宋_GB2312" w:eastAsia="仿宋_GB2312" w:hAnsi="仿宋" w:hint="eastAsia"/>
          <w:bCs/>
          <w:sz w:val="32"/>
          <w:szCs w:val="32"/>
        </w:rPr>
        <w:t>万元，主要由于</w:t>
      </w:r>
      <w:r>
        <w:rPr>
          <w:rFonts w:ascii="仿宋_GB2312" w:eastAsia="仿宋_GB2312" w:hAnsi="仿宋" w:hint="eastAsia"/>
          <w:bCs/>
          <w:sz w:val="32"/>
          <w:szCs w:val="32"/>
        </w:rPr>
        <w:t>人员增加及工资调整</w:t>
      </w:r>
      <w:r w:rsidRPr="00FD4E61">
        <w:rPr>
          <w:rFonts w:ascii="仿宋_GB2312" w:eastAsia="仿宋_GB2312" w:hAnsi="仿宋" w:hint="eastAsia"/>
          <w:bCs/>
          <w:sz w:val="32"/>
          <w:szCs w:val="32"/>
        </w:rPr>
        <w:t>；项目支出增长</w:t>
      </w:r>
      <w:r>
        <w:rPr>
          <w:rFonts w:ascii="仿宋_GB2312" w:eastAsia="仿宋_GB2312" w:hAnsi="仿宋"/>
          <w:bCs/>
          <w:sz w:val="32"/>
          <w:szCs w:val="32"/>
        </w:rPr>
        <w:t>1292.85</w:t>
      </w:r>
      <w:r w:rsidRPr="00FD4E61">
        <w:rPr>
          <w:rFonts w:ascii="仿宋_GB2312" w:eastAsia="仿宋_GB2312" w:hAnsi="仿宋" w:hint="eastAsia"/>
          <w:bCs/>
          <w:sz w:val="32"/>
          <w:szCs w:val="32"/>
        </w:rPr>
        <w:t>万元，</w:t>
      </w:r>
      <w:r>
        <w:rPr>
          <w:rFonts w:ascii="仿宋_GB2312" w:eastAsia="仿宋_GB2312" w:hAnsi="仿宋" w:hint="eastAsia"/>
          <w:bCs/>
          <w:sz w:val="32"/>
          <w:szCs w:val="32"/>
        </w:rPr>
        <w:t>主要原因是基本公共卫生项目提高标准，新增中医院建设项目、信息化建设项目等。</w:t>
      </w:r>
    </w:p>
    <w:p w:rsidR="00BF3614" w:rsidRDefault="00BF3614" w:rsidP="00E03558">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三、机关运行经费安排情况</w:t>
      </w:r>
    </w:p>
    <w:p w:rsidR="00BF3614" w:rsidRPr="00544B0A" w:rsidRDefault="00BF3614" w:rsidP="00E03558">
      <w:pPr>
        <w:spacing w:line="560" w:lineRule="exact"/>
        <w:ind w:firstLineChars="200" w:firstLine="31680"/>
        <w:rPr>
          <w:rFonts w:ascii="仿宋_GB2312" w:eastAsia="仿宋_GB2312" w:hAnsi="仿宋" w:cs="仿宋"/>
          <w:sz w:val="32"/>
          <w:szCs w:val="32"/>
        </w:rPr>
      </w:pPr>
      <w:r w:rsidRPr="00544B0A">
        <w:rPr>
          <w:rFonts w:ascii="仿宋_GB2312" w:eastAsia="仿宋_GB2312" w:hAnsi="仿宋" w:cs="仿宋"/>
          <w:sz w:val="32"/>
          <w:szCs w:val="32"/>
        </w:rPr>
        <w:t>201</w:t>
      </w:r>
      <w:r>
        <w:rPr>
          <w:rFonts w:ascii="仿宋_GB2312" w:eastAsia="仿宋_GB2312" w:hAnsi="仿宋" w:cs="仿宋"/>
          <w:sz w:val="32"/>
          <w:szCs w:val="32"/>
        </w:rPr>
        <w:t>9</w:t>
      </w:r>
      <w:r w:rsidRPr="00544B0A">
        <w:rPr>
          <w:rFonts w:ascii="仿宋_GB2312" w:eastAsia="仿宋_GB2312" w:hAnsi="仿宋" w:cs="仿宋" w:hint="eastAsia"/>
          <w:sz w:val="32"/>
          <w:szCs w:val="32"/>
        </w:rPr>
        <w:t>年度</w:t>
      </w:r>
      <w:r>
        <w:rPr>
          <w:rFonts w:ascii="仿宋_GB2312" w:eastAsia="仿宋_GB2312" w:hAnsi="仿宋" w:cs="仿宋" w:hint="eastAsia"/>
          <w:sz w:val="32"/>
          <w:szCs w:val="32"/>
        </w:rPr>
        <w:t>我</w:t>
      </w:r>
      <w:r w:rsidRPr="00544B0A">
        <w:rPr>
          <w:rFonts w:ascii="仿宋_GB2312" w:eastAsia="仿宋_GB2312" w:hAnsi="仿宋" w:cs="仿宋" w:hint="eastAsia"/>
          <w:sz w:val="32"/>
          <w:szCs w:val="32"/>
        </w:rPr>
        <w:t>部门</w:t>
      </w:r>
      <w:r>
        <w:rPr>
          <w:rFonts w:ascii="仿宋_GB2312" w:eastAsia="仿宋_GB2312" w:hAnsi="仿宋" w:cs="仿宋" w:hint="eastAsia"/>
          <w:sz w:val="32"/>
          <w:szCs w:val="32"/>
        </w:rPr>
        <w:t>机关运行经费</w:t>
      </w:r>
      <w:r>
        <w:rPr>
          <w:rFonts w:ascii="仿宋_GB2312" w:eastAsia="仿宋_GB2312" w:hAnsi="仿宋" w:cs="仿宋"/>
          <w:sz w:val="32"/>
          <w:szCs w:val="32"/>
        </w:rPr>
        <w:t>339.96</w:t>
      </w:r>
      <w:r w:rsidRPr="00544B0A">
        <w:rPr>
          <w:rFonts w:ascii="仿宋_GB2312" w:eastAsia="仿宋_GB2312" w:hAnsi="仿宋" w:cs="仿宋" w:hint="eastAsia"/>
          <w:sz w:val="32"/>
          <w:szCs w:val="32"/>
        </w:rPr>
        <w:t>万元，包括办公</w:t>
      </w:r>
      <w:r>
        <w:rPr>
          <w:rFonts w:ascii="仿宋_GB2312" w:eastAsia="仿宋_GB2312" w:hAnsi="仿宋" w:cs="仿宋" w:hint="eastAsia"/>
          <w:sz w:val="32"/>
          <w:szCs w:val="32"/>
        </w:rPr>
        <w:t>费</w:t>
      </w:r>
      <w:r>
        <w:rPr>
          <w:rFonts w:ascii="仿宋_GB2312" w:eastAsia="仿宋_GB2312" w:hAnsi="仿宋" w:cs="仿宋"/>
          <w:sz w:val="32"/>
          <w:szCs w:val="32"/>
        </w:rPr>
        <w:t>24.08</w:t>
      </w:r>
      <w:r w:rsidRPr="00544B0A">
        <w:rPr>
          <w:rFonts w:ascii="仿宋_GB2312" w:eastAsia="仿宋_GB2312" w:hAnsi="仿宋" w:cs="仿宋" w:hint="eastAsia"/>
          <w:sz w:val="32"/>
          <w:szCs w:val="32"/>
        </w:rPr>
        <w:t>万元</w:t>
      </w:r>
      <w:r>
        <w:rPr>
          <w:rFonts w:ascii="仿宋_GB2312" w:eastAsia="仿宋_GB2312" w:hAnsi="仿宋" w:cs="仿宋" w:hint="eastAsia"/>
          <w:sz w:val="32"/>
          <w:szCs w:val="32"/>
        </w:rPr>
        <w:t>、</w:t>
      </w:r>
      <w:r w:rsidRPr="00544B0A">
        <w:rPr>
          <w:rFonts w:ascii="仿宋_GB2312" w:eastAsia="仿宋_GB2312" w:hAnsi="仿宋" w:cs="仿宋" w:hint="eastAsia"/>
          <w:sz w:val="32"/>
          <w:szCs w:val="32"/>
        </w:rPr>
        <w:t>印刷费</w:t>
      </w:r>
      <w:r>
        <w:rPr>
          <w:rFonts w:ascii="仿宋_GB2312" w:eastAsia="仿宋_GB2312" w:hAnsi="仿宋" w:cs="仿宋"/>
          <w:sz w:val="32"/>
          <w:szCs w:val="32"/>
        </w:rPr>
        <w:t>3.5</w:t>
      </w:r>
      <w:r w:rsidRPr="00544B0A">
        <w:rPr>
          <w:rFonts w:ascii="仿宋_GB2312" w:eastAsia="仿宋_GB2312" w:hAnsi="仿宋" w:cs="仿宋" w:hint="eastAsia"/>
          <w:sz w:val="32"/>
          <w:szCs w:val="32"/>
        </w:rPr>
        <w:t>万元、水费</w:t>
      </w:r>
      <w:r>
        <w:rPr>
          <w:rFonts w:ascii="仿宋_GB2312" w:eastAsia="仿宋_GB2312" w:hAnsi="仿宋" w:cs="仿宋"/>
          <w:sz w:val="32"/>
          <w:szCs w:val="32"/>
        </w:rPr>
        <w:t>6</w:t>
      </w:r>
      <w:r w:rsidRPr="00544B0A">
        <w:rPr>
          <w:rFonts w:ascii="仿宋_GB2312" w:eastAsia="仿宋_GB2312" w:hAnsi="仿宋" w:cs="仿宋" w:hint="eastAsia"/>
          <w:sz w:val="32"/>
          <w:szCs w:val="32"/>
        </w:rPr>
        <w:t>万元、电费</w:t>
      </w:r>
      <w:r>
        <w:rPr>
          <w:rFonts w:ascii="仿宋_GB2312" w:eastAsia="仿宋_GB2312" w:hAnsi="仿宋" w:cs="仿宋"/>
          <w:sz w:val="32"/>
          <w:szCs w:val="32"/>
        </w:rPr>
        <w:t>8.5</w:t>
      </w:r>
      <w:r w:rsidRPr="00544B0A">
        <w:rPr>
          <w:rFonts w:ascii="仿宋_GB2312" w:eastAsia="仿宋_GB2312" w:hAnsi="仿宋" w:cs="仿宋" w:hint="eastAsia"/>
          <w:sz w:val="32"/>
          <w:szCs w:val="32"/>
        </w:rPr>
        <w:t>万元、</w:t>
      </w:r>
      <w:r>
        <w:rPr>
          <w:rFonts w:ascii="仿宋_GB2312" w:eastAsia="仿宋_GB2312" w:hAnsi="仿宋" w:cs="仿宋" w:hint="eastAsia"/>
          <w:sz w:val="32"/>
          <w:szCs w:val="32"/>
        </w:rPr>
        <w:t>邮电费</w:t>
      </w:r>
      <w:r>
        <w:rPr>
          <w:rFonts w:ascii="仿宋_GB2312" w:eastAsia="仿宋_GB2312" w:hAnsi="仿宋" w:cs="仿宋"/>
          <w:sz w:val="32"/>
          <w:szCs w:val="32"/>
        </w:rPr>
        <w:t>2</w:t>
      </w:r>
      <w:r>
        <w:rPr>
          <w:rFonts w:ascii="仿宋_GB2312" w:eastAsia="仿宋_GB2312" w:hAnsi="仿宋" w:cs="仿宋" w:hint="eastAsia"/>
          <w:sz w:val="32"/>
          <w:szCs w:val="32"/>
        </w:rPr>
        <w:t>万元、</w:t>
      </w:r>
      <w:r w:rsidRPr="00544B0A">
        <w:rPr>
          <w:rFonts w:ascii="仿宋_GB2312" w:eastAsia="仿宋_GB2312" w:hAnsi="仿宋" w:cs="仿宋" w:hint="eastAsia"/>
          <w:sz w:val="32"/>
          <w:szCs w:val="32"/>
        </w:rPr>
        <w:t>差旅费</w:t>
      </w:r>
      <w:r>
        <w:rPr>
          <w:rFonts w:ascii="仿宋_GB2312" w:eastAsia="仿宋_GB2312" w:hAnsi="仿宋" w:cs="仿宋"/>
          <w:sz w:val="32"/>
          <w:szCs w:val="32"/>
        </w:rPr>
        <w:t>4</w:t>
      </w:r>
      <w:r w:rsidRPr="00544B0A">
        <w:rPr>
          <w:rFonts w:ascii="仿宋_GB2312" w:eastAsia="仿宋_GB2312" w:hAnsi="仿宋" w:cs="仿宋" w:hint="eastAsia"/>
          <w:sz w:val="32"/>
          <w:szCs w:val="32"/>
        </w:rPr>
        <w:t>万元、</w:t>
      </w:r>
      <w:r>
        <w:rPr>
          <w:rFonts w:ascii="仿宋_GB2312" w:eastAsia="仿宋_GB2312" w:hAnsi="仿宋" w:cs="仿宋" w:hint="eastAsia"/>
          <w:sz w:val="32"/>
          <w:szCs w:val="32"/>
        </w:rPr>
        <w:t>福利费</w:t>
      </w:r>
      <w:r>
        <w:rPr>
          <w:rFonts w:ascii="仿宋_GB2312" w:eastAsia="仿宋_GB2312" w:hAnsi="仿宋" w:cs="仿宋"/>
          <w:sz w:val="32"/>
          <w:szCs w:val="32"/>
        </w:rPr>
        <w:t>48.25</w:t>
      </w:r>
      <w:r>
        <w:rPr>
          <w:rFonts w:ascii="仿宋_GB2312" w:eastAsia="仿宋_GB2312" w:hAnsi="仿宋" w:cs="仿宋" w:hint="eastAsia"/>
          <w:sz w:val="32"/>
          <w:szCs w:val="32"/>
        </w:rPr>
        <w:t>万元、工会经费</w:t>
      </w:r>
      <w:r>
        <w:rPr>
          <w:rFonts w:ascii="仿宋_GB2312" w:eastAsia="仿宋_GB2312" w:hAnsi="仿宋" w:cs="仿宋"/>
          <w:sz w:val="32"/>
          <w:szCs w:val="32"/>
        </w:rPr>
        <w:t>26.25</w:t>
      </w:r>
      <w:r>
        <w:rPr>
          <w:rFonts w:ascii="仿宋_GB2312" w:eastAsia="仿宋_GB2312" w:hAnsi="仿宋" w:cs="仿宋" w:hint="eastAsia"/>
          <w:sz w:val="32"/>
          <w:szCs w:val="32"/>
        </w:rPr>
        <w:t>万元、办公取暖费</w:t>
      </w:r>
      <w:r>
        <w:rPr>
          <w:rFonts w:ascii="仿宋_GB2312" w:eastAsia="仿宋_GB2312" w:hAnsi="仿宋" w:cs="仿宋"/>
          <w:sz w:val="32"/>
          <w:szCs w:val="32"/>
        </w:rPr>
        <w:t>33</w:t>
      </w:r>
      <w:r>
        <w:rPr>
          <w:rFonts w:ascii="仿宋_GB2312" w:eastAsia="仿宋_GB2312" w:hAnsi="仿宋" w:cs="仿宋" w:hint="eastAsia"/>
          <w:sz w:val="32"/>
          <w:szCs w:val="32"/>
        </w:rPr>
        <w:t>万元、劳务费</w:t>
      </w:r>
      <w:r>
        <w:rPr>
          <w:rFonts w:ascii="仿宋_GB2312" w:eastAsia="仿宋_GB2312" w:hAnsi="仿宋" w:cs="仿宋"/>
          <w:sz w:val="32"/>
          <w:szCs w:val="32"/>
        </w:rPr>
        <w:t>106.88</w:t>
      </w:r>
      <w:r>
        <w:rPr>
          <w:rFonts w:ascii="仿宋_GB2312" w:eastAsia="仿宋_GB2312" w:hAnsi="仿宋" w:cs="仿宋" w:hint="eastAsia"/>
          <w:sz w:val="32"/>
          <w:szCs w:val="32"/>
        </w:rPr>
        <w:t>万元、改革性补贴项目</w:t>
      </w:r>
      <w:r>
        <w:rPr>
          <w:rFonts w:ascii="仿宋_GB2312" w:eastAsia="仿宋_GB2312" w:hAnsi="仿宋" w:cs="仿宋"/>
          <w:sz w:val="32"/>
          <w:szCs w:val="32"/>
        </w:rPr>
        <w:t>50.5</w:t>
      </w:r>
      <w:r>
        <w:rPr>
          <w:rFonts w:ascii="仿宋_GB2312" w:eastAsia="仿宋_GB2312" w:hAnsi="仿宋" w:cs="仿宋" w:hint="eastAsia"/>
          <w:sz w:val="32"/>
          <w:szCs w:val="32"/>
        </w:rPr>
        <w:t>万元、离退休干部报刊费</w:t>
      </w:r>
      <w:r>
        <w:rPr>
          <w:rFonts w:ascii="仿宋_GB2312" w:eastAsia="仿宋_GB2312" w:hAnsi="仿宋" w:cs="仿宋"/>
          <w:sz w:val="32"/>
          <w:szCs w:val="32"/>
        </w:rPr>
        <w:t>3</w:t>
      </w:r>
      <w:r>
        <w:rPr>
          <w:rFonts w:ascii="仿宋_GB2312" w:eastAsia="仿宋_GB2312" w:hAnsi="仿宋" w:cs="仿宋" w:hint="eastAsia"/>
          <w:sz w:val="32"/>
          <w:szCs w:val="32"/>
        </w:rPr>
        <w:t>万元、</w:t>
      </w:r>
      <w:r w:rsidRPr="00544B0A">
        <w:rPr>
          <w:rFonts w:ascii="仿宋_GB2312" w:eastAsia="仿宋_GB2312" w:hAnsi="仿宋" w:cs="仿宋" w:hint="eastAsia"/>
          <w:sz w:val="32"/>
          <w:szCs w:val="32"/>
        </w:rPr>
        <w:t>日常维修费</w:t>
      </w:r>
      <w:r>
        <w:rPr>
          <w:rFonts w:ascii="仿宋_GB2312" w:eastAsia="仿宋_GB2312" w:hAnsi="仿宋" w:cs="仿宋"/>
          <w:sz w:val="32"/>
          <w:szCs w:val="32"/>
        </w:rPr>
        <w:t>4</w:t>
      </w:r>
      <w:r w:rsidRPr="00544B0A">
        <w:rPr>
          <w:rFonts w:ascii="仿宋_GB2312" w:eastAsia="仿宋_GB2312" w:hAnsi="仿宋" w:cs="仿宋" w:hint="eastAsia"/>
          <w:sz w:val="32"/>
          <w:szCs w:val="32"/>
        </w:rPr>
        <w:t>万元、公务用车运行维护费</w:t>
      </w:r>
      <w:r>
        <w:rPr>
          <w:rFonts w:ascii="仿宋_GB2312" w:eastAsia="仿宋_GB2312" w:hAnsi="仿宋" w:cs="仿宋"/>
          <w:sz w:val="32"/>
          <w:szCs w:val="32"/>
        </w:rPr>
        <w:t>20</w:t>
      </w:r>
      <w:r w:rsidRPr="00544B0A">
        <w:rPr>
          <w:rFonts w:ascii="仿宋_GB2312" w:eastAsia="仿宋_GB2312" w:hAnsi="仿宋" w:cs="仿宋" w:hint="eastAsia"/>
          <w:sz w:val="32"/>
          <w:szCs w:val="32"/>
        </w:rPr>
        <w:t>万元。</w:t>
      </w:r>
    </w:p>
    <w:p w:rsidR="00BF3614" w:rsidRDefault="00BF3614" w:rsidP="00E03558">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四、财政拨款“三公”经费预算情况及增减变化原因</w:t>
      </w:r>
    </w:p>
    <w:p w:rsidR="00BF3614" w:rsidRDefault="00BF3614" w:rsidP="00E03558">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2019</w:t>
      </w:r>
      <w:r>
        <w:rPr>
          <w:rFonts w:ascii="仿宋_GB2312" w:eastAsia="仿宋_GB2312" w:hAnsi="仿宋" w:hint="eastAsia"/>
          <w:bCs/>
          <w:sz w:val="30"/>
          <w:szCs w:val="30"/>
        </w:rPr>
        <w:t>年度部门预算中“三公”经费</w:t>
      </w:r>
      <w:r>
        <w:rPr>
          <w:rFonts w:ascii="仿宋_GB2312" w:eastAsia="仿宋_GB2312" w:hAnsi="仿宋"/>
          <w:bCs/>
          <w:sz w:val="30"/>
          <w:szCs w:val="30"/>
        </w:rPr>
        <w:t>26</w:t>
      </w:r>
      <w:r>
        <w:rPr>
          <w:rFonts w:ascii="仿宋_GB2312" w:eastAsia="仿宋_GB2312" w:hAnsi="仿宋" w:hint="eastAsia"/>
          <w:bCs/>
          <w:sz w:val="30"/>
          <w:szCs w:val="30"/>
        </w:rPr>
        <w:t>万元（包括局机关及疾控中心），</w:t>
      </w:r>
      <w:r w:rsidRPr="005725BD">
        <w:rPr>
          <w:rFonts w:ascii="仿宋_GB2312" w:eastAsia="仿宋_GB2312" w:hAnsi="仿宋" w:hint="eastAsia"/>
          <w:bCs/>
          <w:sz w:val="30"/>
          <w:szCs w:val="30"/>
        </w:rPr>
        <w:t>比</w:t>
      </w:r>
      <w:r w:rsidRPr="005725BD">
        <w:rPr>
          <w:rFonts w:ascii="仿宋_GB2312" w:eastAsia="仿宋_GB2312" w:hAnsi="仿宋"/>
          <w:bCs/>
          <w:sz w:val="30"/>
          <w:szCs w:val="30"/>
        </w:rPr>
        <w:t>201</w:t>
      </w:r>
      <w:r>
        <w:rPr>
          <w:rFonts w:ascii="仿宋_GB2312" w:eastAsia="仿宋_GB2312" w:hAnsi="仿宋"/>
          <w:bCs/>
          <w:sz w:val="30"/>
          <w:szCs w:val="30"/>
        </w:rPr>
        <w:t>8</w:t>
      </w:r>
      <w:r w:rsidRPr="005725BD">
        <w:rPr>
          <w:rFonts w:ascii="仿宋_GB2312" w:eastAsia="仿宋_GB2312" w:hAnsi="仿宋" w:hint="eastAsia"/>
          <w:bCs/>
          <w:sz w:val="30"/>
          <w:szCs w:val="30"/>
        </w:rPr>
        <w:t>年“三公”经费</w:t>
      </w:r>
      <w:r>
        <w:rPr>
          <w:rFonts w:ascii="仿宋_GB2312" w:eastAsia="仿宋_GB2312" w:hAnsi="仿宋" w:hint="eastAsia"/>
          <w:bCs/>
          <w:sz w:val="30"/>
          <w:szCs w:val="30"/>
        </w:rPr>
        <w:t>无增减变化</w:t>
      </w:r>
      <w:r w:rsidRPr="005725BD">
        <w:rPr>
          <w:rFonts w:ascii="仿宋_GB2312" w:eastAsia="仿宋_GB2312" w:hAnsi="仿宋" w:hint="eastAsia"/>
          <w:bCs/>
          <w:sz w:val="30"/>
          <w:szCs w:val="30"/>
        </w:rPr>
        <w:t>。其中：因公出国（境）费</w:t>
      </w:r>
      <w:r w:rsidRPr="005725BD">
        <w:rPr>
          <w:rFonts w:ascii="仿宋_GB2312" w:eastAsia="仿宋_GB2312" w:hAnsi="仿宋"/>
          <w:bCs/>
          <w:sz w:val="30"/>
          <w:szCs w:val="30"/>
        </w:rPr>
        <w:t>201</w:t>
      </w:r>
      <w:r>
        <w:rPr>
          <w:rFonts w:ascii="仿宋_GB2312" w:eastAsia="仿宋_GB2312" w:hAnsi="仿宋"/>
          <w:bCs/>
          <w:sz w:val="30"/>
          <w:szCs w:val="30"/>
        </w:rPr>
        <w:t>9</w:t>
      </w:r>
      <w:r w:rsidRPr="005725BD">
        <w:rPr>
          <w:rFonts w:ascii="仿宋_GB2312" w:eastAsia="仿宋_GB2312" w:hAnsi="仿宋" w:hint="eastAsia"/>
          <w:bCs/>
          <w:sz w:val="30"/>
          <w:szCs w:val="30"/>
        </w:rPr>
        <w:t>年预算安排</w:t>
      </w:r>
      <w:r w:rsidRPr="005725BD">
        <w:rPr>
          <w:rFonts w:ascii="仿宋_GB2312" w:eastAsia="仿宋_GB2312" w:hAnsi="仿宋"/>
          <w:bCs/>
          <w:sz w:val="30"/>
          <w:szCs w:val="30"/>
        </w:rPr>
        <w:t>0</w:t>
      </w:r>
      <w:r w:rsidRPr="005725BD">
        <w:rPr>
          <w:rFonts w:ascii="仿宋_GB2312" w:eastAsia="仿宋_GB2312" w:hAnsi="仿宋" w:hint="eastAsia"/>
          <w:bCs/>
          <w:sz w:val="30"/>
          <w:szCs w:val="30"/>
        </w:rPr>
        <w:t>万</w:t>
      </w:r>
      <w:r>
        <w:rPr>
          <w:rFonts w:ascii="仿宋_GB2312" w:eastAsia="仿宋_GB2312" w:hAnsi="仿宋" w:hint="eastAsia"/>
          <w:bCs/>
          <w:sz w:val="30"/>
          <w:szCs w:val="30"/>
        </w:rPr>
        <w:t>元</w:t>
      </w:r>
      <w:r w:rsidRPr="005725BD">
        <w:rPr>
          <w:rFonts w:ascii="仿宋_GB2312" w:eastAsia="仿宋_GB2312" w:hAnsi="仿宋" w:hint="eastAsia"/>
          <w:bCs/>
          <w:sz w:val="30"/>
          <w:szCs w:val="30"/>
        </w:rPr>
        <w:t>，比</w:t>
      </w:r>
      <w:r w:rsidRPr="005725BD">
        <w:rPr>
          <w:rFonts w:ascii="仿宋_GB2312" w:eastAsia="仿宋_GB2312" w:hAnsi="仿宋"/>
          <w:bCs/>
          <w:sz w:val="30"/>
          <w:szCs w:val="30"/>
        </w:rPr>
        <w:t>201</w:t>
      </w:r>
      <w:r>
        <w:rPr>
          <w:rFonts w:ascii="仿宋_GB2312" w:eastAsia="仿宋_GB2312" w:hAnsi="仿宋"/>
          <w:bCs/>
          <w:sz w:val="30"/>
          <w:szCs w:val="30"/>
        </w:rPr>
        <w:t>8</w:t>
      </w:r>
      <w:r w:rsidRPr="005725BD">
        <w:rPr>
          <w:rFonts w:ascii="仿宋_GB2312" w:eastAsia="仿宋_GB2312" w:hAnsi="仿宋" w:hint="eastAsia"/>
          <w:bCs/>
          <w:sz w:val="30"/>
          <w:szCs w:val="30"/>
        </w:rPr>
        <w:t>年无增减变化；</w:t>
      </w:r>
      <w:r>
        <w:rPr>
          <w:rFonts w:ascii="仿宋_GB2312" w:eastAsia="仿宋_GB2312" w:hAnsi="仿宋" w:hint="eastAsia"/>
          <w:bCs/>
          <w:sz w:val="30"/>
          <w:szCs w:val="30"/>
        </w:rPr>
        <w:t>公务用车购置及运行维护费</w:t>
      </w:r>
      <w:r>
        <w:rPr>
          <w:rFonts w:ascii="仿宋_GB2312" w:eastAsia="仿宋_GB2312" w:hAnsi="仿宋"/>
          <w:bCs/>
          <w:sz w:val="30"/>
          <w:szCs w:val="30"/>
        </w:rPr>
        <w:t>26</w:t>
      </w:r>
      <w:r>
        <w:rPr>
          <w:rFonts w:ascii="仿宋_GB2312" w:eastAsia="仿宋_GB2312" w:hAnsi="仿宋" w:hint="eastAsia"/>
          <w:bCs/>
          <w:sz w:val="30"/>
          <w:szCs w:val="30"/>
        </w:rPr>
        <w:t>万元，其中公务用车购置费</w:t>
      </w:r>
      <w:r>
        <w:rPr>
          <w:rFonts w:ascii="仿宋_GB2312" w:eastAsia="仿宋_GB2312" w:hAnsi="仿宋"/>
          <w:bCs/>
          <w:sz w:val="30"/>
          <w:szCs w:val="30"/>
        </w:rPr>
        <w:t>0</w:t>
      </w:r>
      <w:r>
        <w:rPr>
          <w:rFonts w:ascii="仿宋_GB2312" w:eastAsia="仿宋_GB2312" w:hAnsi="仿宋" w:hint="eastAsia"/>
          <w:bCs/>
          <w:sz w:val="30"/>
          <w:szCs w:val="30"/>
        </w:rPr>
        <w:t>万元，与</w:t>
      </w:r>
      <w:r>
        <w:rPr>
          <w:rFonts w:ascii="仿宋_GB2312" w:eastAsia="仿宋_GB2312" w:hAnsi="仿宋"/>
          <w:bCs/>
          <w:sz w:val="30"/>
          <w:szCs w:val="30"/>
        </w:rPr>
        <w:t>2018</w:t>
      </w:r>
      <w:r>
        <w:rPr>
          <w:rFonts w:ascii="仿宋_GB2312" w:eastAsia="仿宋_GB2312" w:hAnsi="仿宋" w:hint="eastAsia"/>
          <w:bCs/>
          <w:sz w:val="30"/>
          <w:szCs w:val="30"/>
        </w:rPr>
        <w:t>年无增减变化，</w:t>
      </w:r>
      <w:r w:rsidRPr="005725BD">
        <w:rPr>
          <w:rFonts w:ascii="仿宋_GB2312" w:eastAsia="仿宋_GB2312" w:hAnsi="仿宋" w:hint="eastAsia"/>
          <w:bCs/>
          <w:sz w:val="30"/>
          <w:szCs w:val="30"/>
        </w:rPr>
        <w:t>公务用车运行</w:t>
      </w:r>
      <w:r>
        <w:rPr>
          <w:rFonts w:ascii="仿宋_GB2312" w:eastAsia="仿宋_GB2312" w:hAnsi="仿宋" w:hint="eastAsia"/>
          <w:bCs/>
          <w:sz w:val="30"/>
          <w:szCs w:val="30"/>
        </w:rPr>
        <w:t>维护</w:t>
      </w:r>
      <w:r w:rsidRPr="005725BD">
        <w:rPr>
          <w:rFonts w:ascii="仿宋_GB2312" w:eastAsia="仿宋_GB2312" w:hAnsi="仿宋" w:hint="eastAsia"/>
          <w:bCs/>
          <w:sz w:val="30"/>
          <w:szCs w:val="30"/>
        </w:rPr>
        <w:t>费</w:t>
      </w:r>
      <w:r>
        <w:rPr>
          <w:rFonts w:ascii="仿宋_GB2312" w:eastAsia="仿宋_GB2312" w:hAnsi="仿宋"/>
          <w:bCs/>
          <w:sz w:val="30"/>
          <w:szCs w:val="30"/>
        </w:rPr>
        <w:t>26</w:t>
      </w:r>
      <w:r w:rsidRPr="005725BD">
        <w:rPr>
          <w:rFonts w:ascii="仿宋_GB2312" w:eastAsia="仿宋_GB2312" w:hAnsi="仿宋" w:hint="eastAsia"/>
          <w:bCs/>
          <w:sz w:val="30"/>
          <w:szCs w:val="30"/>
        </w:rPr>
        <w:t>万元，比</w:t>
      </w:r>
      <w:r w:rsidRPr="005725BD">
        <w:rPr>
          <w:rFonts w:ascii="仿宋_GB2312" w:eastAsia="仿宋_GB2312" w:hAnsi="仿宋"/>
          <w:bCs/>
          <w:sz w:val="30"/>
          <w:szCs w:val="30"/>
        </w:rPr>
        <w:t>201</w:t>
      </w:r>
      <w:r>
        <w:rPr>
          <w:rFonts w:ascii="仿宋_GB2312" w:eastAsia="仿宋_GB2312" w:hAnsi="仿宋"/>
          <w:bCs/>
          <w:sz w:val="30"/>
          <w:szCs w:val="30"/>
        </w:rPr>
        <w:t>8</w:t>
      </w:r>
      <w:r w:rsidRPr="005725BD">
        <w:rPr>
          <w:rFonts w:ascii="仿宋_GB2312" w:eastAsia="仿宋_GB2312" w:hAnsi="仿宋" w:hint="eastAsia"/>
          <w:bCs/>
          <w:sz w:val="30"/>
          <w:szCs w:val="30"/>
        </w:rPr>
        <w:t>年</w:t>
      </w:r>
      <w:r>
        <w:rPr>
          <w:rFonts w:ascii="仿宋_GB2312" w:eastAsia="仿宋_GB2312" w:hAnsi="仿宋" w:hint="eastAsia"/>
          <w:bCs/>
          <w:sz w:val="30"/>
          <w:szCs w:val="30"/>
        </w:rPr>
        <w:t>无增减变化</w:t>
      </w:r>
      <w:r w:rsidRPr="005725BD">
        <w:rPr>
          <w:rFonts w:ascii="仿宋_GB2312" w:eastAsia="仿宋_GB2312" w:hAnsi="仿宋" w:hint="eastAsia"/>
          <w:bCs/>
          <w:sz w:val="30"/>
          <w:szCs w:val="30"/>
        </w:rPr>
        <w:t>，主要原因为公务用车运行费减少，由于</w:t>
      </w:r>
      <w:r w:rsidRPr="005725BD">
        <w:rPr>
          <w:rFonts w:ascii="仿宋_GB2312" w:eastAsia="仿宋_GB2312" w:hAnsi="仿宋"/>
          <w:bCs/>
          <w:sz w:val="30"/>
          <w:szCs w:val="30"/>
        </w:rPr>
        <w:t>2016</w:t>
      </w:r>
      <w:r w:rsidRPr="005725BD">
        <w:rPr>
          <w:rFonts w:ascii="仿宋_GB2312" w:eastAsia="仿宋_GB2312" w:hAnsi="仿宋" w:hint="eastAsia"/>
          <w:bCs/>
          <w:sz w:val="30"/>
          <w:szCs w:val="30"/>
        </w:rPr>
        <w:t>年度公车改革，单位车辆由</w:t>
      </w:r>
      <w:r w:rsidRPr="005725BD">
        <w:rPr>
          <w:rFonts w:ascii="仿宋_GB2312" w:eastAsia="仿宋_GB2312" w:hAnsi="仿宋"/>
          <w:bCs/>
          <w:sz w:val="30"/>
          <w:szCs w:val="30"/>
        </w:rPr>
        <w:t>11</w:t>
      </w:r>
      <w:r w:rsidRPr="005725BD">
        <w:rPr>
          <w:rFonts w:ascii="仿宋_GB2312" w:eastAsia="仿宋_GB2312" w:hAnsi="仿宋" w:hint="eastAsia"/>
          <w:bCs/>
          <w:sz w:val="30"/>
          <w:szCs w:val="30"/>
        </w:rPr>
        <w:t>辆减少到</w:t>
      </w:r>
      <w:r w:rsidRPr="005725BD">
        <w:rPr>
          <w:rFonts w:ascii="仿宋_GB2312" w:eastAsia="仿宋_GB2312" w:hAnsi="仿宋"/>
          <w:bCs/>
          <w:sz w:val="30"/>
          <w:szCs w:val="30"/>
        </w:rPr>
        <w:t>8</w:t>
      </w:r>
      <w:r w:rsidRPr="005725BD">
        <w:rPr>
          <w:rFonts w:ascii="仿宋_GB2312" w:eastAsia="仿宋_GB2312" w:hAnsi="仿宋" w:hint="eastAsia"/>
          <w:bCs/>
          <w:sz w:val="30"/>
          <w:szCs w:val="30"/>
        </w:rPr>
        <w:t>辆；公务接待费</w:t>
      </w:r>
      <w:r w:rsidRPr="005725BD">
        <w:rPr>
          <w:rFonts w:ascii="仿宋_GB2312" w:eastAsia="仿宋_GB2312" w:hAnsi="仿宋"/>
          <w:bCs/>
          <w:sz w:val="30"/>
          <w:szCs w:val="30"/>
        </w:rPr>
        <w:t>201</w:t>
      </w:r>
      <w:r>
        <w:rPr>
          <w:rFonts w:ascii="仿宋_GB2312" w:eastAsia="仿宋_GB2312" w:hAnsi="仿宋"/>
          <w:bCs/>
          <w:sz w:val="30"/>
          <w:szCs w:val="30"/>
        </w:rPr>
        <w:t>9</w:t>
      </w:r>
      <w:r w:rsidRPr="005725BD">
        <w:rPr>
          <w:rFonts w:ascii="仿宋_GB2312" w:eastAsia="仿宋_GB2312" w:hAnsi="仿宋" w:hint="eastAsia"/>
          <w:bCs/>
          <w:sz w:val="30"/>
          <w:szCs w:val="30"/>
        </w:rPr>
        <w:t>年预算安排</w:t>
      </w:r>
      <w:r w:rsidRPr="005725BD">
        <w:rPr>
          <w:rFonts w:ascii="仿宋_GB2312" w:eastAsia="仿宋_GB2312" w:hAnsi="仿宋"/>
          <w:bCs/>
          <w:sz w:val="30"/>
          <w:szCs w:val="30"/>
        </w:rPr>
        <w:t>0</w:t>
      </w:r>
      <w:r w:rsidRPr="005725BD">
        <w:rPr>
          <w:rFonts w:ascii="仿宋_GB2312" w:eastAsia="仿宋_GB2312" w:hAnsi="仿宋" w:hint="eastAsia"/>
          <w:bCs/>
          <w:sz w:val="30"/>
          <w:szCs w:val="30"/>
        </w:rPr>
        <w:t>万</w:t>
      </w:r>
      <w:r>
        <w:rPr>
          <w:rFonts w:ascii="仿宋_GB2312" w:eastAsia="仿宋_GB2312" w:hAnsi="仿宋" w:hint="eastAsia"/>
          <w:bCs/>
          <w:sz w:val="30"/>
          <w:szCs w:val="30"/>
        </w:rPr>
        <w:t>元</w:t>
      </w:r>
      <w:r w:rsidRPr="005725BD">
        <w:rPr>
          <w:rFonts w:ascii="仿宋_GB2312" w:eastAsia="仿宋_GB2312" w:hAnsi="仿宋" w:hint="eastAsia"/>
          <w:bCs/>
          <w:sz w:val="30"/>
          <w:szCs w:val="30"/>
        </w:rPr>
        <w:t>，比</w:t>
      </w:r>
      <w:r w:rsidRPr="005725BD">
        <w:rPr>
          <w:rFonts w:ascii="仿宋_GB2312" w:eastAsia="仿宋_GB2312" w:hAnsi="仿宋"/>
          <w:bCs/>
          <w:sz w:val="30"/>
          <w:szCs w:val="30"/>
        </w:rPr>
        <w:t>201</w:t>
      </w:r>
      <w:r>
        <w:rPr>
          <w:rFonts w:ascii="仿宋_GB2312" w:eastAsia="仿宋_GB2312" w:hAnsi="仿宋"/>
          <w:bCs/>
          <w:sz w:val="30"/>
          <w:szCs w:val="30"/>
        </w:rPr>
        <w:t>8</w:t>
      </w:r>
      <w:r w:rsidRPr="005725BD">
        <w:rPr>
          <w:rFonts w:ascii="仿宋_GB2312" w:eastAsia="仿宋_GB2312" w:hAnsi="仿宋" w:hint="eastAsia"/>
          <w:bCs/>
          <w:sz w:val="30"/>
          <w:szCs w:val="30"/>
        </w:rPr>
        <w:t>年无增减变化。</w:t>
      </w:r>
    </w:p>
    <w:p w:rsidR="00BF3614" w:rsidRDefault="00BF3614" w:rsidP="00E03558">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五、绩效预算信息情况</w:t>
      </w:r>
    </w:p>
    <w:p w:rsidR="00BF3614" w:rsidRDefault="00BF3614" w:rsidP="00E03558">
      <w:pPr>
        <w:spacing w:line="560" w:lineRule="exact"/>
        <w:ind w:firstLineChars="200" w:firstLine="31680"/>
        <w:rPr>
          <w:rFonts w:ascii="仿宋_GB2312" w:eastAsia="仿宋_GB2312" w:hAnsi="宋体" w:cs="宋体"/>
          <w:sz w:val="32"/>
          <w:szCs w:val="32"/>
        </w:rPr>
      </w:pPr>
      <w:r>
        <w:rPr>
          <w:rFonts w:ascii="仿宋_GB2312" w:eastAsia="仿宋_GB2312" w:hAnsi="宋体" w:cs="宋体" w:hint="eastAsia"/>
          <w:sz w:val="32"/>
          <w:szCs w:val="32"/>
        </w:rPr>
        <w:t>（一）总体绩效目标：</w:t>
      </w:r>
    </w:p>
    <w:p w:rsidR="00BF3614" w:rsidRPr="00887B80" w:rsidRDefault="00BF3614" w:rsidP="00157060">
      <w:pPr>
        <w:spacing w:line="560" w:lineRule="exact"/>
        <w:ind w:firstLineChars="200" w:firstLine="31680"/>
        <w:rPr>
          <w:rFonts w:ascii="仿宋_GB2312" w:eastAsia="仿宋_GB2312" w:hAnsi="楷体"/>
          <w:bCs/>
          <w:sz w:val="30"/>
          <w:szCs w:val="30"/>
        </w:rPr>
      </w:pPr>
      <w:bookmarkStart w:id="0" w:name="_GoBack"/>
      <w:r w:rsidRPr="00887B80">
        <w:rPr>
          <w:rFonts w:ascii="仿宋_GB2312" w:eastAsia="仿宋_GB2312" w:hAnsi="楷体" w:hint="eastAsia"/>
          <w:bCs/>
          <w:sz w:val="30"/>
          <w:szCs w:val="30"/>
        </w:rPr>
        <w:t>一是制定全区严重危害人民健康的公共卫生问题的干预措施并组织落实，制定卫生应急和紧急医学救援预案，组织指导突发公共事件的医疗卫生救助，推进基本公共卫生服务均等化；</w:t>
      </w:r>
    </w:p>
    <w:p w:rsidR="00BF3614" w:rsidRPr="00887B80" w:rsidRDefault="00BF3614" w:rsidP="00E03558">
      <w:pPr>
        <w:spacing w:line="560" w:lineRule="exact"/>
        <w:ind w:firstLineChars="200" w:firstLine="31680"/>
        <w:rPr>
          <w:rFonts w:ascii="仿宋_GB2312" w:eastAsia="仿宋_GB2312" w:hAnsi="楷体"/>
          <w:bCs/>
          <w:sz w:val="30"/>
          <w:szCs w:val="30"/>
        </w:rPr>
      </w:pPr>
      <w:r w:rsidRPr="00887B80">
        <w:rPr>
          <w:rFonts w:ascii="仿宋_GB2312" w:eastAsia="仿宋_GB2312" w:hAnsi="楷体" w:hint="eastAsia"/>
          <w:bCs/>
          <w:sz w:val="30"/>
          <w:szCs w:val="30"/>
        </w:rPr>
        <w:t>二是推进基本公共卫生服务均等化；健康档案达到一定水平，提高居民的健康意识，对重点人群进行健康随访，对城乡居民健康实行干预，减少危害健康的因素，有效预防传染病及慢性病，使其享有平等的基本公共卫生服务。有针对性的制定健康教育指导及慢病干预方案家庭医生服务团队为签约居民提供基本医疗及基本公共卫生服务。广泛宣传、尽职履约，确保居民的知晓率及满意度，取得良好的社会效应。</w:t>
      </w:r>
    </w:p>
    <w:p w:rsidR="00BF3614" w:rsidRPr="00887B80" w:rsidRDefault="00BF3614" w:rsidP="00E03558">
      <w:pPr>
        <w:spacing w:line="560" w:lineRule="exact"/>
        <w:ind w:firstLineChars="200" w:firstLine="31680"/>
        <w:rPr>
          <w:rFonts w:ascii="仿宋_GB2312" w:eastAsia="仿宋_GB2312" w:hAnsi="楷体"/>
          <w:bCs/>
          <w:sz w:val="30"/>
          <w:szCs w:val="30"/>
        </w:rPr>
      </w:pPr>
      <w:r w:rsidRPr="00887B80">
        <w:rPr>
          <w:rFonts w:ascii="仿宋_GB2312" w:eastAsia="仿宋_GB2312" w:hAnsi="楷体" w:hint="eastAsia"/>
          <w:bCs/>
          <w:sz w:val="30"/>
          <w:szCs w:val="30"/>
        </w:rPr>
        <w:t>三是控制各类重大疾病的发生与传播。提高突发公共卫生事件的应急处置能力，有效应对突发公共卫生事件，保障人民群众健康和生命安全。提高妇女儿童健康水平和出生人口素质。</w:t>
      </w:r>
    </w:p>
    <w:p w:rsidR="00BF3614" w:rsidRPr="00887B80" w:rsidRDefault="00BF3614" w:rsidP="00E03558">
      <w:pPr>
        <w:spacing w:line="560" w:lineRule="exact"/>
        <w:ind w:firstLineChars="200" w:firstLine="31680"/>
        <w:rPr>
          <w:rFonts w:ascii="仿宋_GB2312" w:eastAsia="仿宋_GB2312" w:hAnsi="楷体"/>
          <w:bCs/>
          <w:sz w:val="30"/>
          <w:szCs w:val="30"/>
        </w:rPr>
      </w:pPr>
      <w:r w:rsidRPr="00887B80">
        <w:rPr>
          <w:rFonts w:ascii="仿宋_GB2312" w:eastAsia="仿宋_GB2312" w:hAnsi="楷体" w:hint="eastAsia"/>
          <w:bCs/>
          <w:sz w:val="30"/>
          <w:szCs w:val="30"/>
        </w:rPr>
        <w:t>四是协调推进医药卫生体制改革和医疗保障，统筹规划资源配置。指导卫生健康体系建设，向广大人民群众提供医疗保障服务。提高医疗救助水平，满足各类患者的医疗服务需求。保障医疗环境的优化，提高医疗队伍服务能力与水平，满足各类人群的医疗医疗服务需求。有效降低贫困人口、特殊人群、城乡居民看病就医的经济负担。逐步取消药品加成，实现基本药物制度乡村卫生机构全覆盖，健全和完善药品和高值医用耗材集中采购制度，基层医疗机构对疫情上报，缓解百姓“看病难、看病贵”问题。</w:t>
      </w:r>
    </w:p>
    <w:p w:rsidR="00BF3614" w:rsidRPr="00887B80" w:rsidRDefault="00BF3614" w:rsidP="00E03558">
      <w:pPr>
        <w:spacing w:line="560" w:lineRule="exact"/>
        <w:ind w:firstLineChars="200" w:firstLine="31680"/>
        <w:rPr>
          <w:rFonts w:eastAsia="仿宋_GB2312"/>
          <w:bCs/>
          <w:sz w:val="30"/>
          <w:szCs w:val="30"/>
        </w:rPr>
      </w:pPr>
      <w:r w:rsidRPr="00887B80">
        <w:rPr>
          <w:rFonts w:ascii="仿宋_GB2312" w:eastAsia="仿宋_GB2312" w:hAnsi="楷体" w:hint="eastAsia"/>
          <w:bCs/>
          <w:sz w:val="30"/>
          <w:szCs w:val="30"/>
        </w:rPr>
        <w:t>五是</w:t>
      </w:r>
      <w:r w:rsidRPr="00887B80">
        <w:rPr>
          <w:rFonts w:eastAsia="仿宋_GB2312" w:hint="eastAsia"/>
          <w:bCs/>
          <w:sz w:val="30"/>
          <w:szCs w:val="30"/>
        </w:rPr>
        <w:t>坚持计划生育基本国策</w:t>
      </w:r>
      <w:r w:rsidRPr="00887B80">
        <w:rPr>
          <w:rFonts w:ascii="仿宋_GB2312" w:eastAsia="仿宋_GB2312" w:hAnsi="楷体" w:hint="eastAsia"/>
          <w:bCs/>
          <w:sz w:val="30"/>
          <w:szCs w:val="30"/>
        </w:rPr>
        <w:t>，提供各类计划生育技术服务，建立计划生育导向机制，开展出生人口性别比治理以及流动人口计划生育管理等各项工作。保持适度的生育水平，有效保障计划生育家庭生活水平，提高妇女生殖健康水平，降低出生缺陷的发生，有效遏制出生人口性别比偏高问题。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rsidR="00BF3614" w:rsidRPr="00887B80" w:rsidRDefault="00BF3614" w:rsidP="00E03558">
      <w:pPr>
        <w:spacing w:line="560" w:lineRule="exact"/>
        <w:ind w:firstLineChars="200" w:firstLine="31680"/>
        <w:rPr>
          <w:rFonts w:ascii="仿宋_GB2312" w:eastAsia="仿宋_GB2312" w:hAnsi="楷体"/>
          <w:bCs/>
          <w:sz w:val="30"/>
          <w:szCs w:val="30"/>
        </w:rPr>
      </w:pPr>
      <w:r w:rsidRPr="00887B80">
        <w:rPr>
          <w:rFonts w:ascii="仿宋_GB2312" w:eastAsia="仿宋_GB2312" w:hAnsi="楷体" w:hint="eastAsia"/>
          <w:bCs/>
          <w:sz w:val="30"/>
          <w:szCs w:val="30"/>
        </w:rPr>
        <w:t>六是提高中医药能力建设，有效发挥中医药在医疗保健领域的特色优势。推进中医药人才培养、中医药信息化建设、中医药文化推广等各项工作。提高各级各类中医药人才的施治能力。提高人民群众中医养生保健素养和健康水准。提高中医药服务水平和救治能力，改善群众接受中医药服务的软硬件环境。</w:t>
      </w:r>
    </w:p>
    <w:p w:rsidR="00BF3614" w:rsidRPr="00887B80" w:rsidRDefault="00BF3614" w:rsidP="00E03558">
      <w:pPr>
        <w:spacing w:line="560" w:lineRule="exact"/>
        <w:ind w:firstLineChars="200" w:firstLine="31680"/>
        <w:rPr>
          <w:rFonts w:ascii="仿宋_GB2312" w:eastAsia="仿宋_GB2312" w:hAnsi="楷体"/>
          <w:bCs/>
          <w:sz w:val="30"/>
          <w:szCs w:val="30"/>
        </w:rPr>
      </w:pPr>
      <w:r w:rsidRPr="00887B80">
        <w:rPr>
          <w:rFonts w:ascii="仿宋_GB2312" w:eastAsia="仿宋_GB2312" w:hAnsi="楷体" w:hint="eastAsia"/>
          <w:bCs/>
          <w:sz w:val="30"/>
          <w:szCs w:val="30"/>
        </w:rPr>
        <w:t>七是优化村卫生室医疗环境，提高乡医综合素质，保障村医的收入水平。</w:t>
      </w:r>
    </w:p>
    <w:p w:rsidR="00BF3614" w:rsidRPr="00887B80" w:rsidRDefault="00BF3614" w:rsidP="00E03558">
      <w:pPr>
        <w:spacing w:line="560" w:lineRule="exact"/>
        <w:ind w:firstLineChars="200" w:firstLine="31680"/>
        <w:rPr>
          <w:rFonts w:ascii="仿宋_GB2312" w:eastAsia="仿宋_GB2312" w:hAnsi="楷体"/>
          <w:bCs/>
          <w:sz w:val="30"/>
          <w:szCs w:val="30"/>
        </w:rPr>
      </w:pPr>
      <w:r w:rsidRPr="00887B80">
        <w:rPr>
          <w:rFonts w:ascii="仿宋_GB2312" w:eastAsia="仿宋_GB2312" w:hAnsi="楷体" w:hint="eastAsia"/>
          <w:bCs/>
          <w:sz w:val="30"/>
          <w:szCs w:val="30"/>
        </w:rPr>
        <w:t>八是出台相关公费医疗管理办法，负责全区离休干部、伤残军人、因公（工）致残、武警中队官兵、计生后遗症等公费医疗报销工作。享有人群的合理医药费用得到保障。</w:t>
      </w:r>
    </w:p>
    <w:p w:rsidR="00BF3614" w:rsidRPr="00887B80" w:rsidRDefault="00BF3614" w:rsidP="00E03558">
      <w:pPr>
        <w:spacing w:line="560" w:lineRule="exact"/>
        <w:ind w:firstLineChars="200" w:firstLine="31680"/>
        <w:rPr>
          <w:rFonts w:ascii="仿宋_GB2312" w:eastAsia="仿宋_GB2312" w:hAnsi="楷体"/>
          <w:bCs/>
          <w:sz w:val="30"/>
          <w:szCs w:val="30"/>
        </w:rPr>
      </w:pPr>
      <w:r w:rsidRPr="00887B80">
        <w:rPr>
          <w:rFonts w:ascii="仿宋_GB2312" w:eastAsia="仿宋_GB2312" w:hAnsi="楷体" w:hint="eastAsia"/>
          <w:bCs/>
          <w:sz w:val="30"/>
          <w:szCs w:val="30"/>
        </w:rPr>
        <w:t>九是拟定卫生计生改革与发展目标、规划，加强卫生计生能力建设，开着卫生计生规划、资源配置、统计、法制、政策研究、宣传教育、舆情监测。提高全区卫生计生人才队伍服务水平和卫生计生机构科研能力。保障卫生计生法律法规的落实，提升卫生计生工作规范化和法制化水平，保障人民群众卫生计生权益。</w:t>
      </w:r>
    </w:p>
    <w:p w:rsidR="00BF3614" w:rsidRPr="00887B80" w:rsidRDefault="00BF3614" w:rsidP="00157060">
      <w:pPr>
        <w:spacing w:line="560" w:lineRule="exact"/>
        <w:ind w:firstLineChars="200" w:firstLine="31680"/>
        <w:rPr>
          <w:rFonts w:ascii="仿宋_GB2312" w:eastAsia="仿宋_GB2312" w:hAnsi="楷体"/>
          <w:bCs/>
          <w:sz w:val="30"/>
          <w:szCs w:val="30"/>
        </w:rPr>
      </w:pPr>
      <w:r w:rsidRPr="00887B80">
        <w:rPr>
          <w:rFonts w:ascii="仿宋_GB2312" w:eastAsia="仿宋_GB2312" w:hAnsi="楷体" w:hint="eastAsia"/>
          <w:bCs/>
          <w:sz w:val="30"/>
          <w:szCs w:val="30"/>
        </w:rPr>
        <w:t>十是开展卫生计生信息化</w:t>
      </w:r>
      <w:r w:rsidRPr="00887B80">
        <w:rPr>
          <w:rFonts w:ascii="仿宋_GB2312" w:eastAsia="仿宋_GB2312" w:hAnsi="宋体" w:hint="eastAsia"/>
          <w:spacing w:val="6"/>
          <w:sz w:val="30"/>
          <w:szCs w:val="30"/>
        </w:rPr>
        <w:t>、基础设施、装备管理与配置等各项工作，保障卫生计生事业稳定发展。管理人员素质提高，计生健康项目运行有序，健康教育活动内容丰富，职业道德技能培训，为顺利开展各项卫生计生工作提供有效保障，确保卫生计生事业协调可持续发展。</w:t>
      </w:r>
    </w:p>
    <w:bookmarkEnd w:id="0"/>
    <w:p w:rsidR="00BF3614" w:rsidRDefault="00BF3614" w:rsidP="00E03558">
      <w:pPr>
        <w:pStyle w:val="BodyTextIndent2"/>
        <w:spacing w:line="240" w:lineRule="auto"/>
        <w:ind w:firstLine="31680"/>
        <w:rPr>
          <w:rFonts w:ascii="仿宋_GB2312" w:eastAsia="仿宋_GB2312"/>
          <w:b w:val="0"/>
          <w:sz w:val="30"/>
          <w:szCs w:val="30"/>
        </w:rPr>
      </w:pPr>
      <w:r>
        <w:rPr>
          <w:rFonts w:ascii="仿宋_GB2312" w:eastAsia="仿宋_GB2312" w:hint="eastAsia"/>
          <w:b w:val="0"/>
          <w:sz w:val="30"/>
          <w:szCs w:val="30"/>
        </w:rPr>
        <w:t>（二）部门职责及工作活动绩效目标指标</w:t>
      </w:r>
    </w:p>
    <w:p w:rsidR="00BF3614" w:rsidRDefault="00BF3614" w:rsidP="005F695B">
      <w:pPr>
        <w:spacing w:line="300" w:lineRule="exact"/>
        <w:jc w:val="left"/>
        <w:rPr>
          <w:rFonts w:ascii="方正书宋_GBK" w:eastAsia="方正书宋_GBK"/>
          <w:b/>
        </w:rPr>
        <w:sectPr w:rsidR="00BF3614" w:rsidSect="00FE4CFD">
          <w:footerReference w:type="default" r:id="rId7"/>
          <w:pgSz w:w="11906" w:h="16838"/>
          <w:pgMar w:top="1985" w:right="1531" w:bottom="1701" w:left="1531" w:header="851" w:footer="992" w:gutter="0"/>
          <w:cols w:space="720"/>
          <w:docGrid w:type="linesAndChars" w:linePitch="312"/>
        </w:sect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604"/>
        <w:gridCol w:w="870"/>
        <w:gridCol w:w="737"/>
        <w:gridCol w:w="737"/>
      </w:tblGrid>
      <w:tr w:rsidR="00BF3614" w:rsidTr="0088282C">
        <w:trPr>
          <w:trHeight w:val="227"/>
          <w:jc w:val="center"/>
        </w:trPr>
        <w:tc>
          <w:tcPr>
            <w:tcW w:w="2341" w:type="dxa"/>
            <w:vMerge w:val="restart"/>
            <w:vAlign w:val="center"/>
          </w:tcPr>
          <w:p w:rsidR="00BF3614" w:rsidRPr="00575355" w:rsidRDefault="00BF3614" w:rsidP="005F695B">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BF3614" w:rsidRPr="00575355" w:rsidRDefault="00BF3614" w:rsidP="005F695B">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BF3614" w:rsidRPr="00575355" w:rsidRDefault="00BF3614" w:rsidP="005F695B">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BF3614" w:rsidRPr="00575355" w:rsidRDefault="00BF3614" w:rsidP="005F695B">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BF3614" w:rsidRPr="00575355" w:rsidRDefault="00BF3614" w:rsidP="005F695B">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BF3614" w:rsidRDefault="00BF3614" w:rsidP="005F695B">
            <w:pPr>
              <w:spacing w:line="300" w:lineRule="exact"/>
              <w:jc w:val="center"/>
              <w:rPr>
                <w:rFonts w:ascii="方正书宋_GBK" w:eastAsia="方正书宋_GBK"/>
              </w:rPr>
            </w:pPr>
            <w:r>
              <w:rPr>
                <w:rFonts w:ascii="方正书宋_GBK" w:eastAsia="方正书宋_GBK" w:hint="eastAsia"/>
                <w:b/>
              </w:rPr>
              <w:t>评价标准</w:t>
            </w:r>
          </w:p>
        </w:tc>
      </w:tr>
      <w:tr w:rsidR="00BF3614" w:rsidTr="006C3150">
        <w:trPr>
          <w:trHeight w:val="227"/>
          <w:jc w:val="center"/>
        </w:trPr>
        <w:tc>
          <w:tcPr>
            <w:tcW w:w="2341" w:type="dxa"/>
            <w:vMerge/>
            <w:vAlign w:val="center"/>
          </w:tcPr>
          <w:p w:rsidR="00BF3614" w:rsidRDefault="00BF3614" w:rsidP="005F695B">
            <w:pPr>
              <w:spacing w:line="300" w:lineRule="exact"/>
              <w:jc w:val="left"/>
              <w:outlineLvl w:val="0"/>
            </w:pPr>
          </w:p>
        </w:tc>
        <w:tc>
          <w:tcPr>
            <w:tcW w:w="1276" w:type="dxa"/>
            <w:vMerge/>
            <w:vAlign w:val="center"/>
          </w:tcPr>
          <w:p w:rsidR="00BF3614" w:rsidRPr="00FE4CFD" w:rsidRDefault="00BF3614" w:rsidP="00FE4CFD">
            <w:pPr>
              <w:spacing w:line="300" w:lineRule="exact"/>
              <w:jc w:val="center"/>
              <w:rPr>
                <w:rFonts w:ascii="方正书宋_GBK" w:eastAsia="方正书宋_GBK"/>
                <w:b/>
              </w:rPr>
            </w:pPr>
          </w:p>
        </w:tc>
        <w:tc>
          <w:tcPr>
            <w:tcW w:w="2976" w:type="dxa"/>
            <w:vMerge/>
            <w:vAlign w:val="center"/>
          </w:tcPr>
          <w:p w:rsidR="00BF3614" w:rsidRPr="00FE4CFD" w:rsidRDefault="00BF3614" w:rsidP="00FE4CFD">
            <w:pPr>
              <w:spacing w:line="300" w:lineRule="exact"/>
              <w:jc w:val="center"/>
              <w:rPr>
                <w:rFonts w:ascii="方正书宋_GBK" w:eastAsia="方正书宋_GBK"/>
                <w:b/>
              </w:rPr>
            </w:pPr>
          </w:p>
        </w:tc>
        <w:tc>
          <w:tcPr>
            <w:tcW w:w="2976" w:type="dxa"/>
            <w:vMerge/>
            <w:vAlign w:val="center"/>
          </w:tcPr>
          <w:p w:rsidR="00BF3614" w:rsidRPr="00FE4CFD" w:rsidRDefault="00BF3614" w:rsidP="00FE4CFD">
            <w:pPr>
              <w:spacing w:line="300" w:lineRule="exact"/>
              <w:jc w:val="center"/>
              <w:rPr>
                <w:rFonts w:ascii="方正书宋_GBK" w:eastAsia="方正书宋_GBK"/>
                <w:b/>
              </w:rPr>
            </w:pPr>
          </w:p>
        </w:tc>
        <w:tc>
          <w:tcPr>
            <w:tcW w:w="1417" w:type="dxa"/>
            <w:vMerge/>
            <w:vAlign w:val="center"/>
          </w:tcPr>
          <w:p w:rsidR="00BF3614" w:rsidRPr="00FE4CFD" w:rsidRDefault="00BF3614" w:rsidP="00FE4CFD">
            <w:pPr>
              <w:spacing w:line="300" w:lineRule="exact"/>
              <w:jc w:val="center"/>
              <w:rPr>
                <w:rFonts w:ascii="方正书宋_GBK" w:eastAsia="方正书宋_GBK"/>
                <w:b/>
              </w:rPr>
            </w:pPr>
          </w:p>
        </w:tc>
        <w:tc>
          <w:tcPr>
            <w:tcW w:w="604" w:type="dxa"/>
            <w:vAlign w:val="center"/>
          </w:tcPr>
          <w:p w:rsidR="00BF3614" w:rsidRPr="00575355" w:rsidRDefault="00BF3614" w:rsidP="005F695B">
            <w:pPr>
              <w:spacing w:line="300" w:lineRule="exact"/>
              <w:jc w:val="center"/>
              <w:rPr>
                <w:rFonts w:ascii="方正书宋_GBK" w:eastAsia="方正书宋_GBK"/>
                <w:b/>
              </w:rPr>
            </w:pPr>
            <w:r>
              <w:rPr>
                <w:rFonts w:ascii="方正书宋_GBK" w:eastAsia="方正书宋_GBK" w:hint="eastAsia"/>
                <w:b/>
              </w:rPr>
              <w:t>优</w:t>
            </w:r>
          </w:p>
        </w:tc>
        <w:tc>
          <w:tcPr>
            <w:tcW w:w="870" w:type="dxa"/>
            <w:vAlign w:val="center"/>
          </w:tcPr>
          <w:p w:rsidR="00BF3614" w:rsidRPr="00575355" w:rsidRDefault="00BF3614" w:rsidP="005F695B">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BF3614" w:rsidRPr="00575355" w:rsidRDefault="00BF3614" w:rsidP="005F695B">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BF3614" w:rsidRPr="00575355" w:rsidRDefault="00BF3614" w:rsidP="005F695B">
            <w:pPr>
              <w:spacing w:line="300" w:lineRule="exact"/>
              <w:jc w:val="center"/>
              <w:rPr>
                <w:rFonts w:ascii="方正书宋_GBK" w:eastAsia="方正书宋_GBK"/>
                <w:b/>
              </w:rPr>
            </w:pPr>
            <w:r>
              <w:rPr>
                <w:rFonts w:ascii="方正书宋_GBK" w:eastAsia="方正书宋_GBK" w:hint="eastAsia"/>
                <w:b/>
              </w:rPr>
              <w:t>差</w:t>
            </w:r>
          </w:p>
        </w:tc>
      </w:tr>
      <w:tr w:rsidR="00BF3614" w:rsidTr="006C3150">
        <w:trPr>
          <w:trHeight w:val="227"/>
          <w:jc w:val="center"/>
        </w:trPr>
        <w:tc>
          <w:tcPr>
            <w:tcW w:w="2341" w:type="dxa"/>
            <w:vMerge w:val="restart"/>
            <w:vAlign w:val="center"/>
          </w:tcPr>
          <w:p w:rsidR="00BF3614" w:rsidRDefault="00BF3614" w:rsidP="005F695B">
            <w:pPr>
              <w:spacing w:line="300" w:lineRule="exact"/>
              <w:jc w:val="left"/>
              <w:rPr>
                <w:rFonts w:ascii="方正书宋_GBK" w:eastAsia="方正书宋_GBK"/>
                <w:b/>
              </w:rPr>
            </w:pPr>
            <w:r>
              <w:rPr>
                <w:rFonts w:ascii="方正书宋_GBK" w:eastAsia="方正书宋_GBK" w:hint="eastAsia"/>
                <w:b/>
              </w:rPr>
              <w:t xml:space="preserve">　　卫生计生综合业务管理</w:t>
            </w:r>
          </w:p>
        </w:tc>
        <w:tc>
          <w:tcPr>
            <w:tcW w:w="1276" w:type="dxa"/>
            <w:vMerge w:val="restart"/>
            <w:vAlign w:val="center"/>
          </w:tcPr>
          <w:p w:rsidR="00BF3614" w:rsidRDefault="00BF3614" w:rsidP="005F695B">
            <w:pPr>
              <w:spacing w:line="300" w:lineRule="exact"/>
              <w:jc w:val="left"/>
              <w:rPr>
                <w:rFonts w:ascii="方正书宋_GBK" w:eastAsia="方正书宋_GBK"/>
              </w:rPr>
            </w:pPr>
            <w:r>
              <w:rPr>
                <w:rFonts w:ascii="方正书宋_GBK" w:eastAsia="方正书宋_GBK"/>
              </w:rPr>
              <w:t>166.92</w:t>
            </w:r>
          </w:p>
        </w:tc>
        <w:tc>
          <w:tcPr>
            <w:tcW w:w="2976" w:type="dxa"/>
            <w:vMerge w:val="restart"/>
            <w:vAlign w:val="center"/>
          </w:tcPr>
          <w:p w:rsidR="00BF3614" w:rsidRDefault="00BF3614" w:rsidP="005F695B">
            <w:pPr>
              <w:spacing w:line="300" w:lineRule="exact"/>
              <w:jc w:val="left"/>
              <w:rPr>
                <w:rFonts w:ascii="方正书宋_GBK" w:eastAsia="方正书宋_GBK"/>
              </w:rPr>
            </w:pPr>
            <w:r>
              <w:rPr>
                <w:rFonts w:ascii="方正书宋_GBK" w:eastAsia="方正书宋_GBK" w:hint="eastAsia"/>
              </w:rPr>
              <w:t>完善相关项目管理制度，规范运行督导程序、保障信息中心有序进行，做好检查指导工作，开展计划生育家庭奖励、计划生育救助公益金、免费孕前优生健康检查项目督导等工作。</w:t>
            </w:r>
          </w:p>
        </w:tc>
        <w:tc>
          <w:tcPr>
            <w:tcW w:w="2976" w:type="dxa"/>
            <w:vMerge w:val="restart"/>
            <w:vAlign w:val="center"/>
          </w:tcPr>
          <w:p w:rsidR="00BF3614" w:rsidRDefault="00BF3614" w:rsidP="005F695B">
            <w:pPr>
              <w:spacing w:line="300" w:lineRule="exact"/>
              <w:jc w:val="left"/>
              <w:rPr>
                <w:rFonts w:ascii="方正书宋_GBK" w:eastAsia="方正书宋_GBK"/>
              </w:rPr>
            </w:pPr>
            <w:r>
              <w:rPr>
                <w:rFonts w:ascii="方正书宋_GBK" w:eastAsia="方正书宋_GBK" w:hint="eastAsia"/>
              </w:rPr>
              <w:t>管理人员素质提高，计生健康项目运行有序，健康教育活动内容丰富，职业道德技能培训，为顺利开展各项卫生计生工作提供有效保障，确保卫生计生事业协调可持续发展。</w:t>
            </w:r>
          </w:p>
        </w:tc>
        <w:tc>
          <w:tcPr>
            <w:tcW w:w="1417" w:type="dxa"/>
            <w:vAlign w:val="center"/>
          </w:tcPr>
          <w:p w:rsidR="00BF3614" w:rsidRDefault="00BF3614" w:rsidP="005F695B">
            <w:pPr>
              <w:spacing w:line="300" w:lineRule="exact"/>
              <w:jc w:val="left"/>
              <w:rPr>
                <w:rFonts w:ascii="方正书宋_GBK" w:eastAsia="方正书宋_GBK"/>
              </w:rPr>
            </w:pPr>
            <w:r>
              <w:rPr>
                <w:rFonts w:ascii="方正书宋_GBK" w:eastAsia="方正书宋_GBK" w:hint="eastAsia"/>
              </w:rPr>
              <w:t>健康教育活动完成率</w:t>
            </w:r>
          </w:p>
        </w:tc>
        <w:tc>
          <w:tcPr>
            <w:tcW w:w="604" w:type="dxa"/>
            <w:vAlign w:val="center"/>
          </w:tcPr>
          <w:p w:rsidR="00BF3614" w:rsidRDefault="00BF3614" w:rsidP="005F695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870" w:type="dxa"/>
            <w:vAlign w:val="center"/>
          </w:tcPr>
          <w:p w:rsidR="00BF3614" w:rsidRDefault="00BF3614" w:rsidP="005F695B">
            <w:pPr>
              <w:spacing w:line="300" w:lineRule="exact"/>
              <w:jc w:val="center"/>
              <w:rPr>
                <w:rFonts w:ascii="方正书宋_GBK" w:eastAsia="方正书宋_GBK"/>
              </w:rPr>
            </w:pPr>
            <w:r w:rsidRPr="003F5DDF">
              <w:rPr>
                <w:rFonts w:ascii="方正书宋_GBK" w:eastAsia="方正书宋_GBK"/>
              </w:rPr>
              <w:t>&lt;</w:t>
            </w:r>
            <w:r>
              <w:rPr>
                <w:rFonts w:ascii="方正书宋_GBK" w:eastAsia="方正书宋_GBK"/>
              </w:rPr>
              <w:t>8</w:t>
            </w:r>
            <w:r w:rsidRPr="003F5DDF">
              <w:rPr>
                <w:rFonts w:ascii="方正书宋_GBK" w:eastAsia="方正书宋_GBK"/>
              </w:rPr>
              <w:t>0%</w:t>
            </w:r>
            <w:r>
              <w:rPr>
                <w:rFonts w:ascii="方正书宋_GBK" w:eastAsia="方正书宋_GBK" w:hint="eastAsia"/>
              </w:rPr>
              <w:t>≥</w:t>
            </w:r>
            <w:r>
              <w:rPr>
                <w:rFonts w:ascii="方正书宋_GBK" w:eastAsia="方正书宋_GBK"/>
              </w:rPr>
              <w:t>70%</w:t>
            </w:r>
          </w:p>
        </w:tc>
        <w:tc>
          <w:tcPr>
            <w:tcW w:w="737" w:type="dxa"/>
            <w:vAlign w:val="center"/>
          </w:tcPr>
          <w:p w:rsidR="00BF3614" w:rsidRDefault="00BF3614" w:rsidP="005F695B">
            <w:pPr>
              <w:spacing w:line="300" w:lineRule="exact"/>
              <w:jc w:val="center"/>
              <w:rPr>
                <w:rFonts w:ascii="方正书宋_GBK" w:eastAsia="方正书宋_GBK"/>
              </w:rPr>
            </w:pPr>
            <w:r w:rsidRPr="003F5DDF">
              <w:rPr>
                <w:rFonts w:ascii="方正书宋_GBK" w:eastAsia="方正书宋_GBK"/>
              </w:rPr>
              <w:t>&lt;70%</w:t>
            </w:r>
            <w:r>
              <w:rPr>
                <w:rFonts w:ascii="方正书宋_GBK" w:eastAsia="方正书宋_GBK" w:hint="eastAsia"/>
              </w:rPr>
              <w:t>≥</w:t>
            </w:r>
            <w:r>
              <w:rPr>
                <w:rFonts w:ascii="方正书宋_GBK" w:eastAsia="方正书宋_GBK"/>
              </w:rPr>
              <w:t>60%</w:t>
            </w:r>
          </w:p>
        </w:tc>
        <w:tc>
          <w:tcPr>
            <w:tcW w:w="737" w:type="dxa"/>
            <w:vAlign w:val="center"/>
          </w:tcPr>
          <w:p w:rsidR="00BF3614" w:rsidRDefault="00BF3614" w:rsidP="005F695B">
            <w:pPr>
              <w:spacing w:line="300" w:lineRule="exact"/>
              <w:jc w:val="center"/>
              <w:rPr>
                <w:rFonts w:ascii="方正书宋_GBK" w:eastAsia="方正书宋_GBK"/>
              </w:rPr>
            </w:pPr>
            <w:r>
              <w:rPr>
                <w:rFonts w:ascii="方正书宋_GBK" w:eastAsia="方正书宋_GBK"/>
              </w:rPr>
              <w:t>&lt;60%</w:t>
            </w:r>
          </w:p>
        </w:tc>
      </w:tr>
      <w:tr w:rsidR="00BF3614" w:rsidTr="006C3150">
        <w:trPr>
          <w:trHeight w:val="227"/>
          <w:jc w:val="center"/>
        </w:trPr>
        <w:tc>
          <w:tcPr>
            <w:tcW w:w="2341" w:type="dxa"/>
            <w:vMerge/>
            <w:vAlign w:val="center"/>
          </w:tcPr>
          <w:p w:rsidR="00BF3614" w:rsidRDefault="00BF3614" w:rsidP="005F695B">
            <w:pPr>
              <w:spacing w:line="300" w:lineRule="exact"/>
              <w:jc w:val="left"/>
              <w:rPr>
                <w:rFonts w:ascii="方正书宋_GBK" w:eastAsia="方正书宋_GBK"/>
                <w:b/>
              </w:rPr>
            </w:pPr>
          </w:p>
        </w:tc>
        <w:tc>
          <w:tcPr>
            <w:tcW w:w="1276" w:type="dxa"/>
            <w:vMerge/>
            <w:vAlign w:val="center"/>
          </w:tcPr>
          <w:p w:rsidR="00BF3614" w:rsidRDefault="00BF3614" w:rsidP="005F695B">
            <w:pPr>
              <w:spacing w:line="300" w:lineRule="exact"/>
              <w:jc w:val="left"/>
              <w:rPr>
                <w:rFonts w:ascii="方正书宋_GBK" w:eastAsia="方正书宋_GBK"/>
              </w:rPr>
            </w:pPr>
          </w:p>
        </w:tc>
        <w:tc>
          <w:tcPr>
            <w:tcW w:w="2976" w:type="dxa"/>
            <w:vMerge/>
            <w:vAlign w:val="center"/>
          </w:tcPr>
          <w:p w:rsidR="00BF3614" w:rsidRDefault="00BF3614" w:rsidP="005F695B">
            <w:pPr>
              <w:spacing w:line="300" w:lineRule="exact"/>
              <w:jc w:val="left"/>
              <w:rPr>
                <w:rFonts w:ascii="方正书宋_GBK" w:eastAsia="方正书宋_GBK"/>
              </w:rPr>
            </w:pPr>
          </w:p>
        </w:tc>
        <w:tc>
          <w:tcPr>
            <w:tcW w:w="2976" w:type="dxa"/>
            <w:vMerge/>
            <w:vAlign w:val="center"/>
          </w:tcPr>
          <w:p w:rsidR="00BF3614" w:rsidRDefault="00BF3614" w:rsidP="005F695B">
            <w:pPr>
              <w:spacing w:line="300" w:lineRule="exact"/>
              <w:jc w:val="left"/>
              <w:rPr>
                <w:rFonts w:ascii="方正书宋_GBK" w:eastAsia="方正书宋_GBK"/>
              </w:rPr>
            </w:pPr>
          </w:p>
        </w:tc>
        <w:tc>
          <w:tcPr>
            <w:tcW w:w="1417" w:type="dxa"/>
            <w:vAlign w:val="center"/>
          </w:tcPr>
          <w:p w:rsidR="00BF3614" w:rsidRDefault="00BF3614" w:rsidP="005F695B">
            <w:pPr>
              <w:spacing w:line="300" w:lineRule="exact"/>
              <w:jc w:val="left"/>
              <w:rPr>
                <w:rFonts w:ascii="方正书宋_GBK" w:eastAsia="方正书宋_GBK"/>
              </w:rPr>
            </w:pPr>
            <w:r>
              <w:rPr>
                <w:rFonts w:ascii="方正书宋_GBK" w:eastAsia="方正书宋_GBK" w:hint="eastAsia"/>
              </w:rPr>
              <w:t>卫生计生项目督导完成率</w:t>
            </w:r>
          </w:p>
        </w:tc>
        <w:tc>
          <w:tcPr>
            <w:tcW w:w="604" w:type="dxa"/>
            <w:vAlign w:val="center"/>
          </w:tcPr>
          <w:p w:rsidR="00BF3614" w:rsidRDefault="00BF3614" w:rsidP="005F695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870" w:type="dxa"/>
            <w:vAlign w:val="center"/>
          </w:tcPr>
          <w:p w:rsidR="00BF3614" w:rsidRDefault="00BF3614" w:rsidP="005F695B">
            <w:pPr>
              <w:spacing w:line="300" w:lineRule="exact"/>
              <w:jc w:val="center"/>
              <w:rPr>
                <w:rFonts w:ascii="方正书宋_GBK" w:eastAsia="方正书宋_GBK"/>
              </w:rPr>
            </w:pPr>
            <w:r w:rsidRPr="003F5DDF">
              <w:rPr>
                <w:rFonts w:ascii="方正书宋_GBK" w:eastAsia="方正书宋_GBK"/>
              </w:rPr>
              <w:t>&lt;</w:t>
            </w:r>
            <w:r>
              <w:rPr>
                <w:rFonts w:ascii="方正书宋_GBK" w:eastAsia="方正书宋_GBK"/>
              </w:rPr>
              <w:t>9</w:t>
            </w:r>
            <w:r w:rsidRPr="003F5DDF">
              <w:rPr>
                <w:rFonts w:ascii="方正书宋_GBK" w:eastAsia="方正书宋_GBK"/>
              </w:rPr>
              <w:t>0%</w:t>
            </w:r>
            <w:r>
              <w:rPr>
                <w:rFonts w:ascii="方正书宋_GBK" w:eastAsia="方正书宋_GBK" w:hint="eastAsia"/>
              </w:rPr>
              <w:t>≥</w:t>
            </w:r>
            <w:r>
              <w:rPr>
                <w:rFonts w:ascii="方正书宋_GBK" w:eastAsia="方正书宋_GBK"/>
              </w:rPr>
              <w:t>80%</w:t>
            </w:r>
          </w:p>
        </w:tc>
        <w:tc>
          <w:tcPr>
            <w:tcW w:w="737" w:type="dxa"/>
            <w:vAlign w:val="center"/>
          </w:tcPr>
          <w:p w:rsidR="00BF3614" w:rsidRDefault="00BF3614" w:rsidP="005F695B">
            <w:pPr>
              <w:spacing w:line="300" w:lineRule="exact"/>
              <w:jc w:val="center"/>
              <w:rPr>
                <w:rFonts w:ascii="方正书宋_GBK" w:eastAsia="方正书宋_GBK"/>
              </w:rPr>
            </w:pPr>
            <w:r w:rsidRPr="003F5DDF">
              <w:rPr>
                <w:rFonts w:ascii="方正书宋_GBK" w:eastAsia="方正书宋_GBK"/>
              </w:rPr>
              <w:t>&lt;</w:t>
            </w:r>
            <w:r>
              <w:rPr>
                <w:rFonts w:ascii="方正书宋_GBK" w:eastAsia="方正书宋_GBK"/>
              </w:rPr>
              <w:t>8</w:t>
            </w:r>
            <w:r w:rsidRPr="003F5DDF">
              <w:rPr>
                <w:rFonts w:ascii="方正书宋_GBK" w:eastAsia="方正书宋_GBK"/>
              </w:rPr>
              <w:t>0%</w:t>
            </w:r>
            <w:r>
              <w:rPr>
                <w:rFonts w:ascii="方正书宋_GBK" w:eastAsia="方正书宋_GBK" w:hint="eastAsia"/>
              </w:rPr>
              <w:t>≥</w:t>
            </w:r>
            <w:r>
              <w:rPr>
                <w:rFonts w:ascii="方正书宋_GBK" w:eastAsia="方正书宋_GBK"/>
              </w:rPr>
              <w:t>70%</w:t>
            </w:r>
          </w:p>
        </w:tc>
        <w:tc>
          <w:tcPr>
            <w:tcW w:w="737" w:type="dxa"/>
            <w:vAlign w:val="center"/>
          </w:tcPr>
          <w:p w:rsidR="00BF3614" w:rsidRDefault="00BF3614" w:rsidP="005F695B">
            <w:pPr>
              <w:spacing w:line="300" w:lineRule="exact"/>
              <w:jc w:val="center"/>
              <w:rPr>
                <w:rFonts w:ascii="方正书宋_GBK" w:eastAsia="方正书宋_GBK"/>
              </w:rPr>
            </w:pPr>
            <w:r>
              <w:rPr>
                <w:rFonts w:ascii="方正书宋_GBK" w:eastAsia="方正书宋_GBK"/>
              </w:rPr>
              <w:t>&lt;70%</w:t>
            </w:r>
          </w:p>
        </w:tc>
      </w:tr>
      <w:tr w:rsidR="00BF3614" w:rsidTr="006C3150">
        <w:trPr>
          <w:trHeight w:val="227"/>
          <w:jc w:val="center"/>
        </w:trPr>
        <w:tc>
          <w:tcPr>
            <w:tcW w:w="2341" w:type="dxa"/>
            <w:vMerge/>
            <w:vAlign w:val="center"/>
          </w:tcPr>
          <w:p w:rsidR="00BF3614" w:rsidRDefault="00BF3614" w:rsidP="005F695B">
            <w:pPr>
              <w:spacing w:line="300" w:lineRule="exact"/>
              <w:jc w:val="left"/>
              <w:rPr>
                <w:rFonts w:ascii="方正书宋_GBK" w:eastAsia="方正书宋_GBK"/>
                <w:b/>
              </w:rPr>
            </w:pPr>
          </w:p>
        </w:tc>
        <w:tc>
          <w:tcPr>
            <w:tcW w:w="1276" w:type="dxa"/>
            <w:vMerge/>
            <w:vAlign w:val="center"/>
          </w:tcPr>
          <w:p w:rsidR="00BF3614" w:rsidRDefault="00BF3614" w:rsidP="005F695B">
            <w:pPr>
              <w:spacing w:line="300" w:lineRule="exact"/>
              <w:jc w:val="left"/>
              <w:rPr>
                <w:rFonts w:ascii="方正书宋_GBK" w:eastAsia="方正书宋_GBK"/>
              </w:rPr>
            </w:pPr>
          </w:p>
        </w:tc>
        <w:tc>
          <w:tcPr>
            <w:tcW w:w="2976" w:type="dxa"/>
            <w:vMerge/>
            <w:vAlign w:val="center"/>
          </w:tcPr>
          <w:p w:rsidR="00BF3614" w:rsidRDefault="00BF3614" w:rsidP="005F695B">
            <w:pPr>
              <w:spacing w:line="300" w:lineRule="exact"/>
              <w:jc w:val="left"/>
              <w:rPr>
                <w:rFonts w:ascii="方正书宋_GBK" w:eastAsia="方正书宋_GBK"/>
              </w:rPr>
            </w:pPr>
          </w:p>
        </w:tc>
        <w:tc>
          <w:tcPr>
            <w:tcW w:w="2976" w:type="dxa"/>
            <w:vMerge/>
            <w:vAlign w:val="center"/>
          </w:tcPr>
          <w:p w:rsidR="00BF3614" w:rsidRDefault="00BF3614" w:rsidP="005F695B">
            <w:pPr>
              <w:spacing w:line="300" w:lineRule="exact"/>
              <w:jc w:val="left"/>
              <w:rPr>
                <w:rFonts w:ascii="方正书宋_GBK" w:eastAsia="方正书宋_GBK"/>
              </w:rPr>
            </w:pPr>
          </w:p>
        </w:tc>
        <w:tc>
          <w:tcPr>
            <w:tcW w:w="1417" w:type="dxa"/>
            <w:vAlign w:val="center"/>
          </w:tcPr>
          <w:p w:rsidR="00BF3614" w:rsidRDefault="00BF3614" w:rsidP="005F695B">
            <w:pPr>
              <w:spacing w:line="300" w:lineRule="exact"/>
              <w:jc w:val="left"/>
              <w:rPr>
                <w:rFonts w:ascii="方正书宋_GBK" w:eastAsia="方正书宋_GBK"/>
              </w:rPr>
            </w:pPr>
            <w:r>
              <w:rPr>
                <w:rFonts w:ascii="方正书宋_GBK" w:eastAsia="方正书宋_GBK" w:hint="eastAsia"/>
              </w:rPr>
              <w:t>基层卫生计生服务人员培训结业率</w:t>
            </w:r>
          </w:p>
        </w:tc>
        <w:tc>
          <w:tcPr>
            <w:tcW w:w="604" w:type="dxa"/>
            <w:vAlign w:val="center"/>
          </w:tcPr>
          <w:p w:rsidR="00BF3614" w:rsidRDefault="00BF3614" w:rsidP="005F695B">
            <w:pPr>
              <w:spacing w:line="300" w:lineRule="exact"/>
              <w:jc w:val="center"/>
              <w:rPr>
                <w:rFonts w:ascii="方正书宋_GBK" w:eastAsia="方正书宋_GBK"/>
              </w:rPr>
            </w:pPr>
            <w:r>
              <w:rPr>
                <w:rFonts w:ascii="方正书宋_GBK" w:eastAsia="方正书宋_GBK"/>
              </w:rPr>
              <w:t>100%</w:t>
            </w:r>
          </w:p>
        </w:tc>
        <w:tc>
          <w:tcPr>
            <w:tcW w:w="870" w:type="dxa"/>
            <w:vAlign w:val="center"/>
          </w:tcPr>
          <w:p w:rsidR="00BF3614" w:rsidRDefault="00BF3614" w:rsidP="005F695B">
            <w:pPr>
              <w:spacing w:line="300" w:lineRule="exact"/>
              <w:jc w:val="center"/>
              <w:rPr>
                <w:rFonts w:ascii="方正书宋_GBK" w:eastAsia="方正书宋_GBK"/>
              </w:rPr>
            </w:pPr>
            <w:r w:rsidRPr="003F5DDF">
              <w:rPr>
                <w:rFonts w:ascii="方正书宋_GBK" w:eastAsia="方正书宋_GBK"/>
              </w:rPr>
              <w:t>&lt;</w:t>
            </w:r>
            <w:r>
              <w:rPr>
                <w:rFonts w:ascii="方正书宋_GBK" w:eastAsia="方正书宋_GBK"/>
              </w:rPr>
              <w:t>100</w:t>
            </w:r>
            <w:r w:rsidRPr="003F5DDF">
              <w:rPr>
                <w:rFonts w:ascii="方正书宋_GBK" w:eastAsia="方正书宋_GBK"/>
              </w:rPr>
              <w:t>%</w:t>
            </w:r>
            <w:r>
              <w:rPr>
                <w:rFonts w:ascii="方正书宋_GBK" w:eastAsia="方正书宋_GBK" w:hint="eastAsia"/>
              </w:rPr>
              <w:t>≥</w:t>
            </w:r>
            <w:r>
              <w:rPr>
                <w:rFonts w:ascii="方正书宋_GBK" w:eastAsia="方正书宋_GBK"/>
              </w:rPr>
              <w:t>95%</w:t>
            </w:r>
          </w:p>
        </w:tc>
        <w:tc>
          <w:tcPr>
            <w:tcW w:w="737" w:type="dxa"/>
            <w:vAlign w:val="center"/>
          </w:tcPr>
          <w:p w:rsidR="00BF3614" w:rsidRDefault="00BF3614" w:rsidP="005F695B">
            <w:pPr>
              <w:spacing w:line="300" w:lineRule="exact"/>
              <w:jc w:val="center"/>
              <w:rPr>
                <w:rFonts w:ascii="方正书宋_GBK" w:eastAsia="方正书宋_GBK"/>
              </w:rPr>
            </w:pPr>
            <w:r w:rsidRPr="003F5DDF">
              <w:rPr>
                <w:rFonts w:ascii="方正书宋_GBK" w:eastAsia="方正书宋_GBK"/>
              </w:rPr>
              <w:t>&lt;9</w:t>
            </w:r>
            <w:r>
              <w:rPr>
                <w:rFonts w:ascii="方正书宋_GBK" w:eastAsia="方正书宋_GBK"/>
              </w:rPr>
              <w:t>5</w:t>
            </w:r>
            <w:r w:rsidRPr="003F5DDF">
              <w:rPr>
                <w:rFonts w:ascii="方正书宋_GBK" w:eastAsia="方正书宋_GBK"/>
              </w:rPr>
              <w:t>%</w:t>
            </w:r>
            <w:r>
              <w:rPr>
                <w:rFonts w:ascii="方正书宋_GBK" w:eastAsia="方正书宋_GBK" w:hint="eastAsia"/>
              </w:rPr>
              <w:t>≥</w:t>
            </w:r>
            <w:r>
              <w:rPr>
                <w:rFonts w:ascii="方正书宋_GBK" w:eastAsia="方正书宋_GBK"/>
              </w:rPr>
              <w:t>90%</w:t>
            </w:r>
          </w:p>
        </w:tc>
        <w:tc>
          <w:tcPr>
            <w:tcW w:w="737" w:type="dxa"/>
            <w:vAlign w:val="center"/>
          </w:tcPr>
          <w:p w:rsidR="00BF3614" w:rsidRDefault="00BF3614" w:rsidP="005F695B">
            <w:pPr>
              <w:spacing w:line="300" w:lineRule="exact"/>
              <w:jc w:val="center"/>
              <w:rPr>
                <w:rFonts w:ascii="方正书宋_GBK" w:eastAsia="方正书宋_GBK"/>
              </w:rPr>
            </w:pPr>
          </w:p>
        </w:tc>
      </w:tr>
      <w:tr w:rsidR="00BF3614" w:rsidTr="0073561B">
        <w:trPr>
          <w:trHeight w:val="227"/>
          <w:jc w:val="center"/>
        </w:trPr>
        <w:tc>
          <w:tcPr>
            <w:tcW w:w="2341" w:type="dxa"/>
            <w:vMerge/>
            <w:vAlign w:val="center"/>
          </w:tcPr>
          <w:p w:rsidR="00BF3614" w:rsidRDefault="00BF3614" w:rsidP="006C3150">
            <w:pPr>
              <w:spacing w:line="300" w:lineRule="exact"/>
              <w:jc w:val="left"/>
              <w:rPr>
                <w:rFonts w:ascii="方正书宋_GBK" w:eastAsia="方正书宋_GBK"/>
                <w:b/>
              </w:rPr>
            </w:pPr>
          </w:p>
        </w:tc>
        <w:tc>
          <w:tcPr>
            <w:tcW w:w="1276" w:type="dxa"/>
            <w:vMerge/>
            <w:vAlign w:val="center"/>
          </w:tcPr>
          <w:p w:rsidR="00BF3614" w:rsidRDefault="00BF3614" w:rsidP="006C3150">
            <w:pPr>
              <w:spacing w:line="300" w:lineRule="exact"/>
              <w:jc w:val="left"/>
              <w:rPr>
                <w:rFonts w:ascii="方正书宋_GBK" w:eastAsia="方正书宋_GBK"/>
              </w:rPr>
            </w:pPr>
          </w:p>
        </w:tc>
        <w:tc>
          <w:tcPr>
            <w:tcW w:w="2976" w:type="dxa"/>
            <w:vMerge/>
            <w:vAlign w:val="center"/>
          </w:tcPr>
          <w:p w:rsidR="00BF3614" w:rsidRDefault="00BF3614" w:rsidP="006C3150">
            <w:pPr>
              <w:spacing w:line="300" w:lineRule="exact"/>
              <w:jc w:val="left"/>
              <w:rPr>
                <w:rFonts w:ascii="方正书宋_GBK" w:eastAsia="方正书宋_GBK"/>
              </w:rPr>
            </w:pPr>
          </w:p>
        </w:tc>
        <w:tc>
          <w:tcPr>
            <w:tcW w:w="2976" w:type="dxa"/>
            <w:vMerge/>
            <w:vAlign w:val="center"/>
          </w:tcPr>
          <w:p w:rsidR="00BF3614" w:rsidRDefault="00BF3614" w:rsidP="006C3150">
            <w:pPr>
              <w:spacing w:line="300" w:lineRule="exact"/>
              <w:jc w:val="left"/>
              <w:rPr>
                <w:rFonts w:ascii="方正书宋_GBK" w:eastAsia="方正书宋_GBK"/>
              </w:rPr>
            </w:pPr>
          </w:p>
        </w:tc>
        <w:tc>
          <w:tcPr>
            <w:tcW w:w="1417" w:type="dxa"/>
            <w:vAlign w:val="center"/>
          </w:tcPr>
          <w:p w:rsidR="00BF3614" w:rsidRDefault="00BF3614" w:rsidP="006C3150">
            <w:pPr>
              <w:spacing w:line="300" w:lineRule="exact"/>
              <w:jc w:val="left"/>
              <w:rPr>
                <w:rFonts w:ascii="方正书宋_GBK" w:eastAsia="方正书宋_GBK"/>
              </w:rPr>
            </w:pPr>
            <w:r>
              <w:rPr>
                <w:rFonts w:ascii="方正书宋_GBK" w:eastAsia="方正书宋_GBK" w:hint="eastAsia"/>
              </w:rPr>
              <w:t>卫生计生宣传教育完成率</w:t>
            </w:r>
          </w:p>
        </w:tc>
        <w:tc>
          <w:tcPr>
            <w:tcW w:w="604" w:type="dxa"/>
          </w:tcPr>
          <w:p w:rsidR="00BF3614" w:rsidRPr="001837CD" w:rsidRDefault="00BF3614" w:rsidP="006C3150">
            <w:r w:rsidRPr="001837CD">
              <w:rPr>
                <w:rFonts w:hint="eastAsia"/>
              </w:rPr>
              <w:t>≥</w:t>
            </w:r>
            <w:r w:rsidRPr="001837CD">
              <w:t>80%</w:t>
            </w:r>
          </w:p>
        </w:tc>
        <w:tc>
          <w:tcPr>
            <w:tcW w:w="870" w:type="dxa"/>
          </w:tcPr>
          <w:p w:rsidR="00BF3614" w:rsidRPr="001837CD" w:rsidRDefault="00BF3614" w:rsidP="006C3150">
            <w:r w:rsidRPr="001837CD">
              <w:t>&lt;80%</w:t>
            </w:r>
            <w:r w:rsidRPr="001837CD">
              <w:rPr>
                <w:rFonts w:hint="eastAsia"/>
              </w:rPr>
              <w:t>≥</w:t>
            </w:r>
            <w:r w:rsidRPr="001837CD">
              <w:t>70%</w:t>
            </w:r>
          </w:p>
        </w:tc>
        <w:tc>
          <w:tcPr>
            <w:tcW w:w="737" w:type="dxa"/>
          </w:tcPr>
          <w:p w:rsidR="00BF3614" w:rsidRPr="001837CD" w:rsidRDefault="00BF3614" w:rsidP="006C3150">
            <w:r w:rsidRPr="001837CD">
              <w:t>&lt;70%</w:t>
            </w:r>
            <w:r w:rsidRPr="001837CD">
              <w:rPr>
                <w:rFonts w:hint="eastAsia"/>
              </w:rPr>
              <w:t>≥</w:t>
            </w:r>
            <w:r w:rsidRPr="001837CD">
              <w:t>60%</w:t>
            </w:r>
          </w:p>
        </w:tc>
        <w:tc>
          <w:tcPr>
            <w:tcW w:w="737" w:type="dxa"/>
          </w:tcPr>
          <w:p w:rsidR="00BF3614" w:rsidRDefault="00BF3614" w:rsidP="006C3150">
            <w:r w:rsidRPr="001837CD">
              <w:t>&lt;60%</w:t>
            </w:r>
          </w:p>
        </w:tc>
      </w:tr>
      <w:tr w:rsidR="00BF3614" w:rsidTr="000A1CD9">
        <w:trPr>
          <w:trHeight w:val="227"/>
          <w:jc w:val="center"/>
        </w:trPr>
        <w:tc>
          <w:tcPr>
            <w:tcW w:w="2341" w:type="dxa"/>
            <w:vMerge/>
            <w:vAlign w:val="center"/>
          </w:tcPr>
          <w:p w:rsidR="00BF3614" w:rsidRDefault="00BF3614" w:rsidP="006C3150">
            <w:pPr>
              <w:spacing w:line="300" w:lineRule="exact"/>
              <w:jc w:val="left"/>
              <w:rPr>
                <w:rFonts w:ascii="方正书宋_GBK" w:eastAsia="方正书宋_GBK"/>
                <w:b/>
              </w:rPr>
            </w:pPr>
          </w:p>
        </w:tc>
        <w:tc>
          <w:tcPr>
            <w:tcW w:w="1276" w:type="dxa"/>
            <w:vMerge/>
            <w:vAlign w:val="center"/>
          </w:tcPr>
          <w:p w:rsidR="00BF3614" w:rsidRDefault="00BF3614" w:rsidP="006C3150">
            <w:pPr>
              <w:spacing w:line="300" w:lineRule="exact"/>
              <w:jc w:val="left"/>
              <w:rPr>
                <w:rFonts w:ascii="方正书宋_GBK" w:eastAsia="方正书宋_GBK"/>
              </w:rPr>
            </w:pPr>
          </w:p>
        </w:tc>
        <w:tc>
          <w:tcPr>
            <w:tcW w:w="2976" w:type="dxa"/>
            <w:vMerge/>
            <w:vAlign w:val="center"/>
          </w:tcPr>
          <w:p w:rsidR="00BF3614" w:rsidRDefault="00BF3614" w:rsidP="006C3150">
            <w:pPr>
              <w:spacing w:line="300" w:lineRule="exact"/>
              <w:jc w:val="left"/>
              <w:rPr>
                <w:rFonts w:ascii="方正书宋_GBK" w:eastAsia="方正书宋_GBK"/>
              </w:rPr>
            </w:pPr>
          </w:p>
        </w:tc>
        <w:tc>
          <w:tcPr>
            <w:tcW w:w="2976" w:type="dxa"/>
            <w:vMerge/>
            <w:vAlign w:val="center"/>
          </w:tcPr>
          <w:p w:rsidR="00BF3614" w:rsidRDefault="00BF3614" w:rsidP="006C3150">
            <w:pPr>
              <w:spacing w:line="300" w:lineRule="exact"/>
              <w:jc w:val="left"/>
              <w:rPr>
                <w:rFonts w:ascii="方正书宋_GBK" w:eastAsia="方正书宋_GBK"/>
              </w:rPr>
            </w:pPr>
          </w:p>
        </w:tc>
        <w:tc>
          <w:tcPr>
            <w:tcW w:w="1417" w:type="dxa"/>
            <w:vAlign w:val="center"/>
          </w:tcPr>
          <w:p w:rsidR="00BF3614" w:rsidRDefault="00BF3614" w:rsidP="006C3150">
            <w:pPr>
              <w:spacing w:line="300" w:lineRule="exact"/>
              <w:jc w:val="left"/>
              <w:rPr>
                <w:rFonts w:ascii="方正书宋_GBK" w:eastAsia="方正书宋_GBK"/>
              </w:rPr>
            </w:pPr>
            <w:r>
              <w:rPr>
                <w:rFonts w:ascii="方正书宋_GBK" w:eastAsia="方正书宋_GBK" w:hint="eastAsia"/>
              </w:rPr>
              <w:t>公共及工作场所环境卫生、禁烟普及率</w:t>
            </w:r>
          </w:p>
        </w:tc>
        <w:tc>
          <w:tcPr>
            <w:tcW w:w="604" w:type="dxa"/>
          </w:tcPr>
          <w:p w:rsidR="00BF3614" w:rsidRPr="002B130D" w:rsidRDefault="00BF3614" w:rsidP="006C3150">
            <w:r w:rsidRPr="002B130D">
              <w:rPr>
                <w:rFonts w:hint="eastAsia"/>
              </w:rPr>
              <w:t>≥</w:t>
            </w:r>
            <w:r w:rsidRPr="002B130D">
              <w:t>80%</w:t>
            </w:r>
          </w:p>
        </w:tc>
        <w:tc>
          <w:tcPr>
            <w:tcW w:w="870" w:type="dxa"/>
          </w:tcPr>
          <w:p w:rsidR="00BF3614" w:rsidRPr="002B130D" w:rsidRDefault="00BF3614" w:rsidP="006C3150">
            <w:r w:rsidRPr="002B130D">
              <w:t>&lt;80%</w:t>
            </w:r>
            <w:r w:rsidRPr="002B130D">
              <w:rPr>
                <w:rFonts w:hint="eastAsia"/>
              </w:rPr>
              <w:t>≥</w:t>
            </w:r>
            <w:r w:rsidRPr="002B130D">
              <w:t>70%</w:t>
            </w:r>
          </w:p>
        </w:tc>
        <w:tc>
          <w:tcPr>
            <w:tcW w:w="737" w:type="dxa"/>
          </w:tcPr>
          <w:p w:rsidR="00BF3614" w:rsidRPr="002B130D" w:rsidRDefault="00BF3614" w:rsidP="006C3150">
            <w:r w:rsidRPr="002B130D">
              <w:t>&lt;70%</w:t>
            </w:r>
            <w:r w:rsidRPr="002B130D">
              <w:rPr>
                <w:rFonts w:hint="eastAsia"/>
              </w:rPr>
              <w:t>≥</w:t>
            </w:r>
            <w:r w:rsidRPr="002B130D">
              <w:t>60%</w:t>
            </w:r>
          </w:p>
        </w:tc>
        <w:tc>
          <w:tcPr>
            <w:tcW w:w="737" w:type="dxa"/>
          </w:tcPr>
          <w:p w:rsidR="00BF3614" w:rsidRDefault="00BF3614" w:rsidP="006C3150">
            <w:r w:rsidRPr="002B130D">
              <w:t>&lt;60%</w:t>
            </w:r>
          </w:p>
        </w:tc>
      </w:tr>
      <w:tr w:rsidR="00BF3614" w:rsidTr="000631E3">
        <w:trPr>
          <w:trHeight w:val="227"/>
          <w:jc w:val="center"/>
        </w:trPr>
        <w:tc>
          <w:tcPr>
            <w:tcW w:w="2341" w:type="dxa"/>
            <w:vMerge w:val="restart"/>
            <w:vAlign w:val="center"/>
          </w:tcPr>
          <w:p w:rsidR="00BF3614" w:rsidRDefault="00BF3614" w:rsidP="00E970A8">
            <w:pPr>
              <w:spacing w:line="300" w:lineRule="exact"/>
              <w:jc w:val="left"/>
              <w:rPr>
                <w:rFonts w:ascii="方正书宋_GBK" w:eastAsia="方正书宋_GBK"/>
                <w:b/>
              </w:rPr>
            </w:pPr>
            <w:r>
              <w:rPr>
                <w:rFonts w:ascii="方正书宋_GBK" w:eastAsia="方正书宋_GBK" w:hint="eastAsia"/>
                <w:b/>
              </w:rPr>
              <w:t xml:space="preserve">　　卫生计生综合事务管理</w:t>
            </w:r>
          </w:p>
        </w:tc>
        <w:tc>
          <w:tcPr>
            <w:tcW w:w="1276" w:type="dxa"/>
            <w:vMerge w:val="restart"/>
            <w:vAlign w:val="center"/>
          </w:tcPr>
          <w:p w:rsidR="00BF3614" w:rsidRPr="00FE4CFD" w:rsidRDefault="00BF3614" w:rsidP="00E970A8">
            <w:pPr>
              <w:spacing w:line="300" w:lineRule="exact"/>
              <w:jc w:val="left"/>
              <w:rPr>
                <w:rFonts w:ascii="方正书宋_GBK"/>
              </w:rPr>
            </w:pPr>
            <w:r>
              <w:rPr>
                <w:rFonts w:ascii="方正书宋_GBK"/>
              </w:rPr>
              <w:t>246</w:t>
            </w:r>
          </w:p>
        </w:tc>
        <w:tc>
          <w:tcPr>
            <w:tcW w:w="2976" w:type="dxa"/>
            <w:vMerge w:val="restart"/>
            <w:vAlign w:val="center"/>
          </w:tcPr>
          <w:p w:rsidR="00BF3614" w:rsidRDefault="00BF3614" w:rsidP="00E970A8">
            <w:pPr>
              <w:spacing w:line="300" w:lineRule="exact"/>
              <w:jc w:val="left"/>
              <w:rPr>
                <w:rFonts w:ascii="方正书宋_GBK" w:eastAsia="方正书宋_GBK"/>
              </w:rPr>
            </w:pPr>
            <w:r>
              <w:rPr>
                <w:rFonts w:ascii="方正书宋_GBK" w:eastAsia="方正书宋_GBK" w:hint="eastAsia"/>
              </w:rPr>
              <w:t>开展卫生计生信息化、基础设施、装备管理与配置等各项工作。</w:t>
            </w:r>
          </w:p>
        </w:tc>
        <w:tc>
          <w:tcPr>
            <w:tcW w:w="2976" w:type="dxa"/>
            <w:vMerge w:val="restart"/>
            <w:vAlign w:val="center"/>
          </w:tcPr>
          <w:p w:rsidR="00BF3614" w:rsidRDefault="00BF3614" w:rsidP="00E970A8">
            <w:pPr>
              <w:spacing w:line="300" w:lineRule="exact"/>
              <w:jc w:val="left"/>
              <w:rPr>
                <w:rFonts w:ascii="方正书宋_GBK" w:eastAsia="方正书宋_GBK"/>
              </w:rPr>
            </w:pPr>
            <w:r>
              <w:rPr>
                <w:rFonts w:ascii="方正书宋_GBK" w:eastAsia="方正书宋_GBK" w:hint="eastAsia"/>
              </w:rPr>
              <w:t>提高我区卫生计生系统软硬件服务能力。</w:t>
            </w:r>
          </w:p>
        </w:tc>
        <w:tc>
          <w:tcPr>
            <w:tcW w:w="1417" w:type="dxa"/>
            <w:vAlign w:val="center"/>
          </w:tcPr>
          <w:p w:rsidR="00BF3614" w:rsidRDefault="00BF3614" w:rsidP="00E970A8">
            <w:pPr>
              <w:spacing w:line="300" w:lineRule="exact"/>
              <w:jc w:val="left"/>
              <w:rPr>
                <w:rFonts w:ascii="方正书宋_GBK" w:eastAsia="方正书宋_GBK"/>
              </w:rPr>
            </w:pPr>
            <w:r>
              <w:rPr>
                <w:rFonts w:ascii="方正书宋_GBK" w:eastAsia="方正书宋_GBK" w:hint="eastAsia"/>
              </w:rPr>
              <w:t>安全生产事件有效防范</w:t>
            </w:r>
          </w:p>
        </w:tc>
        <w:tc>
          <w:tcPr>
            <w:tcW w:w="604" w:type="dxa"/>
          </w:tcPr>
          <w:p w:rsidR="00BF3614" w:rsidRPr="0000283C" w:rsidRDefault="00BF3614" w:rsidP="00E970A8">
            <w:r w:rsidRPr="0000283C">
              <w:rPr>
                <w:rFonts w:hint="eastAsia"/>
              </w:rPr>
              <w:t>≥</w:t>
            </w:r>
            <w:r w:rsidRPr="0000283C">
              <w:t>90%</w:t>
            </w:r>
          </w:p>
        </w:tc>
        <w:tc>
          <w:tcPr>
            <w:tcW w:w="870" w:type="dxa"/>
          </w:tcPr>
          <w:p w:rsidR="00BF3614" w:rsidRPr="0000283C" w:rsidRDefault="00BF3614" w:rsidP="00E970A8">
            <w:r w:rsidRPr="0000283C">
              <w:t>&lt;90%</w:t>
            </w:r>
            <w:r w:rsidRPr="0000283C">
              <w:rPr>
                <w:rFonts w:hint="eastAsia"/>
              </w:rPr>
              <w:t>≥</w:t>
            </w:r>
            <w:r w:rsidRPr="0000283C">
              <w:t>8</w:t>
            </w:r>
            <w:r>
              <w:t>5</w:t>
            </w:r>
            <w:r w:rsidRPr="0000283C">
              <w:t>%</w:t>
            </w:r>
          </w:p>
        </w:tc>
        <w:tc>
          <w:tcPr>
            <w:tcW w:w="737" w:type="dxa"/>
          </w:tcPr>
          <w:p w:rsidR="00BF3614" w:rsidRPr="0000283C" w:rsidRDefault="00BF3614" w:rsidP="00E970A8">
            <w:r w:rsidRPr="0000283C">
              <w:t>&lt;8</w:t>
            </w:r>
            <w:r>
              <w:t>5</w:t>
            </w:r>
            <w:r w:rsidRPr="0000283C">
              <w:t>%</w:t>
            </w:r>
            <w:r w:rsidRPr="0000283C">
              <w:rPr>
                <w:rFonts w:hint="eastAsia"/>
              </w:rPr>
              <w:t>≥</w:t>
            </w:r>
            <w:r w:rsidRPr="0000283C">
              <w:t>70%</w:t>
            </w:r>
          </w:p>
        </w:tc>
        <w:tc>
          <w:tcPr>
            <w:tcW w:w="737" w:type="dxa"/>
          </w:tcPr>
          <w:p w:rsidR="00BF3614" w:rsidRDefault="00BF3614" w:rsidP="00E970A8">
            <w:r w:rsidRPr="0000283C">
              <w:t>&lt;70%</w:t>
            </w:r>
          </w:p>
        </w:tc>
      </w:tr>
      <w:tr w:rsidR="00BF3614" w:rsidTr="00D359EE">
        <w:trPr>
          <w:trHeight w:val="227"/>
          <w:jc w:val="center"/>
        </w:trPr>
        <w:tc>
          <w:tcPr>
            <w:tcW w:w="2341" w:type="dxa"/>
            <w:vMerge/>
            <w:vAlign w:val="center"/>
          </w:tcPr>
          <w:p w:rsidR="00BF3614" w:rsidRDefault="00BF3614" w:rsidP="00E970A8">
            <w:pPr>
              <w:spacing w:line="300" w:lineRule="exact"/>
              <w:jc w:val="left"/>
              <w:rPr>
                <w:rFonts w:ascii="方正书宋_GBK" w:eastAsia="方正书宋_GBK"/>
                <w:b/>
              </w:rPr>
            </w:pPr>
          </w:p>
        </w:tc>
        <w:tc>
          <w:tcPr>
            <w:tcW w:w="1276" w:type="dxa"/>
            <w:vMerge/>
            <w:vAlign w:val="center"/>
          </w:tcPr>
          <w:p w:rsidR="00BF3614" w:rsidRDefault="00BF3614" w:rsidP="00E970A8">
            <w:pPr>
              <w:spacing w:line="300" w:lineRule="exact"/>
              <w:jc w:val="left"/>
              <w:rPr>
                <w:rFonts w:ascii="方正书宋_GBK" w:eastAsia="方正书宋_GBK"/>
              </w:rPr>
            </w:pPr>
          </w:p>
        </w:tc>
        <w:tc>
          <w:tcPr>
            <w:tcW w:w="2976" w:type="dxa"/>
            <w:vMerge/>
            <w:vAlign w:val="center"/>
          </w:tcPr>
          <w:p w:rsidR="00BF3614" w:rsidRDefault="00BF3614" w:rsidP="00E970A8">
            <w:pPr>
              <w:spacing w:line="300" w:lineRule="exact"/>
              <w:jc w:val="left"/>
              <w:rPr>
                <w:rFonts w:ascii="方正书宋_GBK" w:eastAsia="方正书宋_GBK"/>
              </w:rPr>
            </w:pPr>
          </w:p>
        </w:tc>
        <w:tc>
          <w:tcPr>
            <w:tcW w:w="2976" w:type="dxa"/>
            <w:vMerge/>
            <w:vAlign w:val="center"/>
          </w:tcPr>
          <w:p w:rsidR="00BF3614" w:rsidRDefault="00BF3614" w:rsidP="00E970A8">
            <w:pPr>
              <w:spacing w:line="300" w:lineRule="exact"/>
              <w:jc w:val="left"/>
              <w:rPr>
                <w:rFonts w:ascii="方正书宋_GBK" w:eastAsia="方正书宋_GBK"/>
              </w:rPr>
            </w:pPr>
          </w:p>
        </w:tc>
        <w:tc>
          <w:tcPr>
            <w:tcW w:w="1417" w:type="dxa"/>
            <w:vAlign w:val="center"/>
          </w:tcPr>
          <w:p w:rsidR="00BF3614" w:rsidRDefault="00BF3614" w:rsidP="00E970A8">
            <w:pPr>
              <w:spacing w:line="300" w:lineRule="exact"/>
              <w:jc w:val="left"/>
              <w:rPr>
                <w:rFonts w:ascii="方正书宋_GBK" w:eastAsia="方正书宋_GBK"/>
              </w:rPr>
            </w:pPr>
            <w:r>
              <w:rPr>
                <w:rFonts w:ascii="方正书宋_GBK" w:eastAsia="方正书宋_GBK" w:hint="eastAsia"/>
              </w:rPr>
              <w:t>卫生计生系统软硬件服务能力提升情况</w:t>
            </w:r>
          </w:p>
        </w:tc>
        <w:tc>
          <w:tcPr>
            <w:tcW w:w="604" w:type="dxa"/>
          </w:tcPr>
          <w:p w:rsidR="00BF3614" w:rsidRPr="0028632F" w:rsidRDefault="00BF3614" w:rsidP="00E970A8">
            <w:r w:rsidRPr="0028632F">
              <w:rPr>
                <w:rFonts w:hint="eastAsia"/>
              </w:rPr>
              <w:t>≥</w:t>
            </w:r>
            <w:r w:rsidRPr="0028632F">
              <w:t>9</w:t>
            </w:r>
            <w:r>
              <w:t>5</w:t>
            </w:r>
            <w:r w:rsidRPr="0028632F">
              <w:t>%</w:t>
            </w:r>
          </w:p>
        </w:tc>
        <w:tc>
          <w:tcPr>
            <w:tcW w:w="870" w:type="dxa"/>
          </w:tcPr>
          <w:p w:rsidR="00BF3614" w:rsidRPr="0028632F" w:rsidRDefault="00BF3614" w:rsidP="00E970A8">
            <w:r w:rsidRPr="0028632F">
              <w:t>&lt;9</w:t>
            </w:r>
            <w:r>
              <w:t>5</w:t>
            </w:r>
            <w:r w:rsidRPr="0028632F">
              <w:t>%</w:t>
            </w:r>
            <w:r w:rsidRPr="0028632F">
              <w:rPr>
                <w:rFonts w:hint="eastAsia"/>
              </w:rPr>
              <w:t>≥</w:t>
            </w:r>
            <w:r>
              <w:t>90</w:t>
            </w:r>
            <w:r w:rsidRPr="0028632F">
              <w:t>%</w:t>
            </w:r>
          </w:p>
        </w:tc>
        <w:tc>
          <w:tcPr>
            <w:tcW w:w="737" w:type="dxa"/>
          </w:tcPr>
          <w:p w:rsidR="00BF3614" w:rsidRPr="0028632F" w:rsidRDefault="00BF3614" w:rsidP="00E970A8">
            <w:r w:rsidRPr="0028632F">
              <w:t>&lt;</w:t>
            </w:r>
            <w:r>
              <w:t>90</w:t>
            </w:r>
            <w:r w:rsidRPr="0028632F">
              <w:t>%</w:t>
            </w:r>
            <w:r w:rsidRPr="0028632F">
              <w:rPr>
                <w:rFonts w:hint="eastAsia"/>
              </w:rPr>
              <w:t>≥</w:t>
            </w:r>
            <w:r>
              <w:t>80</w:t>
            </w:r>
            <w:r w:rsidRPr="0028632F">
              <w:t>%</w:t>
            </w:r>
          </w:p>
        </w:tc>
        <w:tc>
          <w:tcPr>
            <w:tcW w:w="737" w:type="dxa"/>
          </w:tcPr>
          <w:p w:rsidR="00BF3614" w:rsidRDefault="00BF3614" w:rsidP="00E970A8">
            <w:r w:rsidRPr="0028632F">
              <w:t>&lt;</w:t>
            </w:r>
            <w:r>
              <w:t>80</w:t>
            </w:r>
            <w:r w:rsidRPr="0028632F">
              <w:t>%</w:t>
            </w:r>
          </w:p>
        </w:tc>
      </w:tr>
      <w:tr w:rsidR="00BF3614" w:rsidTr="006726D6">
        <w:trPr>
          <w:trHeight w:val="227"/>
          <w:jc w:val="center"/>
        </w:trPr>
        <w:tc>
          <w:tcPr>
            <w:tcW w:w="2341" w:type="dxa"/>
            <w:vMerge/>
            <w:vAlign w:val="center"/>
          </w:tcPr>
          <w:p w:rsidR="00BF3614" w:rsidRDefault="00BF3614" w:rsidP="00E970A8">
            <w:pPr>
              <w:spacing w:line="300" w:lineRule="exact"/>
              <w:jc w:val="left"/>
              <w:rPr>
                <w:rFonts w:ascii="方正书宋_GBK" w:eastAsia="方正书宋_GBK"/>
                <w:b/>
              </w:rPr>
            </w:pPr>
          </w:p>
        </w:tc>
        <w:tc>
          <w:tcPr>
            <w:tcW w:w="1276" w:type="dxa"/>
            <w:vMerge/>
            <w:vAlign w:val="center"/>
          </w:tcPr>
          <w:p w:rsidR="00BF3614" w:rsidRDefault="00BF3614" w:rsidP="00E970A8">
            <w:pPr>
              <w:spacing w:line="300" w:lineRule="exact"/>
              <w:jc w:val="left"/>
              <w:rPr>
                <w:rFonts w:ascii="方正书宋_GBK" w:eastAsia="方正书宋_GBK"/>
              </w:rPr>
            </w:pPr>
          </w:p>
        </w:tc>
        <w:tc>
          <w:tcPr>
            <w:tcW w:w="2976" w:type="dxa"/>
            <w:vMerge/>
            <w:vAlign w:val="center"/>
          </w:tcPr>
          <w:p w:rsidR="00BF3614" w:rsidRDefault="00BF3614" w:rsidP="00E970A8">
            <w:pPr>
              <w:spacing w:line="300" w:lineRule="exact"/>
              <w:jc w:val="left"/>
              <w:rPr>
                <w:rFonts w:ascii="方正书宋_GBK" w:eastAsia="方正书宋_GBK"/>
              </w:rPr>
            </w:pPr>
          </w:p>
        </w:tc>
        <w:tc>
          <w:tcPr>
            <w:tcW w:w="2976" w:type="dxa"/>
            <w:vMerge/>
            <w:vAlign w:val="center"/>
          </w:tcPr>
          <w:p w:rsidR="00BF3614" w:rsidRDefault="00BF3614" w:rsidP="00E970A8">
            <w:pPr>
              <w:spacing w:line="300" w:lineRule="exact"/>
              <w:jc w:val="left"/>
              <w:rPr>
                <w:rFonts w:ascii="方正书宋_GBK" w:eastAsia="方正书宋_GBK"/>
              </w:rPr>
            </w:pPr>
          </w:p>
        </w:tc>
        <w:tc>
          <w:tcPr>
            <w:tcW w:w="1417" w:type="dxa"/>
            <w:vAlign w:val="center"/>
          </w:tcPr>
          <w:p w:rsidR="00BF3614" w:rsidRDefault="00BF3614" w:rsidP="00E970A8">
            <w:pPr>
              <w:spacing w:line="300" w:lineRule="exact"/>
              <w:jc w:val="left"/>
              <w:rPr>
                <w:rFonts w:ascii="方正书宋_GBK" w:eastAsia="方正书宋_GBK"/>
              </w:rPr>
            </w:pPr>
            <w:r>
              <w:rPr>
                <w:rFonts w:ascii="方正书宋_GBK" w:eastAsia="方正书宋_GBK" w:hint="eastAsia"/>
              </w:rPr>
              <w:t>基层医疗卫生机构信息化系统覆盖率</w:t>
            </w:r>
          </w:p>
        </w:tc>
        <w:tc>
          <w:tcPr>
            <w:tcW w:w="604" w:type="dxa"/>
          </w:tcPr>
          <w:p w:rsidR="00BF3614" w:rsidRPr="002929A9" w:rsidRDefault="00BF3614" w:rsidP="00E970A8">
            <w:r w:rsidRPr="002929A9">
              <w:rPr>
                <w:rFonts w:hint="eastAsia"/>
              </w:rPr>
              <w:t>≥</w:t>
            </w:r>
            <w:r w:rsidRPr="002929A9">
              <w:t>90%</w:t>
            </w:r>
          </w:p>
        </w:tc>
        <w:tc>
          <w:tcPr>
            <w:tcW w:w="870" w:type="dxa"/>
          </w:tcPr>
          <w:p w:rsidR="00BF3614" w:rsidRPr="002929A9" w:rsidRDefault="00BF3614" w:rsidP="00E970A8">
            <w:r w:rsidRPr="002929A9">
              <w:t>&lt;90%</w:t>
            </w:r>
            <w:r w:rsidRPr="002929A9">
              <w:rPr>
                <w:rFonts w:hint="eastAsia"/>
              </w:rPr>
              <w:t>≥</w:t>
            </w:r>
            <w:r w:rsidRPr="002929A9">
              <w:t>85%</w:t>
            </w:r>
          </w:p>
        </w:tc>
        <w:tc>
          <w:tcPr>
            <w:tcW w:w="737" w:type="dxa"/>
          </w:tcPr>
          <w:p w:rsidR="00BF3614" w:rsidRPr="002929A9" w:rsidRDefault="00BF3614" w:rsidP="00E970A8">
            <w:r w:rsidRPr="002929A9">
              <w:t>&lt;85%</w:t>
            </w:r>
            <w:r w:rsidRPr="002929A9">
              <w:rPr>
                <w:rFonts w:hint="eastAsia"/>
              </w:rPr>
              <w:t>≥</w:t>
            </w:r>
            <w:r w:rsidRPr="002929A9">
              <w:t>70%</w:t>
            </w:r>
          </w:p>
        </w:tc>
        <w:tc>
          <w:tcPr>
            <w:tcW w:w="737" w:type="dxa"/>
          </w:tcPr>
          <w:p w:rsidR="00BF3614" w:rsidRDefault="00BF3614" w:rsidP="00E970A8">
            <w:r w:rsidRPr="002929A9">
              <w:t>&lt;70%</w:t>
            </w:r>
          </w:p>
        </w:tc>
      </w:tr>
      <w:tr w:rsidR="00BF3614" w:rsidTr="003D7289">
        <w:trPr>
          <w:trHeight w:val="227"/>
          <w:jc w:val="center"/>
        </w:trPr>
        <w:tc>
          <w:tcPr>
            <w:tcW w:w="2341" w:type="dxa"/>
            <w:vMerge/>
            <w:vAlign w:val="center"/>
          </w:tcPr>
          <w:p w:rsidR="00BF3614" w:rsidRDefault="00BF3614" w:rsidP="00E970A8">
            <w:pPr>
              <w:spacing w:line="300" w:lineRule="exact"/>
              <w:jc w:val="left"/>
              <w:rPr>
                <w:rFonts w:ascii="方正书宋_GBK" w:eastAsia="方正书宋_GBK"/>
                <w:b/>
              </w:rPr>
            </w:pPr>
          </w:p>
        </w:tc>
        <w:tc>
          <w:tcPr>
            <w:tcW w:w="1276" w:type="dxa"/>
            <w:vMerge/>
            <w:vAlign w:val="center"/>
          </w:tcPr>
          <w:p w:rsidR="00BF3614" w:rsidRDefault="00BF3614" w:rsidP="00E970A8">
            <w:pPr>
              <w:spacing w:line="300" w:lineRule="exact"/>
              <w:jc w:val="left"/>
              <w:rPr>
                <w:rFonts w:ascii="方正书宋_GBK" w:eastAsia="方正书宋_GBK"/>
              </w:rPr>
            </w:pPr>
          </w:p>
        </w:tc>
        <w:tc>
          <w:tcPr>
            <w:tcW w:w="2976" w:type="dxa"/>
            <w:vMerge/>
            <w:vAlign w:val="center"/>
          </w:tcPr>
          <w:p w:rsidR="00BF3614" w:rsidRDefault="00BF3614" w:rsidP="00E970A8">
            <w:pPr>
              <w:spacing w:line="300" w:lineRule="exact"/>
              <w:jc w:val="left"/>
              <w:rPr>
                <w:rFonts w:ascii="方正书宋_GBK" w:eastAsia="方正书宋_GBK"/>
              </w:rPr>
            </w:pPr>
          </w:p>
        </w:tc>
        <w:tc>
          <w:tcPr>
            <w:tcW w:w="2976" w:type="dxa"/>
            <w:vMerge/>
            <w:vAlign w:val="center"/>
          </w:tcPr>
          <w:p w:rsidR="00BF3614" w:rsidRDefault="00BF3614" w:rsidP="00E970A8">
            <w:pPr>
              <w:spacing w:line="300" w:lineRule="exact"/>
              <w:jc w:val="left"/>
              <w:rPr>
                <w:rFonts w:ascii="方正书宋_GBK" w:eastAsia="方正书宋_GBK"/>
              </w:rPr>
            </w:pPr>
          </w:p>
        </w:tc>
        <w:tc>
          <w:tcPr>
            <w:tcW w:w="1417" w:type="dxa"/>
            <w:vAlign w:val="center"/>
          </w:tcPr>
          <w:p w:rsidR="00BF3614" w:rsidRDefault="00BF3614" w:rsidP="00E970A8">
            <w:pPr>
              <w:spacing w:line="300" w:lineRule="exact"/>
              <w:jc w:val="left"/>
              <w:rPr>
                <w:rFonts w:ascii="方正书宋_GBK" w:eastAsia="方正书宋_GBK"/>
              </w:rPr>
            </w:pPr>
            <w:r>
              <w:rPr>
                <w:rFonts w:ascii="方正书宋_GBK" w:eastAsia="方正书宋_GBK" w:hint="eastAsia"/>
              </w:rPr>
              <w:t>软硬件正常服务情况</w:t>
            </w:r>
          </w:p>
        </w:tc>
        <w:tc>
          <w:tcPr>
            <w:tcW w:w="604" w:type="dxa"/>
          </w:tcPr>
          <w:p w:rsidR="00BF3614" w:rsidRPr="008B3F1E" w:rsidRDefault="00BF3614" w:rsidP="00E970A8">
            <w:r w:rsidRPr="008B3F1E">
              <w:rPr>
                <w:rFonts w:hint="eastAsia"/>
              </w:rPr>
              <w:t>≥</w:t>
            </w:r>
            <w:r w:rsidRPr="008B3F1E">
              <w:t>90%</w:t>
            </w:r>
          </w:p>
        </w:tc>
        <w:tc>
          <w:tcPr>
            <w:tcW w:w="870" w:type="dxa"/>
          </w:tcPr>
          <w:p w:rsidR="00BF3614" w:rsidRPr="008B3F1E" w:rsidRDefault="00BF3614" w:rsidP="00E970A8">
            <w:r w:rsidRPr="008B3F1E">
              <w:t>&lt;90%</w:t>
            </w:r>
            <w:r w:rsidRPr="008B3F1E">
              <w:rPr>
                <w:rFonts w:hint="eastAsia"/>
              </w:rPr>
              <w:t>≥</w:t>
            </w:r>
            <w:r w:rsidRPr="008B3F1E">
              <w:t>85%</w:t>
            </w:r>
          </w:p>
        </w:tc>
        <w:tc>
          <w:tcPr>
            <w:tcW w:w="737" w:type="dxa"/>
          </w:tcPr>
          <w:p w:rsidR="00BF3614" w:rsidRPr="008B3F1E" w:rsidRDefault="00BF3614" w:rsidP="00E970A8">
            <w:r w:rsidRPr="008B3F1E">
              <w:t>&lt;85%</w:t>
            </w:r>
            <w:r w:rsidRPr="008B3F1E">
              <w:rPr>
                <w:rFonts w:hint="eastAsia"/>
              </w:rPr>
              <w:t>≥</w:t>
            </w:r>
            <w:r w:rsidRPr="008B3F1E">
              <w:t>70%</w:t>
            </w:r>
          </w:p>
        </w:tc>
        <w:tc>
          <w:tcPr>
            <w:tcW w:w="737" w:type="dxa"/>
          </w:tcPr>
          <w:p w:rsidR="00BF3614" w:rsidRDefault="00BF3614" w:rsidP="00E970A8"/>
        </w:tc>
      </w:tr>
      <w:tr w:rsidR="00BF3614" w:rsidTr="0099788D">
        <w:trPr>
          <w:trHeight w:val="227"/>
          <w:jc w:val="center"/>
        </w:trPr>
        <w:tc>
          <w:tcPr>
            <w:tcW w:w="2341" w:type="dxa"/>
            <w:vMerge/>
            <w:vAlign w:val="center"/>
          </w:tcPr>
          <w:p w:rsidR="00BF3614" w:rsidRDefault="00BF3614" w:rsidP="00E970A8">
            <w:pPr>
              <w:spacing w:line="300" w:lineRule="exact"/>
              <w:jc w:val="left"/>
              <w:rPr>
                <w:rFonts w:ascii="方正书宋_GBK" w:eastAsia="方正书宋_GBK"/>
                <w:b/>
              </w:rPr>
            </w:pPr>
          </w:p>
        </w:tc>
        <w:tc>
          <w:tcPr>
            <w:tcW w:w="1276" w:type="dxa"/>
            <w:vMerge/>
            <w:vAlign w:val="center"/>
          </w:tcPr>
          <w:p w:rsidR="00BF3614" w:rsidRDefault="00BF3614" w:rsidP="00E970A8">
            <w:pPr>
              <w:spacing w:line="300" w:lineRule="exact"/>
              <w:jc w:val="left"/>
              <w:rPr>
                <w:rFonts w:ascii="方正书宋_GBK" w:eastAsia="方正书宋_GBK"/>
              </w:rPr>
            </w:pPr>
          </w:p>
        </w:tc>
        <w:tc>
          <w:tcPr>
            <w:tcW w:w="2976" w:type="dxa"/>
            <w:vMerge/>
            <w:vAlign w:val="center"/>
          </w:tcPr>
          <w:p w:rsidR="00BF3614" w:rsidRDefault="00BF3614" w:rsidP="00E970A8">
            <w:pPr>
              <w:spacing w:line="300" w:lineRule="exact"/>
              <w:jc w:val="left"/>
              <w:rPr>
                <w:rFonts w:ascii="方正书宋_GBK" w:eastAsia="方正书宋_GBK"/>
              </w:rPr>
            </w:pPr>
          </w:p>
        </w:tc>
        <w:tc>
          <w:tcPr>
            <w:tcW w:w="2976" w:type="dxa"/>
            <w:vMerge/>
            <w:vAlign w:val="center"/>
          </w:tcPr>
          <w:p w:rsidR="00BF3614" w:rsidRDefault="00BF3614" w:rsidP="00E970A8">
            <w:pPr>
              <w:spacing w:line="300" w:lineRule="exact"/>
              <w:jc w:val="left"/>
              <w:rPr>
                <w:rFonts w:ascii="方正书宋_GBK" w:eastAsia="方正书宋_GBK"/>
              </w:rPr>
            </w:pPr>
          </w:p>
        </w:tc>
        <w:tc>
          <w:tcPr>
            <w:tcW w:w="1417" w:type="dxa"/>
            <w:vAlign w:val="center"/>
          </w:tcPr>
          <w:p w:rsidR="00BF3614" w:rsidRDefault="00BF3614" w:rsidP="00E970A8">
            <w:pPr>
              <w:spacing w:line="300" w:lineRule="exact"/>
              <w:jc w:val="left"/>
              <w:rPr>
                <w:rFonts w:ascii="方正书宋_GBK" w:eastAsia="方正书宋_GBK"/>
              </w:rPr>
            </w:pPr>
            <w:r>
              <w:rPr>
                <w:rFonts w:ascii="方正书宋_GBK" w:eastAsia="方正书宋_GBK" w:hint="eastAsia"/>
              </w:rPr>
              <w:t>基础设施维修改造任务完成率</w:t>
            </w:r>
          </w:p>
        </w:tc>
        <w:tc>
          <w:tcPr>
            <w:tcW w:w="604" w:type="dxa"/>
          </w:tcPr>
          <w:p w:rsidR="00BF3614" w:rsidRPr="00AC03CA" w:rsidRDefault="00BF3614" w:rsidP="00E970A8">
            <w:r w:rsidRPr="00AC03CA">
              <w:rPr>
                <w:rFonts w:hint="eastAsia"/>
              </w:rPr>
              <w:t>≥</w:t>
            </w:r>
            <w:r w:rsidRPr="00AC03CA">
              <w:t>90%</w:t>
            </w:r>
          </w:p>
        </w:tc>
        <w:tc>
          <w:tcPr>
            <w:tcW w:w="870" w:type="dxa"/>
          </w:tcPr>
          <w:p w:rsidR="00BF3614" w:rsidRPr="00AC03CA" w:rsidRDefault="00BF3614" w:rsidP="00E970A8">
            <w:r w:rsidRPr="00AC03CA">
              <w:t>&lt;90%</w:t>
            </w:r>
            <w:r w:rsidRPr="00AC03CA">
              <w:rPr>
                <w:rFonts w:hint="eastAsia"/>
              </w:rPr>
              <w:t>≥</w:t>
            </w:r>
            <w:r w:rsidRPr="00AC03CA">
              <w:t>85%</w:t>
            </w:r>
          </w:p>
        </w:tc>
        <w:tc>
          <w:tcPr>
            <w:tcW w:w="737" w:type="dxa"/>
          </w:tcPr>
          <w:p w:rsidR="00BF3614" w:rsidRDefault="00BF3614" w:rsidP="00E970A8">
            <w:r w:rsidRPr="00AC03CA">
              <w:t>&lt;85%</w:t>
            </w:r>
            <w:r w:rsidRPr="00AC03CA">
              <w:rPr>
                <w:rFonts w:hint="eastAsia"/>
              </w:rPr>
              <w:t>≥</w:t>
            </w:r>
            <w:r w:rsidRPr="00AC03CA">
              <w:t>70%</w:t>
            </w:r>
          </w:p>
        </w:tc>
        <w:tc>
          <w:tcPr>
            <w:tcW w:w="737" w:type="dxa"/>
            <w:vAlign w:val="center"/>
          </w:tcPr>
          <w:p w:rsidR="00BF3614" w:rsidRDefault="00BF3614" w:rsidP="00E970A8">
            <w:pPr>
              <w:spacing w:line="300" w:lineRule="exact"/>
              <w:jc w:val="center"/>
              <w:rPr>
                <w:rFonts w:ascii="方正书宋_GBK" w:eastAsia="方正书宋_GBK"/>
              </w:rPr>
            </w:pPr>
            <w:r>
              <w:rPr>
                <w:rFonts w:ascii="方正书宋_GBK" w:eastAsia="方正书宋_GBK"/>
              </w:rPr>
              <w:t>&lt;70%</w:t>
            </w:r>
          </w:p>
        </w:tc>
      </w:tr>
    </w:tbl>
    <w:p w:rsidR="00BF3614" w:rsidRDefault="00BF3614" w:rsidP="00FE4CFD">
      <w:pPr>
        <w:pStyle w:val="BodyTextIndent2"/>
        <w:spacing w:line="240" w:lineRule="auto"/>
        <w:ind w:firstLineChars="0" w:firstLine="0"/>
        <w:rPr>
          <w:rFonts w:ascii="仿宋_GB2312" w:eastAsia="仿宋_GB2312"/>
          <w:b w:val="0"/>
          <w:sz w:val="30"/>
          <w:szCs w:val="30"/>
        </w:rPr>
      </w:pPr>
    </w:p>
    <w:p w:rsidR="00BF3614" w:rsidRDefault="00BF3614" w:rsidP="00E03558">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六、政府采购预算信息</w:t>
      </w:r>
    </w:p>
    <w:p w:rsidR="00BF3614" w:rsidRDefault="00BF3614" w:rsidP="00E03558">
      <w:pPr>
        <w:ind w:firstLineChars="200" w:firstLine="31680"/>
        <w:rPr>
          <w:rFonts w:ascii="仿宋_GB2312" w:eastAsia="仿宋_GB2312" w:hAnsi="宋体" w:cs="宋体"/>
          <w:b/>
          <w:bCs/>
          <w:sz w:val="32"/>
          <w:szCs w:val="32"/>
        </w:rPr>
      </w:pPr>
      <w:r>
        <w:rPr>
          <w:rFonts w:ascii="仿宋_GB2312" w:eastAsia="仿宋_GB2312" w:hAnsi="宋体"/>
          <w:bCs/>
          <w:spacing w:val="6"/>
          <w:sz w:val="30"/>
          <w:szCs w:val="30"/>
        </w:rPr>
        <w:t>2019</w:t>
      </w:r>
      <w:r>
        <w:rPr>
          <w:rFonts w:ascii="仿宋_GB2312" w:eastAsia="仿宋_GB2312" w:hAnsi="宋体" w:hint="eastAsia"/>
          <w:bCs/>
          <w:spacing w:val="6"/>
          <w:sz w:val="30"/>
          <w:szCs w:val="30"/>
        </w:rPr>
        <w:t>年度政府采购预算</w:t>
      </w:r>
      <w:r>
        <w:rPr>
          <w:rFonts w:ascii="仿宋_GB2312" w:eastAsia="仿宋_GB2312" w:hAnsi="宋体"/>
          <w:bCs/>
          <w:spacing w:val="6"/>
          <w:sz w:val="30"/>
          <w:szCs w:val="30"/>
        </w:rPr>
        <w:t>4419</w:t>
      </w:r>
      <w:r>
        <w:rPr>
          <w:rFonts w:ascii="仿宋_GB2312" w:eastAsia="仿宋_GB2312" w:hAnsi="宋体" w:hint="eastAsia"/>
          <w:bCs/>
          <w:spacing w:val="6"/>
          <w:sz w:val="30"/>
          <w:szCs w:val="30"/>
        </w:rPr>
        <w:t>万元，货物类</w:t>
      </w:r>
      <w:r>
        <w:rPr>
          <w:rFonts w:ascii="仿宋_GB2312" w:eastAsia="仿宋_GB2312" w:hAnsi="宋体"/>
          <w:bCs/>
          <w:spacing w:val="6"/>
          <w:sz w:val="30"/>
          <w:szCs w:val="30"/>
        </w:rPr>
        <w:t>1</w:t>
      </w:r>
      <w:r>
        <w:rPr>
          <w:rFonts w:ascii="仿宋_GB2312" w:eastAsia="仿宋_GB2312" w:hAnsi="宋体" w:hint="eastAsia"/>
          <w:bCs/>
          <w:spacing w:val="6"/>
          <w:sz w:val="30"/>
          <w:szCs w:val="30"/>
        </w:rPr>
        <w:t>个，金额</w:t>
      </w:r>
      <w:r>
        <w:rPr>
          <w:rFonts w:ascii="仿宋_GB2312" w:eastAsia="仿宋_GB2312" w:hAnsi="宋体"/>
          <w:bCs/>
          <w:spacing w:val="6"/>
          <w:sz w:val="30"/>
          <w:szCs w:val="30"/>
        </w:rPr>
        <w:t>399</w:t>
      </w:r>
      <w:r>
        <w:rPr>
          <w:rFonts w:ascii="仿宋_GB2312" w:eastAsia="仿宋_GB2312" w:hAnsi="宋体" w:hint="eastAsia"/>
          <w:bCs/>
          <w:spacing w:val="6"/>
          <w:sz w:val="30"/>
          <w:szCs w:val="30"/>
        </w:rPr>
        <w:t>元，工程类</w:t>
      </w:r>
      <w:r>
        <w:rPr>
          <w:rFonts w:ascii="仿宋_GB2312" w:eastAsia="仿宋_GB2312" w:hAnsi="宋体"/>
          <w:bCs/>
          <w:spacing w:val="6"/>
          <w:sz w:val="30"/>
          <w:szCs w:val="30"/>
        </w:rPr>
        <w:t>3</w:t>
      </w:r>
      <w:r>
        <w:rPr>
          <w:rFonts w:ascii="仿宋_GB2312" w:eastAsia="仿宋_GB2312" w:hAnsi="宋体" w:hint="eastAsia"/>
          <w:bCs/>
          <w:spacing w:val="6"/>
          <w:sz w:val="30"/>
          <w:szCs w:val="30"/>
        </w:rPr>
        <w:t>个，金额</w:t>
      </w:r>
      <w:r>
        <w:rPr>
          <w:rFonts w:ascii="仿宋_GB2312" w:eastAsia="仿宋_GB2312" w:hAnsi="宋体"/>
          <w:bCs/>
          <w:spacing w:val="6"/>
          <w:sz w:val="30"/>
          <w:szCs w:val="30"/>
        </w:rPr>
        <w:t>4020</w:t>
      </w:r>
      <w:r>
        <w:rPr>
          <w:rFonts w:ascii="仿宋_GB2312" w:eastAsia="仿宋_GB2312" w:hAnsi="宋体" w:hint="eastAsia"/>
          <w:bCs/>
          <w:spacing w:val="6"/>
          <w:sz w:val="30"/>
          <w:szCs w:val="30"/>
        </w:rPr>
        <w:t>万元。其中岔河镇中心卫生院新建</w:t>
      </w:r>
      <w:r>
        <w:rPr>
          <w:rFonts w:ascii="仿宋_GB2312" w:eastAsia="仿宋_GB2312" w:hAnsi="宋体"/>
          <w:bCs/>
          <w:spacing w:val="6"/>
          <w:sz w:val="30"/>
          <w:szCs w:val="30"/>
        </w:rPr>
        <w:t>990</w:t>
      </w:r>
      <w:r>
        <w:rPr>
          <w:rFonts w:ascii="仿宋_GB2312" w:eastAsia="仿宋_GB2312" w:hAnsi="宋体" w:hint="eastAsia"/>
          <w:bCs/>
          <w:spacing w:val="6"/>
          <w:sz w:val="30"/>
          <w:szCs w:val="30"/>
        </w:rPr>
        <w:t>万元，黑沿子镇卫生院新建</w:t>
      </w:r>
      <w:r>
        <w:rPr>
          <w:rFonts w:ascii="仿宋_GB2312" w:eastAsia="仿宋_GB2312" w:hAnsi="宋体"/>
          <w:bCs/>
          <w:spacing w:val="6"/>
          <w:sz w:val="30"/>
          <w:szCs w:val="30"/>
        </w:rPr>
        <w:t>30</w:t>
      </w:r>
      <w:r>
        <w:rPr>
          <w:rFonts w:ascii="仿宋_GB2312" w:eastAsia="仿宋_GB2312" w:hAnsi="宋体" w:hint="eastAsia"/>
          <w:bCs/>
          <w:spacing w:val="6"/>
          <w:sz w:val="30"/>
          <w:szCs w:val="30"/>
        </w:rPr>
        <w:t>万元，中医院异地扩建项目</w:t>
      </w:r>
      <w:r>
        <w:rPr>
          <w:rFonts w:ascii="仿宋_GB2312" w:eastAsia="仿宋_GB2312" w:hAnsi="宋体"/>
          <w:bCs/>
          <w:spacing w:val="6"/>
          <w:sz w:val="30"/>
          <w:szCs w:val="30"/>
        </w:rPr>
        <w:t>3000</w:t>
      </w:r>
      <w:r>
        <w:rPr>
          <w:rFonts w:ascii="仿宋_GB2312" w:eastAsia="仿宋_GB2312" w:hAnsi="宋体" w:hint="eastAsia"/>
          <w:bCs/>
          <w:spacing w:val="6"/>
          <w:sz w:val="30"/>
          <w:szCs w:val="30"/>
        </w:rPr>
        <w:t>万元。</w:t>
      </w:r>
    </w:p>
    <w:p w:rsidR="00BF3614" w:rsidRDefault="00BF3614" w:rsidP="00E03558">
      <w:pPr>
        <w:ind w:firstLineChars="200" w:firstLine="31680"/>
        <w:outlineLvl w:val="0"/>
        <w:rPr>
          <w:rFonts w:ascii="仿宋_GB2312" w:eastAsia="仿宋_GB2312" w:hAnsi="宋体"/>
          <w:bCs/>
          <w:spacing w:val="6"/>
          <w:sz w:val="30"/>
          <w:szCs w:val="30"/>
        </w:rPr>
        <w:sectPr w:rsidR="00BF3614" w:rsidSect="00BD623D">
          <w:footerReference w:type="default" r:id="rId8"/>
          <w:pgSz w:w="16838" w:h="11906" w:orient="landscape"/>
          <w:pgMar w:top="1531" w:right="1985" w:bottom="1531" w:left="1701" w:header="851" w:footer="992" w:gutter="0"/>
          <w:cols w:space="720"/>
          <w:docGrid w:type="linesAndChars" w:linePitch="312"/>
        </w:sectPr>
      </w:pPr>
    </w:p>
    <w:p w:rsidR="00BF3614" w:rsidRDefault="00BF3614" w:rsidP="00E03558">
      <w:pPr>
        <w:ind w:firstLineChars="200" w:firstLine="31680"/>
        <w:rPr>
          <w:rFonts w:ascii="仿宋_GB2312" w:eastAsia="仿宋_GB2312" w:hAnsi="宋体" w:cs="宋体"/>
          <w:b/>
          <w:bCs/>
          <w:sz w:val="32"/>
          <w:szCs w:val="32"/>
        </w:rPr>
      </w:pPr>
    </w:p>
    <w:p w:rsidR="00BF3614" w:rsidRDefault="00BF3614" w:rsidP="00E03558">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七、国有资产信息情况</w:t>
      </w:r>
    </w:p>
    <w:p w:rsidR="00BF3614" w:rsidRDefault="00BF3614" w:rsidP="00A90504">
      <w:pPr>
        <w:ind w:firstLine="560"/>
        <w:rPr>
          <w:rFonts w:ascii="仿宋_GB2312" w:eastAsia="仿宋_GB2312" w:hAnsi="仿宋_GB2312" w:cs="仿宋_GB2312"/>
          <w:sz w:val="30"/>
          <w:szCs w:val="30"/>
        </w:rPr>
      </w:pP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年末本单位固定资产总额</w:t>
      </w:r>
      <w:r>
        <w:rPr>
          <w:rFonts w:ascii="仿宋_GB2312" w:eastAsia="仿宋_GB2312" w:hAnsi="仿宋_GB2312" w:cs="仿宋_GB2312"/>
          <w:sz w:val="30"/>
          <w:szCs w:val="30"/>
        </w:rPr>
        <w:t>40997</w:t>
      </w:r>
      <w:r>
        <w:rPr>
          <w:rFonts w:ascii="仿宋_GB2312" w:eastAsia="仿宋_GB2312" w:hAnsi="仿宋_GB2312" w:cs="仿宋_GB2312" w:hint="eastAsia"/>
          <w:sz w:val="30"/>
          <w:szCs w:val="30"/>
        </w:rPr>
        <w:t>万元，其中：房屋建筑物</w:t>
      </w:r>
      <w:r>
        <w:rPr>
          <w:rFonts w:ascii="仿宋_GB2312" w:eastAsia="仿宋_GB2312" w:hAnsi="仿宋_GB2312" w:cs="仿宋_GB2312"/>
          <w:sz w:val="30"/>
          <w:szCs w:val="30"/>
        </w:rPr>
        <w:t>79219.72</w:t>
      </w:r>
      <w:r>
        <w:rPr>
          <w:rFonts w:ascii="仿宋_GB2312" w:eastAsia="仿宋_GB2312" w:hAnsi="仿宋_GB2312" w:cs="仿宋_GB2312" w:hint="eastAsia"/>
          <w:sz w:val="30"/>
          <w:szCs w:val="30"/>
        </w:rPr>
        <w:t>平方米，金额</w:t>
      </w:r>
      <w:r>
        <w:rPr>
          <w:rFonts w:ascii="仿宋_GB2312" w:eastAsia="仿宋_GB2312" w:hAnsi="仿宋_GB2312" w:cs="仿宋_GB2312"/>
          <w:sz w:val="30"/>
          <w:szCs w:val="30"/>
        </w:rPr>
        <w:t>7804</w:t>
      </w:r>
      <w:r>
        <w:rPr>
          <w:rFonts w:ascii="仿宋_GB2312" w:eastAsia="仿宋_GB2312" w:hAnsi="仿宋_GB2312" w:cs="仿宋_GB2312" w:hint="eastAsia"/>
          <w:sz w:val="30"/>
          <w:szCs w:val="30"/>
        </w:rPr>
        <w:t>万元；车辆</w:t>
      </w:r>
      <w:r>
        <w:rPr>
          <w:rFonts w:ascii="仿宋_GB2312" w:eastAsia="仿宋_GB2312" w:hAnsi="仿宋_GB2312" w:cs="仿宋_GB2312"/>
          <w:sz w:val="30"/>
          <w:szCs w:val="30"/>
        </w:rPr>
        <w:t>63</w:t>
      </w:r>
      <w:r>
        <w:rPr>
          <w:rFonts w:ascii="仿宋_GB2312" w:eastAsia="仿宋_GB2312" w:hAnsi="仿宋_GB2312" w:cs="仿宋_GB2312" w:hint="eastAsia"/>
          <w:sz w:val="30"/>
          <w:szCs w:val="30"/>
        </w:rPr>
        <w:t>辆，金额</w:t>
      </w:r>
      <w:r>
        <w:rPr>
          <w:rFonts w:ascii="仿宋_GB2312" w:eastAsia="仿宋_GB2312" w:hAnsi="仿宋_GB2312" w:cs="仿宋_GB2312"/>
          <w:sz w:val="30"/>
          <w:szCs w:val="30"/>
        </w:rPr>
        <w:t>859</w:t>
      </w:r>
      <w:r>
        <w:rPr>
          <w:rFonts w:ascii="仿宋_GB2312" w:eastAsia="仿宋_GB2312" w:hAnsi="仿宋_GB2312" w:cs="仿宋_GB2312" w:hint="eastAsia"/>
          <w:sz w:val="30"/>
          <w:szCs w:val="30"/>
        </w:rPr>
        <w:t>万元；其他固定资产</w:t>
      </w:r>
      <w:r>
        <w:rPr>
          <w:rFonts w:ascii="仿宋_GB2312" w:eastAsia="仿宋_GB2312" w:hAnsi="仿宋_GB2312" w:cs="仿宋_GB2312"/>
          <w:sz w:val="30"/>
          <w:szCs w:val="30"/>
        </w:rPr>
        <w:t>32334</w:t>
      </w:r>
      <w:r>
        <w:rPr>
          <w:rFonts w:ascii="仿宋_GB2312" w:eastAsia="仿宋_GB2312" w:hAnsi="仿宋_GB2312" w:cs="仿宋_GB2312" w:hint="eastAsia"/>
          <w:sz w:val="30"/>
          <w:szCs w:val="30"/>
        </w:rPr>
        <w:t>万元。</w:t>
      </w:r>
      <w:r>
        <w:rPr>
          <w:rFonts w:ascii="仿宋_GB2312" w:eastAsia="仿宋_GB2312" w:hAnsi="仿宋_GB2312" w:cs="仿宋_GB2312"/>
          <w:sz w:val="30"/>
          <w:szCs w:val="30"/>
        </w:rPr>
        <w:t>2019</w:t>
      </w:r>
      <w:r>
        <w:rPr>
          <w:rFonts w:ascii="仿宋_GB2312" w:eastAsia="仿宋_GB2312" w:hAnsi="仿宋_GB2312" w:cs="仿宋_GB2312" w:hint="eastAsia"/>
          <w:sz w:val="30"/>
          <w:szCs w:val="30"/>
        </w:rPr>
        <w:t>年度无国有资产采购预算。</w:t>
      </w:r>
    </w:p>
    <w:p w:rsidR="00BF3614" w:rsidRDefault="00BF3614" w:rsidP="00E03558">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八、专业名词解释</w:t>
      </w:r>
    </w:p>
    <w:p w:rsidR="00BF3614" w:rsidRDefault="00BF3614" w:rsidP="00E03558">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基本支出：为保障机构正常运转民，完成日常工作任务，而发生的人员支出和公用支出。</w:t>
      </w:r>
    </w:p>
    <w:p w:rsidR="00BF3614" w:rsidRDefault="00BF3614" w:rsidP="00E03558">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项目支出：为完成特定行政任务和事业发展目标而发生的费用。</w:t>
      </w:r>
    </w:p>
    <w:p w:rsidR="00BF3614" w:rsidRDefault="00BF3614" w:rsidP="00E03558">
      <w:pPr>
        <w:ind w:firstLineChars="200" w:firstLine="31680"/>
        <w:rPr>
          <w:rFonts w:ascii="仿宋_GB2312" w:eastAsia="仿宋_GB2312"/>
          <w:sz w:val="32"/>
          <w:szCs w:val="32"/>
        </w:rPr>
      </w:pPr>
      <w:r>
        <w:rPr>
          <w:rFonts w:ascii="仿宋_GB2312" w:eastAsia="仿宋_GB2312" w:hAnsi="仿宋_GB2312" w:cs="仿宋_GB2312" w:hint="eastAsia"/>
          <w:sz w:val="30"/>
          <w:szCs w:val="30"/>
        </w:rPr>
        <w:t>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等。</w:t>
      </w:r>
    </w:p>
    <w:p w:rsidR="00BF3614" w:rsidRDefault="00BF3614" w:rsidP="00E03558">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九、其他需说明的事项</w:t>
      </w:r>
    </w:p>
    <w:p w:rsidR="00BF3614" w:rsidRDefault="00BF3614" w:rsidP="00E03558">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部门预算国有资本经营预算财政拨款支出表，此表无数据，因本单位不涉及国有资本经营，因此无数据。</w:t>
      </w:r>
    </w:p>
    <w:p w:rsidR="00BF3614" w:rsidRDefault="00BF3614" w:rsidP="00DC716C">
      <w:pPr>
        <w:rPr>
          <w:rFonts w:ascii="仿宋_GB2312" w:eastAsia="仿宋_GB2312"/>
          <w:sz w:val="30"/>
          <w:szCs w:val="30"/>
        </w:rPr>
      </w:pPr>
    </w:p>
    <w:p w:rsidR="00BF3614" w:rsidRDefault="00BF3614" w:rsidP="00DC716C"/>
    <w:p w:rsidR="00BF3614" w:rsidRPr="00AC7AAD" w:rsidRDefault="00BF3614" w:rsidP="00157060">
      <w:pPr>
        <w:spacing w:line="560" w:lineRule="exact"/>
        <w:ind w:firstLineChars="200" w:firstLine="31680"/>
      </w:pPr>
    </w:p>
    <w:sectPr w:rsidR="00BF3614" w:rsidRPr="00AC7AAD" w:rsidSect="00741783">
      <w:pgSz w:w="11906" w:h="16838"/>
      <w:pgMar w:top="1701"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614" w:rsidRDefault="00BF3614" w:rsidP="000C10FA">
      <w:r>
        <w:separator/>
      </w:r>
    </w:p>
  </w:endnote>
  <w:endnote w:type="continuationSeparator" w:id="1">
    <w:p w:rsidR="00BF3614" w:rsidRDefault="00BF3614" w:rsidP="000C1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Gothic">
    <w:altName w:val="昒? 嫛???"/>
    <w:panose1 w:val="020B0609070205080204"/>
    <w:charset w:val="80"/>
    <w:family w:val="modern"/>
    <w:pitch w:val="fixed"/>
    <w:sig w:usb0="A00002BF" w:usb1="68C7FCFB" w:usb2="00000010" w:usb3="00000000" w:csb0="0002009F" w:csb1="00000000"/>
  </w:font>
  <w:font w:name="仿宋">
    <w:altName w:val="Arial Unicode MS"/>
    <w:panose1 w:val="00000000000000000000"/>
    <w:charset w:val="86"/>
    <w:family w:val="modern"/>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4" w:rsidRDefault="00BF361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next-textbox:#_x0000_s2049;mso-fit-shape-to-text:t" inset="0,0,0,0">
            <w:txbxContent>
              <w:p w:rsidR="00BF3614" w:rsidRDefault="00BF3614">
                <w:pPr>
                  <w:snapToGrid w:val="0"/>
                  <w:rPr>
                    <w:sz w:val="18"/>
                  </w:rPr>
                </w:pPr>
                <w:fldSimple w:instr=" PAGE  \* MERGEFORMAT ">
                  <w:r w:rsidRPr="00CA3340">
                    <w:rPr>
                      <w:noProof/>
                      <w:sz w:val="18"/>
                    </w:rPr>
                    <w:t>9</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4" w:rsidRDefault="00BF3614">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next-textbox:#_x0000_s2050;mso-fit-shape-to-text:t" inset="0,0,0,0">
            <w:txbxContent>
              <w:p w:rsidR="00BF3614" w:rsidRDefault="00BF3614">
                <w:pPr>
                  <w:snapToGrid w:val="0"/>
                  <w:rPr>
                    <w:sz w:val="18"/>
                  </w:rPr>
                </w:pPr>
                <w:fldSimple w:instr=" PAGE  \* MERGEFORMAT ">
                  <w:r w:rsidRPr="00E03558">
                    <w:rPr>
                      <w:noProof/>
                      <w:sz w:val="18"/>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614" w:rsidRDefault="00BF3614" w:rsidP="000C10FA">
      <w:r>
        <w:separator/>
      </w:r>
    </w:p>
  </w:footnote>
  <w:footnote w:type="continuationSeparator" w:id="1">
    <w:p w:rsidR="00BF3614" w:rsidRDefault="00BF3614" w:rsidP="000C1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1688A"/>
    <w:multiLevelType w:val="hybridMultilevel"/>
    <w:tmpl w:val="DB8E8FAC"/>
    <w:lvl w:ilvl="0" w:tplc="9C4ED6E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3047CFB"/>
    <w:multiLevelType w:val="hybridMultilevel"/>
    <w:tmpl w:val="8F482A7C"/>
    <w:lvl w:ilvl="0" w:tplc="72B03C9C">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A23345"/>
    <w:rsid w:val="0000283C"/>
    <w:rsid w:val="00005F96"/>
    <w:rsid w:val="00006039"/>
    <w:rsid w:val="000172CF"/>
    <w:rsid w:val="000173F1"/>
    <w:rsid w:val="00026965"/>
    <w:rsid w:val="00041AE9"/>
    <w:rsid w:val="00042380"/>
    <w:rsid w:val="0004302E"/>
    <w:rsid w:val="0004426F"/>
    <w:rsid w:val="00056CA8"/>
    <w:rsid w:val="000631E3"/>
    <w:rsid w:val="000838E4"/>
    <w:rsid w:val="00084E8E"/>
    <w:rsid w:val="000A1CD9"/>
    <w:rsid w:val="000B112F"/>
    <w:rsid w:val="000B793D"/>
    <w:rsid w:val="000B7D68"/>
    <w:rsid w:val="000C10FA"/>
    <w:rsid w:val="000C3B3B"/>
    <w:rsid w:val="000D36E9"/>
    <w:rsid w:val="000F1AF2"/>
    <w:rsid w:val="000F4842"/>
    <w:rsid w:val="00101904"/>
    <w:rsid w:val="00107C95"/>
    <w:rsid w:val="0011769F"/>
    <w:rsid w:val="001233BF"/>
    <w:rsid w:val="001270AF"/>
    <w:rsid w:val="00137471"/>
    <w:rsid w:val="00140CA3"/>
    <w:rsid w:val="00143547"/>
    <w:rsid w:val="0014689C"/>
    <w:rsid w:val="00154988"/>
    <w:rsid w:val="00157060"/>
    <w:rsid w:val="00165777"/>
    <w:rsid w:val="00171DF6"/>
    <w:rsid w:val="00180E95"/>
    <w:rsid w:val="001837CD"/>
    <w:rsid w:val="001907D8"/>
    <w:rsid w:val="00197122"/>
    <w:rsid w:val="001B1C3D"/>
    <w:rsid w:val="001B6FEC"/>
    <w:rsid w:val="001D1A24"/>
    <w:rsid w:val="001D711E"/>
    <w:rsid w:val="001F0308"/>
    <w:rsid w:val="001F5AA1"/>
    <w:rsid w:val="002025D9"/>
    <w:rsid w:val="00203425"/>
    <w:rsid w:val="00213B1E"/>
    <w:rsid w:val="00223B1A"/>
    <w:rsid w:val="00225662"/>
    <w:rsid w:val="00237C95"/>
    <w:rsid w:val="00240CCA"/>
    <w:rsid w:val="0024267E"/>
    <w:rsid w:val="002516B8"/>
    <w:rsid w:val="00261A2A"/>
    <w:rsid w:val="00262F08"/>
    <w:rsid w:val="00265096"/>
    <w:rsid w:val="00267E68"/>
    <w:rsid w:val="0028632F"/>
    <w:rsid w:val="002929A9"/>
    <w:rsid w:val="002A0EBE"/>
    <w:rsid w:val="002A3B0C"/>
    <w:rsid w:val="002A574F"/>
    <w:rsid w:val="002B130D"/>
    <w:rsid w:val="002C00E8"/>
    <w:rsid w:val="002C32F0"/>
    <w:rsid w:val="002C6298"/>
    <w:rsid w:val="002D1356"/>
    <w:rsid w:val="002F0205"/>
    <w:rsid w:val="002F1F65"/>
    <w:rsid w:val="003201F7"/>
    <w:rsid w:val="00323121"/>
    <w:rsid w:val="00323532"/>
    <w:rsid w:val="00342ED8"/>
    <w:rsid w:val="00344F99"/>
    <w:rsid w:val="00360CC5"/>
    <w:rsid w:val="00365B52"/>
    <w:rsid w:val="003679D4"/>
    <w:rsid w:val="00374834"/>
    <w:rsid w:val="0038415F"/>
    <w:rsid w:val="00397F50"/>
    <w:rsid w:val="003A3559"/>
    <w:rsid w:val="003A7BF2"/>
    <w:rsid w:val="003B42B4"/>
    <w:rsid w:val="003C6014"/>
    <w:rsid w:val="003D7289"/>
    <w:rsid w:val="003E1E4E"/>
    <w:rsid w:val="003F0269"/>
    <w:rsid w:val="003F589C"/>
    <w:rsid w:val="003F5DDF"/>
    <w:rsid w:val="004005F9"/>
    <w:rsid w:val="00411D27"/>
    <w:rsid w:val="00425FEB"/>
    <w:rsid w:val="0043481A"/>
    <w:rsid w:val="00434C49"/>
    <w:rsid w:val="004617B1"/>
    <w:rsid w:val="0046568E"/>
    <w:rsid w:val="00482217"/>
    <w:rsid w:val="00495F99"/>
    <w:rsid w:val="00496A80"/>
    <w:rsid w:val="004A14F6"/>
    <w:rsid w:val="004B7018"/>
    <w:rsid w:val="004C1096"/>
    <w:rsid w:val="004D351B"/>
    <w:rsid w:val="004E1FA8"/>
    <w:rsid w:val="004E3B55"/>
    <w:rsid w:val="004F5184"/>
    <w:rsid w:val="0050253A"/>
    <w:rsid w:val="00516385"/>
    <w:rsid w:val="00524D5F"/>
    <w:rsid w:val="0053012B"/>
    <w:rsid w:val="005308F6"/>
    <w:rsid w:val="0054116D"/>
    <w:rsid w:val="00544B0A"/>
    <w:rsid w:val="00545C69"/>
    <w:rsid w:val="005463AF"/>
    <w:rsid w:val="00556445"/>
    <w:rsid w:val="005725BD"/>
    <w:rsid w:val="00575355"/>
    <w:rsid w:val="005C58E8"/>
    <w:rsid w:val="005D53AD"/>
    <w:rsid w:val="005F0F4B"/>
    <w:rsid w:val="005F2D56"/>
    <w:rsid w:val="005F68BD"/>
    <w:rsid w:val="005F695B"/>
    <w:rsid w:val="00602099"/>
    <w:rsid w:val="00610485"/>
    <w:rsid w:val="006214F1"/>
    <w:rsid w:val="0064038A"/>
    <w:rsid w:val="00654B2D"/>
    <w:rsid w:val="0066511B"/>
    <w:rsid w:val="006726D6"/>
    <w:rsid w:val="006734EE"/>
    <w:rsid w:val="0068386D"/>
    <w:rsid w:val="006A5E0F"/>
    <w:rsid w:val="006B09A7"/>
    <w:rsid w:val="006C18D2"/>
    <w:rsid w:val="006C3150"/>
    <w:rsid w:val="006E03FF"/>
    <w:rsid w:val="006E150A"/>
    <w:rsid w:val="006E6078"/>
    <w:rsid w:val="006F385A"/>
    <w:rsid w:val="00710B5B"/>
    <w:rsid w:val="00710C17"/>
    <w:rsid w:val="00711582"/>
    <w:rsid w:val="0071288E"/>
    <w:rsid w:val="00721B67"/>
    <w:rsid w:val="00722DF5"/>
    <w:rsid w:val="0073561B"/>
    <w:rsid w:val="007360AC"/>
    <w:rsid w:val="00740C61"/>
    <w:rsid w:val="00741783"/>
    <w:rsid w:val="00747197"/>
    <w:rsid w:val="00763B3F"/>
    <w:rsid w:val="00770F5C"/>
    <w:rsid w:val="00776121"/>
    <w:rsid w:val="0077666A"/>
    <w:rsid w:val="0078433E"/>
    <w:rsid w:val="00797F4E"/>
    <w:rsid w:val="007A455C"/>
    <w:rsid w:val="007D78FC"/>
    <w:rsid w:val="007E17D6"/>
    <w:rsid w:val="007E48A9"/>
    <w:rsid w:val="007E61F6"/>
    <w:rsid w:val="00810A95"/>
    <w:rsid w:val="00812FD6"/>
    <w:rsid w:val="008143BE"/>
    <w:rsid w:val="00836222"/>
    <w:rsid w:val="00846131"/>
    <w:rsid w:val="0085576F"/>
    <w:rsid w:val="008619E7"/>
    <w:rsid w:val="00870748"/>
    <w:rsid w:val="00873B7A"/>
    <w:rsid w:val="00881DFA"/>
    <w:rsid w:val="0088282C"/>
    <w:rsid w:val="00886860"/>
    <w:rsid w:val="00887B80"/>
    <w:rsid w:val="008A1715"/>
    <w:rsid w:val="008B02D3"/>
    <w:rsid w:val="008B3F1E"/>
    <w:rsid w:val="008B5A22"/>
    <w:rsid w:val="008C5E83"/>
    <w:rsid w:val="008E6FA8"/>
    <w:rsid w:val="008F26FC"/>
    <w:rsid w:val="008F5F31"/>
    <w:rsid w:val="0094386F"/>
    <w:rsid w:val="00944DF0"/>
    <w:rsid w:val="009506CC"/>
    <w:rsid w:val="00953035"/>
    <w:rsid w:val="009634E0"/>
    <w:rsid w:val="00972FA5"/>
    <w:rsid w:val="00985DC0"/>
    <w:rsid w:val="00986D4A"/>
    <w:rsid w:val="0099788D"/>
    <w:rsid w:val="009B5821"/>
    <w:rsid w:val="009C7B98"/>
    <w:rsid w:val="009D0803"/>
    <w:rsid w:val="009D7360"/>
    <w:rsid w:val="009E75E8"/>
    <w:rsid w:val="009F37AC"/>
    <w:rsid w:val="00A02E43"/>
    <w:rsid w:val="00A0562E"/>
    <w:rsid w:val="00A16644"/>
    <w:rsid w:val="00A20586"/>
    <w:rsid w:val="00A43BF6"/>
    <w:rsid w:val="00A526B3"/>
    <w:rsid w:val="00A6656E"/>
    <w:rsid w:val="00A70461"/>
    <w:rsid w:val="00A7077E"/>
    <w:rsid w:val="00A77249"/>
    <w:rsid w:val="00A90504"/>
    <w:rsid w:val="00A922B6"/>
    <w:rsid w:val="00AB7D29"/>
    <w:rsid w:val="00AC03CA"/>
    <w:rsid w:val="00AC41A9"/>
    <w:rsid w:val="00AC7AAD"/>
    <w:rsid w:val="00AD3159"/>
    <w:rsid w:val="00AE7D44"/>
    <w:rsid w:val="00B07564"/>
    <w:rsid w:val="00B32A9A"/>
    <w:rsid w:val="00B40F9E"/>
    <w:rsid w:val="00B57827"/>
    <w:rsid w:val="00B621B0"/>
    <w:rsid w:val="00B71D4D"/>
    <w:rsid w:val="00B81524"/>
    <w:rsid w:val="00B831D4"/>
    <w:rsid w:val="00BB2D97"/>
    <w:rsid w:val="00BC601C"/>
    <w:rsid w:val="00BD294C"/>
    <w:rsid w:val="00BD3A27"/>
    <w:rsid w:val="00BD623D"/>
    <w:rsid w:val="00BD6F2D"/>
    <w:rsid w:val="00BF3614"/>
    <w:rsid w:val="00BF5747"/>
    <w:rsid w:val="00C02D9C"/>
    <w:rsid w:val="00C065B6"/>
    <w:rsid w:val="00C07075"/>
    <w:rsid w:val="00C230C6"/>
    <w:rsid w:val="00C2334A"/>
    <w:rsid w:val="00C26C34"/>
    <w:rsid w:val="00C36AC5"/>
    <w:rsid w:val="00C3750D"/>
    <w:rsid w:val="00C411BD"/>
    <w:rsid w:val="00C42DE7"/>
    <w:rsid w:val="00C43009"/>
    <w:rsid w:val="00C4378D"/>
    <w:rsid w:val="00C61630"/>
    <w:rsid w:val="00C62B6C"/>
    <w:rsid w:val="00C6410C"/>
    <w:rsid w:val="00C73578"/>
    <w:rsid w:val="00C86B99"/>
    <w:rsid w:val="00C86E2D"/>
    <w:rsid w:val="00CA3340"/>
    <w:rsid w:val="00CE3AA8"/>
    <w:rsid w:val="00CF4E07"/>
    <w:rsid w:val="00D03107"/>
    <w:rsid w:val="00D14A09"/>
    <w:rsid w:val="00D23636"/>
    <w:rsid w:val="00D35790"/>
    <w:rsid w:val="00D359EE"/>
    <w:rsid w:val="00D61E6F"/>
    <w:rsid w:val="00D63532"/>
    <w:rsid w:val="00D70312"/>
    <w:rsid w:val="00D71F09"/>
    <w:rsid w:val="00D93F52"/>
    <w:rsid w:val="00DB04EC"/>
    <w:rsid w:val="00DB6215"/>
    <w:rsid w:val="00DB62E5"/>
    <w:rsid w:val="00DC716C"/>
    <w:rsid w:val="00DD5C56"/>
    <w:rsid w:val="00DD6E99"/>
    <w:rsid w:val="00DD7F37"/>
    <w:rsid w:val="00DE02E6"/>
    <w:rsid w:val="00DE670E"/>
    <w:rsid w:val="00E03558"/>
    <w:rsid w:val="00E14163"/>
    <w:rsid w:val="00E431B6"/>
    <w:rsid w:val="00E45545"/>
    <w:rsid w:val="00E600AF"/>
    <w:rsid w:val="00E60FBE"/>
    <w:rsid w:val="00E831BD"/>
    <w:rsid w:val="00E855F5"/>
    <w:rsid w:val="00E873E9"/>
    <w:rsid w:val="00E92BB9"/>
    <w:rsid w:val="00E970A8"/>
    <w:rsid w:val="00EA689C"/>
    <w:rsid w:val="00EB1837"/>
    <w:rsid w:val="00EB1ECA"/>
    <w:rsid w:val="00EB2C90"/>
    <w:rsid w:val="00EB336C"/>
    <w:rsid w:val="00EB3E89"/>
    <w:rsid w:val="00EB42FE"/>
    <w:rsid w:val="00EC11CF"/>
    <w:rsid w:val="00ED33E1"/>
    <w:rsid w:val="00EE5551"/>
    <w:rsid w:val="00EE6253"/>
    <w:rsid w:val="00F0134A"/>
    <w:rsid w:val="00F12677"/>
    <w:rsid w:val="00F140AA"/>
    <w:rsid w:val="00F14534"/>
    <w:rsid w:val="00F16F5F"/>
    <w:rsid w:val="00F23414"/>
    <w:rsid w:val="00F37EEE"/>
    <w:rsid w:val="00F42D93"/>
    <w:rsid w:val="00F57F83"/>
    <w:rsid w:val="00F8128C"/>
    <w:rsid w:val="00F91B67"/>
    <w:rsid w:val="00F92DB5"/>
    <w:rsid w:val="00F954EF"/>
    <w:rsid w:val="00FA6913"/>
    <w:rsid w:val="00FC2531"/>
    <w:rsid w:val="00FC4585"/>
    <w:rsid w:val="00FD4E61"/>
    <w:rsid w:val="00FD4F9A"/>
    <w:rsid w:val="00FE4CFD"/>
    <w:rsid w:val="00FF589E"/>
    <w:rsid w:val="15A40BD1"/>
    <w:rsid w:val="1B556AF1"/>
    <w:rsid w:val="1E46256E"/>
    <w:rsid w:val="1EF94D97"/>
    <w:rsid w:val="2A2715C1"/>
    <w:rsid w:val="2AB52980"/>
    <w:rsid w:val="2AC97A50"/>
    <w:rsid w:val="2BD74948"/>
    <w:rsid w:val="399025A5"/>
    <w:rsid w:val="47F23C14"/>
    <w:rsid w:val="54A23345"/>
    <w:rsid w:val="5A044BF1"/>
    <w:rsid w:val="634129ED"/>
    <w:rsid w:val="68F6339A"/>
    <w:rsid w:val="6CE57637"/>
    <w:rsid w:val="7D8D57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F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10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24D5F"/>
    <w:rPr>
      <w:rFonts w:cs="Times New Roman"/>
      <w:sz w:val="18"/>
      <w:szCs w:val="18"/>
    </w:rPr>
  </w:style>
  <w:style w:type="paragraph" w:styleId="ListParagraph">
    <w:name w:val="List Paragraph"/>
    <w:basedOn w:val="Normal"/>
    <w:uiPriority w:val="99"/>
    <w:qFormat/>
    <w:rsid w:val="00F16F5F"/>
    <w:pPr>
      <w:ind w:firstLineChars="200" w:firstLine="420"/>
    </w:pPr>
  </w:style>
  <w:style w:type="paragraph" w:styleId="BodyTextIndent2">
    <w:name w:val="Body Text Indent 2"/>
    <w:basedOn w:val="Normal"/>
    <w:link w:val="BodyTextIndent2Char"/>
    <w:uiPriority w:val="99"/>
    <w:rsid w:val="000B7D68"/>
    <w:pPr>
      <w:spacing w:line="620" w:lineRule="exact"/>
      <w:ind w:firstLineChars="200" w:firstLine="646"/>
    </w:pPr>
    <w:rPr>
      <w:rFonts w:ascii="宋体" w:hAnsi="宋体"/>
      <w:b/>
      <w:spacing w:val="6"/>
      <w:sz w:val="31"/>
      <w:szCs w:val="32"/>
    </w:rPr>
  </w:style>
  <w:style w:type="character" w:customStyle="1" w:styleId="BodyTextIndent2Char">
    <w:name w:val="Body Text Indent 2 Char"/>
    <w:basedOn w:val="DefaultParagraphFont"/>
    <w:link w:val="BodyTextIndent2"/>
    <w:uiPriority w:val="99"/>
    <w:semiHidden/>
    <w:locked/>
    <w:rsid w:val="009F37AC"/>
    <w:rPr>
      <w:rFonts w:cs="Times New Roman"/>
    </w:rPr>
  </w:style>
</w:styles>
</file>

<file path=word/webSettings.xml><?xml version="1.0" encoding="utf-8"?>
<w:webSettings xmlns:r="http://schemas.openxmlformats.org/officeDocument/2006/relationships" xmlns:w="http://schemas.openxmlformats.org/wordprocessingml/2006/main">
  <w:divs>
    <w:div w:id="233708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530</TotalTime>
  <Pages>18</Pages>
  <Words>1062</Words>
  <Characters>6060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2017年卫生和计划生育局部门预算</dc:title>
  <dc:subject/>
  <dc:creator>user</dc:creator>
  <cp:keywords/>
  <dc:description/>
  <cp:lastModifiedBy>USER</cp:lastModifiedBy>
  <cp:revision>95</cp:revision>
  <cp:lastPrinted>2018-03-15T09:14:00Z</cp:lastPrinted>
  <dcterms:created xsi:type="dcterms:W3CDTF">2017-06-21T07:39:00Z</dcterms:created>
  <dcterms:modified xsi:type="dcterms:W3CDTF">2019-02-26T01:28:00Z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