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91</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91</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92</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92</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 xml:space="preserve">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331唐山市丰南区退役军人事务局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8398.33</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8101.51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363.07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8398.33</w:t>
            </w:r>
          </w:p>
        </w:tc>
        <w:tc>
          <w:tcPr>
            <w:tcW w:w="4535" w:type="dxa"/>
            <w:vAlign w:val="center"/>
          </w:tcPr>
          <w:p>
            <w:pPr>
              <w:pStyle w:val="12"/>
            </w:pPr>
            <w:r>
              <w:t>本年支出合计</w:t>
            </w:r>
          </w:p>
        </w:tc>
        <w:tc>
          <w:tcPr>
            <w:tcW w:w="2126" w:type="dxa"/>
            <w:vAlign w:val="center"/>
          </w:tcPr>
          <w:p>
            <w:pPr>
              <w:pStyle w:val="13"/>
            </w:pPr>
            <w:r>
              <w:t>8503.33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105.00</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8503.33</w:t>
            </w:r>
          </w:p>
        </w:tc>
        <w:tc>
          <w:tcPr>
            <w:tcW w:w="4535" w:type="dxa"/>
            <w:vAlign w:val="center"/>
          </w:tcPr>
          <w:p>
            <w:pPr>
              <w:pStyle w:val="12"/>
            </w:pPr>
            <w:r>
              <w:t>支出总计</w:t>
            </w:r>
          </w:p>
        </w:tc>
        <w:tc>
          <w:tcPr>
            <w:tcW w:w="2126" w:type="dxa"/>
            <w:vAlign w:val="center"/>
          </w:tcPr>
          <w:p>
            <w:pPr>
              <w:pStyle w:val="13"/>
            </w:pPr>
            <w:r>
              <w:t>8503.33</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331唐山市丰南区退役军人事务局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8503.33</w:t>
            </w:r>
          </w:p>
        </w:tc>
        <w:tc>
          <w:tcPr>
            <w:tcW w:w="1134" w:type="dxa"/>
            <w:vAlign w:val="center"/>
          </w:tcPr>
          <w:p>
            <w:pPr>
              <w:pStyle w:val="13"/>
            </w:pPr>
            <w:r>
              <w:t>8398.33</w:t>
            </w:r>
          </w:p>
        </w:tc>
        <w:tc>
          <w:tcPr>
            <w:tcW w:w="1134" w:type="dxa"/>
            <w:vAlign w:val="center"/>
          </w:tcPr>
          <w:p>
            <w:pPr>
              <w:pStyle w:val="13"/>
            </w:pPr>
            <w:r>
              <w:t>8398.33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8101.51</w:t>
            </w:r>
          </w:p>
        </w:tc>
        <w:tc>
          <w:tcPr>
            <w:tcW w:w="1134" w:type="dxa"/>
            <w:vAlign w:val="center"/>
          </w:tcPr>
          <w:p>
            <w:pPr>
              <w:pStyle w:val="11"/>
            </w:pPr>
            <w:r>
              <w:t>7996.51</w:t>
            </w:r>
          </w:p>
        </w:tc>
        <w:tc>
          <w:tcPr>
            <w:tcW w:w="1134" w:type="dxa"/>
            <w:vAlign w:val="center"/>
          </w:tcPr>
          <w:p>
            <w:pPr>
              <w:pStyle w:val="11"/>
            </w:pPr>
            <w:r>
              <w:t>7996.51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399.68</w:t>
            </w:r>
          </w:p>
        </w:tc>
        <w:tc>
          <w:tcPr>
            <w:tcW w:w="1134" w:type="dxa"/>
            <w:vAlign w:val="center"/>
          </w:tcPr>
          <w:p>
            <w:pPr>
              <w:pStyle w:val="11"/>
            </w:pPr>
            <w:r>
              <w:t>399.68</w:t>
            </w:r>
          </w:p>
        </w:tc>
        <w:tc>
          <w:tcPr>
            <w:tcW w:w="1134" w:type="dxa"/>
            <w:vAlign w:val="center"/>
          </w:tcPr>
          <w:p>
            <w:pPr>
              <w:pStyle w:val="11"/>
            </w:pPr>
            <w:r>
              <w:t>399.68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11"/>
            </w:pPr>
            <w:r>
              <w:t>351.94</w:t>
            </w:r>
          </w:p>
        </w:tc>
        <w:tc>
          <w:tcPr>
            <w:tcW w:w="1134" w:type="dxa"/>
            <w:vAlign w:val="center"/>
          </w:tcPr>
          <w:p>
            <w:pPr>
              <w:pStyle w:val="11"/>
            </w:pPr>
            <w:r>
              <w:t>351.94</w:t>
            </w:r>
          </w:p>
        </w:tc>
        <w:tc>
          <w:tcPr>
            <w:tcW w:w="1134" w:type="dxa"/>
            <w:vAlign w:val="center"/>
          </w:tcPr>
          <w:p>
            <w:pPr>
              <w:pStyle w:val="11"/>
            </w:pPr>
            <w:r>
              <w:t>351.94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47.74</w:t>
            </w:r>
          </w:p>
        </w:tc>
        <w:tc>
          <w:tcPr>
            <w:tcW w:w="1134" w:type="dxa"/>
            <w:vAlign w:val="center"/>
          </w:tcPr>
          <w:p>
            <w:pPr>
              <w:pStyle w:val="11"/>
            </w:pPr>
            <w:r>
              <w:t>47.74</w:t>
            </w:r>
          </w:p>
        </w:tc>
        <w:tc>
          <w:tcPr>
            <w:tcW w:w="1134" w:type="dxa"/>
            <w:vAlign w:val="center"/>
          </w:tcPr>
          <w:p>
            <w:pPr>
              <w:pStyle w:val="11"/>
            </w:pPr>
            <w:r>
              <w:t>47.74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2080711</w:t>
            </w:r>
          </w:p>
        </w:tc>
        <w:tc>
          <w:tcPr>
            <w:tcW w:w="1559" w:type="dxa"/>
            <w:vAlign w:val="center"/>
          </w:tcPr>
          <w:p>
            <w:pPr>
              <w:pStyle w:val="10"/>
            </w:pPr>
            <w:r>
              <w:t>就业见习补贴</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11"/>
            </w:pPr>
            <w:r>
              <w:t>5756.77</w:t>
            </w:r>
          </w:p>
        </w:tc>
        <w:tc>
          <w:tcPr>
            <w:tcW w:w="1134" w:type="dxa"/>
            <w:vAlign w:val="center"/>
          </w:tcPr>
          <w:p>
            <w:pPr>
              <w:pStyle w:val="11"/>
            </w:pPr>
            <w:r>
              <w:t>5651.77</w:t>
            </w:r>
          </w:p>
        </w:tc>
        <w:tc>
          <w:tcPr>
            <w:tcW w:w="1134" w:type="dxa"/>
            <w:vAlign w:val="center"/>
          </w:tcPr>
          <w:p>
            <w:pPr>
              <w:pStyle w:val="11"/>
            </w:pPr>
            <w:r>
              <w:t>5651.77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2080801</w:t>
            </w:r>
          </w:p>
        </w:tc>
        <w:tc>
          <w:tcPr>
            <w:tcW w:w="1559" w:type="dxa"/>
            <w:vAlign w:val="center"/>
          </w:tcPr>
          <w:p>
            <w:pPr>
              <w:pStyle w:val="10"/>
            </w:pPr>
            <w:r>
              <w:t>死亡抚恤</w:t>
            </w:r>
          </w:p>
        </w:tc>
        <w:tc>
          <w:tcPr>
            <w:tcW w:w="1134" w:type="dxa"/>
            <w:vAlign w:val="center"/>
          </w:tcPr>
          <w:p>
            <w:pPr>
              <w:pStyle w:val="11"/>
            </w:pPr>
            <w:r>
              <w:t>513.00</w:t>
            </w:r>
          </w:p>
        </w:tc>
        <w:tc>
          <w:tcPr>
            <w:tcW w:w="1134" w:type="dxa"/>
            <w:vAlign w:val="center"/>
          </w:tcPr>
          <w:p>
            <w:pPr>
              <w:pStyle w:val="11"/>
            </w:pPr>
            <w:r>
              <w:t>513.00</w:t>
            </w:r>
          </w:p>
        </w:tc>
        <w:tc>
          <w:tcPr>
            <w:tcW w:w="1134" w:type="dxa"/>
            <w:vAlign w:val="center"/>
          </w:tcPr>
          <w:p>
            <w:pPr>
              <w:pStyle w:val="11"/>
            </w:pPr>
            <w:r>
              <w:t>513.00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2080802</w:t>
            </w:r>
          </w:p>
        </w:tc>
        <w:tc>
          <w:tcPr>
            <w:tcW w:w="1559" w:type="dxa"/>
            <w:vAlign w:val="center"/>
          </w:tcPr>
          <w:p>
            <w:pPr>
              <w:pStyle w:val="10"/>
            </w:pPr>
            <w:r>
              <w:t>伤残抚恤</w:t>
            </w:r>
          </w:p>
        </w:tc>
        <w:tc>
          <w:tcPr>
            <w:tcW w:w="1134" w:type="dxa"/>
            <w:vAlign w:val="center"/>
          </w:tcPr>
          <w:p>
            <w:pPr>
              <w:pStyle w:val="11"/>
            </w:pPr>
            <w:r>
              <w:t>1040.00</w:t>
            </w:r>
          </w:p>
        </w:tc>
        <w:tc>
          <w:tcPr>
            <w:tcW w:w="1134" w:type="dxa"/>
            <w:vAlign w:val="center"/>
          </w:tcPr>
          <w:p>
            <w:pPr>
              <w:pStyle w:val="11"/>
            </w:pPr>
            <w:r>
              <w:t>1040.00</w:t>
            </w:r>
          </w:p>
        </w:tc>
        <w:tc>
          <w:tcPr>
            <w:tcW w:w="1134" w:type="dxa"/>
            <w:vAlign w:val="center"/>
          </w:tcPr>
          <w:p>
            <w:pPr>
              <w:pStyle w:val="11"/>
            </w:pPr>
            <w:r>
              <w:t>1040.00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2080803</w:t>
            </w:r>
          </w:p>
        </w:tc>
        <w:tc>
          <w:tcPr>
            <w:tcW w:w="1559" w:type="dxa"/>
            <w:vAlign w:val="center"/>
          </w:tcPr>
          <w:p>
            <w:pPr>
              <w:pStyle w:val="10"/>
            </w:pPr>
            <w:r>
              <w:t>在乡复员、退伍军人生活补助</w:t>
            </w:r>
          </w:p>
        </w:tc>
        <w:tc>
          <w:tcPr>
            <w:tcW w:w="1134" w:type="dxa"/>
            <w:vAlign w:val="center"/>
          </w:tcPr>
          <w:p>
            <w:pPr>
              <w:pStyle w:val="11"/>
            </w:pPr>
            <w:r>
              <w:t>1135.00</w:t>
            </w:r>
          </w:p>
        </w:tc>
        <w:tc>
          <w:tcPr>
            <w:tcW w:w="1134" w:type="dxa"/>
            <w:vAlign w:val="center"/>
          </w:tcPr>
          <w:p>
            <w:pPr>
              <w:pStyle w:val="11"/>
            </w:pPr>
            <w:r>
              <w:t>1135.00</w:t>
            </w:r>
          </w:p>
        </w:tc>
        <w:tc>
          <w:tcPr>
            <w:tcW w:w="1134" w:type="dxa"/>
            <w:vAlign w:val="center"/>
          </w:tcPr>
          <w:p>
            <w:pPr>
              <w:pStyle w:val="11"/>
            </w:pPr>
            <w:r>
              <w:t>1135.00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2080805</w:t>
            </w:r>
          </w:p>
        </w:tc>
        <w:tc>
          <w:tcPr>
            <w:tcW w:w="1559" w:type="dxa"/>
            <w:vAlign w:val="center"/>
          </w:tcPr>
          <w:p>
            <w:pPr>
              <w:pStyle w:val="10"/>
            </w:pPr>
            <w:r>
              <w:t>义务兵优待</w:t>
            </w:r>
          </w:p>
        </w:tc>
        <w:tc>
          <w:tcPr>
            <w:tcW w:w="1134" w:type="dxa"/>
            <w:vAlign w:val="center"/>
          </w:tcPr>
          <w:p>
            <w:pPr>
              <w:pStyle w:val="11"/>
            </w:pPr>
            <w:r>
              <w:t>971.20</w:t>
            </w:r>
          </w:p>
        </w:tc>
        <w:tc>
          <w:tcPr>
            <w:tcW w:w="1134" w:type="dxa"/>
            <w:vAlign w:val="center"/>
          </w:tcPr>
          <w:p>
            <w:pPr>
              <w:pStyle w:val="11"/>
            </w:pPr>
            <w:r>
              <w:t>971.20</w:t>
            </w:r>
          </w:p>
        </w:tc>
        <w:tc>
          <w:tcPr>
            <w:tcW w:w="1134" w:type="dxa"/>
            <w:vAlign w:val="center"/>
          </w:tcPr>
          <w:p>
            <w:pPr>
              <w:pStyle w:val="11"/>
            </w:pPr>
            <w:r>
              <w:t>971.20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2080806</w:t>
            </w:r>
          </w:p>
        </w:tc>
        <w:tc>
          <w:tcPr>
            <w:tcW w:w="1559" w:type="dxa"/>
            <w:vAlign w:val="center"/>
          </w:tcPr>
          <w:p>
            <w:pPr>
              <w:pStyle w:val="10"/>
            </w:pPr>
            <w:r>
              <w:t>农村籍退役士兵老年生活补助</w:t>
            </w:r>
          </w:p>
        </w:tc>
        <w:tc>
          <w:tcPr>
            <w:tcW w:w="1134" w:type="dxa"/>
            <w:vAlign w:val="center"/>
          </w:tcPr>
          <w:p>
            <w:pPr>
              <w:pStyle w:val="11"/>
            </w:pPr>
            <w:r>
              <w:t>1455.00</w:t>
            </w:r>
          </w:p>
        </w:tc>
        <w:tc>
          <w:tcPr>
            <w:tcW w:w="1134" w:type="dxa"/>
            <w:vAlign w:val="center"/>
          </w:tcPr>
          <w:p>
            <w:pPr>
              <w:pStyle w:val="11"/>
            </w:pPr>
            <w:r>
              <w:t>1350.00</w:t>
            </w:r>
          </w:p>
        </w:tc>
        <w:tc>
          <w:tcPr>
            <w:tcW w:w="1134" w:type="dxa"/>
            <w:vAlign w:val="center"/>
          </w:tcPr>
          <w:p>
            <w:pPr>
              <w:pStyle w:val="11"/>
            </w:pPr>
            <w:r>
              <w:t>1350.00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2080807</w:t>
            </w:r>
          </w:p>
        </w:tc>
        <w:tc>
          <w:tcPr>
            <w:tcW w:w="1559" w:type="dxa"/>
            <w:vAlign w:val="center"/>
          </w:tcPr>
          <w:p>
            <w:pPr>
              <w:pStyle w:val="10"/>
            </w:pPr>
            <w:r>
              <w:t>光荣院</w:t>
            </w:r>
          </w:p>
        </w:tc>
        <w:tc>
          <w:tcPr>
            <w:tcW w:w="1134" w:type="dxa"/>
            <w:vAlign w:val="center"/>
          </w:tcPr>
          <w:p>
            <w:pPr>
              <w:pStyle w:val="11"/>
            </w:pPr>
            <w:r>
              <w:t>150.28</w:t>
            </w:r>
          </w:p>
        </w:tc>
        <w:tc>
          <w:tcPr>
            <w:tcW w:w="1134" w:type="dxa"/>
            <w:vAlign w:val="center"/>
          </w:tcPr>
          <w:p>
            <w:pPr>
              <w:pStyle w:val="11"/>
            </w:pPr>
            <w:r>
              <w:t>150.28</w:t>
            </w:r>
          </w:p>
        </w:tc>
        <w:tc>
          <w:tcPr>
            <w:tcW w:w="1134" w:type="dxa"/>
            <w:vAlign w:val="center"/>
          </w:tcPr>
          <w:p>
            <w:pPr>
              <w:pStyle w:val="11"/>
            </w:pPr>
            <w:r>
              <w:t>150.28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2080899</w:t>
            </w:r>
          </w:p>
        </w:tc>
        <w:tc>
          <w:tcPr>
            <w:tcW w:w="1559" w:type="dxa"/>
            <w:vAlign w:val="center"/>
          </w:tcPr>
          <w:p>
            <w:pPr>
              <w:pStyle w:val="10"/>
            </w:pPr>
            <w:r>
              <w:t>其他优抚支出</w:t>
            </w:r>
          </w:p>
        </w:tc>
        <w:tc>
          <w:tcPr>
            <w:tcW w:w="1134" w:type="dxa"/>
            <w:vAlign w:val="center"/>
          </w:tcPr>
          <w:p>
            <w:pPr>
              <w:pStyle w:val="11"/>
            </w:pPr>
            <w:r>
              <w:t>492.29</w:t>
            </w:r>
          </w:p>
        </w:tc>
        <w:tc>
          <w:tcPr>
            <w:tcW w:w="1134" w:type="dxa"/>
            <w:vAlign w:val="center"/>
          </w:tcPr>
          <w:p>
            <w:pPr>
              <w:pStyle w:val="11"/>
            </w:pPr>
            <w:r>
              <w:t>492.29</w:t>
            </w:r>
          </w:p>
        </w:tc>
        <w:tc>
          <w:tcPr>
            <w:tcW w:w="1134" w:type="dxa"/>
            <w:vAlign w:val="center"/>
          </w:tcPr>
          <w:p>
            <w:pPr>
              <w:pStyle w:val="11"/>
            </w:pPr>
            <w:r>
              <w:t>492.29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11"/>
            </w:pPr>
            <w:r>
              <w:t>954.42</w:t>
            </w:r>
          </w:p>
        </w:tc>
        <w:tc>
          <w:tcPr>
            <w:tcW w:w="1134" w:type="dxa"/>
            <w:vAlign w:val="center"/>
          </w:tcPr>
          <w:p>
            <w:pPr>
              <w:pStyle w:val="11"/>
            </w:pPr>
            <w:r>
              <w:t>954.42</w:t>
            </w:r>
          </w:p>
        </w:tc>
        <w:tc>
          <w:tcPr>
            <w:tcW w:w="1134" w:type="dxa"/>
            <w:vAlign w:val="center"/>
          </w:tcPr>
          <w:p>
            <w:pPr>
              <w:pStyle w:val="11"/>
            </w:pPr>
            <w:r>
              <w:t>954.42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2080901</w:t>
            </w:r>
          </w:p>
        </w:tc>
        <w:tc>
          <w:tcPr>
            <w:tcW w:w="1559" w:type="dxa"/>
            <w:vAlign w:val="center"/>
          </w:tcPr>
          <w:p>
            <w:pPr>
              <w:pStyle w:val="10"/>
            </w:pPr>
            <w:r>
              <w:t>退役士兵安置</w:t>
            </w:r>
          </w:p>
        </w:tc>
        <w:tc>
          <w:tcPr>
            <w:tcW w:w="1134" w:type="dxa"/>
            <w:vAlign w:val="center"/>
          </w:tcPr>
          <w:p>
            <w:pPr>
              <w:pStyle w:val="11"/>
            </w:pPr>
            <w:r>
              <w:t>672.92</w:t>
            </w:r>
          </w:p>
        </w:tc>
        <w:tc>
          <w:tcPr>
            <w:tcW w:w="1134" w:type="dxa"/>
            <w:vAlign w:val="center"/>
          </w:tcPr>
          <w:p>
            <w:pPr>
              <w:pStyle w:val="11"/>
            </w:pPr>
            <w:r>
              <w:t>672.92</w:t>
            </w:r>
          </w:p>
        </w:tc>
        <w:tc>
          <w:tcPr>
            <w:tcW w:w="1134" w:type="dxa"/>
            <w:vAlign w:val="center"/>
          </w:tcPr>
          <w:p>
            <w:pPr>
              <w:pStyle w:val="11"/>
            </w:pPr>
            <w:r>
              <w:t>672.92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2080902</w:t>
            </w:r>
          </w:p>
        </w:tc>
        <w:tc>
          <w:tcPr>
            <w:tcW w:w="1559" w:type="dxa"/>
            <w:vAlign w:val="center"/>
          </w:tcPr>
          <w:p>
            <w:pPr>
              <w:pStyle w:val="10"/>
            </w:pPr>
            <w:r>
              <w:t>军队移交政府的离退休人员安置</w:t>
            </w:r>
          </w:p>
        </w:tc>
        <w:tc>
          <w:tcPr>
            <w:tcW w:w="1134" w:type="dxa"/>
            <w:vAlign w:val="center"/>
          </w:tcPr>
          <w:p>
            <w:pPr>
              <w:pStyle w:val="11"/>
            </w:pPr>
            <w:r>
              <w:t>67.30</w:t>
            </w:r>
          </w:p>
        </w:tc>
        <w:tc>
          <w:tcPr>
            <w:tcW w:w="1134" w:type="dxa"/>
            <w:vAlign w:val="center"/>
          </w:tcPr>
          <w:p>
            <w:pPr>
              <w:pStyle w:val="11"/>
            </w:pPr>
            <w:r>
              <w:t>67.30</w:t>
            </w:r>
          </w:p>
        </w:tc>
        <w:tc>
          <w:tcPr>
            <w:tcW w:w="1134" w:type="dxa"/>
            <w:vAlign w:val="center"/>
          </w:tcPr>
          <w:p>
            <w:pPr>
              <w:pStyle w:val="11"/>
            </w:pPr>
            <w:r>
              <w:t>67.30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2080903</w:t>
            </w:r>
          </w:p>
        </w:tc>
        <w:tc>
          <w:tcPr>
            <w:tcW w:w="1559" w:type="dxa"/>
            <w:vAlign w:val="center"/>
          </w:tcPr>
          <w:p>
            <w:pPr>
              <w:pStyle w:val="10"/>
            </w:pPr>
            <w:r>
              <w:t>军队移交政府离退休干部管理机构</w:t>
            </w:r>
          </w:p>
        </w:tc>
        <w:tc>
          <w:tcPr>
            <w:tcW w:w="1134" w:type="dxa"/>
            <w:vAlign w:val="center"/>
          </w:tcPr>
          <w:p>
            <w:pPr>
              <w:pStyle w:val="11"/>
            </w:pPr>
            <w:r>
              <w:t>118.68</w:t>
            </w:r>
          </w:p>
        </w:tc>
        <w:tc>
          <w:tcPr>
            <w:tcW w:w="1134" w:type="dxa"/>
            <w:vAlign w:val="center"/>
          </w:tcPr>
          <w:p>
            <w:pPr>
              <w:pStyle w:val="11"/>
            </w:pPr>
            <w:r>
              <w:t>118.68</w:t>
            </w:r>
          </w:p>
        </w:tc>
        <w:tc>
          <w:tcPr>
            <w:tcW w:w="1134" w:type="dxa"/>
            <w:vAlign w:val="center"/>
          </w:tcPr>
          <w:p>
            <w:pPr>
              <w:pStyle w:val="11"/>
            </w:pPr>
            <w:r>
              <w:t>118.68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2080904</w:t>
            </w:r>
          </w:p>
        </w:tc>
        <w:tc>
          <w:tcPr>
            <w:tcW w:w="1559" w:type="dxa"/>
            <w:vAlign w:val="center"/>
          </w:tcPr>
          <w:p>
            <w:pPr>
              <w:pStyle w:val="10"/>
            </w:pPr>
            <w:r>
              <w:t>退役士兵管理教育</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r>
              <w:t>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2080905</w:t>
            </w:r>
          </w:p>
        </w:tc>
        <w:tc>
          <w:tcPr>
            <w:tcW w:w="1559" w:type="dxa"/>
            <w:vAlign w:val="center"/>
          </w:tcPr>
          <w:p>
            <w:pPr>
              <w:pStyle w:val="10"/>
            </w:pPr>
            <w:r>
              <w:t>军队转业干部安置</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11"/>
            </w:pPr>
            <w:r>
              <w:t>41.82</w:t>
            </w:r>
          </w:p>
        </w:tc>
        <w:tc>
          <w:tcPr>
            <w:tcW w:w="1134" w:type="dxa"/>
            <w:vAlign w:val="center"/>
          </w:tcPr>
          <w:p>
            <w:pPr>
              <w:pStyle w:val="11"/>
            </w:pPr>
            <w:r>
              <w:t>41.82</w:t>
            </w:r>
          </w:p>
        </w:tc>
        <w:tc>
          <w:tcPr>
            <w:tcW w:w="1134" w:type="dxa"/>
            <w:vAlign w:val="center"/>
          </w:tcPr>
          <w:p>
            <w:pPr>
              <w:pStyle w:val="11"/>
            </w:pPr>
            <w:r>
              <w:t>41.82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20828</w:t>
            </w:r>
          </w:p>
        </w:tc>
        <w:tc>
          <w:tcPr>
            <w:tcW w:w="1559" w:type="dxa"/>
            <w:vAlign w:val="center"/>
          </w:tcPr>
          <w:p>
            <w:pPr>
              <w:pStyle w:val="10"/>
            </w:pPr>
            <w:r>
              <w:t>退役军人管理事务</w:t>
            </w:r>
          </w:p>
        </w:tc>
        <w:tc>
          <w:tcPr>
            <w:tcW w:w="1134" w:type="dxa"/>
            <w:vAlign w:val="center"/>
          </w:tcPr>
          <w:p>
            <w:pPr>
              <w:pStyle w:val="11"/>
            </w:pPr>
            <w:r>
              <w:t>986.64</w:t>
            </w:r>
          </w:p>
        </w:tc>
        <w:tc>
          <w:tcPr>
            <w:tcW w:w="1134" w:type="dxa"/>
            <w:vAlign w:val="center"/>
          </w:tcPr>
          <w:p>
            <w:pPr>
              <w:pStyle w:val="11"/>
            </w:pPr>
            <w:r>
              <w:t>986.64</w:t>
            </w:r>
          </w:p>
        </w:tc>
        <w:tc>
          <w:tcPr>
            <w:tcW w:w="1134" w:type="dxa"/>
            <w:vAlign w:val="center"/>
          </w:tcPr>
          <w:p>
            <w:pPr>
              <w:pStyle w:val="11"/>
            </w:pPr>
            <w:r>
              <w:t>986.64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2082801</w:t>
            </w:r>
          </w:p>
        </w:tc>
        <w:tc>
          <w:tcPr>
            <w:tcW w:w="1559" w:type="dxa"/>
            <w:vAlign w:val="center"/>
          </w:tcPr>
          <w:p>
            <w:pPr>
              <w:pStyle w:val="10"/>
            </w:pPr>
            <w:r>
              <w:t>行政运行</w:t>
            </w:r>
          </w:p>
        </w:tc>
        <w:tc>
          <w:tcPr>
            <w:tcW w:w="1134" w:type="dxa"/>
            <w:vAlign w:val="center"/>
          </w:tcPr>
          <w:p>
            <w:pPr>
              <w:pStyle w:val="11"/>
            </w:pPr>
            <w:r>
              <w:t>322.64</w:t>
            </w:r>
          </w:p>
        </w:tc>
        <w:tc>
          <w:tcPr>
            <w:tcW w:w="1134" w:type="dxa"/>
            <w:vAlign w:val="center"/>
          </w:tcPr>
          <w:p>
            <w:pPr>
              <w:pStyle w:val="11"/>
            </w:pPr>
            <w:r>
              <w:t>322.64</w:t>
            </w:r>
          </w:p>
        </w:tc>
        <w:tc>
          <w:tcPr>
            <w:tcW w:w="1134" w:type="dxa"/>
            <w:vAlign w:val="center"/>
          </w:tcPr>
          <w:p>
            <w:pPr>
              <w:pStyle w:val="11"/>
            </w:pPr>
            <w:r>
              <w:t>322.64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2082802</w:t>
            </w:r>
          </w:p>
        </w:tc>
        <w:tc>
          <w:tcPr>
            <w:tcW w:w="1559" w:type="dxa"/>
            <w:vAlign w:val="center"/>
          </w:tcPr>
          <w:p>
            <w:pPr>
              <w:pStyle w:val="10"/>
            </w:pPr>
            <w:r>
              <w:t>一般行政管理事务</w:t>
            </w:r>
          </w:p>
        </w:tc>
        <w:tc>
          <w:tcPr>
            <w:tcW w:w="1134" w:type="dxa"/>
            <w:vAlign w:val="center"/>
          </w:tcPr>
          <w:p>
            <w:pPr>
              <w:pStyle w:val="11"/>
            </w:pPr>
            <w:r>
              <w:t>184.00</w:t>
            </w:r>
          </w:p>
        </w:tc>
        <w:tc>
          <w:tcPr>
            <w:tcW w:w="1134" w:type="dxa"/>
            <w:vAlign w:val="center"/>
          </w:tcPr>
          <w:p>
            <w:pPr>
              <w:pStyle w:val="11"/>
            </w:pPr>
            <w:r>
              <w:t>184.00</w:t>
            </w:r>
          </w:p>
        </w:tc>
        <w:tc>
          <w:tcPr>
            <w:tcW w:w="1134" w:type="dxa"/>
            <w:vAlign w:val="center"/>
          </w:tcPr>
          <w:p>
            <w:pPr>
              <w:pStyle w:val="11"/>
            </w:pPr>
            <w:r>
              <w:t>184.00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2082804</w:t>
            </w:r>
          </w:p>
        </w:tc>
        <w:tc>
          <w:tcPr>
            <w:tcW w:w="1559" w:type="dxa"/>
            <w:vAlign w:val="center"/>
          </w:tcPr>
          <w:p>
            <w:pPr>
              <w:pStyle w:val="10"/>
            </w:pPr>
            <w:r>
              <w:t>拥军优属</w:t>
            </w:r>
          </w:p>
        </w:tc>
        <w:tc>
          <w:tcPr>
            <w:tcW w:w="1134" w:type="dxa"/>
            <w:vAlign w:val="center"/>
          </w:tcPr>
          <w:p>
            <w:pPr>
              <w:pStyle w:val="11"/>
            </w:pPr>
            <w:r>
              <w:t>215.00</w:t>
            </w:r>
          </w:p>
        </w:tc>
        <w:tc>
          <w:tcPr>
            <w:tcW w:w="1134" w:type="dxa"/>
            <w:vAlign w:val="center"/>
          </w:tcPr>
          <w:p>
            <w:pPr>
              <w:pStyle w:val="11"/>
            </w:pPr>
            <w:r>
              <w:t>215.00</w:t>
            </w:r>
          </w:p>
        </w:tc>
        <w:tc>
          <w:tcPr>
            <w:tcW w:w="1134" w:type="dxa"/>
            <w:vAlign w:val="center"/>
          </w:tcPr>
          <w:p>
            <w:pPr>
              <w:pStyle w:val="11"/>
            </w:pPr>
            <w:r>
              <w:t>215.00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2082899</w:t>
            </w:r>
          </w:p>
        </w:tc>
        <w:tc>
          <w:tcPr>
            <w:tcW w:w="1559" w:type="dxa"/>
            <w:vAlign w:val="center"/>
          </w:tcPr>
          <w:p>
            <w:pPr>
              <w:pStyle w:val="10"/>
            </w:pPr>
            <w:r>
              <w:t>其他退役军人事务管理支出</w:t>
            </w:r>
          </w:p>
        </w:tc>
        <w:tc>
          <w:tcPr>
            <w:tcW w:w="1134" w:type="dxa"/>
            <w:vAlign w:val="center"/>
          </w:tcPr>
          <w:p>
            <w:pPr>
              <w:pStyle w:val="11"/>
            </w:pPr>
            <w:r>
              <w:t>265.00</w:t>
            </w:r>
          </w:p>
        </w:tc>
        <w:tc>
          <w:tcPr>
            <w:tcW w:w="1134" w:type="dxa"/>
            <w:vAlign w:val="center"/>
          </w:tcPr>
          <w:p>
            <w:pPr>
              <w:pStyle w:val="11"/>
            </w:pPr>
            <w:r>
              <w:t>265.00</w:t>
            </w:r>
          </w:p>
        </w:tc>
        <w:tc>
          <w:tcPr>
            <w:tcW w:w="1134" w:type="dxa"/>
            <w:vAlign w:val="center"/>
          </w:tcPr>
          <w:p>
            <w:pPr>
              <w:pStyle w:val="11"/>
            </w:pPr>
            <w:r>
              <w:t>265.00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363.07</w:t>
            </w:r>
          </w:p>
        </w:tc>
        <w:tc>
          <w:tcPr>
            <w:tcW w:w="1134" w:type="dxa"/>
            <w:vAlign w:val="center"/>
          </w:tcPr>
          <w:p>
            <w:pPr>
              <w:pStyle w:val="11"/>
            </w:pPr>
            <w:r>
              <w:t>363.07</w:t>
            </w:r>
          </w:p>
        </w:tc>
        <w:tc>
          <w:tcPr>
            <w:tcW w:w="1134" w:type="dxa"/>
            <w:vAlign w:val="center"/>
          </w:tcPr>
          <w:p>
            <w:pPr>
              <w:pStyle w:val="11"/>
            </w:pPr>
            <w:r>
              <w:t>363.07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59.07</w:t>
            </w:r>
          </w:p>
        </w:tc>
        <w:tc>
          <w:tcPr>
            <w:tcW w:w="1134" w:type="dxa"/>
            <w:vAlign w:val="center"/>
          </w:tcPr>
          <w:p>
            <w:pPr>
              <w:pStyle w:val="11"/>
            </w:pPr>
            <w:r>
              <w:t>59.07</w:t>
            </w:r>
          </w:p>
        </w:tc>
        <w:tc>
          <w:tcPr>
            <w:tcW w:w="1134" w:type="dxa"/>
            <w:vAlign w:val="center"/>
          </w:tcPr>
          <w:p>
            <w:pPr>
              <w:pStyle w:val="11"/>
            </w:pPr>
            <w:r>
              <w:t>59.07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30</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12.98</w:t>
            </w:r>
          </w:p>
        </w:tc>
        <w:tc>
          <w:tcPr>
            <w:tcW w:w="1134" w:type="dxa"/>
            <w:vAlign w:val="center"/>
          </w:tcPr>
          <w:p>
            <w:pPr>
              <w:pStyle w:val="11"/>
            </w:pPr>
            <w:r>
              <w:t>12.98</w:t>
            </w:r>
          </w:p>
        </w:tc>
        <w:tc>
          <w:tcPr>
            <w:tcW w:w="1134" w:type="dxa"/>
            <w:vAlign w:val="center"/>
          </w:tcPr>
          <w:p>
            <w:pPr>
              <w:pStyle w:val="11"/>
            </w:pPr>
            <w:r>
              <w:t>12.98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5.57</w:t>
            </w:r>
          </w:p>
        </w:tc>
        <w:tc>
          <w:tcPr>
            <w:tcW w:w="1134" w:type="dxa"/>
            <w:vAlign w:val="center"/>
          </w:tcPr>
          <w:p>
            <w:pPr>
              <w:pStyle w:val="11"/>
            </w:pPr>
            <w:r>
              <w:t>5.57</w:t>
            </w:r>
          </w:p>
        </w:tc>
        <w:tc>
          <w:tcPr>
            <w:tcW w:w="1134" w:type="dxa"/>
            <w:vAlign w:val="center"/>
          </w:tcPr>
          <w:p>
            <w:pPr>
              <w:pStyle w:val="11"/>
            </w:pPr>
            <w:r>
              <w:t>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32</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40.52</w:t>
            </w:r>
          </w:p>
        </w:tc>
        <w:tc>
          <w:tcPr>
            <w:tcW w:w="1134" w:type="dxa"/>
            <w:vAlign w:val="center"/>
          </w:tcPr>
          <w:p>
            <w:pPr>
              <w:pStyle w:val="11"/>
            </w:pPr>
            <w:r>
              <w:t>40.52</w:t>
            </w:r>
          </w:p>
        </w:tc>
        <w:tc>
          <w:tcPr>
            <w:tcW w:w="1134" w:type="dxa"/>
            <w:vAlign w:val="center"/>
          </w:tcPr>
          <w:p>
            <w:pPr>
              <w:pStyle w:val="11"/>
            </w:pPr>
            <w:r>
              <w:t>40.52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33</w:t>
            </w:r>
          </w:p>
        </w:tc>
        <w:tc>
          <w:tcPr>
            <w:tcW w:w="992" w:type="dxa"/>
            <w:vAlign w:val="center"/>
          </w:tcPr>
          <w:p>
            <w:pPr>
              <w:pStyle w:val="10"/>
            </w:pPr>
            <w:r>
              <w:t>21014</w:t>
            </w:r>
          </w:p>
        </w:tc>
        <w:tc>
          <w:tcPr>
            <w:tcW w:w="1559" w:type="dxa"/>
            <w:vAlign w:val="center"/>
          </w:tcPr>
          <w:p>
            <w:pPr>
              <w:pStyle w:val="10"/>
            </w:pPr>
            <w:r>
              <w:t>优抚对象医疗</w:t>
            </w:r>
          </w:p>
        </w:tc>
        <w:tc>
          <w:tcPr>
            <w:tcW w:w="1134" w:type="dxa"/>
            <w:vAlign w:val="center"/>
          </w:tcPr>
          <w:p>
            <w:pPr>
              <w:pStyle w:val="11"/>
            </w:pPr>
            <w:r>
              <w:t>304.00</w:t>
            </w:r>
          </w:p>
        </w:tc>
        <w:tc>
          <w:tcPr>
            <w:tcW w:w="1134" w:type="dxa"/>
            <w:vAlign w:val="center"/>
          </w:tcPr>
          <w:p>
            <w:pPr>
              <w:pStyle w:val="11"/>
            </w:pPr>
            <w:r>
              <w:t>304.00</w:t>
            </w:r>
          </w:p>
        </w:tc>
        <w:tc>
          <w:tcPr>
            <w:tcW w:w="1134" w:type="dxa"/>
            <w:vAlign w:val="center"/>
          </w:tcPr>
          <w:p>
            <w:pPr>
              <w:pStyle w:val="11"/>
            </w:pPr>
            <w:r>
              <w:t>304.00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34</w:t>
            </w:r>
          </w:p>
        </w:tc>
        <w:tc>
          <w:tcPr>
            <w:tcW w:w="992" w:type="dxa"/>
            <w:vAlign w:val="center"/>
          </w:tcPr>
          <w:p>
            <w:pPr>
              <w:pStyle w:val="10"/>
            </w:pPr>
            <w:r>
              <w:t>2101401</w:t>
            </w:r>
          </w:p>
        </w:tc>
        <w:tc>
          <w:tcPr>
            <w:tcW w:w="1559" w:type="dxa"/>
            <w:vAlign w:val="center"/>
          </w:tcPr>
          <w:p>
            <w:pPr>
              <w:pStyle w:val="10"/>
            </w:pPr>
            <w:r>
              <w:t>优抚对象医疗补助</w:t>
            </w:r>
          </w:p>
        </w:tc>
        <w:tc>
          <w:tcPr>
            <w:tcW w:w="1134" w:type="dxa"/>
            <w:vAlign w:val="center"/>
          </w:tcPr>
          <w:p>
            <w:pPr>
              <w:pStyle w:val="11"/>
            </w:pPr>
            <w:r>
              <w:t>304.00</w:t>
            </w:r>
          </w:p>
        </w:tc>
        <w:tc>
          <w:tcPr>
            <w:tcW w:w="1134" w:type="dxa"/>
            <w:vAlign w:val="center"/>
          </w:tcPr>
          <w:p>
            <w:pPr>
              <w:pStyle w:val="11"/>
            </w:pPr>
            <w:r>
              <w:t>304.00</w:t>
            </w:r>
          </w:p>
        </w:tc>
        <w:tc>
          <w:tcPr>
            <w:tcW w:w="1134" w:type="dxa"/>
            <w:vAlign w:val="center"/>
          </w:tcPr>
          <w:p>
            <w:pPr>
              <w:pStyle w:val="11"/>
            </w:pPr>
            <w:r>
              <w:t>304.00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38.75</w:t>
            </w:r>
          </w:p>
        </w:tc>
        <w:tc>
          <w:tcPr>
            <w:tcW w:w="1134" w:type="dxa"/>
            <w:vAlign w:val="center"/>
          </w:tcPr>
          <w:p>
            <w:pPr>
              <w:pStyle w:val="11"/>
            </w:pPr>
            <w:r>
              <w:t>38.75</w:t>
            </w:r>
          </w:p>
        </w:tc>
        <w:tc>
          <w:tcPr>
            <w:tcW w:w="1134" w:type="dxa"/>
            <w:vAlign w:val="center"/>
          </w:tcPr>
          <w:p>
            <w:pPr>
              <w:pStyle w:val="11"/>
            </w:pPr>
            <w:r>
              <w:t>38.75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38.75</w:t>
            </w:r>
          </w:p>
        </w:tc>
        <w:tc>
          <w:tcPr>
            <w:tcW w:w="1134" w:type="dxa"/>
            <w:vAlign w:val="center"/>
          </w:tcPr>
          <w:p>
            <w:pPr>
              <w:pStyle w:val="11"/>
            </w:pPr>
            <w:r>
              <w:t>38.75</w:t>
            </w:r>
          </w:p>
        </w:tc>
        <w:tc>
          <w:tcPr>
            <w:tcW w:w="1134" w:type="dxa"/>
            <w:vAlign w:val="center"/>
          </w:tcPr>
          <w:p>
            <w:pPr>
              <w:pStyle w:val="11"/>
            </w:pPr>
            <w:r>
              <w:t>38.75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38.75</w:t>
            </w:r>
          </w:p>
        </w:tc>
        <w:tc>
          <w:tcPr>
            <w:tcW w:w="1134" w:type="dxa"/>
            <w:vAlign w:val="center"/>
          </w:tcPr>
          <w:p>
            <w:pPr>
              <w:pStyle w:val="11"/>
            </w:pPr>
            <w:r>
              <w:t>38.75</w:t>
            </w:r>
          </w:p>
        </w:tc>
        <w:tc>
          <w:tcPr>
            <w:tcW w:w="1134" w:type="dxa"/>
            <w:vAlign w:val="center"/>
          </w:tcPr>
          <w:p>
            <w:pPr>
              <w:pStyle w:val="11"/>
            </w:pPr>
            <w:r>
              <w:t>38.75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331唐山市丰南区退役军人事务局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8503.33</w:t>
            </w:r>
          </w:p>
        </w:tc>
        <w:tc>
          <w:tcPr>
            <w:tcW w:w="1361" w:type="dxa"/>
            <w:vAlign w:val="center"/>
          </w:tcPr>
          <w:p>
            <w:pPr>
              <w:pStyle w:val="13"/>
            </w:pPr>
            <w:r>
              <w:t>974.88</w:t>
            </w:r>
          </w:p>
        </w:tc>
        <w:tc>
          <w:tcPr>
            <w:tcW w:w="1361" w:type="dxa"/>
            <w:vAlign w:val="center"/>
          </w:tcPr>
          <w:p>
            <w:pPr>
              <w:pStyle w:val="13"/>
            </w:pPr>
            <w:r>
              <w:t>7528.45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8101.51</w:t>
            </w:r>
          </w:p>
        </w:tc>
        <w:tc>
          <w:tcPr>
            <w:tcW w:w="1361" w:type="dxa"/>
            <w:vAlign w:val="center"/>
          </w:tcPr>
          <w:p>
            <w:pPr>
              <w:pStyle w:val="11"/>
            </w:pPr>
            <w:r>
              <w:t>877.06</w:t>
            </w:r>
          </w:p>
        </w:tc>
        <w:tc>
          <w:tcPr>
            <w:tcW w:w="1361" w:type="dxa"/>
            <w:vAlign w:val="center"/>
          </w:tcPr>
          <w:p>
            <w:pPr>
              <w:pStyle w:val="11"/>
            </w:pPr>
            <w:r>
              <w:t>7224.45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399.68</w:t>
            </w:r>
          </w:p>
        </w:tc>
        <w:tc>
          <w:tcPr>
            <w:tcW w:w="1361" w:type="dxa"/>
            <w:vAlign w:val="center"/>
          </w:tcPr>
          <w:p>
            <w:pPr>
              <w:pStyle w:val="11"/>
            </w:pPr>
            <w:r>
              <w:t>399.68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351.94</w:t>
            </w:r>
          </w:p>
        </w:tc>
        <w:tc>
          <w:tcPr>
            <w:tcW w:w="1361" w:type="dxa"/>
            <w:vAlign w:val="center"/>
          </w:tcPr>
          <w:p>
            <w:pPr>
              <w:pStyle w:val="11"/>
            </w:pPr>
            <w:r>
              <w:t>351.94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47.74</w:t>
            </w:r>
          </w:p>
        </w:tc>
        <w:tc>
          <w:tcPr>
            <w:tcW w:w="1361" w:type="dxa"/>
            <w:vAlign w:val="center"/>
          </w:tcPr>
          <w:p>
            <w:pPr>
              <w:pStyle w:val="11"/>
            </w:pPr>
            <w:r>
              <w:t>47.74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20807</w:t>
            </w:r>
          </w:p>
        </w:tc>
        <w:tc>
          <w:tcPr>
            <w:tcW w:w="4535" w:type="dxa"/>
            <w:vAlign w:val="center"/>
          </w:tcPr>
          <w:p>
            <w:pPr>
              <w:pStyle w:val="10"/>
            </w:pPr>
            <w:r>
              <w:t>就业补助</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2080711</w:t>
            </w:r>
          </w:p>
        </w:tc>
        <w:tc>
          <w:tcPr>
            <w:tcW w:w="4535" w:type="dxa"/>
            <w:vAlign w:val="center"/>
          </w:tcPr>
          <w:p>
            <w:pPr>
              <w:pStyle w:val="10"/>
            </w:pPr>
            <w:r>
              <w:t>就业见习补贴</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11"/>
            </w:pPr>
            <w:r>
              <w:t>5756.77</w:t>
            </w:r>
          </w:p>
        </w:tc>
        <w:tc>
          <w:tcPr>
            <w:tcW w:w="1361" w:type="dxa"/>
            <w:vAlign w:val="center"/>
          </w:tcPr>
          <w:p>
            <w:pPr>
              <w:pStyle w:val="11"/>
            </w:pPr>
            <w:r>
              <w:t>36.06</w:t>
            </w:r>
          </w:p>
        </w:tc>
        <w:tc>
          <w:tcPr>
            <w:tcW w:w="1361" w:type="dxa"/>
            <w:vAlign w:val="center"/>
          </w:tcPr>
          <w:p>
            <w:pPr>
              <w:pStyle w:val="11"/>
            </w:pPr>
            <w:r>
              <w:t>5720.71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2080801</w:t>
            </w:r>
          </w:p>
        </w:tc>
        <w:tc>
          <w:tcPr>
            <w:tcW w:w="4535" w:type="dxa"/>
            <w:vAlign w:val="center"/>
          </w:tcPr>
          <w:p>
            <w:pPr>
              <w:pStyle w:val="10"/>
            </w:pPr>
            <w:r>
              <w:t>死亡抚恤</w:t>
            </w:r>
          </w:p>
        </w:tc>
        <w:tc>
          <w:tcPr>
            <w:tcW w:w="1361" w:type="dxa"/>
            <w:vAlign w:val="center"/>
          </w:tcPr>
          <w:p>
            <w:pPr>
              <w:pStyle w:val="11"/>
            </w:pPr>
            <w:r>
              <w:t>513.00</w:t>
            </w:r>
          </w:p>
        </w:tc>
        <w:tc>
          <w:tcPr>
            <w:tcW w:w="1361" w:type="dxa"/>
            <w:vAlign w:val="center"/>
          </w:tcPr>
          <w:p>
            <w:pPr>
              <w:pStyle w:val="11"/>
            </w:pPr>
          </w:p>
        </w:tc>
        <w:tc>
          <w:tcPr>
            <w:tcW w:w="1361" w:type="dxa"/>
            <w:vAlign w:val="center"/>
          </w:tcPr>
          <w:p>
            <w:pPr>
              <w:pStyle w:val="11"/>
            </w:pPr>
            <w:r>
              <w:t>513.00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2080802</w:t>
            </w:r>
          </w:p>
        </w:tc>
        <w:tc>
          <w:tcPr>
            <w:tcW w:w="4535" w:type="dxa"/>
            <w:vAlign w:val="center"/>
          </w:tcPr>
          <w:p>
            <w:pPr>
              <w:pStyle w:val="10"/>
            </w:pPr>
            <w:r>
              <w:t>伤残抚恤</w:t>
            </w:r>
          </w:p>
        </w:tc>
        <w:tc>
          <w:tcPr>
            <w:tcW w:w="1361" w:type="dxa"/>
            <w:vAlign w:val="center"/>
          </w:tcPr>
          <w:p>
            <w:pPr>
              <w:pStyle w:val="11"/>
            </w:pPr>
            <w:r>
              <w:t>1040.00</w:t>
            </w:r>
          </w:p>
        </w:tc>
        <w:tc>
          <w:tcPr>
            <w:tcW w:w="1361" w:type="dxa"/>
            <w:vAlign w:val="center"/>
          </w:tcPr>
          <w:p>
            <w:pPr>
              <w:pStyle w:val="11"/>
            </w:pPr>
          </w:p>
        </w:tc>
        <w:tc>
          <w:tcPr>
            <w:tcW w:w="1361" w:type="dxa"/>
            <w:vAlign w:val="center"/>
          </w:tcPr>
          <w:p>
            <w:pPr>
              <w:pStyle w:val="11"/>
            </w:pPr>
            <w:r>
              <w:t>1040.00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2080803</w:t>
            </w:r>
          </w:p>
        </w:tc>
        <w:tc>
          <w:tcPr>
            <w:tcW w:w="4535" w:type="dxa"/>
            <w:vAlign w:val="center"/>
          </w:tcPr>
          <w:p>
            <w:pPr>
              <w:pStyle w:val="10"/>
            </w:pPr>
            <w:r>
              <w:t>在乡复员、退伍军人生活补助</w:t>
            </w:r>
          </w:p>
        </w:tc>
        <w:tc>
          <w:tcPr>
            <w:tcW w:w="1361" w:type="dxa"/>
            <w:vAlign w:val="center"/>
          </w:tcPr>
          <w:p>
            <w:pPr>
              <w:pStyle w:val="11"/>
            </w:pPr>
            <w:r>
              <w:t>1135.00</w:t>
            </w:r>
          </w:p>
        </w:tc>
        <w:tc>
          <w:tcPr>
            <w:tcW w:w="1361" w:type="dxa"/>
            <w:vAlign w:val="center"/>
          </w:tcPr>
          <w:p>
            <w:pPr>
              <w:pStyle w:val="11"/>
            </w:pPr>
          </w:p>
        </w:tc>
        <w:tc>
          <w:tcPr>
            <w:tcW w:w="1361" w:type="dxa"/>
            <w:vAlign w:val="center"/>
          </w:tcPr>
          <w:p>
            <w:pPr>
              <w:pStyle w:val="11"/>
            </w:pPr>
            <w:r>
              <w:t>1135.00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2080805</w:t>
            </w:r>
          </w:p>
        </w:tc>
        <w:tc>
          <w:tcPr>
            <w:tcW w:w="4535" w:type="dxa"/>
            <w:vAlign w:val="center"/>
          </w:tcPr>
          <w:p>
            <w:pPr>
              <w:pStyle w:val="10"/>
            </w:pPr>
            <w:r>
              <w:t>义务兵优待</w:t>
            </w:r>
          </w:p>
        </w:tc>
        <w:tc>
          <w:tcPr>
            <w:tcW w:w="1361" w:type="dxa"/>
            <w:vAlign w:val="center"/>
          </w:tcPr>
          <w:p>
            <w:pPr>
              <w:pStyle w:val="11"/>
            </w:pPr>
            <w:r>
              <w:t>971.20</w:t>
            </w:r>
          </w:p>
        </w:tc>
        <w:tc>
          <w:tcPr>
            <w:tcW w:w="1361" w:type="dxa"/>
            <w:vAlign w:val="center"/>
          </w:tcPr>
          <w:p>
            <w:pPr>
              <w:pStyle w:val="11"/>
            </w:pPr>
          </w:p>
        </w:tc>
        <w:tc>
          <w:tcPr>
            <w:tcW w:w="1361" w:type="dxa"/>
            <w:vAlign w:val="center"/>
          </w:tcPr>
          <w:p>
            <w:pPr>
              <w:pStyle w:val="11"/>
            </w:pPr>
            <w:r>
              <w:t>971.20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2080806</w:t>
            </w:r>
          </w:p>
        </w:tc>
        <w:tc>
          <w:tcPr>
            <w:tcW w:w="4535" w:type="dxa"/>
            <w:vAlign w:val="center"/>
          </w:tcPr>
          <w:p>
            <w:pPr>
              <w:pStyle w:val="10"/>
            </w:pPr>
            <w:r>
              <w:t>农村籍退役士兵老年生活补助</w:t>
            </w:r>
          </w:p>
        </w:tc>
        <w:tc>
          <w:tcPr>
            <w:tcW w:w="1361" w:type="dxa"/>
            <w:vAlign w:val="center"/>
          </w:tcPr>
          <w:p>
            <w:pPr>
              <w:pStyle w:val="11"/>
            </w:pPr>
            <w:r>
              <w:t>1455.00</w:t>
            </w:r>
          </w:p>
        </w:tc>
        <w:tc>
          <w:tcPr>
            <w:tcW w:w="1361" w:type="dxa"/>
            <w:vAlign w:val="center"/>
          </w:tcPr>
          <w:p>
            <w:pPr>
              <w:pStyle w:val="11"/>
            </w:pPr>
          </w:p>
        </w:tc>
        <w:tc>
          <w:tcPr>
            <w:tcW w:w="1361" w:type="dxa"/>
            <w:vAlign w:val="center"/>
          </w:tcPr>
          <w:p>
            <w:pPr>
              <w:pStyle w:val="11"/>
            </w:pPr>
            <w:r>
              <w:t>1455.00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2080807</w:t>
            </w:r>
          </w:p>
        </w:tc>
        <w:tc>
          <w:tcPr>
            <w:tcW w:w="4535" w:type="dxa"/>
            <w:vAlign w:val="center"/>
          </w:tcPr>
          <w:p>
            <w:pPr>
              <w:pStyle w:val="10"/>
            </w:pPr>
            <w:r>
              <w:t>光荣院</w:t>
            </w:r>
          </w:p>
        </w:tc>
        <w:tc>
          <w:tcPr>
            <w:tcW w:w="1361" w:type="dxa"/>
            <w:vAlign w:val="center"/>
          </w:tcPr>
          <w:p>
            <w:pPr>
              <w:pStyle w:val="11"/>
            </w:pPr>
            <w:r>
              <w:t>150.28</w:t>
            </w:r>
          </w:p>
        </w:tc>
        <w:tc>
          <w:tcPr>
            <w:tcW w:w="1361" w:type="dxa"/>
            <w:vAlign w:val="center"/>
          </w:tcPr>
          <w:p>
            <w:pPr>
              <w:pStyle w:val="11"/>
            </w:pPr>
            <w:r>
              <w:t>36.06</w:t>
            </w:r>
          </w:p>
        </w:tc>
        <w:tc>
          <w:tcPr>
            <w:tcW w:w="1361" w:type="dxa"/>
            <w:vAlign w:val="center"/>
          </w:tcPr>
          <w:p>
            <w:pPr>
              <w:pStyle w:val="11"/>
            </w:pPr>
            <w:r>
              <w:t>114.22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2080899</w:t>
            </w:r>
          </w:p>
        </w:tc>
        <w:tc>
          <w:tcPr>
            <w:tcW w:w="4535" w:type="dxa"/>
            <w:vAlign w:val="center"/>
          </w:tcPr>
          <w:p>
            <w:pPr>
              <w:pStyle w:val="10"/>
            </w:pPr>
            <w:r>
              <w:t>其他优抚支出</w:t>
            </w:r>
          </w:p>
        </w:tc>
        <w:tc>
          <w:tcPr>
            <w:tcW w:w="1361" w:type="dxa"/>
            <w:vAlign w:val="center"/>
          </w:tcPr>
          <w:p>
            <w:pPr>
              <w:pStyle w:val="11"/>
            </w:pPr>
            <w:r>
              <w:t>492.29</w:t>
            </w:r>
          </w:p>
        </w:tc>
        <w:tc>
          <w:tcPr>
            <w:tcW w:w="1361" w:type="dxa"/>
            <w:vAlign w:val="center"/>
          </w:tcPr>
          <w:p>
            <w:pPr>
              <w:pStyle w:val="11"/>
            </w:pPr>
          </w:p>
        </w:tc>
        <w:tc>
          <w:tcPr>
            <w:tcW w:w="1361" w:type="dxa"/>
            <w:vAlign w:val="center"/>
          </w:tcPr>
          <w:p>
            <w:pPr>
              <w:pStyle w:val="11"/>
            </w:pPr>
            <w:r>
              <w:t>492.29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11"/>
            </w:pPr>
            <w:r>
              <w:t>954.42</w:t>
            </w:r>
          </w:p>
        </w:tc>
        <w:tc>
          <w:tcPr>
            <w:tcW w:w="1361" w:type="dxa"/>
            <w:vAlign w:val="center"/>
          </w:tcPr>
          <w:p>
            <w:pPr>
              <w:pStyle w:val="11"/>
            </w:pPr>
            <w:r>
              <w:t>118.68</w:t>
            </w:r>
          </w:p>
        </w:tc>
        <w:tc>
          <w:tcPr>
            <w:tcW w:w="1361" w:type="dxa"/>
            <w:vAlign w:val="center"/>
          </w:tcPr>
          <w:p>
            <w:pPr>
              <w:pStyle w:val="11"/>
            </w:pPr>
            <w:r>
              <w:t>835.74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2080901</w:t>
            </w:r>
          </w:p>
        </w:tc>
        <w:tc>
          <w:tcPr>
            <w:tcW w:w="4535" w:type="dxa"/>
            <w:vAlign w:val="center"/>
          </w:tcPr>
          <w:p>
            <w:pPr>
              <w:pStyle w:val="10"/>
            </w:pPr>
            <w:r>
              <w:t>退役士兵安置</w:t>
            </w:r>
          </w:p>
        </w:tc>
        <w:tc>
          <w:tcPr>
            <w:tcW w:w="1361" w:type="dxa"/>
            <w:vAlign w:val="center"/>
          </w:tcPr>
          <w:p>
            <w:pPr>
              <w:pStyle w:val="11"/>
            </w:pPr>
            <w:r>
              <w:t>672.92</w:t>
            </w:r>
          </w:p>
        </w:tc>
        <w:tc>
          <w:tcPr>
            <w:tcW w:w="1361" w:type="dxa"/>
            <w:vAlign w:val="center"/>
          </w:tcPr>
          <w:p>
            <w:pPr>
              <w:pStyle w:val="11"/>
            </w:pPr>
          </w:p>
        </w:tc>
        <w:tc>
          <w:tcPr>
            <w:tcW w:w="1361" w:type="dxa"/>
            <w:vAlign w:val="center"/>
          </w:tcPr>
          <w:p>
            <w:pPr>
              <w:pStyle w:val="11"/>
            </w:pPr>
            <w:r>
              <w:t>672.92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2080902</w:t>
            </w:r>
          </w:p>
        </w:tc>
        <w:tc>
          <w:tcPr>
            <w:tcW w:w="4535" w:type="dxa"/>
            <w:vAlign w:val="center"/>
          </w:tcPr>
          <w:p>
            <w:pPr>
              <w:pStyle w:val="10"/>
            </w:pPr>
            <w:r>
              <w:t>军队移交政府的离退休人员安置</w:t>
            </w:r>
          </w:p>
        </w:tc>
        <w:tc>
          <w:tcPr>
            <w:tcW w:w="1361" w:type="dxa"/>
            <w:vAlign w:val="center"/>
          </w:tcPr>
          <w:p>
            <w:pPr>
              <w:pStyle w:val="11"/>
            </w:pPr>
            <w:r>
              <w:t>67.30</w:t>
            </w:r>
          </w:p>
        </w:tc>
        <w:tc>
          <w:tcPr>
            <w:tcW w:w="1361" w:type="dxa"/>
            <w:vAlign w:val="center"/>
          </w:tcPr>
          <w:p>
            <w:pPr>
              <w:pStyle w:val="11"/>
            </w:pPr>
          </w:p>
        </w:tc>
        <w:tc>
          <w:tcPr>
            <w:tcW w:w="1361" w:type="dxa"/>
            <w:vAlign w:val="center"/>
          </w:tcPr>
          <w:p>
            <w:pPr>
              <w:pStyle w:val="11"/>
            </w:pPr>
            <w:r>
              <w:t>67.30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2080903</w:t>
            </w:r>
          </w:p>
        </w:tc>
        <w:tc>
          <w:tcPr>
            <w:tcW w:w="4535" w:type="dxa"/>
            <w:vAlign w:val="center"/>
          </w:tcPr>
          <w:p>
            <w:pPr>
              <w:pStyle w:val="10"/>
            </w:pPr>
            <w:r>
              <w:t>军队移交政府离退休干部管理机构</w:t>
            </w:r>
          </w:p>
        </w:tc>
        <w:tc>
          <w:tcPr>
            <w:tcW w:w="1361" w:type="dxa"/>
            <w:vAlign w:val="center"/>
          </w:tcPr>
          <w:p>
            <w:pPr>
              <w:pStyle w:val="11"/>
            </w:pPr>
            <w:r>
              <w:t>118.68</w:t>
            </w:r>
          </w:p>
        </w:tc>
        <w:tc>
          <w:tcPr>
            <w:tcW w:w="1361" w:type="dxa"/>
            <w:vAlign w:val="center"/>
          </w:tcPr>
          <w:p>
            <w:pPr>
              <w:pStyle w:val="11"/>
            </w:pPr>
            <w:r>
              <w:t>118.68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2080904</w:t>
            </w:r>
          </w:p>
        </w:tc>
        <w:tc>
          <w:tcPr>
            <w:tcW w:w="4535" w:type="dxa"/>
            <w:vAlign w:val="center"/>
          </w:tcPr>
          <w:p>
            <w:pPr>
              <w:pStyle w:val="10"/>
            </w:pPr>
            <w:r>
              <w:t>退役士兵管理教育</w:t>
            </w:r>
          </w:p>
        </w:tc>
        <w:tc>
          <w:tcPr>
            <w:tcW w:w="1361" w:type="dxa"/>
            <w:vAlign w:val="center"/>
          </w:tcPr>
          <w:p>
            <w:pPr>
              <w:pStyle w:val="11"/>
            </w:pPr>
            <w:r>
              <w:t>5.70</w:t>
            </w:r>
          </w:p>
        </w:tc>
        <w:tc>
          <w:tcPr>
            <w:tcW w:w="1361" w:type="dxa"/>
            <w:vAlign w:val="center"/>
          </w:tcPr>
          <w:p>
            <w:pPr>
              <w:pStyle w:val="11"/>
            </w:pPr>
          </w:p>
        </w:tc>
        <w:tc>
          <w:tcPr>
            <w:tcW w:w="1361" w:type="dxa"/>
            <w:vAlign w:val="center"/>
          </w:tcPr>
          <w:p>
            <w:pPr>
              <w:pStyle w:val="11"/>
            </w:pPr>
            <w:r>
              <w:t>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2080905</w:t>
            </w:r>
          </w:p>
        </w:tc>
        <w:tc>
          <w:tcPr>
            <w:tcW w:w="4535" w:type="dxa"/>
            <w:vAlign w:val="center"/>
          </w:tcPr>
          <w:p>
            <w:pPr>
              <w:pStyle w:val="10"/>
            </w:pPr>
            <w:r>
              <w:t>军队转业干部安置</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2080999</w:t>
            </w:r>
          </w:p>
        </w:tc>
        <w:tc>
          <w:tcPr>
            <w:tcW w:w="4535" w:type="dxa"/>
            <w:vAlign w:val="center"/>
          </w:tcPr>
          <w:p>
            <w:pPr>
              <w:pStyle w:val="10"/>
            </w:pPr>
            <w:r>
              <w:t>其他退役安置支出</w:t>
            </w:r>
          </w:p>
        </w:tc>
        <w:tc>
          <w:tcPr>
            <w:tcW w:w="1361" w:type="dxa"/>
            <w:vAlign w:val="center"/>
          </w:tcPr>
          <w:p>
            <w:pPr>
              <w:pStyle w:val="11"/>
            </w:pPr>
            <w:r>
              <w:t>41.82</w:t>
            </w:r>
          </w:p>
        </w:tc>
        <w:tc>
          <w:tcPr>
            <w:tcW w:w="1361" w:type="dxa"/>
            <w:vAlign w:val="center"/>
          </w:tcPr>
          <w:p>
            <w:pPr>
              <w:pStyle w:val="11"/>
            </w:pPr>
          </w:p>
        </w:tc>
        <w:tc>
          <w:tcPr>
            <w:tcW w:w="1361" w:type="dxa"/>
            <w:vAlign w:val="center"/>
          </w:tcPr>
          <w:p>
            <w:pPr>
              <w:pStyle w:val="11"/>
            </w:pPr>
            <w:r>
              <w:t>41.82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20828</w:t>
            </w:r>
          </w:p>
        </w:tc>
        <w:tc>
          <w:tcPr>
            <w:tcW w:w="4535" w:type="dxa"/>
            <w:vAlign w:val="center"/>
          </w:tcPr>
          <w:p>
            <w:pPr>
              <w:pStyle w:val="10"/>
            </w:pPr>
            <w:r>
              <w:t>退役军人管理事务</w:t>
            </w:r>
          </w:p>
        </w:tc>
        <w:tc>
          <w:tcPr>
            <w:tcW w:w="1361" w:type="dxa"/>
            <w:vAlign w:val="center"/>
          </w:tcPr>
          <w:p>
            <w:pPr>
              <w:pStyle w:val="11"/>
            </w:pPr>
            <w:r>
              <w:t>986.64</w:t>
            </w:r>
          </w:p>
        </w:tc>
        <w:tc>
          <w:tcPr>
            <w:tcW w:w="1361" w:type="dxa"/>
            <w:vAlign w:val="center"/>
          </w:tcPr>
          <w:p>
            <w:pPr>
              <w:pStyle w:val="11"/>
            </w:pPr>
            <w:r>
              <w:t>322.64</w:t>
            </w:r>
          </w:p>
        </w:tc>
        <w:tc>
          <w:tcPr>
            <w:tcW w:w="1361" w:type="dxa"/>
            <w:vAlign w:val="center"/>
          </w:tcPr>
          <w:p>
            <w:pPr>
              <w:pStyle w:val="11"/>
            </w:pPr>
            <w:r>
              <w:t>664.00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2082801</w:t>
            </w:r>
          </w:p>
        </w:tc>
        <w:tc>
          <w:tcPr>
            <w:tcW w:w="4535" w:type="dxa"/>
            <w:vAlign w:val="center"/>
          </w:tcPr>
          <w:p>
            <w:pPr>
              <w:pStyle w:val="10"/>
            </w:pPr>
            <w:r>
              <w:t>行政运行</w:t>
            </w:r>
          </w:p>
        </w:tc>
        <w:tc>
          <w:tcPr>
            <w:tcW w:w="1361" w:type="dxa"/>
            <w:vAlign w:val="center"/>
          </w:tcPr>
          <w:p>
            <w:pPr>
              <w:pStyle w:val="11"/>
            </w:pPr>
            <w:r>
              <w:t>322.64</w:t>
            </w:r>
          </w:p>
        </w:tc>
        <w:tc>
          <w:tcPr>
            <w:tcW w:w="1361" w:type="dxa"/>
            <w:vAlign w:val="center"/>
          </w:tcPr>
          <w:p>
            <w:pPr>
              <w:pStyle w:val="11"/>
            </w:pPr>
            <w:r>
              <w:t>322.64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2082802</w:t>
            </w:r>
          </w:p>
        </w:tc>
        <w:tc>
          <w:tcPr>
            <w:tcW w:w="4535" w:type="dxa"/>
            <w:vAlign w:val="center"/>
          </w:tcPr>
          <w:p>
            <w:pPr>
              <w:pStyle w:val="10"/>
            </w:pPr>
            <w:r>
              <w:t>一般行政管理事务</w:t>
            </w:r>
          </w:p>
        </w:tc>
        <w:tc>
          <w:tcPr>
            <w:tcW w:w="1361" w:type="dxa"/>
            <w:vAlign w:val="center"/>
          </w:tcPr>
          <w:p>
            <w:pPr>
              <w:pStyle w:val="11"/>
            </w:pPr>
            <w:r>
              <w:t>184.00</w:t>
            </w:r>
          </w:p>
        </w:tc>
        <w:tc>
          <w:tcPr>
            <w:tcW w:w="1361" w:type="dxa"/>
            <w:vAlign w:val="center"/>
          </w:tcPr>
          <w:p>
            <w:pPr>
              <w:pStyle w:val="11"/>
            </w:pPr>
          </w:p>
        </w:tc>
        <w:tc>
          <w:tcPr>
            <w:tcW w:w="1361" w:type="dxa"/>
            <w:vAlign w:val="center"/>
          </w:tcPr>
          <w:p>
            <w:pPr>
              <w:pStyle w:val="11"/>
            </w:pPr>
            <w:r>
              <w:t>184.00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2082804</w:t>
            </w:r>
          </w:p>
        </w:tc>
        <w:tc>
          <w:tcPr>
            <w:tcW w:w="4535" w:type="dxa"/>
            <w:vAlign w:val="center"/>
          </w:tcPr>
          <w:p>
            <w:pPr>
              <w:pStyle w:val="10"/>
            </w:pPr>
            <w:r>
              <w:t>拥军优属</w:t>
            </w:r>
          </w:p>
        </w:tc>
        <w:tc>
          <w:tcPr>
            <w:tcW w:w="1361" w:type="dxa"/>
            <w:vAlign w:val="center"/>
          </w:tcPr>
          <w:p>
            <w:pPr>
              <w:pStyle w:val="11"/>
            </w:pPr>
            <w:r>
              <w:t>215.00</w:t>
            </w:r>
          </w:p>
        </w:tc>
        <w:tc>
          <w:tcPr>
            <w:tcW w:w="1361" w:type="dxa"/>
            <w:vAlign w:val="center"/>
          </w:tcPr>
          <w:p>
            <w:pPr>
              <w:pStyle w:val="11"/>
            </w:pPr>
          </w:p>
        </w:tc>
        <w:tc>
          <w:tcPr>
            <w:tcW w:w="1361" w:type="dxa"/>
            <w:vAlign w:val="center"/>
          </w:tcPr>
          <w:p>
            <w:pPr>
              <w:pStyle w:val="11"/>
            </w:pPr>
            <w:r>
              <w:t>215.00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2082899</w:t>
            </w:r>
          </w:p>
        </w:tc>
        <w:tc>
          <w:tcPr>
            <w:tcW w:w="4535" w:type="dxa"/>
            <w:vAlign w:val="center"/>
          </w:tcPr>
          <w:p>
            <w:pPr>
              <w:pStyle w:val="10"/>
            </w:pPr>
            <w:r>
              <w:t>其他退役军人事务管理支出</w:t>
            </w:r>
          </w:p>
        </w:tc>
        <w:tc>
          <w:tcPr>
            <w:tcW w:w="1361" w:type="dxa"/>
            <w:vAlign w:val="center"/>
          </w:tcPr>
          <w:p>
            <w:pPr>
              <w:pStyle w:val="11"/>
            </w:pPr>
            <w:r>
              <w:t>265.00</w:t>
            </w:r>
          </w:p>
        </w:tc>
        <w:tc>
          <w:tcPr>
            <w:tcW w:w="1361" w:type="dxa"/>
            <w:vAlign w:val="center"/>
          </w:tcPr>
          <w:p>
            <w:pPr>
              <w:pStyle w:val="11"/>
            </w:pPr>
          </w:p>
        </w:tc>
        <w:tc>
          <w:tcPr>
            <w:tcW w:w="1361" w:type="dxa"/>
            <w:vAlign w:val="center"/>
          </w:tcPr>
          <w:p>
            <w:pPr>
              <w:pStyle w:val="11"/>
            </w:pPr>
            <w:r>
              <w:t>265.00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363.07</w:t>
            </w:r>
          </w:p>
        </w:tc>
        <w:tc>
          <w:tcPr>
            <w:tcW w:w="1361" w:type="dxa"/>
            <w:vAlign w:val="center"/>
          </w:tcPr>
          <w:p>
            <w:pPr>
              <w:pStyle w:val="11"/>
            </w:pPr>
            <w:r>
              <w:t>59.07</w:t>
            </w:r>
          </w:p>
        </w:tc>
        <w:tc>
          <w:tcPr>
            <w:tcW w:w="1361" w:type="dxa"/>
            <w:vAlign w:val="center"/>
          </w:tcPr>
          <w:p>
            <w:pPr>
              <w:pStyle w:val="11"/>
            </w:pPr>
            <w:r>
              <w:t>304.00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59.07</w:t>
            </w:r>
          </w:p>
        </w:tc>
        <w:tc>
          <w:tcPr>
            <w:tcW w:w="1361" w:type="dxa"/>
            <w:vAlign w:val="center"/>
          </w:tcPr>
          <w:p>
            <w:pPr>
              <w:pStyle w:val="11"/>
            </w:pPr>
            <w:r>
              <w:t>59.07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12.98</w:t>
            </w:r>
          </w:p>
        </w:tc>
        <w:tc>
          <w:tcPr>
            <w:tcW w:w="1361" w:type="dxa"/>
            <w:vAlign w:val="center"/>
          </w:tcPr>
          <w:p>
            <w:pPr>
              <w:pStyle w:val="11"/>
            </w:pPr>
            <w:r>
              <w:t>12.98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5.57</w:t>
            </w:r>
          </w:p>
        </w:tc>
        <w:tc>
          <w:tcPr>
            <w:tcW w:w="1361" w:type="dxa"/>
            <w:vAlign w:val="center"/>
          </w:tcPr>
          <w:p>
            <w:pPr>
              <w:pStyle w:val="11"/>
            </w:pPr>
            <w:r>
              <w:t>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40.52</w:t>
            </w:r>
          </w:p>
        </w:tc>
        <w:tc>
          <w:tcPr>
            <w:tcW w:w="1361" w:type="dxa"/>
            <w:vAlign w:val="center"/>
          </w:tcPr>
          <w:p>
            <w:pPr>
              <w:pStyle w:val="11"/>
            </w:pPr>
            <w:r>
              <w:t>40.52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992" w:type="dxa"/>
            <w:vAlign w:val="center"/>
          </w:tcPr>
          <w:p>
            <w:pPr>
              <w:pStyle w:val="10"/>
            </w:pPr>
            <w:r>
              <w:t>21014</w:t>
            </w:r>
          </w:p>
        </w:tc>
        <w:tc>
          <w:tcPr>
            <w:tcW w:w="4535" w:type="dxa"/>
            <w:vAlign w:val="center"/>
          </w:tcPr>
          <w:p>
            <w:pPr>
              <w:pStyle w:val="10"/>
            </w:pPr>
            <w:r>
              <w:t>优抚对象医疗</w:t>
            </w:r>
          </w:p>
        </w:tc>
        <w:tc>
          <w:tcPr>
            <w:tcW w:w="1361" w:type="dxa"/>
            <w:vAlign w:val="center"/>
          </w:tcPr>
          <w:p>
            <w:pPr>
              <w:pStyle w:val="11"/>
            </w:pPr>
            <w:r>
              <w:t>304.00</w:t>
            </w:r>
          </w:p>
        </w:tc>
        <w:tc>
          <w:tcPr>
            <w:tcW w:w="1361" w:type="dxa"/>
            <w:vAlign w:val="center"/>
          </w:tcPr>
          <w:p>
            <w:pPr>
              <w:pStyle w:val="11"/>
            </w:pPr>
          </w:p>
        </w:tc>
        <w:tc>
          <w:tcPr>
            <w:tcW w:w="1361" w:type="dxa"/>
            <w:vAlign w:val="center"/>
          </w:tcPr>
          <w:p>
            <w:pPr>
              <w:pStyle w:val="11"/>
            </w:pPr>
            <w:r>
              <w:t>304.00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992" w:type="dxa"/>
            <w:vAlign w:val="center"/>
          </w:tcPr>
          <w:p>
            <w:pPr>
              <w:pStyle w:val="10"/>
            </w:pPr>
            <w:r>
              <w:t>2101401</w:t>
            </w:r>
          </w:p>
        </w:tc>
        <w:tc>
          <w:tcPr>
            <w:tcW w:w="4535" w:type="dxa"/>
            <w:vAlign w:val="center"/>
          </w:tcPr>
          <w:p>
            <w:pPr>
              <w:pStyle w:val="10"/>
            </w:pPr>
            <w:r>
              <w:t>优抚对象医疗补助</w:t>
            </w:r>
          </w:p>
        </w:tc>
        <w:tc>
          <w:tcPr>
            <w:tcW w:w="1361" w:type="dxa"/>
            <w:vAlign w:val="center"/>
          </w:tcPr>
          <w:p>
            <w:pPr>
              <w:pStyle w:val="11"/>
            </w:pPr>
            <w:r>
              <w:t>304.00</w:t>
            </w:r>
          </w:p>
        </w:tc>
        <w:tc>
          <w:tcPr>
            <w:tcW w:w="1361" w:type="dxa"/>
            <w:vAlign w:val="center"/>
          </w:tcPr>
          <w:p>
            <w:pPr>
              <w:pStyle w:val="11"/>
            </w:pPr>
          </w:p>
        </w:tc>
        <w:tc>
          <w:tcPr>
            <w:tcW w:w="1361" w:type="dxa"/>
            <w:vAlign w:val="center"/>
          </w:tcPr>
          <w:p>
            <w:pPr>
              <w:pStyle w:val="11"/>
            </w:pPr>
            <w:r>
              <w:t>304.00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38.75</w:t>
            </w:r>
          </w:p>
        </w:tc>
        <w:tc>
          <w:tcPr>
            <w:tcW w:w="1361" w:type="dxa"/>
            <w:vAlign w:val="center"/>
          </w:tcPr>
          <w:p>
            <w:pPr>
              <w:pStyle w:val="11"/>
            </w:pPr>
            <w:r>
              <w:t>38.75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38.75</w:t>
            </w:r>
          </w:p>
        </w:tc>
        <w:tc>
          <w:tcPr>
            <w:tcW w:w="1361" w:type="dxa"/>
            <w:vAlign w:val="center"/>
          </w:tcPr>
          <w:p>
            <w:pPr>
              <w:pStyle w:val="11"/>
            </w:pPr>
            <w:r>
              <w:t>38.75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38.75</w:t>
            </w:r>
          </w:p>
        </w:tc>
        <w:tc>
          <w:tcPr>
            <w:tcW w:w="1361" w:type="dxa"/>
            <w:vAlign w:val="center"/>
          </w:tcPr>
          <w:p>
            <w:pPr>
              <w:pStyle w:val="11"/>
            </w:pPr>
            <w:r>
              <w:t>38.75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331唐山市丰南区退役军人事务局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8398.33</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8101.51</w:t>
            </w:r>
          </w:p>
        </w:tc>
        <w:tc>
          <w:tcPr>
            <w:tcW w:w="1474" w:type="dxa"/>
            <w:vAlign w:val="center"/>
          </w:tcPr>
          <w:p>
            <w:pPr>
              <w:pStyle w:val="11"/>
            </w:pPr>
            <w:r>
              <w:t>8101.51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363.07</w:t>
            </w:r>
          </w:p>
        </w:tc>
        <w:tc>
          <w:tcPr>
            <w:tcW w:w="1474" w:type="dxa"/>
            <w:vAlign w:val="center"/>
          </w:tcPr>
          <w:p>
            <w:pPr>
              <w:pStyle w:val="11"/>
            </w:pPr>
            <w:r>
              <w:t>363.07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38.75</w:t>
            </w:r>
          </w:p>
        </w:tc>
        <w:tc>
          <w:tcPr>
            <w:tcW w:w="1474" w:type="dxa"/>
            <w:vAlign w:val="center"/>
          </w:tcPr>
          <w:p>
            <w:pPr>
              <w:pStyle w:val="11"/>
            </w:pPr>
            <w:r>
              <w:t>38.75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8398.33</w:t>
            </w:r>
          </w:p>
        </w:tc>
        <w:tc>
          <w:tcPr>
            <w:tcW w:w="3402" w:type="dxa"/>
            <w:vAlign w:val="center"/>
          </w:tcPr>
          <w:p>
            <w:pPr>
              <w:pStyle w:val="12"/>
            </w:pPr>
            <w:r>
              <w:t>本年支出合计</w:t>
            </w:r>
          </w:p>
        </w:tc>
        <w:tc>
          <w:tcPr>
            <w:tcW w:w="1474" w:type="dxa"/>
            <w:vAlign w:val="center"/>
          </w:tcPr>
          <w:p>
            <w:pPr>
              <w:pStyle w:val="13"/>
            </w:pPr>
            <w:r>
              <w:t>8503.33</w:t>
            </w:r>
          </w:p>
        </w:tc>
        <w:tc>
          <w:tcPr>
            <w:tcW w:w="1474" w:type="dxa"/>
            <w:vAlign w:val="center"/>
          </w:tcPr>
          <w:p>
            <w:pPr>
              <w:pStyle w:val="13"/>
            </w:pPr>
            <w:r>
              <w:t>8503.33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105.00</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105.00</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8503.33</w:t>
            </w:r>
          </w:p>
        </w:tc>
        <w:tc>
          <w:tcPr>
            <w:tcW w:w="3402" w:type="dxa"/>
            <w:vAlign w:val="center"/>
          </w:tcPr>
          <w:p>
            <w:pPr>
              <w:pStyle w:val="12"/>
            </w:pPr>
            <w:r>
              <w:t>支出总计</w:t>
            </w:r>
          </w:p>
        </w:tc>
        <w:tc>
          <w:tcPr>
            <w:tcW w:w="1474" w:type="dxa"/>
            <w:vAlign w:val="center"/>
          </w:tcPr>
          <w:p>
            <w:pPr>
              <w:pStyle w:val="13"/>
            </w:pPr>
            <w:r>
              <w:t>8503.33</w:t>
            </w:r>
          </w:p>
        </w:tc>
        <w:tc>
          <w:tcPr>
            <w:tcW w:w="1474" w:type="dxa"/>
            <w:vAlign w:val="center"/>
          </w:tcPr>
          <w:p>
            <w:pPr>
              <w:pStyle w:val="13"/>
            </w:pPr>
            <w:r>
              <w:t>8503.33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8503.33</w:t>
            </w:r>
          </w:p>
        </w:tc>
        <w:tc>
          <w:tcPr>
            <w:tcW w:w="2551" w:type="dxa"/>
            <w:vAlign w:val="center"/>
          </w:tcPr>
          <w:p>
            <w:pPr>
              <w:pStyle w:val="13"/>
            </w:pPr>
            <w:r>
              <w:t>974.88</w:t>
            </w:r>
          </w:p>
        </w:tc>
        <w:tc>
          <w:tcPr>
            <w:tcW w:w="2551" w:type="dxa"/>
            <w:vAlign w:val="center"/>
          </w:tcPr>
          <w:p>
            <w:pPr>
              <w:pStyle w:val="13"/>
            </w:pPr>
            <w:r>
              <w:t>7528.45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8101.51</w:t>
            </w:r>
          </w:p>
        </w:tc>
        <w:tc>
          <w:tcPr>
            <w:tcW w:w="2551" w:type="dxa"/>
            <w:vAlign w:val="center"/>
          </w:tcPr>
          <w:p>
            <w:pPr>
              <w:pStyle w:val="11"/>
            </w:pPr>
            <w:r>
              <w:t>877.06</w:t>
            </w:r>
          </w:p>
        </w:tc>
        <w:tc>
          <w:tcPr>
            <w:tcW w:w="2551" w:type="dxa"/>
            <w:vAlign w:val="center"/>
          </w:tcPr>
          <w:p>
            <w:pPr>
              <w:pStyle w:val="11"/>
            </w:pPr>
            <w:r>
              <w:t>7224.45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399.68</w:t>
            </w:r>
          </w:p>
        </w:tc>
        <w:tc>
          <w:tcPr>
            <w:tcW w:w="2551" w:type="dxa"/>
            <w:vAlign w:val="center"/>
          </w:tcPr>
          <w:p>
            <w:pPr>
              <w:pStyle w:val="11"/>
            </w:pPr>
            <w:r>
              <w:t>399.68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351.94</w:t>
            </w:r>
          </w:p>
        </w:tc>
        <w:tc>
          <w:tcPr>
            <w:tcW w:w="2551" w:type="dxa"/>
            <w:vAlign w:val="center"/>
          </w:tcPr>
          <w:p>
            <w:pPr>
              <w:pStyle w:val="11"/>
            </w:pPr>
            <w:r>
              <w:t>351.94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47.74</w:t>
            </w:r>
          </w:p>
        </w:tc>
        <w:tc>
          <w:tcPr>
            <w:tcW w:w="2551" w:type="dxa"/>
            <w:vAlign w:val="center"/>
          </w:tcPr>
          <w:p>
            <w:pPr>
              <w:pStyle w:val="11"/>
            </w:pPr>
            <w:r>
              <w:t>47.74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2080711</w:t>
            </w:r>
          </w:p>
        </w:tc>
        <w:tc>
          <w:tcPr>
            <w:tcW w:w="4535" w:type="dxa"/>
            <w:vAlign w:val="center"/>
          </w:tcPr>
          <w:p>
            <w:pPr>
              <w:pStyle w:val="10"/>
            </w:pPr>
            <w:r>
              <w:t>就业见习补贴</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11"/>
            </w:pPr>
            <w:r>
              <w:t>5756.77</w:t>
            </w:r>
          </w:p>
        </w:tc>
        <w:tc>
          <w:tcPr>
            <w:tcW w:w="2551" w:type="dxa"/>
            <w:vAlign w:val="center"/>
          </w:tcPr>
          <w:p>
            <w:pPr>
              <w:pStyle w:val="11"/>
            </w:pPr>
            <w:r>
              <w:t>36.06</w:t>
            </w:r>
          </w:p>
        </w:tc>
        <w:tc>
          <w:tcPr>
            <w:tcW w:w="2551" w:type="dxa"/>
            <w:vAlign w:val="center"/>
          </w:tcPr>
          <w:p>
            <w:pPr>
              <w:pStyle w:val="11"/>
            </w:pPr>
            <w:r>
              <w:t>5720.71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2080801</w:t>
            </w:r>
          </w:p>
        </w:tc>
        <w:tc>
          <w:tcPr>
            <w:tcW w:w="4535" w:type="dxa"/>
            <w:vAlign w:val="center"/>
          </w:tcPr>
          <w:p>
            <w:pPr>
              <w:pStyle w:val="10"/>
            </w:pPr>
            <w:r>
              <w:t>死亡抚恤</w:t>
            </w:r>
          </w:p>
        </w:tc>
        <w:tc>
          <w:tcPr>
            <w:tcW w:w="2551" w:type="dxa"/>
            <w:vAlign w:val="center"/>
          </w:tcPr>
          <w:p>
            <w:pPr>
              <w:pStyle w:val="11"/>
            </w:pPr>
            <w:r>
              <w:t>513.00</w:t>
            </w:r>
          </w:p>
        </w:tc>
        <w:tc>
          <w:tcPr>
            <w:tcW w:w="2551" w:type="dxa"/>
            <w:vAlign w:val="center"/>
          </w:tcPr>
          <w:p>
            <w:pPr>
              <w:pStyle w:val="11"/>
            </w:pPr>
          </w:p>
        </w:tc>
        <w:tc>
          <w:tcPr>
            <w:tcW w:w="2551" w:type="dxa"/>
            <w:vAlign w:val="center"/>
          </w:tcPr>
          <w:p>
            <w:pPr>
              <w:pStyle w:val="11"/>
            </w:pPr>
            <w:r>
              <w:t>513.00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2080802</w:t>
            </w:r>
          </w:p>
        </w:tc>
        <w:tc>
          <w:tcPr>
            <w:tcW w:w="4535" w:type="dxa"/>
            <w:vAlign w:val="center"/>
          </w:tcPr>
          <w:p>
            <w:pPr>
              <w:pStyle w:val="10"/>
            </w:pPr>
            <w:r>
              <w:t>伤残抚恤</w:t>
            </w:r>
          </w:p>
        </w:tc>
        <w:tc>
          <w:tcPr>
            <w:tcW w:w="2551" w:type="dxa"/>
            <w:vAlign w:val="center"/>
          </w:tcPr>
          <w:p>
            <w:pPr>
              <w:pStyle w:val="11"/>
            </w:pPr>
            <w:r>
              <w:t>1040.00</w:t>
            </w:r>
          </w:p>
        </w:tc>
        <w:tc>
          <w:tcPr>
            <w:tcW w:w="2551" w:type="dxa"/>
            <w:vAlign w:val="center"/>
          </w:tcPr>
          <w:p>
            <w:pPr>
              <w:pStyle w:val="11"/>
            </w:pPr>
          </w:p>
        </w:tc>
        <w:tc>
          <w:tcPr>
            <w:tcW w:w="2551" w:type="dxa"/>
            <w:vAlign w:val="center"/>
          </w:tcPr>
          <w:p>
            <w:pPr>
              <w:pStyle w:val="11"/>
            </w:pPr>
            <w:r>
              <w:t>1040.00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2080803</w:t>
            </w:r>
          </w:p>
        </w:tc>
        <w:tc>
          <w:tcPr>
            <w:tcW w:w="4535" w:type="dxa"/>
            <w:vAlign w:val="center"/>
          </w:tcPr>
          <w:p>
            <w:pPr>
              <w:pStyle w:val="10"/>
            </w:pPr>
            <w:r>
              <w:t>在乡复员、退伍军人生活补助</w:t>
            </w:r>
          </w:p>
        </w:tc>
        <w:tc>
          <w:tcPr>
            <w:tcW w:w="2551" w:type="dxa"/>
            <w:vAlign w:val="center"/>
          </w:tcPr>
          <w:p>
            <w:pPr>
              <w:pStyle w:val="11"/>
            </w:pPr>
            <w:r>
              <w:t>1135.00</w:t>
            </w:r>
          </w:p>
        </w:tc>
        <w:tc>
          <w:tcPr>
            <w:tcW w:w="2551" w:type="dxa"/>
            <w:vAlign w:val="center"/>
          </w:tcPr>
          <w:p>
            <w:pPr>
              <w:pStyle w:val="11"/>
            </w:pPr>
          </w:p>
        </w:tc>
        <w:tc>
          <w:tcPr>
            <w:tcW w:w="2551" w:type="dxa"/>
            <w:vAlign w:val="center"/>
          </w:tcPr>
          <w:p>
            <w:pPr>
              <w:pStyle w:val="11"/>
            </w:pPr>
            <w:r>
              <w:t>1135.00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2080805</w:t>
            </w:r>
          </w:p>
        </w:tc>
        <w:tc>
          <w:tcPr>
            <w:tcW w:w="4535" w:type="dxa"/>
            <w:vAlign w:val="center"/>
          </w:tcPr>
          <w:p>
            <w:pPr>
              <w:pStyle w:val="10"/>
            </w:pPr>
            <w:r>
              <w:t>义务兵优待</w:t>
            </w:r>
          </w:p>
        </w:tc>
        <w:tc>
          <w:tcPr>
            <w:tcW w:w="2551" w:type="dxa"/>
            <w:vAlign w:val="center"/>
          </w:tcPr>
          <w:p>
            <w:pPr>
              <w:pStyle w:val="11"/>
            </w:pPr>
            <w:r>
              <w:t>971.20</w:t>
            </w:r>
          </w:p>
        </w:tc>
        <w:tc>
          <w:tcPr>
            <w:tcW w:w="2551" w:type="dxa"/>
            <w:vAlign w:val="center"/>
          </w:tcPr>
          <w:p>
            <w:pPr>
              <w:pStyle w:val="11"/>
            </w:pPr>
          </w:p>
        </w:tc>
        <w:tc>
          <w:tcPr>
            <w:tcW w:w="2551" w:type="dxa"/>
            <w:vAlign w:val="center"/>
          </w:tcPr>
          <w:p>
            <w:pPr>
              <w:pStyle w:val="11"/>
            </w:pPr>
            <w:r>
              <w:t>971.20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2080806</w:t>
            </w:r>
          </w:p>
        </w:tc>
        <w:tc>
          <w:tcPr>
            <w:tcW w:w="4535" w:type="dxa"/>
            <w:vAlign w:val="center"/>
          </w:tcPr>
          <w:p>
            <w:pPr>
              <w:pStyle w:val="10"/>
            </w:pPr>
            <w:r>
              <w:t>农村籍退役士兵老年生活补助</w:t>
            </w:r>
          </w:p>
        </w:tc>
        <w:tc>
          <w:tcPr>
            <w:tcW w:w="2551" w:type="dxa"/>
            <w:vAlign w:val="center"/>
          </w:tcPr>
          <w:p>
            <w:pPr>
              <w:pStyle w:val="11"/>
            </w:pPr>
            <w:r>
              <w:t>1455.00</w:t>
            </w:r>
          </w:p>
        </w:tc>
        <w:tc>
          <w:tcPr>
            <w:tcW w:w="2551" w:type="dxa"/>
            <w:vAlign w:val="center"/>
          </w:tcPr>
          <w:p>
            <w:pPr>
              <w:pStyle w:val="11"/>
            </w:pPr>
          </w:p>
        </w:tc>
        <w:tc>
          <w:tcPr>
            <w:tcW w:w="2551" w:type="dxa"/>
            <w:vAlign w:val="center"/>
          </w:tcPr>
          <w:p>
            <w:pPr>
              <w:pStyle w:val="11"/>
            </w:pPr>
            <w:r>
              <w:t>1455.00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2080807</w:t>
            </w:r>
          </w:p>
        </w:tc>
        <w:tc>
          <w:tcPr>
            <w:tcW w:w="4535" w:type="dxa"/>
            <w:vAlign w:val="center"/>
          </w:tcPr>
          <w:p>
            <w:pPr>
              <w:pStyle w:val="10"/>
            </w:pPr>
            <w:r>
              <w:t>光荣院</w:t>
            </w:r>
          </w:p>
        </w:tc>
        <w:tc>
          <w:tcPr>
            <w:tcW w:w="2551" w:type="dxa"/>
            <w:vAlign w:val="center"/>
          </w:tcPr>
          <w:p>
            <w:pPr>
              <w:pStyle w:val="11"/>
            </w:pPr>
            <w:r>
              <w:t>150.28</w:t>
            </w:r>
          </w:p>
        </w:tc>
        <w:tc>
          <w:tcPr>
            <w:tcW w:w="2551" w:type="dxa"/>
            <w:vAlign w:val="center"/>
          </w:tcPr>
          <w:p>
            <w:pPr>
              <w:pStyle w:val="11"/>
            </w:pPr>
            <w:r>
              <w:t>36.06</w:t>
            </w:r>
          </w:p>
        </w:tc>
        <w:tc>
          <w:tcPr>
            <w:tcW w:w="2551" w:type="dxa"/>
            <w:vAlign w:val="center"/>
          </w:tcPr>
          <w:p>
            <w:pPr>
              <w:pStyle w:val="11"/>
            </w:pPr>
            <w:r>
              <w:t>114.22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2080899</w:t>
            </w:r>
          </w:p>
        </w:tc>
        <w:tc>
          <w:tcPr>
            <w:tcW w:w="4535" w:type="dxa"/>
            <w:vAlign w:val="center"/>
          </w:tcPr>
          <w:p>
            <w:pPr>
              <w:pStyle w:val="10"/>
            </w:pPr>
            <w:r>
              <w:t>其他优抚支出</w:t>
            </w:r>
          </w:p>
        </w:tc>
        <w:tc>
          <w:tcPr>
            <w:tcW w:w="2551" w:type="dxa"/>
            <w:vAlign w:val="center"/>
          </w:tcPr>
          <w:p>
            <w:pPr>
              <w:pStyle w:val="11"/>
            </w:pPr>
            <w:r>
              <w:t>492.29</w:t>
            </w:r>
          </w:p>
        </w:tc>
        <w:tc>
          <w:tcPr>
            <w:tcW w:w="2551" w:type="dxa"/>
            <w:vAlign w:val="center"/>
          </w:tcPr>
          <w:p>
            <w:pPr>
              <w:pStyle w:val="11"/>
            </w:pPr>
          </w:p>
        </w:tc>
        <w:tc>
          <w:tcPr>
            <w:tcW w:w="2551" w:type="dxa"/>
            <w:vAlign w:val="center"/>
          </w:tcPr>
          <w:p>
            <w:pPr>
              <w:pStyle w:val="11"/>
            </w:pPr>
            <w:r>
              <w:t>492.29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11"/>
            </w:pPr>
            <w:r>
              <w:t>954.42</w:t>
            </w:r>
          </w:p>
        </w:tc>
        <w:tc>
          <w:tcPr>
            <w:tcW w:w="2551" w:type="dxa"/>
            <w:vAlign w:val="center"/>
          </w:tcPr>
          <w:p>
            <w:pPr>
              <w:pStyle w:val="11"/>
            </w:pPr>
            <w:r>
              <w:t>118.68</w:t>
            </w:r>
          </w:p>
        </w:tc>
        <w:tc>
          <w:tcPr>
            <w:tcW w:w="2551" w:type="dxa"/>
            <w:vAlign w:val="center"/>
          </w:tcPr>
          <w:p>
            <w:pPr>
              <w:pStyle w:val="11"/>
            </w:pPr>
            <w:r>
              <w:t>835.74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2080901</w:t>
            </w:r>
          </w:p>
        </w:tc>
        <w:tc>
          <w:tcPr>
            <w:tcW w:w="4535" w:type="dxa"/>
            <w:vAlign w:val="center"/>
          </w:tcPr>
          <w:p>
            <w:pPr>
              <w:pStyle w:val="10"/>
            </w:pPr>
            <w:r>
              <w:t>退役士兵安置</w:t>
            </w:r>
          </w:p>
        </w:tc>
        <w:tc>
          <w:tcPr>
            <w:tcW w:w="2551" w:type="dxa"/>
            <w:vAlign w:val="center"/>
          </w:tcPr>
          <w:p>
            <w:pPr>
              <w:pStyle w:val="11"/>
            </w:pPr>
            <w:r>
              <w:t>672.92</w:t>
            </w:r>
          </w:p>
        </w:tc>
        <w:tc>
          <w:tcPr>
            <w:tcW w:w="2551" w:type="dxa"/>
            <w:vAlign w:val="center"/>
          </w:tcPr>
          <w:p>
            <w:pPr>
              <w:pStyle w:val="11"/>
            </w:pPr>
          </w:p>
        </w:tc>
        <w:tc>
          <w:tcPr>
            <w:tcW w:w="2551" w:type="dxa"/>
            <w:vAlign w:val="center"/>
          </w:tcPr>
          <w:p>
            <w:pPr>
              <w:pStyle w:val="11"/>
            </w:pPr>
            <w:r>
              <w:t>672.92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2080902</w:t>
            </w:r>
          </w:p>
        </w:tc>
        <w:tc>
          <w:tcPr>
            <w:tcW w:w="4535" w:type="dxa"/>
            <w:vAlign w:val="center"/>
          </w:tcPr>
          <w:p>
            <w:pPr>
              <w:pStyle w:val="10"/>
            </w:pPr>
            <w:r>
              <w:t>军队移交政府的离退休人员安置</w:t>
            </w:r>
          </w:p>
        </w:tc>
        <w:tc>
          <w:tcPr>
            <w:tcW w:w="2551" w:type="dxa"/>
            <w:vAlign w:val="center"/>
          </w:tcPr>
          <w:p>
            <w:pPr>
              <w:pStyle w:val="11"/>
            </w:pPr>
            <w:r>
              <w:t>67.30</w:t>
            </w:r>
          </w:p>
        </w:tc>
        <w:tc>
          <w:tcPr>
            <w:tcW w:w="2551" w:type="dxa"/>
            <w:vAlign w:val="center"/>
          </w:tcPr>
          <w:p>
            <w:pPr>
              <w:pStyle w:val="11"/>
            </w:pPr>
          </w:p>
        </w:tc>
        <w:tc>
          <w:tcPr>
            <w:tcW w:w="2551" w:type="dxa"/>
            <w:vAlign w:val="center"/>
          </w:tcPr>
          <w:p>
            <w:pPr>
              <w:pStyle w:val="11"/>
            </w:pPr>
            <w:r>
              <w:t>67.30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2080903</w:t>
            </w:r>
          </w:p>
        </w:tc>
        <w:tc>
          <w:tcPr>
            <w:tcW w:w="4535" w:type="dxa"/>
            <w:vAlign w:val="center"/>
          </w:tcPr>
          <w:p>
            <w:pPr>
              <w:pStyle w:val="10"/>
            </w:pPr>
            <w:r>
              <w:t>军队移交政府离退休干部管理机构</w:t>
            </w:r>
          </w:p>
        </w:tc>
        <w:tc>
          <w:tcPr>
            <w:tcW w:w="2551" w:type="dxa"/>
            <w:vAlign w:val="center"/>
          </w:tcPr>
          <w:p>
            <w:pPr>
              <w:pStyle w:val="11"/>
            </w:pPr>
            <w:r>
              <w:t>118.68</w:t>
            </w:r>
          </w:p>
        </w:tc>
        <w:tc>
          <w:tcPr>
            <w:tcW w:w="2551" w:type="dxa"/>
            <w:vAlign w:val="center"/>
          </w:tcPr>
          <w:p>
            <w:pPr>
              <w:pStyle w:val="11"/>
            </w:pPr>
            <w:r>
              <w:t>118.68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2080904</w:t>
            </w:r>
          </w:p>
        </w:tc>
        <w:tc>
          <w:tcPr>
            <w:tcW w:w="4535" w:type="dxa"/>
            <w:vAlign w:val="center"/>
          </w:tcPr>
          <w:p>
            <w:pPr>
              <w:pStyle w:val="10"/>
            </w:pPr>
            <w:r>
              <w:t>退役士兵管理教育</w:t>
            </w:r>
          </w:p>
        </w:tc>
        <w:tc>
          <w:tcPr>
            <w:tcW w:w="2551" w:type="dxa"/>
            <w:vAlign w:val="center"/>
          </w:tcPr>
          <w:p>
            <w:pPr>
              <w:pStyle w:val="11"/>
            </w:pPr>
            <w:r>
              <w:t>5.70</w:t>
            </w:r>
          </w:p>
        </w:tc>
        <w:tc>
          <w:tcPr>
            <w:tcW w:w="2551" w:type="dxa"/>
            <w:vAlign w:val="center"/>
          </w:tcPr>
          <w:p>
            <w:pPr>
              <w:pStyle w:val="11"/>
            </w:pPr>
          </w:p>
        </w:tc>
        <w:tc>
          <w:tcPr>
            <w:tcW w:w="2551" w:type="dxa"/>
            <w:vAlign w:val="center"/>
          </w:tcPr>
          <w:p>
            <w:pPr>
              <w:pStyle w:val="11"/>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2080905</w:t>
            </w:r>
          </w:p>
        </w:tc>
        <w:tc>
          <w:tcPr>
            <w:tcW w:w="4535" w:type="dxa"/>
            <w:vAlign w:val="center"/>
          </w:tcPr>
          <w:p>
            <w:pPr>
              <w:pStyle w:val="10"/>
            </w:pPr>
            <w:r>
              <w:t>军队转业干部安置</w:t>
            </w:r>
          </w:p>
        </w:tc>
        <w:tc>
          <w:tcPr>
            <w:tcW w:w="2551" w:type="dxa"/>
            <w:vAlign w:val="center"/>
          </w:tcPr>
          <w:p>
            <w:pPr>
              <w:pStyle w:val="11"/>
            </w:pPr>
            <w:r>
              <w:t>48.00</w:t>
            </w:r>
          </w:p>
        </w:tc>
        <w:tc>
          <w:tcPr>
            <w:tcW w:w="2551" w:type="dxa"/>
            <w:vAlign w:val="center"/>
          </w:tcPr>
          <w:p>
            <w:pPr>
              <w:pStyle w:val="11"/>
            </w:pPr>
          </w:p>
        </w:tc>
        <w:tc>
          <w:tcPr>
            <w:tcW w:w="2551" w:type="dxa"/>
            <w:vAlign w:val="center"/>
          </w:tcPr>
          <w:p>
            <w:pPr>
              <w:pStyle w:val="11"/>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11"/>
            </w:pPr>
            <w:r>
              <w:t>41.82</w:t>
            </w:r>
          </w:p>
        </w:tc>
        <w:tc>
          <w:tcPr>
            <w:tcW w:w="2551" w:type="dxa"/>
            <w:vAlign w:val="center"/>
          </w:tcPr>
          <w:p>
            <w:pPr>
              <w:pStyle w:val="11"/>
            </w:pPr>
          </w:p>
        </w:tc>
        <w:tc>
          <w:tcPr>
            <w:tcW w:w="2551" w:type="dxa"/>
            <w:vAlign w:val="center"/>
          </w:tcPr>
          <w:p>
            <w:pPr>
              <w:pStyle w:val="11"/>
            </w:pPr>
            <w:r>
              <w:t>41.82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20828</w:t>
            </w:r>
          </w:p>
        </w:tc>
        <w:tc>
          <w:tcPr>
            <w:tcW w:w="4535" w:type="dxa"/>
            <w:vAlign w:val="center"/>
          </w:tcPr>
          <w:p>
            <w:pPr>
              <w:pStyle w:val="10"/>
            </w:pPr>
            <w:r>
              <w:t>退役军人管理事务</w:t>
            </w:r>
          </w:p>
        </w:tc>
        <w:tc>
          <w:tcPr>
            <w:tcW w:w="2551" w:type="dxa"/>
            <w:vAlign w:val="center"/>
          </w:tcPr>
          <w:p>
            <w:pPr>
              <w:pStyle w:val="11"/>
            </w:pPr>
            <w:r>
              <w:t>986.64</w:t>
            </w:r>
          </w:p>
        </w:tc>
        <w:tc>
          <w:tcPr>
            <w:tcW w:w="2551" w:type="dxa"/>
            <w:vAlign w:val="center"/>
          </w:tcPr>
          <w:p>
            <w:pPr>
              <w:pStyle w:val="11"/>
            </w:pPr>
            <w:r>
              <w:t>322.64</w:t>
            </w:r>
          </w:p>
        </w:tc>
        <w:tc>
          <w:tcPr>
            <w:tcW w:w="2551" w:type="dxa"/>
            <w:vAlign w:val="center"/>
          </w:tcPr>
          <w:p>
            <w:pPr>
              <w:pStyle w:val="11"/>
            </w:pPr>
            <w:r>
              <w:t>664.00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2082801</w:t>
            </w:r>
          </w:p>
        </w:tc>
        <w:tc>
          <w:tcPr>
            <w:tcW w:w="4535" w:type="dxa"/>
            <w:vAlign w:val="center"/>
          </w:tcPr>
          <w:p>
            <w:pPr>
              <w:pStyle w:val="10"/>
            </w:pPr>
            <w:r>
              <w:t>行政运行</w:t>
            </w:r>
          </w:p>
        </w:tc>
        <w:tc>
          <w:tcPr>
            <w:tcW w:w="2551" w:type="dxa"/>
            <w:vAlign w:val="center"/>
          </w:tcPr>
          <w:p>
            <w:pPr>
              <w:pStyle w:val="11"/>
            </w:pPr>
            <w:r>
              <w:t>322.64</w:t>
            </w:r>
          </w:p>
        </w:tc>
        <w:tc>
          <w:tcPr>
            <w:tcW w:w="2551" w:type="dxa"/>
            <w:vAlign w:val="center"/>
          </w:tcPr>
          <w:p>
            <w:pPr>
              <w:pStyle w:val="11"/>
            </w:pPr>
            <w:r>
              <w:t>322.64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2082802</w:t>
            </w:r>
          </w:p>
        </w:tc>
        <w:tc>
          <w:tcPr>
            <w:tcW w:w="4535" w:type="dxa"/>
            <w:vAlign w:val="center"/>
          </w:tcPr>
          <w:p>
            <w:pPr>
              <w:pStyle w:val="10"/>
            </w:pPr>
            <w:r>
              <w:t>一般行政管理事务</w:t>
            </w:r>
          </w:p>
        </w:tc>
        <w:tc>
          <w:tcPr>
            <w:tcW w:w="2551" w:type="dxa"/>
            <w:vAlign w:val="center"/>
          </w:tcPr>
          <w:p>
            <w:pPr>
              <w:pStyle w:val="11"/>
            </w:pPr>
            <w:r>
              <w:t>184.00</w:t>
            </w:r>
          </w:p>
        </w:tc>
        <w:tc>
          <w:tcPr>
            <w:tcW w:w="2551" w:type="dxa"/>
            <w:vAlign w:val="center"/>
          </w:tcPr>
          <w:p>
            <w:pPr>
              <w:pStyle w:val="11"/>
            </w:pPr>
          </w:p>
        </w:tc>
        <w:tc>
          <w:tcPr>
            <w:tcW w:w="2551" w:type="dxa"/>
            <w:vAlign w:val="center"/>
          </w:tcPr>
          <w:p>
            <w:pPr>
              <w:pStyle w:val="11"/>
            </w:pPr>
            <w:r>
              <w:t>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2082804</w:t>
            </w:r>
          </w:p>
        </w:tc>
        <w:tc>
          <w:tcPr>
            <w:tcW w:w="4535" w:type="dxa"/>
            <w:vAlign w:val="center"/>
          </w:tcPr>
          <w:p>
            <w:pPr>
              <w:pStyle w:val="10"/>
            </w:pPr>
            <w:r>
              <w:t>拥军优属</w:t>
            </w:r>
          </w:p>
        </w:tc>
        <w:tc>
          <w:tcPr>
            <w:tcW w:w="2551" w:type="dxa"/>
            <w:vAlign w:val="center"/>
          </w:tcPr>
          <w:p>
            <w:pPr>
              <w:pStyle w:val="11"/>
            </w:pPr>
            <w:r>
              <w:t>215.00</w:t>
            </w:r>
          </w:p>
        </w:tc>
        <w:tc>
          <w:tcPr>
            <w:tcW w:w="2551" w:type="dxa"/>
            <w:vAlign w:val="center"/>
          </w:tcPr>
          <w:p>
            <w:pPr>
              <w:pStyle w:val="11"/>
            </w:pPr>
          </w:p>
        </w:tc>
        <w:tc>
          <w:tcPr>
            <w:tcW w:w="2551" w:type="dxa"/>
            <w:vAlign w:val="center"/>
          </w:tcPr>
          <w:p>
            <w:pPr>
              <w:pStyle w:val="11"/>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2082899</w:t>
            </w:r>
          </w:p>
        </w:tc>
        <w:tc>
          <w:tcPr>
            <w:tcW w:w="4535" w:type="dxa"/>
            <w:vAlign w:val="center"/>
          </w:tcPr>
          <w:p>
            <w:pPr>
              <w:pStyle w:val="10"/>
            </w:pPr>
            <w:r>
              <w:t>其他退役军人事务管理支出</w:t>
            </w:r>
          </w:p>
        </w:tc>
        <w:tc>
          <w:tcPr>
            <w:tcW w:w="2551" w:type="dxa"/>
            <w:vAlign w:val="center"/>
          </w:tcPr>
          <w:p>
            <w:pPr>
              <w:pStyle w:val="11"/>
            </w:pPr>
            <w:r>
              <w:t>265.00</w:t>
            </w:r>
          </w:p>
        </w:tc>
        <w:tc>
          <w:tcPr>
            <w:tcW w:w="2551" w:type="dxa"/>
            <w:vAlign w:val="center"/>
          </w:tcPr>
          <w:p>
            <w:pPr>
              <w:pStyle w:val="11"/>
            </w:pPr>
          </w:p>
        </w:tc>
        <w:tc>
          <w:tcPr>
            <w:tcW w:w="2551" w:type="dxa"/>
            <w:vAlign w:val="center"/>
          </w:tcPr>
          <w:p>
            <w:pPr>
              <w:pStyle w:val="11"/>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363.07</w:t>
            </w:r>
          </w:p>
        </w:tc>
        <w:tc>
          <w:tcPr>
            <w:tcW w:w="2551" w:type="dxa"/>
            <w:vAlign w:val="center"/>
          </w:tcPr>
          <w:p>
            <w:pPr>
              <w:pStyle w:val="11"/>
            </w:pPr>
            <w:r>
              <w:t>59.07</w:t>
            </w:r>
          </w:p>
        </w:tc>
        <w:tc>
          <w:tcPr>
            <w:tcW w:w="2551" w:type="dxa"/>
            <w:vAlign w:val="center"/>
          </w:tcPr>
          <w:p>
            <w:pPr>
              <w:pStyle w:val="11"/>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59.07</w:t>
            </w:r>
          </w:p>
        </w:tc>
        <w:tc>
          <w:tcPr>
            <w:tcW w:w="2551" w:type="dxa"/>
            <w:vAlign w:val="center"/>
          </w:tcPr>
          <w:p>
            <w:pPr>
              <w:pStyle w:val="11"/>
            </w:pPr>
            <w:r>
              <w:t>59.07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12.98</w:t>
            </w:r>
          </w:p>
        </w:tc>
        <w:tc>
          <w:tcPr>
            <w:tcW w:w="2551" w:type="dxa"/>
            <w:vAlign w:val="center"/>
          </w:tcPr>
          <w:p>
            <w:pPr>
              <w:pStyle w:val="11"/>
            </w:pPr>
            <w:r>
              <w:t>12.98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5.57</w:t>
            </w:r>
          </w:p>
        </w:tc>
        <w:tc>
          <w:tcPr>
            <w:tcW w:w="2551" w:type="dxa"/>
            <w:vAlign w:val="center"/>
          </w:tcPr>
          <w:p>
            <w:pPr>
              <w:pStyle w:val="11"/>
            </w:pPr>
            <w:r>
              <w:t>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40.52</w:t>
            </w:r>
          </w:p>
        </w:tc>
        <w:tc>
          <w:tcPr>
            <w:tcW w:w="2551" w:type="dxa"/>
            <w:vAlign w:val="center"/>
          </w:tcPr>
          <w:p>
            <w:pPr>
              <w:pStyle w:val="11"/>
            </w:pPr>
            <w:r>
              <w:t>40.52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1191" w:type="dxa"/>
            <w:vAlign w:val="center"/>
          </w:tcPr>
          <w:p>
            <w:pPr>
              <w:pStyle w:val="10"/>
            </w:pPr>
            <w:r>
              <w:t>21014</w:t>
            </w:r>
          </w:p>
        </w:tc>
        <w:tc>
          <w:tcPr>
            <w:tcW w:w="4535" w:type="dxa"/>
            <w:vAlign w:val="center"/>
          </w:tcPr>
          <w:p>
            <w:pPr>
              <w:pStyle w:val="10"/>
            </w:pPr>
            <w:r>
              <w:t>优抚对象医疗</w:t>
            </w:r>
          </w:p>
        </w:tc>
        <w:tc>
          <w:tcPr>
            <w:tcW w:w="2551" w:type="dxa"/>
            <w:vAlign w:val="center"/>
          </w:tcPr>
          <w:p>
            <w:pPr>
              <w:pStyle w:val="11"/>
            </w:pPr>
            <w:r>
              <w:t>304.00</w:t>
            </w:r>
          </w:p>
        </w:tc>
        <w:tc>
          <w:tcPr>
            <w:tcW w:w="2551" w:type="dxa"/>
            <w:vAlign w:val="center"/>
          </w:tcPr>
          <w:p>
            <w:pPr>
              <w:pStyle w:val="11"/>
            </w:pPr>
          </w:p>
        </w:tc>
        <w:tc>
          <w:tcPr>
            <w:tcW w:w="2551" w:type="dxa"/>
            <w:vAlign w:val="center"/>
          </w:tcPr>
          <w:p>
            <w:pPr>
              <w:pStyle w:val="11"/>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1191" w:type="dxa"/>
            <w:vAlign w:val="center"/>
          </w:tcPr>
          <w:p>
            <w:pPr>
              <w:pStyle w:val="10"/>
            </w:pPr>
            <w:r>
              <w:t>2101401</w:t>
            </w:r>
          </w:p>
        </w:tc>
        <w:tc>
          <w:tcPr>
            <w:tcW w:w="4535" w:type="dxa"/>
            <w:vAlign w:val="center"/>
          </w:tcPr>
          <w:p>
            <w:pPr>
              <w:pStyle w:val="10"/>
            </w:pPr>
            <w:r>
              <w:t>优抚对象医疗补助</w:t>
            </w:r>
          </w:p>
        </w:tc>
        <w:tc>
          <w:tcPr>
            <w:tcW w:w="2551" w:type="dxa"/>
            <w:vAlign w:val="center"/>
          </w:tcPr>
          <w:p>
            <w:pPr>
              <w:pStyle w:val="11"/>
            </w:pPr>
            <w:r>
              <w:t>304.00</w:t>
            </w:r>
          </w:p>
        </w:tc>
        <w:tc>
          <w:tcPr>
            <w:tcW w:w="2551" w:type="dxa"/>
            <w:vAlign w:val="center"/>
          </w:tcPr>
          <w:p>
            <w:pPr>
              <w:pStyle w:val="11"/>
            </w:pPr>
          </w:p>
        </w:tc>
        <w:tc>
          <w:tcPr>
            <w:tcW w:w="2551" w:type="dxa"/>
            <w:vAlign w:val="center"/>
          </w:tcPr>
          <w:p>
            <w:pPr>
              <w:pStyle w:val="11"/>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38.75</w:t>
            </w:r>
          </w:p>
        </w:tc>
        <w:tc>
          <w:tcPr>
            <w:tcW w:w="2551" w:type="dxa"/>
            <w:vAlign w:val="center"/>
          </w:tcPr>
          <w:p>
            <w:pPr>
              <w:pStyle w:val="11"/>
            </w:pPr>
            <w:r>
              <w:t>38.75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38.75</w:t>
            </w:r>
          </w:p>
        </w:tc>
        <w:tc>
          <w:tcPr>
            <w:tcW w:w="2551" w:type="dxa"/>
            <w:vAlign w:val="center"/>
          </w:tcPr>
          <w:p>
            <w:pPr>
              <w:pStyle w:val="11"/>
            </w:pPr>
            <w:r>
              <w:t>38.75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38.75</w:t>
            </w:r>
          </w:p>
        </w:tc>
        <w:tc>
          <w:tcPr>
            <w:tcW w:w="2551" w:type="dxa"/>
            <w:vAlign w:val="center"/>
          </w:tcPr>
          <w:p>
            <w:pPr>
              <w:pStyle w:val="11"/>
            </w:pPr>
            <w:r>
              <w:t>38.75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974.88</w:t>
            </w:r>
          </w:p>
        </w:tc>
        <w:tc>
          <w:tcPr>
            <w:tcW w:w="2551" w:type="dxa"/>
            <w:vAlign w:val="center"/>
          </w:tcPr>
          <w:p>
            <w:pPr>
              <w:pStyle w:val="13"/>
            </w:pPr>
            <w:r>
              <w:t>902.86</w:t>
            </w:r>
          </w:p>
        </w:tc>
        <w:tc>
          <w:tcPr>
            <w:tcW w:w="2551" w:type="dxa"/>
            <w:vAlign w:val="center"/>
          </w:tcPr>
          <w:p>
            <w:pPr>
              <w:pStyle w:val="13"/>
            </w:pPr>
            <w:r>
              <w:t>72.02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513.90</w:t>
            </w:r>
          </w:p>
        </w:tc>
        <w:tc>
          <w:tcPr>
            <w:tcW w:w="2551" w:type="dxa"/>
            <w:vAlign w:val="center"/>
          </w:tcPr>
          <w:p>
            <w:pPr>
              <w:pStyle w:val="11"/>
            </w:pPr>
            <w:r>
              <w:t>513.90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135.50</w:t>
            </w:r>
          </w:p>
        </w:tc>
        <w:tc>
          <w:tcPr>
            <w:tcW w:w="2551" w:type="dxa"/>
            <w:vAlign w:val="center"/>
          </w:tcPr>
          <w:p>
            <w:pPr>
              <w:pStyle w:val="11"/>
            </w:pPr>
            <w:r>
              <w:t>135.50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57.11</w:t>
            </w:r>
          </w:p>
        </w:tc>
        <w:tc>
          <w:tcPr>
            <w:tcW w:w="2551" w:type="dxa"/>
            <w:vAlign w:val="center"/>
          </w:tcPr>
          <w:p>
            <w:pPr>
              <w:pStyle w:val="11"/>
            </w:pPr>
            <w:r>
              <w:t>57.11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19.83</w:t>
            </w:r>
          </w:p>
        </w:tc>
        <w:tc>
          <w:tcPr>
            <w:tcW w:w="2551" w:type="dxa"/>
            <w:vAlign w:val="center"/>
          </w:tcPr>
          <w:p>
            <w:pPr>
              <w:pStyle w:val="11"/>
            </w:pPr>
            <w:r>
              <w:t>19.83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111.73</w:t>
            </w:r>
          </w:p>
        </w:tc>
        <w:tc>
          <w:tcPr>
            <w:tcW w:w="2551" w:type="dxa"/>
            <w:vAlign w:val="center"/>
          </w:tcPr>
          <w:p>
            <w:pPr>
              <w:pStyle w:val="11"/>
            </w:pPr>
            <w:r>
              <w:t>111.73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47.74</w:t>
            </w:r>
          </w:p>
        </w:tc>
        <w:tc>
          <w:tcPr>
            <w:tcW w:w="2551" w:type="dxa"/>
            <w:vAlign w:val="center"/>
          </w:tcPr>
          <w:p>
            <w:pPr>
              <w:pStyle w:val="11"/>
            </w:pPr>
            <w:r>
              <w:t>47.74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18.55</w:t>
            </w:r>
          </w:p>
        </w:tc>
        <w:tc>
          <w:tcPr>
            <w:tcW w:w="2551" w:type="dxa"/>
            <w:vAlign w:val="center"/>
          </w:tcPr>
          <w:p>
            <w:pPr>
              <w:pStyle w:val="11"/>
            </w:pPr>
            <w:r>
              <w:t>18.55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40.52</w:t>
            </w:r>
          </w:p>
        </w:tc>
        <w:tc>
          <w:tcPr>
            <w:tcW w:w="2551" w:type="dxa"/>
            <w:vAlign w:val="center"/>
          </w:tcPr>
          <w:p>
            <w:pPr>
              <w:pStyle w:val="11"/>
            </w:pPr>
            <w:r>
              <w:t>40.52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38.75</w:t>
            </w:r>
          </w:p>
        </w:tc>
        <w:tc>
          <w:tcPr>
            <w:tcW w:w="2551" w:type="dxa"/>
            <w:vAlign w:val="center"/>
          </w:tcPr>
          <w:p>
            <w:pPr>
              <w:pStyle w:val="11"/>
            </w:pPr>
            <w:r>
              <w:t>38.75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41.18</w:t>
            </w:r>
          </w:p>
        </w:tc>
        <w:tc>
          <w:tcPr>
            <w:tcW w:w="2551" w:type="dxa"/>
            <w:vAlign w:val="center"/>
          </w:tcPr>
          <w:p>
            <w:pPr>
              <w:pStyle w:val="11"/>
            </w:pPr>
            <w:r>
              <w:t>41.18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72.02</w:t>
            </w:r>
          </w:p>
        </w:tc>
        <w:tc>
          <w:tcPr>
            <w:tcW w:w="2551" w:type="dxa"/>
            <w:vAlign w:val="center"/>
          </w:tcPr>
          <w:p>
            <w:pPr>
              <w:pStyle w:val="11"/>
            </w:pPr>
          </w:p>
        </w:tc>
        <w:tc>
          <w:tcPr>
            <w:tcW w:w="2551" w:type="dxa"/>
            <w:vAlign w:val="center"/>
          </w:tcPr>
          <w:p>
            <w:pPr>
              <w:pStyle w:val="11"/>
            </w:pPr>
            <w:r>
              <w:t>72.02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3.81</w:t>
            </w:r>
          </w:p>
        </w:tc>
        <w:tc>
          <w:tcPr>
            <w:tcW w:w="2551" w:type="dxa"/>
            <w:vAlign w:val="center"/>
          </w:tcPr>
          <w:p>
            <w:pPr>
              <w:pStyle w:val="11"/>
            </w:pPr>
          </w:p>
        </w:tc>
        <w:tc>
          <w:tcPr>
            <w:tcW w:w="2551" w:type="dxa"/>
            <w:vAlign w:val="center"/>
          </w:tcPr>
          <w:p>
            <w:pPr>
              <w:pStyle w:val="11"/>
            </w:pPr>
            <w: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5.80</w:t>
            </w:r>
          </w:p>
        </w:tc>
        <w:tc>
          <w:tcPr>
            <w:tcW w:w="2551" w:type="dxa"/>
            <w:vAlign w:val="center"/>
          </w:tcPr>
          <w:p>
            <w:pPr>
              <w:pStyle w:val="11"/>
            </w:pPr>
          </w:p>
        </w:tc>
        <w:tc>
          <w:tcPr>
            <w:tcW w:w="2551" w:type="dxa"/>
            <w:vAlign w:val="center"/>
          </w:tcPr>
          <w:p>
            <w:pPr>
              <w:pStyle w:val="11"/>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0.98</w:t>
            </w:r>
          </w:p>
        </w:tc>
        <w:tc>
          <w:tcPr>
            <w:tcW w:w="2551" w:type="dxa"/>
            <w:vAlign w:val="center"/>
          </w:tcPr>
          <w:p>
            <w:pPr>
              <w:pStyle w:val="11"/>
            </w:pPr>
          </w:p>
        </w:tc>
        <w:tc>
          <w:tcPr>
            <w:tcW w:w="2551"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11"/>
            </w:pPr>
            <w:r>
              <w:t>1.07</w:t>
            </w:r>
          </w:p>
        </w:tc>
        <w:tc>
          <w:tcPr>
            <w:tcW w:w="2551" w:type="dxa"/>
            <w:vAlign w:val="center"/>
          </w:tcPr>
          <w:p>
            <w:pPr>
              <w:pStyle w:val="11"/>
            </w:pPr>
          </w:p>
        </w:tc>
        <w:tc>
          <w:tcPr>
            <w:tcW w:w="2551" w:type="dxa"/>
            <w:vAlign w:val="center"/>
          </w:tcPr>
          <w:p>
            <w:pPr>
              <w:pStyle w:val="11"/>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30214</w:t>
            </w:r>
          </w:p>
        </w:tc>
        <w:tc>
          <w:tcPr>
            <w:tcW w:w="4535" w:type="dxa"/>
            <w:vAlign w:val="center"/>
          </w:tcPr>
          <w:p>
            <w:pPr>
              <w:pStyle w:val="10"/>
            </w:pPr>
            <w:r>
              <w:t>租赁费</w:t>
            </w:r>
          </w:p>
        </w:tc>
        <w:tc>
          <w:tcPr>
            <w:tcW w:w="2551" w:type="dxa"/>
            <w:vAlign w:val="center"/>
          </w:tcPr>
          <w:p>
            <w:pPr>
              <w:pStyle w:val="11"/>
            </w:pPr>
            <w:r>
              <w:t>16.30</w:t>
            </w:r>
          </w:p>
        </w:tc>
        <w:tc>
          <w:tcPr>
            <w:tcW w:w="2551" w:type="dxa"/>
            <w:vAlign w:val="center"/>
          </w:tcPr>
          <w:p>
            <w:pPr>
              <w:pStyle w:val="11"/>
            </w:pPr>
          </w:p>
        </w:tc>
        <w:tc>
          <w:tcPr>
            <w:tcW w:w="2551" w:type="dxa"/>
            <w:vAlign w:val="center"/>
          </w:tcPr>
          <w:p>
            <w:pPr>
              <w:pStyle w:val="11"/>
            </w:pPr>
            <w:r>
              <w:t>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6.15</w:t>
            </w:r>
          </w:p>
        </w:tc>
        <w:tc>
          <w:tcPr>
            <w:tcW w:w="2551" w:type="dxa"/>
            <w:vAlign w:val="center"/>
          </w:tcPr>
          <w:p>
            <w:pPr>
              <w:pStyle w:val="11"/>
            </w:pPr>
          </w:p>
        </w:tc>
        <w:tc>
          <w:tcPr>
            <w:tcW w:w="2551" w:type="dxa"/>
            <w:vAlign w:val="center"/>
          </w:tcPr>
          <w:p>
            <w:pPr>
              <w:pStyle w:val="11"/>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3.35</w:t>
            </w:r>
          </w:p>
        </w:tc>
        <w:tc>
          <w:tcPr>
            <w:tcW w:w="2551" w:type="dxa"/>
            <w:vAlign w:val="center"/>
          </w:tcPr>
          <w:p>
            <w:pPr>
              <w:pStyle w:val="11"/>
            </w:pPr>
          </w:p>
        </w:tc>
        <w:tc>
          <w:tcPr>
            <w:tcW w:w="2551" w:type="dxa"/>
            <w:vAlign w:val="center"/>
          </w:tcPr>
          <w:p>
            <w:pPr>
              <w:pStyle w:val="11"/>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6.14</w:t>
            </w:r>
          </w:p>
        </w:tc>
        <w:tc>
          <w:tcPr>
            <w:tcW w:w="2551" w:type="dxa"/>
            <w:vAlign w:val="center"/>
          </w:tcPr>
          <w:p>
            <w:pPr>
              <w:pStyle w:val="11"/>
            </w:pPr>
          </w:p>
        </w:tc>
        <w:tc>
          <w:tcPr>
            <w:tcW w:w="2551" w:type="dxa"/>
            <w:vAlign w:val="center"/>
          </w:tcPr>
          <w:p>
            <w:pPr>
              <w:pStyle w:val="11"/>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388.96</w:t>
            </w:r>
          </w:p>
        </w:tc>
        <w:tc>
          <w:tcPr>
            <w:tcW w:w="2551" w:type="dxa"/>
            <w:vAlign w:val="center"/>
          </w:tcPr>
          <w:p>
            <w:pPr>
              <w:pStyle w:val="11"/>
            </w:pPr>
            <w:r>
              <w:t>388.96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351.94</w:t>
            </w:r>
          </w:p>
        </w:tc>
        <w:tc>
          <w:tcPr>
            <w:tcW w:w="2551" w:type="dxa"/>
            <w:vAlign w:val="center"/>
          </w:tcPr>
          <w:p>
            <w:pPr>
              <w:pStyle w:val="11"/>
            </w:pPr>
            <w:r>
              <w:t>351.94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35.64</w:t>
            </w:r>
          </w:p>
        </w:tc>
        <w:tc>
          <w:tcPr>
            <w:tcW w:w="2551" w:type="dxa"/>
            <w:vAlign w:val="center"/>
          </w:tcPr>
          <w:p>
            <w:pPr>
              <w:pStyle w:val="11"/>
            </w:pPr>
            <w:r>
              <w:t>35.64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1.38</w:t>
            </w:r>
          </w:p>
        </w:tc>
        <w:tc>
          <w:tcPr>
            <w:tcW w:w="2551" w:type="dxa"/>
            <w:vAlign w:val="center"/>
          </w:tcPr>
          <w:p>
            <w:pPr>
              <w:pStyle w:val="11"/>
            </w:pPr>
            <w:r>
              <w:t>1.38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331唐山市丰南区退役军人事务局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21.70</w:t>
            </w:r>
          </w:p>
        </w:tc>
        <w:tc>
          <w:tcPr>
            <w:tcW w:w="2381" w:type="dxa"/>
            <w:vAlign w:val="center"/>
          </w:tcPr>
          <w:p>
            <w:pPr>
              <w:pStyle w:val="13"/>
            </w:pPr>
            <w:r>
              <w:t>21.70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11.00</w:t>
            </w:r>
          </w:p>
        </w:tc>
        <w:tc>
          <w:tcPr>
            <w:tcW w:w="2381" w:type="dxa"/>
            <w:vAlign w:val="center"/>
          </w:tcPr>
          <w:p>
            <w:pPr>
              <w:pStyle w:val="11"/>
            </w:pPr>
            <w:r>
              <w:t>11.00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二、公务用车购置及维护费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 xml:space="preserve">          公务用车运行维护费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五、培训费</w:t>
            </w:r>
          </w:p>
        </w:tc>
        <w:tc>
          <w:tcPr>
            <w:tcW w:w="2381" w:type="dxa"/>
            <w:vAlign w:val="center"/>
          </w:tcPr>
          <w:p>
            <w:pPr>
              <w:pStyle w:val="11"/>
            </w:pPr>
            <w:r>
              <w:t>10.70</w:t>
            </w:r>
          </w:p>
        </w:tc>
        <w:tc>
          <w:tcPr>
            <w:tcW w:w="2381" w:type="dxa"/>
            <w:vAlign w:val="center"/>
          </w:tcPr>
          <w:p>
            <w:pPr>
              <w:pStyle w:val="11"/>
            </w:pPr>
            <w:r>
              <w:t>10.70</w:t>
            </w:r>
          </w:p>
        </w:tc>
        <w:tc>
          <w:tcPr>
            <w:tcW w:w="2381" w:type="dxa"/>
            <w:vAlign w:val="center"/>
          </w:tcPr>
          <w:p>
            <w:pPr>
              <w:pStyle w:val="11"/>
            </w:pPr>
          </w:p>
        </w:tc>
        <w:tc>
          <w:tcPr>
            <w:tcW w:w="2381"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唐山市丰南区退役军人事务局2023年部门预算信息公开情况说明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唐山市丰南区退役军人事务局2023年部门预算信息公开情况说明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按照《预算法》、《地方预决算公开操作规程》和《关于进一步推进预算公开工作的实施意见》规定，现将唐山市丰南区退役军人事务局2023年部门预算公开如下：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建立和维护区退役军人系统政务公开平台，推进退役军人政府信息公开、政务公开，完成在区委、区政府系统信息考核任务；搞好退役军人来信来访工作，杜绝退役军人上访事件；民主行风评议保持全区领先地位。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唐山市丰南区退役军人事务局本级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唐山市丰南区光荣院</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唐山市丰南区军队离休退休干部休养所</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按照预算管理有关规定，目前我省部门预算的编制实行综合预算管理，即全部收入和支出都反映在预算中。唐山市丰南区退役军人事务局机关及所属事业单位的收支包含在部门预算中。</w:t>
      </w:r>
    </w:p>
    <w:p>
      <w:pPr>
        <w:pStyle w:val="16"/>
      </w:pPr>
      <w:r>
        <w:t>（一）收入说明</w:t>
      </w:r>
    </w:p>
    <w:p>
      <w:pPr>
        <w:pStyle w:val="23"/>
      </w:pPr>
      <w:r>
        <w:t>2023年部门预算收入</w:t>
      </w:r>
      <w:r>
        <w:rPr>
          <w:rFonts w:hint="eastAsia"/>
          <w:lang w:val="en-US" w:eastAsia="zh-CN"/>
        </w:rPr>
        <w:t>8503.33</w:t>
      </w:r>
      <w:r>
        <w:t>万元，其中：一般公共预算拨款</w:t>
      </w:r>
      <w:r>
        <w:rPr>
          <w:rFonts w:hint="eastAsia"/>
          <w:lang w:val="en-US" w:eastAsia="zh-CN"/>
        </w:rPr>
        <w:t>8398.33</w:t>
      </w:r>
      <w:r>
        <w:t>万元，政府性基金预算拨款0万元，国有资本经营预算拨款0万元，财政专户核拨0万元，单位资金0万元</w:t>
      </w:r>
      <w:r>
        <w:rPr>
          <w:rFonts w:hint="eastAsia"/>
          <w:lang w:eastAsia="zh-CN"/>
        </w:rPr>
        <w:t>，上年结转结余</w:t>
      </w:r>
      <w:r>
        <w:rPr>
          <w:rFonts w:hint="eastAsia"/>
          <w:lang w:val="en-US" w:eastAsia="zh-CN"/>
        </w:rPr>
        <w:t>105万元</w:t>
      </w:r>
      <w:r>
        <w:t>。</w:t>
      </w:r>
    </w:p>
    <w:p>
      <w:pPr>
        <w:pStyle w:val="16"/>
      </w:pPr>
      <w:r>
        <w:t>（二）支出说明</w:t>
      </w:r>
    </w:p>
    <w:p>
      <w:pPr>
        <w:pStyle w:val="23"/>
      </w:pPr>
      <w:r>
        <w:t>收支预算总表支出栏、基本支出表、项目支出表按经济分类和支出功能分类科目编制，反映</w:t>
      </w:r>
      <w:r>
        <w:rPr>
          <w:rFonts w:hint="eastAsia"/>
          <w:lang w:val="en-US" w:eastAsia="zh-CN"/>
        </w:rPr>
        <w:t>2023</w:t>
      </w:r>
      <w:r>
        <w:t>年度</w:t>
      </w:r>
      <w:r>
        <w:rPr>
          <w:rFonts w:hint="eastAsia"/>
          <w:lang w:eastAsia="zh-CN"/>
        </w:rPr>
        <w:t>部门</w:t>
      </w:r>
      <w:r>
        <w:t>预算中支出预算的总体情况。2023年</w:t>
      </w:r>
      <w:r>
        <w:rPr>
          <w:rFonts w:hint="eastAsia"/>
          <w:lang w:eastAsia="zh-CN"/>
        </w:rPr>
        <w:t>部门</w:t>
      </w:r>
      <w:r>
        <w:t>支出预算</w:t>
      </w:r>
      <w:r>
        <w:rPr>
          <w:rFonts w:hint="eastAsia"/>
          <w:lang w:val="en-US" w:eastAsia="zh-CN"/>
        </w:rPr>
        <w:t>8503.33</w:t>
      </w:r>
      <w:r>
        <w:t>万元，其中基本支出</w:t>
      </w:r>
      <w:r>
        <w:rPr>
          <w:rFonts w:hint="eastAsia"/>
          <w:lang w:val="en-US" w:eastAsia="zh-CN"/>
        </w:rPr>
        <w:t>974.88</w:t>
      </w:r>
      <w:r>
        <w:t>万元，包括人员经费</w:t>
      </w:r>
      <w:r>
        <w:rPr>
          <w:rFonts w:hint="eastAsia"/>
          <w:lang w:val="en-US" w:eastAsia="zh-CN"/>
        </w:rPr>
        <w:t>902.86</w:t>
      </w:r>
      <w:r>
        <w:t>万元和日常公用经费</w:t>
      </w:r>
      <w:r>
        <w:rPr>
          <w:rFonts w:hint="eastAsia"/>
          <w:lang w:val="en-US" w:eastAsia="zh-CN"/>
        </w:rPr>
        <w:t>72.02</w:t>
      </w:r>
      <w:r>
        <w:t>万元；项目支出</w:t>
      </w:r>
      <w:r>
        <w:rPr>
          <w:rFonts w:hint="eastAsia"/>
          <w:lang w:val="en-US" w:eastAsia="zh-CN"/>
        </w:rPr>
        <w:t>7528.45</w:t>
      </w:r>
      <w:r>
        <w:t>万元，主要为死亡抚恤、60周岁退役军人生活补助、残疾军人抚恤金、双拥经费、退役安置--退役士兵自主就业、自谋职业一次性经济补助金、现役军人立功受奖奖金及大学毕业生应征入伍奖励金、义务兵家庭优待金。</w:t>
      </w:r>
    </w:p>
    <w:p>
      <w:pPr>
        <w:pStyle w:val="16"/>
      </w:pPr>
      <w:r>
        <w:t>（三）比上年增减情况</w:t>
      </w:r>
    </w:p>
    <w:p>
      <w:pPr>
        <w:pStyle w:val="23"/>
      </w:pPr>
      <w:r>
        <w:t>202</w:t>
      </w:r>
      <w:r>
        <w:rPr>
          <w:rFonts w:hint="eastAsia"/>
          <w:lang w:val="en-US" w:eastAsia="zh-CN"/>
        </w:rPr>
        <w:t>3</w:t>
      </w:r>
      <w:r>
        <w:t>年部门预算收支安排</w:t>
      </w:r>
      <w:r>
        <w:rPr>
          <w:rFonts w:hint="eastAsia"/>
          <w:lang w:val="en-US" w:eastAsia="zh-CN"/>
        </w:rPr>
        <w:t>8503.33</w:t>
      </w:r>
      <w:r>
        <w:t>万元，较202</w:t>
      </w:r>
      <w:r>
        <w:rPr>
          <w:rFonts w:hint="eastAsia"/>
          <w:lang w:val="en-US" w:eastAsia="zh-CN"/>
        </w:rPr>
        <w:t>2</w:t>
      </w:r>
      <w:r>
        <w:t>年预算增加</w:t>
      </w:r>
      <w:r>
        <w:rPr>
          <w:rFonts w:hint="eastAsia"/>
          <w:lang w:val="en-US" w:eastAsia="zh-CN"/>
        </w:rPr>
        <w:t>667.44</w:t>
      </w:r>
      <w:r>
        <w:t>万元，其中：基本支出</w:t>
      </w:r>
      <w:r>
        <w:rPr>
          <w:rFonts w:hint="eastAsia"/>
          <w:lang w:eastAsia="zh-CN"/>
        </w:rPr>
        <w:t>增加</w:t>
      </w:r>
      <w:r>
        <w:rPr>
          <w:rFonts w:hint="eastAsia"/>
          <w:lang w:val="en-US" w:eastAsia="zh-CN"/>
        </w:rPr>
        <w:t>123.27</w:t>
      </w:r>
      <w:r>
        <w:t>万元，主要为人员经费</w:t>
      </w:r>
      <w:r>
        <w:rPr>
          <w:rFonts w:hint="eastAsia"/>
          <w:lang w:eastAsia="zh-CN"/>
        </w:rPr>
        <w:t>增加</w:t>
      </w:r>
      <w:r>
        <w:rPr>
          <w:rFonts w:hint="eastAsia"/>
          <w:lang w:val="en-US" w:eastAsia="zh-CN"/>
        </w:rPr>
        <w:t>119.15</w:t>
      </w:r>
      <w:r>
        <w:t>万元，日常公用经费</w:t>
      </w:r>
      <w:r>
        <w:rPr>
          <w:rFonts w:hint="eastAsia"/>
          <w:lang w:eastAsia="zh-CN"/>
        </w:rPr>
        <w:t>增加</w:t>
      </w:r>
      <w:r>
        <w:rPr>
          <w:rFonts w:hint="eastAsia"/>
          <w:lang w:val="en-US" w:eastAsia="zh-CN"/>
        </w:rPr>
        <w:t>4.12</w:t>
      </w:r>
      <w:r>
        <w:t>万元。项目支出增加</w:t>
      </w:r>
      <w:r>
        <w:rPr>
          <w:rFonts w:hint="eastAsia"/>
          <w:lang w:val="en-US" w:eastAsia="zh-CN"/>
        </w:rPr>
        <w:t>544.17</w:t>
      </w:r>
      <w:r>
        <w:t>万元，主要为60周岁退役军人生活补助增加</w:t>
      </w:r>
      <w:r>
        <w:rPr>
          <w:rFonts w:hint="eastAsia"/>
          <w:lang w:val="en-US" w:eastAsia="zh-CN"/>
        </w:rPr>
        <w:t>419.62</w:t>
      </w:r>
      <w:r>
        <w:t>万元，抚恤金增加</w:t>
      </w:r>
      <w:r>
        <w:rPr>
          <w:rFonts w:hint="eastAsia"/>
          <w:lang w:val="en-US" w:eastAsia="zh-CN"/>
        </w:rPr>
        <w:t>120.57</w:t>
      </w:r>
      <w:r>
        <w:t>万元</w:t>
      </w:r>
      <w:r>
        <w:rPr>
          <w:rFonts w:hint="eastAsia"/>
          <w:lang w:eastAsia="zh-CN"/>
        </w:rPr>
        <w:t>，光荣院饮食服务费用和护理费用增加</w:t>
      </w:r>
      <w:r>
        <w:rPr>
          <w:rFonts w:hint="eastAsia"/>
          <w:lang w:val="en-US" w:eastAsia="zh-CN"/>
        </w:rPr>
        <w:t>3.98万元</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r>
        <w:t>2023年机关运行经费共计安排72.02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2023年部门“三公”经费预算安排11万元，同2022年持平。具体增减情况为：</w:t>
      </w:r>
    </w:p>
    <w:p>
      <w:pPr>
        <w:pStyle w:val="18"/>
      </w:pPr>
      <w:r>
        <w:t>（一）公务用车购置及运行费11万元，同2022年持平，无增减变化</w:t>
      </w:r>
    </w:p>
    <w:p>
      <w:pPr>
        <w:pStyle w:val="18"/>
      </w:pPr>
      <w:r>
        <w:t>（二）公务接待费1万元，同2022年持平，无增减变化</w:t>
      </w:r>
    </w:p>
    <w:p>
      <w:pPr>
        <w:pStyle w:val="18"/>
      </w:pPr>
      <w:r>
        <w:t>（三）因公出国（境）费0万元，同2022年持平，无增减变化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组织区级拥军优属活动。组织对优抚对象的优待、抚恤的政策落实，负责区级转业干部、退役士兵及军队离退休干部、退休士官和军队无军籍退休退职职工接收安置工作。推进全区退役军人事业发展；负责退役军人事业资金管理、国有资产管理、内部审计、统计管理工作；组织退役军人系统干部培训教育等工作；开展全区退役军人系统信息化建设工作；负责本级政务公开、新闻宣传工作；承办群众的来信来访工作。承担就业创业扶持、走访慰问、帮扶解困、信访维稳、权益保障、关爱基金等退役军人事务领域服务性、保障性、事务性、延伸性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（一）双拥优抚安置政策及管理</w:t>
      </w:r>
    </w:p>
    <w:p>
      <w:pPr>
        <w:pStyle w:val="20"/>
      </w:pPr>
      <w:r>
        <w:t>绩效目标：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w:t>
      </w:r>
    </w:p>
    <w:p>
      <w:pPr>
        <w:pStyle w:val="20"/>
      </w:pPr>
      <w:r>
        <w:t>绩效指标：双拥活动参与群体满意度、光荣院建设达到国家建设标准、“八一”、春节期间慰问费到位率、自主就业资金落实到位满意度、军休及地方人员慰问满意度、困难企业军转干部体检率</w:t>
      </w:r>
    </w:p>
    <w:p>
      <w:pPr>
        <w:pStyle w:val="20"/>
      </w:pPr>
      <w:r>
        <w:t>（二）退役军人政务管理</w:t>
      </w:r>
    </w:p>
    <w:p>
      <w:pPr>
        <w:pStyle w:val="20"/>
      </w:pPr>
      <w:r>
        <w:t>绩效目标：建立和维护区退役军人系统政务公开平台，推进退役军人政府信息公开、政务公开，完成在区委、区政府系统信息考核任务；搞好退役军人来信来访工作，杜绝退役军人上访事件；民主行风评议保持全区领先地位。</w:t>
      </w:r>
    </w:p>
    <w:p>
      <w:pPr>
        <w:pStyle w:val="20"/>
      </w:pPr>
      <w:r>
        <w:t>绩效指标：综合业务管理工作完成率、信息采集准确率、关爱基金帮扶解困率</w:t>
      </w:r>
    </w:p>
    <w:p>
      <w:pPr>
        <w:pStyle w:val="20"/>
      </w:pPr>
      <w:r>
        <w:t>（三）退役军人服务管理</w:t>
      </w:r>
    </w:p>
    <w:p>
      <w:pPr>
        <w:pStyle w:val="20"/>
      </w:pPr>
      <w:r>
        <w:t>绩效目标：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w:t>
      </w:r>
    </w:p>
    <w:p>
      <w:pPr>
        <w:pStyle w:val="20"/>
      </w:pPr>
      <w:r>
        <w:t>绩效指标：工作人员培训满意度、信访化解率</w:t>
      </w:r>
    </w:p>
    <w:p>
      <w:pPr>
        <w:pStyle w:val="20"/>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（一）完善制度建设。制定完善预算绩效管理制度、资金管理办法、工作保障制度等，为全年预算绩效目标的实现奠定制度基础。</w:t>
      </w:r>
    </w:p>
    <w:p>
      <w:pPr>
        <w:pStyle w:val="21"/>
      </w:pPr>
      <w:r>
        <w:t>（二）加强支出管理。通过优化支出结构、编细编实预算、加快履行政府采购手续、尽快启动项目、及时支付资金、6月底前细化代编预算、按规定及时下达资金等多种措施，确保支出进度达标。</w:t>
      </w:r>
    </w:p>
    <w:p>
      <w:pPr>
        <w:pStyle w:val="21"/>
      </w:pPr>
      <w:r>
        <w:t>（三）加强绩效运行监控。按要求开展绩效运行监控，发现问题及时采取措施，确保绩效目标如期保质实现。</w:t>
      </w:r>
    </w:p>
    <w:p>
      <w:pPr>
        <w:pStyle w:val="21"/>
      </w:pPr>
      <w:r>
        <w:t>（四）做好绩效自评。按要求开展上年度部门预算绩效自评和重点评价工作，对评价中发现的问题及时整改，调整优化支出结构，提高财政资金使用效益。</w:t>
      </w:r>
    </w:p>
    <w:p>
      <w:pPr>
        <w:pStyle w:val="21"/>
      </w:pPr>
      <w:r>
        <w:t>（五）规范财务资产管理。完善财务管理制度，严格审批程序，加强固定资产登记、使用和报废处置管理，做到支出合理，物尽其用。</w:t>
      </w:r>
    </w:p>
    <w:p>
      <w:pPr>
        <w:pStyle w:val="2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sectPr>
      </w:pPr>
      <w:r>
        <w:rPr>
          <w:rFonts w:hint="eastAsia" w:ascii="方正楷体_GBK" w:hAnsi="方正楷体_GBK" w:eastAsia="方正楷体_GBK" w:cs="方正楷体_GBK"/>
          <w:b/>
          <w:color w:val="000000"/>
          <w:sz w:val="32"/>
          <w:lang w:eastAsia="zh-CN"/>
        </w:rPr>
        <w:t>无</w:t>
      </w:r>
      <w:bookmarkStart w:id="18" w:name="_GoBack"/>
      <w:bookmarkEnd w:id="18"/>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1、2023年省级财政优抚对象补助经费--老党员生活补助（唐财社[2022]121号）</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1.发放老党员生活补贴，提高老党员生活质量。</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老党员生活补贴覆盖率</w:t>
            </w:r>
          </w:p>
        </w:tc>
        <w:tc>
          <w:tcPr>
            <w:tcW w:w="2835" w:type="dxa"/>
            <w:vAlign w:val="center"/>
          </w:tcPr>
          <w:p>
            <w:pPr>
              <w:pStyle w:val="10"/>
            </w:pPr>
            <w:r>
              <w:t>29名老党员</w:t>
            </w:r>
          </w:p>
        </w:tc>
        <w:tc>
          <w:tcPr>
            <w:tcW w:w="2551" w:type="dxa"/>
            <w:vAlign w:val="center"/>
          </w:tcPr>
          <w:p>
            <w:pPr>
              <w:pStyle w:val="10"/>
            </w:pPr>
            <w:r>
              <w:t>≥90百分比</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老党员生活补贴及时率</w:t>
            </w:r>
          </w:p>
        </w:tc>
        <w:tc>
          <w:tcPr>
            <w:tcW w:w="2835" w:type="dxa"/>
            <w:vAlign w:val="center"/>
          </w:tcPr>
          <w:p>
            <w:pPr>
              <w:pStyle w:val="10"/>
            </w:pPr>
            <w:r>
              <w:t>老党员生活补贴及时程度</w:t>
            </w:r>
          </w:p>
        </w:tc>
        <w:tc>
          <w:tcPr>
            <w:tcW w:w="2551" w:type="dxa"/>
            <w:vAlign w:val="center"/>
          </w:tcPr>
          <w:p>
            <w:pPr>
              <w:pStyle w:val="10"/>
            </w:pPr>
            <w:r>
              <w:t>≥90百分比</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老党员生活补贴领取率</w:t>
            </w:r>
          </w:p>
        </w:tc>
        <w:tc>
          <w:tcPr>
            <w:tcW w:w="2835" w:type="dxa"/>
            <w:vAlign w:val="center"/>
          </w:tcPr>
          <w:p>
            <w:pPr>
              <w:pStyle w:val="10"/>
            </w:pPr>
            <w:r>
              <w:t>老党员生活补贴占死亡人员的比例</w:t>
            </w:r>
          </w:p>
        </w:tc>
        <w:tc>
          <w:tcPr>
            <w:tcW w:w="2551" w:type="dxa"/>
            <w:vAlign w:val="center"/>
          </w:tcPr>
          <w:p>
            <w:pPr>
              <w:pStyle w:val="10"/>
            </w:pPr>
            <w:r>
              <w:t>≥90百分比</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老党员生活补贴足额</w:t>
            </w:r>
          </w:p>
        </w:tc>
        <w:tc>
          <w:tcPr>
            <w:tcW w:w="2835" w:type="dxa"/>
            <w:vAlign w:val="center"/>
          </w:tcPr>
          <w:p>
            <w:pPr>
              <w:pStyle w:val="10"/>
            </w:pPr>
            <w:r>
              <w:t>老党员生活补贴兑付资金占应兑付额的比例</w:t>
            </w:r>
          </w:p>
        </w:tc>
        <w:tc>
          <w:tcPr>
            <w:tcW w:w="2551" w:type="dxa"/>
            <w:vAlign w:val="center"/>
          </w:tcPr>
          <w:p>
            <w:pPr>
              <w:pStyle w:val="10"/>
            </w:pPr>
            <w:r>
              <w:t>≥90百分比</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老党员生活给与慰藉</w:t>
            </w:r>
          </w:p>
        </w:tc>
        <w:tc>
          <w:tcPr>
            <w:tcW w:w="2551" w:type="dxa"/>
            <w:vAlign w:val="center"/>
          </w:tcPr>
          <w:p>
            <w:pPr>
              <w:pStyle w:val="10"/>
            </w:pPr>
            <w:r>
              <w:t>逐步提高</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优抚对象政策落实到位</w:t>
            </w:r>
          </w:p>
        </w:tc>
        <w:tc>
          <w:tcPr>
            <w:tcW w:w="2551" w:type="dxa"/>
            <w:vAlign w:val="center"/>
          </w:tcPr>
          <w:p>
            <w:pPr>
              <w:pStyle w:val="10"/>
            </w:pPr>
            <w:r>
              <w:t>逐步落实</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老党员优抚工作的满意度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2、2023年省级财政优抚对象补助经费--死亡抚恤（唐财社[2022]121号）</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优抚对象优待抚恤补助金足额兑现率(%)</w:t>
            </w:r>
          </w:p>
        </w:tc>
        <w:tc>
          <w:tcPr>
            <w:tcW w:w="2835" w:type="dxa"/>
            <w:vAlign w:val="center"/>
          </w:tcPr>
          <w:p>
            <w:pPr>
              <w:pStyle w:val="10"/>
            </w:pPr>
            <w:r>
              <w:t>优抚对象优待抚恤补助金兑付资金占应兑付额的比例</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一次性抚恤金发放及时率</w:t>
            </w:r>
          </w:p>
        </w:tc>
        <w:tc>
          <w:tcPr>
            <w:tcW w:w="2835" w:type="dxa"/>
            <w:vAlign w:val="center"/>
          </w:tcPr>
          <w:p>
            <w:pPr>
              <w:pStyle w:val="10"/>
            </w:pPr>
            <w:r>
              <w:t>发放一次性抚恤金及时程度</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优抚数据及档案完整率</w:t>
            </w:r>
          </w:p>
        </w:tc>
        <w:tc>
          <w:tcPr>
            <w:tcW w:w="2835" w:type="dxa"/>
            <w:vAlign w:val="center"/>
          </w:tcPr>
          <w:p>
            <w:pPr>
              <w:pStyle w:val="10"/>
            </w:pPr>
            <w:r>
              <w:t>审批通过优抚对象占上报人数比例</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一次性抚恤金发放效益</w:t>
            </w:r>
          </w:p>
        </w:tc>
        <w:tc>
          <w:tcPr>
            <w:tcW w:w="2835" w:type="dxa"/>
            <w:vAlign w:val="center"/>
          </w:tcPr>
          <w:p>
            <w:pPr>
              <w:pStyle w:val="10"/>
            </w:pPr>
            <w:r>
              <w:t>去世军人家属生产生活有保障</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　</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3、2023年省级财政优抚对象补助经费--义务兵家庭优待金（唐财社[2022]121号）绩效目标表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1.保证义务兵政策贯彻落实，确保优待金及时、安全、足额发放到位。</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义务兵家庭优待金覆盖率</w:t>
            </w:r>
          </w:p>
        </w:tc>
        <w:tc>
          <w:tcPr>
            <w:tcW w:w="2835" w:type="dxa"/>
            <w:vAlign w:val="center"/>
          </w:tcPr>
          <w:p>
            <w:pPr>
              <w:pStyle w:val="10"/>
            </w:pPr>
            <w:r>
              <w:t>领取义务兵家庭优待金人数占义务兵比率</w:t>
            </w:r>
          </w:p>
        </w:tc>
        <w:tc>
          <w:tcPr>
            <w:tcW w:w="2551" w:type="dxa"/>
            <w:vAlign w:val="center"/>
          </w:tcPr>
          <w:p>
            <w:pPr>
              <w:pStyle w:val="10"/>
            </w:pPr>
            <w:r>
              <w:t>≥90百分比</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义务兵家庭优待金发放及时率</w:t>
            </w:r>
          </w:p>
        </w:tc>
        <w:tc>
          <w:tcPr>
            <w:tcW w:w="2835" w:type="dxa"/>
            <w:vAlign w:val="center"/>
          </w:tcPr>
          <w:p>
            <w:pPr>
              <w:pStyle w:val="10"/>
            </w:pPr>
            <w:r>
              <w:t>发放义务兵家庭优待金及时程度</w:t>
            </w:r>
          </w:p>
        </w:tc>
        <w:tc>
          <w:tcPr>
            <w:tcW w:w="2551" w:type="dxa"/>
            <w:vAlign w:val="center"/>
          </w:tcPr>
          <w:p>
            <w:pPr>
              <w:pStyle w:val="10"/>
            </w:pPr>
            <w:r>
              <w:t>≥90百分比</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义务兵家庭优待金足额兑现率(%)</w:t>
            </w:r>
          </w:p>
        </w:tc>
        <w:tc>
          <w:tcPr>
            <w:tcW w:w="2835" w:type="dxa"/>
            <w:vAlign w:val="center"/>
          </w:tcPr>
          <w:p>
            <w:pPr>
              <w:pStyle w:val="10"/>
            </w:pPr>
            <w:r>
              <w:t>义务兵家庭优待金兑付资金占应兑付额的比例</w:t>
            </w:r>
          </w:p>
        </w:tc>
        <w:tc>
          <w:tcPr>
            <w:tcW w:w="2551" w:type="dxa"/>
            <w:vAlign w:val="center"/>
          </w:tcPr>
          <w:p>
            <w:pPr>
              <w:pStyle w:val="10"/>
            </w:pPr>
            <w:r>
              <w:t>≥90百分比</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及时领取家庭优待金</w:t>
            </w:r>
          </w:p>
        </w:tc>
        <w:tc>
          <w:tcPr>
            <w:tcW w:w="2835" w:type="dxa"/>
            <w:vAlign w:val="center"/>
          </w:tcPr>
          <w:p>
            <w:pPr>
              <w:pStyle w:val="10"/>
            </w:pPr>
            <w:r>
              <w:t>提高义务兵家庭生活质量</w:t>
            </w:r>
          </w:p>
        </w:tc>
        <w:tc>
          <w:tcPr>
            <w:tcW w:w="2551" w:type="dxa"/>
            <w:vAlign w:val="center"/>
          </w:tcPr>
          <w:p>
            <w:pPr>
              <w:pStyle w:val="10"/>
            </w:pPr>
            <w:r>
              <w:t>≥90百分比</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4、2023年省级财政优抚对象补助经费--优抚对象医疗补助及参试人员体检经费（唐财社[2022]121号）</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1.为我区所在单位无力参保和无工作单位的1-6级残疾军人缴纳医疗保险，保障其医疗待遇不降低；维护涉核退役军人合法权益；为符合条件的优抚对象及时报销住院费用，促进社会和谐稳定。</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优抚对象医疗补助到位率</w:t>
            </w:r>
          </w:p>
        </w:tc>
        <w:tc>
          <w:tcPr>
            <w:tcW w:w="2835" w:type="dxa"/>
            <w:vAlign w:val="center"/>
          </w:tcPr>
          <w:p>
            <w:pPr>
              <w:pStyle w:val="10"/>
            </w:pPr>
            <w:r>
              <w:t>优抚对象医疗补助占应补助的比例</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优抚对象医疗补助金报销率(%)</w:t>
            </w:r>
          </w:p>
        </w:tc>
        <w:tc>
          <w:tcPr>
            <w:tcW w:w="2835" w:type="dxa"/>
            <w:vAlign w:val="center"/>
          </w:tcPr>
          <w:p>
            <w:pPr>
              <w:pStyle w:val="10"/>
            </w:pPr>
            <w:r>
              <w:t>申请医疗报销占符合条件总人数的比例</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优抚对象医疗补助到位率(%)</w:t>
            </w:r>
          </w:p>
        </w:tc>
        <w:tc>
          <w:tcPr>
            <w:tcW w:w="2835" w:type="dxa"/>
            <w:vAlign w:val="center"/>
          </w:tcPr>
          <w:p>
            <w:pPr>
              <w:pStyle w:val="10"/>
            </w:pPr>
            <w:r>
              <w:t>优抚对象医疗补助占应补助的比例</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报销金额效益</w:t>
            </w:r>
          </w:p>
        </w:tc>
        <w:tc>
          <w:tcPr>
            <w:tcW w:w="2835" w:type="dxa"/>
            <w:vAlign w:val="center"/>
          </w:tcPr>
          <w:p>
            <w:pPr>
              <w:pStyle w:val="10"/>
            </w:pPr>
            <w:r>
              <w:t>提高优抚对象生活质量</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　</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5、2023年省级企业军转干部解困补助资金--（唐财社[2022]119号）</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1.对企业军转干部进行困难帮扶、救助，享受生活困难补贴，改善企业军转干部生活状况，维护社会稳定。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困难补助金发放人数完成率</w:t>
            </w:r>
          </w:p>
        </w:tc>
        <w:tc>
          <w:tcPr>
            <w:tcW w:w="2835" w:type="dxa"/>
            <w:vAlign w:val="center"/>
          </w:tcPr>
          <w:p>
            <w:pPr>
              <w:pStyle w:val="10"/>
            </w:pPr>
            <w:r>
              <w:t>实际发放人数与应发放人数的比率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困难补助金发放金额完成率</w:t>
            </w:r>
          </w:p>
        </w:tc>
        <w:tc>
          <w:tcPr>
            <w:tcW w:w="2835" w:type="dxa"/>
            <w:vAlign w:val="center"/>
          </w:tcPr>
          <w:p>
            <w:pPr>
              <w:pStyle w:val="10"/>
            </w:pPr>
            <w:r>
              <w:t>实际发放金额与应发放金额的比率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发放资金到位完成率</w:t>
            </w:r>
          </w:p>
        </w:tc>
        <w:tc>
          <w:tcPr>
            <w:tcW w:w="2835" w:type="dxa"/>
            <w:vAlign w:val="center"/>
          </w:tcPr>
          <w:p>
            <w:pPr>
              <w:pStyle w:val="10"/>
            </w:pPr>
            <w:r>
              <w:t>申请资金到位时间与应发放资金到位时间的完成率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提升消费率</w:t>
            </w:r>
          </w:p>
        </w:tc>
        <w:tc>
          <w:tcPr>
            <w:tcW w:w="2835" w:type="dxa"/>
            <w:vAlign w:val="center"/>
          </w:tcPr>
          <w:p>
            <w:pPr>
              <w:pStyle w:val="10"/>
            </w:pPr>
            <w:r>
              <w:t>实际消费与应消费金额的比</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对军人崇尚度</w:t>
            </w:r>
          </w:p>
        </w:tc>
        <w:tc>
          <w:tcPr>
            <w:tcW w:w="2835" w:type="dxa"/>
            <w:vAlign w:val="center"/>
          </w:tcPr>
          <w:p>
            <w:pPr>
              <w:pStyle w:val="10"/>
            </w:pPr>
            <w:r>
              <w:t>实际崇尚人数与应崇尚人数的比率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w:t>
            </w:r>
          </w:p>
        </w:tc>
        <w:tc>
          <w:tcPr>
            <w:tcW w:w="2835" w:type="dxa"/>
            <w:vAlign w:val="center"/>
          </w:tcPr>
          <w:p>
            <w:pPr>
              <w:pStyle w:val="10"/>
            </w:pPr>
            <w:r>
              <w:t>实际稳定人数与应稳定人数的比率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6、2023年省级退役安置补助经费--退役士兵职业教育和技能培训补助（唐财社[2022]125号)绩效目标表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1.以市场需求为导向，以促进就业为目标，建立部队满意、退役士兵满意、用人单位满意的退役士兵职业教育和技能培训制度，提高退役士兵就业能力，积极投身地方经济社会建设。</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自主就业退役士兵宣传到位率</w:t>
            </w:r>
          </w:p>
        </w:tc>
        <w:tc>
          <w:tcPr>
            <w:tcW w:w="2835" w:type="dxa"/>
            <w:vAlign w:val="center"/>
          </w:tcPr>
          <w:p>
            <w:pPr>
              <w:pStyle w:val="10"/>
            </w:pPr>
            <w:r>
              <w:t>是否将现行政策全部通知到位</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符合条件申报对象覆盖率</w:t>
            </w:r>
          </w:p>
        </w:tc>
        <w:tc>
          <w:tcPr>
            <w:tcW w:w="2835" w:type="dxa"/>
            <w:vAlign w:val="center"/>
          </w:tcPr>
          <w:p>
            <w:pPr>
              <w:pStyle w:val="10"/>
            </w:pPr>
            <w:r>
              <w:t>享受扶助政策人数占符合条件申报对象总数的比例</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自主就业退役士兵创业率</w:t>
            </w:r>
          </w:p>
        </w:tc>
        <w:tc>
          <w:tcPr>
            <w:tcW w:w="2835" w:type="dxa"/>
            <w:vAlign w:val="center"/>
          </w:tcPr>
          <w:p>
            <w:pPr>
              <w:pStyle w:val="10"/>
            </w:pPr>
            <w:r>
              <w:t>就业创业人数占培训总人数的比例</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长期培训性</w:t>
            </w:r>
          </w:p>
        </w:tc>
        <w:tc>
          <w:tcPr>
            <w:tcW w:w="2835" w:type="dxa"/>
            <w:vAlign w:val="center"/>
          </w:tcPr>
          <w:p>
            <w:pPr>
              <w:pStyle w:val="10"/>
            </w:pPr>
            <w:r>
              <w:t>能够长期较好地开展。</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满意度</w:t>
            </w:r>
          </w:p>
        </w:tc>
        <w:tc>
          <w:tcPr>
            <w:tcW w:w="2835" w:type="dxa"/>
            <w:vAlign w:val="center"/>
          </w:tcPr>
          <w:p>
            <w:pPr>
              <w:pStyle w:val="10"/>
            </w:pPr>
            <w:r>
              <w:t>用人单位满意度</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带动社会资金投资比</w:t>
            </w:r>
          </w:p>
        </w:tc>
        <w:tc>
          <w:tcPr>
            <w:tcW w:w="2835" w:type="dxa"/>
            <w:vAlign w:val="center"/>
          </w:tcPr>
          <w:p>
            <w:pPr>
              <w:pStyle w:val="10"/>
            </w:pPr>
            <w:r>
              <w:t>带动社会资金投入与扶持奖励资金的比例。</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服务对象对服务工作的满意度</w:t>
            </w:r>
          </w:p>
        </w:tc>
        <w:tc>
          <w:tcPr>
            <w:tcW w:w="2835" w:type="dxa"/>
            <w:vAlign w:val="center"/>
          </w:tcPr>
          <w:p>
            <w:pPr>
              <w:pStyle w:val="10"/>
            </w:pPr>
            <w:r>
              <w:t>满意和较满意的服务对象人数占调查总人数的比率</w:t>
            </w:r>
          </w:p>
        </w:tc>
        <w:tc>
          <w:tcPr>
            <w:tcW w:w="2551" w:type="dxa"/>
            <w:vAlign w:val="center"/>
          </w:tcPr>
          <w:p>
            <w:pPr>
              <w:pStyle w:val="10"/>
            </w:pPr>
            <w:r>
              <w:t>≥90%</w:t>
            </w:r>
          </w:p>
        </w:tc>
        <w:tc>
          <w:tcPr>
            <w:tcW w:w="2268" w:type="dxa"/>
            <w:vAlign w:val="center"/>
          </w:tcPr>
          <w:p>
            <w:pPr>
              <w:pStyle w:val="10"/>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7、2023年省级退役安置补助经费--自主就业退役士兵一次性经济补助（唐财社[2022]125号)绩效目标表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1.通过接收退役士兵，足额发放自主就业退役士兵一次性经济补助金，及时筹措资金，标准执行到位，保障退役士兵合法权益，促进社会和谐，维护社会稳定。</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自主就业一次性经济补助金发放人数完成率</w:t>
            </w:r>
          </w:p>
        </w:tc>
        <w:tc>
          <w:tcPr>
            <w:tcW w:w="2835" w:type="dxa"/>
            <w:vAlign w:val="center"/>
          </w:tcPr>
          <w:p>
            <w:pPr>
              <w:pStyle w:val="10"/>
            </w:pPr>
            <w:r>
              <w:t>实际发放人数与应发放人数的比率</w:t>
            </w:r>
          </w:p>
        </w:tc>
        <w:tc>
          <w:tcPr>
            <w:tcW w:w="2551" w:type="dxa"/>
            <w:vAlign w:val="center"/>
          </w:tcPr>
          <w:p>
            <w:pPr>
              <w:pStyle w:val="10"/>
            </w:pPr>
            <w:r>
              <w:t>≥90%</w:t>
            </w:r>
          </w:p>
        </w:tc>
        <w:tc>
          <w:tcPr>
            <w:tcW w:w="2268" w:type="dxa"/>
            <w:vAlign w:val="center"/>
          </w:tcPr>
          <w:p>
            <w:pPr>
              <w:pStyle w:val="10"/>
            </w:pPr>
            <w:r>
              <w:t>唐民通[2013]47号、冀政办[2004]13号及一次性经济补助金发放统计表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自主就业一次性经济补助金发放金额完成率</w:t>
            </w:r>
          </w:p>
        </w:tc>
        <w:tc>
          <w:tcPr>
            <w:tcW w:w="2835" w:type="dxa"/>
            <w:vAlign w:val="center"/>
          </w:tcPr>
          <w:p>
            <w:pPr>
              <w:pStyle w:val="10"/>
            </w:pPr>
            <w:r>
              <w:t>实际发放金额与应发放金额的比率</w:t>
            </w:r>
          </w:p>
        </w:tc>
        <w:tc>
          <w:tcPr>
            <w:tcW w:w="2551" w:type="dxa"/>
            <w:vAlign w:val="center"/>
          </w:tcPr>
          <w:p>
            <w:pPr>
              <w:pStyle w:val="10"/>
            </w:pPr>
            <w:r>
              <w:t>≥90%</w:t>
            </w:r>
          </w:p>
        </w:tc>
        <w:tc>
          <w:tcPr>
            <w:tcW w:w="2268" w:type="dxa"/>
            <w:vAlign w:val="center"/>
          </w:tcPr>
          <w:p>
            <w:pPr>
              <w:pStyle w:val="10"/>
            </w:pPr>
            <w:r>
              <w:t>唐民通[2013]47号、冀政办[2004]13号及一次性经济补助金发放统计表及拨款单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发放资金到位完成率</w:t>
            </w:r>
          </w:p>
        </w:tc>
        <w:tc>
          <w:tcPr>
            <w:tcW w:w="2835" w:type="dxa"/>
            <w:vAlign w:val="center"/>
          </w:tcPr>
          <w:p>
            <w:pPr>
              <w:pStyle w:val="10"/>
            </w:pPr>
            <w:r>
              <w:t>申请资金到位时间与应发放资金到位时间的完成率</w:t>
            </w:r>
          </w:p>
        </w:tc>
        <w:tc>
          <w:tcPr>
            <w:tcW w:w="2551" w:type="dxa"/>
            <w:vAlign w:val="center"/>
          </w:tcPr>
          <w:p>
            <w:pPr>
              <w:pStyle w:val="10"/>
            </w:pPr>
            <w:r>
              <w:t>≥90%</w:t>
            </w:r>
          </w:p>
        </w:tc>
        <w:tc>
          <w:tcPr>
            <w:tcW w:w="2268" w:type="dxa"/>
            <w:vAlign w:val="center"/>
          </w:tcPr>
          <w:p>
            <w:pPr>
              <w:pStyle w:val="10"/>
            </w:pPr>
            <w:r>
              <w:t>唐民通[2013]47号及自主就业一次性经济补助金发放统计表及拨款单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提升消费率</w:t>
            </w:r>
          </w:p>
        </w:tc>
        <w:tc>
          <w:tcPr>
            <w:tcW w:w="2835" w:type="dxa"/>
            <w:vAlign w:val="center"/>
          </w:tcPr>
          <w:p>
            <w:pPr>
              <w:pStyle w:val="10"/>
            </w:pPr>
            <w:r>
              <w:t>实际消费与应消费金额的比率</w:t>
            </w:r>
          </w:p>
        </w:tc>
        <w:tc>
          <w:tcPr>
            <w:tcW w:w="2551" w:type="dxa"/>
            <w:vAlign w:val="center"/>
          </w:tcPr>
          <w:p>
            <w:pPr>
              <w:pStyle w:val="10"/>
            </w:pPr>
            <w:r>
              <w:t>≥90%</w:t>
            </w:r>
          </w:p>
        </w:tc>
        <w:tc>
          <w:tcPr>
            <w:tcW w:w="2268" w:type="dxa"/>
            <w:vAlign w:val="center"/>
          </w:tcPr>
          <w:p>
            <w:pPr>
              <w:pStyle w:val="10"/>
            </w:pPr>
            <w:r>
              <w:t>唐民通[2013]47号及自主就业一次性经济补助金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对军人崇尚度</w:t>
            </w:r>
          </w:p>
        </w:tc>
        <w:tc>
          <w:tcPr>
            <w:tcW w:w="2835" w:type="dxa"/>
            <w:vAlign w:val="center"/>
          </w:tcPr>
          <w:p>
            <w:pPr>
              <w:pStyle w:val="10"/>
            </w:pPr>
            <w:r>
              <w:t>实际崇尚人数与应崇尚人数的比率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w:t>
            </w:r>
          </w:p>
        </w:tc>
        <w:tc>
          <w:tcPr>
            <w:tcW w:w="2835" w:type="dxa"/>
            <w:vAlign w:val="center"/>
          </w:tcPr>
          <w:p>
            <w:pPr>
              <w:pStyle w:val="10"/>
            </w:pPr>
            <w:r>
              <w:t>实际稳定人数与应稳定人数的比率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社会满意度</w:t>
            </w:r>
          </w:p>
        </w:tc>
        <w:tc>
          <w:tcPr>
            <w:tcW w:w="2835" w:type="dxa"/>
            <w:vAlign w:val="center"/>
          </w:tcPr>
          <w:p>
            <w:pPr>
              <w:pStyle w:val="10"/>
            </w:pPr>
            <w:r>
              <w:t>社会满意度</w:t>
            </w:r>
          </w:p>
        </w:tc>
        <w:tc>
          <w:tcPr>
            <w:tcW w:w="2551" w:type="dxa"/>
            <w:vAlign w:val="center"/>
          </w:tcPr>
          <w:p>
            <w:pPr>
              <w:pStyle w:val="10"/>
            </w:pPr>
            <w:r>
              <w:t>≥90%</w:t>
            </w:r>
          </w:p>
        </w:tc>
        <w:tc>
          <w:tcPr>
            <w:tcW w:w="2268" w:type="dxa"/>
            <w:vAlign w:val="center"/>
          </w:tcPr>
          <w:p>
            <w:pPr>
              <w:pStyle w:val="10"/>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8、2023年中央企业军转干部解困补助资金（唐财社[2022]120号）绩效目标表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1.对企业军转干部进行困难帮扶、救助，享受生活困难补贴，改善企业军转干部生活状况，维护社会稳定。</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困难补助金发放人数完成率</w:t>
            </w:r>
          </w:p>
        </w:tc>
        <w:tc>
          <w:tcPr>
            <w:tcW w:w="2835" w:type="dxa"/>
            <w:vAlign w:val="center"/>
          </w:tcPr>
          <w:p>
            <w:pPr>
              <w:pStyle w:val="10"/>
            </w:pPr>
            <w:r>
              <w:t>实际发放人数与应发放人数的比率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困难补助金发放金额完成率</w:t>
            </w:r>
          </w:p>
        </w:tc>
        <w:tc>
          <w:tcPr>
            <w:tcW w:w="2835" w:type="dxa"/>
            <w:vAlign w:val="center"/>
          </w:tcPr>
          <w:p>
            <w:pPr>
              <w:pStyle w:val="10"/>
            </w:pPr>
            <w:r>
              <w:t>实际发放金额与应发放金额的比率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发放资金到位完成率</w:t>
            </w:r>
          </w:p>
        </w:tc>
        <w:tc>
          <w:tcPr>
            <w:tcW w:w="2835" w:type="dxa"/>
            <w:vAlign w:val="center"/>
          </w:tcPr>
          <w:p>
            <w:pPr>
              <w:pStyle w:val="10"/>
            </w:pPr>
            <w:r>
              <w:t>申请资金到位时间与应发放资金到位时间的完成率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提升消费率</w:t>
            </w:r>
          </w:p>
        </w:tc>
        <w:tc>
          <w:tcPr>
            <w:tcW w:w="2835" w:type="dxa"/>
            <w:vAlign w:val="center"/>
          </w:tcPr>
          <w:p>
            <w:pPr>
              <w:pStyle w:val="10"/>
            </w:pPr>
            <w:r>
              <w:t>实际消费与应消费金额的比</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对军人崇尚度</w:t>
            </w:r>
          </w:p>
        </w:tc>
        <w:tc>
          <w:tcPr>
            <w:tcW w:w="2835" w:type="dxa"/>
            <w:vAlign w:val="center"/>
          </w:tcPr>
          <w:p>
            <w:pPr>
              <w:pStyle w:val="10"/>
            </w:pPr>
            <w:r>
              <w:t>实际崇尚人数与应崇尚人数的比率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w:t>
            </w:r>
          </w:p>
        </w:tc>
        <w:tc>
          <w:tcPr>
            <w:tcW w:w="2835" w:type="dxa"/>
            <w:vAlign w:val="center"/>
          </w:tcPr>
          <w:p>
            <w:pPr>
              <w:pStyle w:val="10"/>
            </w:pPr>
            <w:r>
              <w:t>实际稳定人数与应稳定人数的比率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9、2023年中央优抚对象补助经费（第二批）--老党员生活补助（唐财社[2022]87号）绩效目标表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1.发放老党员生活补贴，提高老党员生活质量。</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老党员生活补贴覆盖率</w:t>
            </w:r>
          </w:p>
        </w:tc>
        <w:tc>
          <w:tcPr>
            <w:tcW w:w="2835" w:type="dxa"/>
            <w:vAlign w:val="center"/>
          </w:tcPr>
          <w:p>
            <w:pPr>
              <w:pStyle w:val="10"/>
            </w:pPr>
            <w:r>
              <w:t>29名老党员</w:t>
            </w:r>
          </w:p>
        </w:tc>
        <w:tc>
          <w:tcPr>
            <w:tcW w:w="2551" w:type="dxa"/>
            <w:vAlign w:val="center"/>
          </w:tcPr>
          <w:p>
            <w:pPr>
              <w:pStyle w:val="10"/>
            </w:pPr>
            <w:r>
              <w:t>≥90百分比</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老党员生活补贴及时率</w:t>
            </w:r>
          </w:p>
        </w:tc>
        <w:tc>
          <w:tcPr>
            <w:tcW w:w="2835" w:type="dxa"/>
            <w:vAlign w:val="center"/>
          </w:tcPr>
          <w:p>
            <w:pPr>
              <w:pStyle w:val="10"/>
            </w:pPr>
            <w:r>
              <w:t>老党员生活补贴及时程度</w:t>
            </w:r>
          </w:p>
        </w:tc>
        <w:tc>
          <w:tcPr>
            <w:tcW w:w="2551" w:type="dxa"/>
            <w:vAlign w:val="center"/>
          </w:tcPr>
          <w:p>
            <w:pPr>
              <w:pStyle w:val="10"/>
            </w:pPr>
            <w:r>
              <w:t>≥90百分比</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老党员生活补贴领取率</w:t>
            </w:r>
          </w:p>
        </w:tc>
        <w:tc>
          <w:tcPr>
            <w:tcW w:w="2835" w:type="dxa"/>
            <w:vAlign w:val="center"/>
          </w:tcPr>
          <w:p>
            <w:pPr>
              <w:pStyle w:val="10"/>
            </w:pPr>
            <w:r>
              <w:t>老党员生活补贴占死亡人员的比例</w:t>
            </w:r>
          </w:p>
        </w:tc>
        <w:tc>
          <w:tcPr>
            <w:tcW w:w="2551" w:type="dxa"/>
            <w:vAlign w:val="center"/>
          </w:tcPr>
          <w:p>
            <w:pPr>
              <w:pStyle w:val="10"/>
            </w:pPr>
            <w:r>
              <w:t>≥90百分比</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老党员生活补贴足额</w:t>
            </w:r>
          </w:p>
        </w:tc>
        <w:tc>
          <w:tcPr>
            <w:tcW w:w="2835" w:type="dxa"/>
            <w:vAlign w:val="center"/>
          </w:tcPr>
          <w:p>
            <w:pPr>
              <w:pStyle w:val="10"/>
            </w:pPr>
            <w:r>
              <w:t>老党员生活补贴兑付资金占应兑付额的比例</w:t>
            </w:r>
          </w:p>
        </w:tc>
        <w:tc>
          <w:tcPr>
            <w:tcW w:w="2551" w:type="dxa"/>
            <w:vAlign w:val="center"/>
          </w:tcPr>
          <w:p>
            <w:pPr>
              <w:pStyle w:val="10"/>
            </w:pPr>
            <w:r>
              <w:t>≥90百分比</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老党员生活给与慰藉</w:t>
            </w:r>
          </w:p>
        </w:tc>
        <w:tc>
          <w:tcPr>
            <w:tcW w:w="2551" w:type="dxa"/>
            <w:vAlign w:val="center"/>
          </w:tcPr>
          <w:p>
            <w:pPr>
              <w:pStyle w:val="10"/>
            </w:pPr>
            <w:r>
              <w:t>逐步提高</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优抚对象政策落实到位</w:t>
            </w:r>
          </w:p>
        </w:tc>
        <w:tc>
          <w:tcPr>
            <w:tcW w:w="2551" w:type="dxa"/>
            <w:vAlign w:val="center"/>
          </w:tcPr>
          <w:p>
            <w:pPr>
              <w:pStyle w:val="10"/>
            </w:pPr>
            <w:r>
              <w:t>逐步落实</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老党员优抚工作的满意度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10、2023年中央优抚对象补助经费（第二批）--农村籍退役士兵老年生活补助（唐财社[2022]87号）绩效目标表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1.为符合条件的60周岁退役军人发放生活补助，保障各项资金足额到位。</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享受优抚待遇覆盖率</w:t>
            </w:r>
          </w:p>
        </w:tc>
        <w:tc>
          <w:tcPr>
            <w:tcW w:w="2835" w:type="dxa"/>
            <w:vAlign w:val="center"/>
          </w:tcPr>
          <w:p>
            <w:pPr>
              <w:pStyle w:val="10"/>
            </w:pPr>
            <w:r>
              <w:t>符合条件的退役军人占退役军人总人数的比例</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优抚对象优待抚恤补助金足额兑现率(%)</w:t>
            </w:r>
          </w:p>
        </w:tc>
        <w:tc>
          <w:tcPr>
            <w:tcW w:w="2835" w:type="dxa"/>
            <w:vAlign w:val="center"/>
          </w:tcPr>
          <w:p>
            <w:pPr>
              <w:pStyle w:val="10"/>
            </w:pPr>
            <w:r>
              <w:t>优抚对象优待抚恤补助金兑付资金占应兑付额的比例</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提标款发放及时率</w:t>
            </w:r>
          </w:p>
        </w:tc>
        <w:tc>
          <w:tcPr>
            <w:tcW w:w="2835" w:type="dxa"/>
            <w:vAlign w:val="center"/>
          </w:tcPr>
          <w:p>
            <w:pPr>
              <w:pStyle w:val="10"/>
            </w:pPr>
            <w:r>
              <w:t>发放生活补助及时程度</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w:t>
            </w:r>
          </w:p>
        </w:tc>
        <w:tc>
          <w:tcPr>
            <w:tcW w:w="2268" w:type="dxa"/>
            <w:vAlign w:val="center"/>
          </w:tcPr>
          <w:p>
            <w:pPr>
              <w:pStyle w:val="10"/>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及时领取生活补助</w:t>
            </w:r>
          </w:p>
        </w:tc>
        <w:tc>
          <w:tcPr>
            <w:tcW w:w="2835" w:type="dxa"/>
            <w:vAlign w:val="center"/>
          </w:tcPr>
          <w:p>
            <w:pPr>
              <w:pStyle w:val="10"/>
            </w:pPr>
            <w:r>
              <w:t>提高优抚对象生活质量</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11、2023年中央优抚对象补助经费（第二批）--伤残抚恤（唐财社[2022]87号）绩效目标表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1.为符合条件的残疾军人报销外地就医、调配假肢、配眼镜及助听器等路费伙食补助等费用，保障残疾军人各项权益，各项资金足额到位。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残疾军人假肢等器具配备率(%)</w:t>
            </w:r>
          </w:p>
        </w:tc>
        <w:tc>
          <w:tcPr>
            <w:tcW w:w="2835" w:type="dxa"/>
            <w:vAlign w:val="center"/>
          </w:tcPr>
          <w:p>
            <w:pPr>
              <w:pStyle w:val="10"/>
            </w:pPr>
            <w:r>
              <w:t>对配备假肢的残疾军人数量占应配备总人数的比率</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残疾军人外地就医、调配假肢、配眼镜及助听器等费用及时报销率</w:t>
            </w:r>
          </w:p>
        </w:tc>
        <w:tc>
          <w:tcPr>
            <w:tcW w:w="2835" w:type="dxa"/>
            <w:vAlign w:val="center"/>
          </w:tcPr>
          <w:p>
            <w:pPr>
              <w:pStyle w:val="10"/>
            </w:pPr>
            <w:r>
              <w:t>残疾军人外地就医、调配假肢、配眼镜及助听器等费用及时报销程度</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优抚数据完整率</w:t>
            </w:r>
          </w:p>
        </w:tc>
        <w:tc>
          <w:tcPr>
            <w:tcW w:w="2835" w:type="dxa"/>
            <w:vAlign w:val="center"/>
          </w:tcPr>
          <w:p>
            <w:pPr>
              <w:pStyle w:val="10"/>
            </w:pPr>
            <w:r>
              <w:t>优抚档案，数据库的完整性</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w:t>
            </w:r>
          </w:p>
        </w:tc>
        <w:tc>
          <w:tcPr>
            <w:tcW w:w="2268" w:type="dxa"/>
            <w:vAlign w:val="center"/>
          </w:tcPr>
          <w:p>
            <w:pPr>
              <w:pStyle w:val="10"/>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为残疾军人申请辅助器械</w:t>
            </w:r>
          </w:p>
        </w:tc>
        <w:tc>
          <w:tcPr>
            <w:tcW w:w="2835" w:type="dxa"/>
            <w:vAlign w:val="center"/>
          </w:tcPr>
          <w:p>
            <w:pPr>
              <w:pStyle w:val="10"/>
            </w:pPr>
            <w:r>
              <w:t>提高残疾军人生活质量</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12、2023年中央优抚对象补助经费（第二批）--死亡抚恤（唐财社[2022]87号）绩效目标表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r>
              <w:tab/>
            </w:r>
            <w:r>
              <w:tab/>
            </w:r>
            <w:r>
              <w:tab/>
            </w:r>
            <w:r>
              <w:tab/>
            </w:r>
            <w:r>
              <w:tab/>
            </w:r>
            <w:r>
              <w:tab/>
            </w:r>
          </w:p>
          <w:p>
            <w:pPr>
              <w:pStyle w:val="10"/>
            </w:pPr>
            <w:r>
              <w:t>"</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优抚对象优待抚恤补助金足额兑现率(%)</w:t>
            </w:r>
          </w:p>
        </w:tc>
        <w:tc>
          <w:tcPr>
            <w:tcW w:w="2835" w:type="dxa"/>
            <w:vAlign w:val="center"/>
          </w:tcPr>
          <w:p>
            <w:pPr>
              <w:pStyle w:val="10"/>
            </w:pPr>
            <w:r>
              <w:t>优抚对象优待抚恤补助金兑付资金占应兑付额的比例</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一次性抚恤金发放及时率</w:t>
            </w:r>
          </w:p>
        </w:tc>
        <w:tc>
          <w:tcPr>
            <w:tcW w:w="2835" w:type="dxa"/>
            <w:vAlign w:val="center"/>
          </w:tcPr>
          <w:p>
            <w:pPr>
              <w:pStyle w:val="10"/>
            </w:pPr>
            <w:r>
              <w:t>发放一次性抚恤金及时程度</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优抚数据及档案完整率</w:t>
            </w:r>
          </w:p>
        </w:tc>
        <w:tc>
          <w:tcPr>
            <w:tcW w:w="2835" w:type="dxa"/>
            <w:vAlign w:val="center"/>
          </w:tcPr>
          <w:p>
            <w:pPr>
              <w:pStyle w:val="10"/>
            </w:pPr>
            <w:r>
              <w:t>审批通过优抚对象占上报人数比例</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一次性抚恤金发放效益</w:t>
            </w:r>
          </w:p>
        </w:tc>
        <w:tc>
          <w:tcPr>
            <w:tcW w:w="2835" w:type="dxa"/>
            <w:vAlign w:val="center"/>
          </w:tcPr>
          <w:p>
            <w:pPr>
              <w:pStyle w:val="10"/>
            </w:pPr>
            <w:r>
              <w:t>去世军人家属生产生活有保障</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　</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13、2023年中央优抚对象补助经费（第二批）--在乡复员、退伍军人生活补助（唐财社[2022]87号）绩效目标表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1.为符合条件的在乡复员、退伍军人发放生活补助，保障各项资金足额到位。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享受优抚待遇覆盖率</w:t>
            </w:r>
          </w:p>
        </w:tc>
        <w:tc>
          <w:tcPr>
            <w:tcW w:w="2835" w:type="dxa"/>
            <w:vAlign w:val="center"/>
          </w:tcPr>
          <w:p>
            <w:pPr>
              <w:pStyle w:val="10"/>
            </w:pPr>
            <w:r>
              <w:t>符合条件的退役军人占退役军人总人数的比例</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优抚对象优待抚恤补助金足额兑现率(%)</w:t>
            </w:r>
          </w:p>
        </w:tc>
        <w:tc>
          <w:tcPr>
            <w:tcW w:w="2835" w:type="dxa"/>
            <w:vAlign w:val="center"/>
          </w:tcPr>
          <w:p>
            <w:pPr>
              <w:pStyle w:val="10"/>
            </w:pPr>
            <w:r>
              <w:t>优抚对象优待抚恤补助金兑付资金占应兑付额的比例</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提标款发放及时率</w:t>
            </w:r>
          </w:p>
        </w:tc>
        <w:tc>
          <w:tcPr>
            <w:tcW w:w="2835" w:type="dxa"/>
            <w:vAlign w:val="center"/>
          </w:tcPr>
          <w:p>
            <w:pPr>
              <w:pStyle w:val="10"/>
            </w:pPr>
            <w:r>
              <w:t>发放生活补助及时程度</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及时领取生活补助</w:t>
            </w:r>
          </w:p>
        </w:tc>
        <w:tc>
          <w:tcPr>
            <w:tcW w:w="2835" w:type="dxa"/>
            <w:vAlign w:val="center"/>
          </w:tcPr>
          <w:p>
            <w:pPr>
              <w:pStyle w:val="10"/>
            </w:pPr>
            <w:r>
              <w:t>提高优抚对象生活质量</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14、2023年中央优抚对象医疗保障经费-优抚对象医疗保障经费（唐财社[2022]86号）绩效目标表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1.为我区所在单位无力参保和无工作单位的1-6级残疾军人缴纳医疗保险，保障其医疗待遇不降低；维护涉核退役军人合法权益；为符合条件的优抚对象及时报销住院费用，促进社会和谐稳定。</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优抚对象医疗补助到位率</w:t>
            </w:r>
          </w:p>
        </w:tc>
        <w:tc>
          <w:tcPr>
            <w:tcW w:w="2835" w:type="dxa"/>
            <w:vAlign w:val="center"/>
          </w:tcPr>
          <w:p>
            <w:pPr>
              <w:pStyle w:val="10"/>
            </w:pPr>
            <w:r>
              <w:t>优抚对象医疗补助占应补助的比例</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优抚对象医疗补助金报销率(%)</w:t>
            </w:r>
          </w:p>
        </w:tc>
        <w:tc>
          <w:tcPr>
            <w:tcW w:w="2835" w:type="dxa"/>
            <w:vAlign w:val="center"/>
          </w:tcPr>
          <w:p>
            <w:pPr>
              <w:pStyle w:val="10"/>
            </w:pPr>
            <w:r>
              <w:t>申请医疗报销占符合条件总人数的比例</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优抚对象医疗补助到位率(%)</w:t>
            </w:r>
          </w:p>
        </w:tc>
        <w:tc>
          <w:tcPr>
            <w:tcW w:w="2835" w:type="dxa"/>
            <w:vAlign w:val="center"/>
          </w:tcPr>
          <w:p>
            <w:pPr>
              <w:pStyle w:val="10"/>
            </w:pPr>
            <w:r>
              <w:t>优抚对象医疗补助占应补助的比例</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报销金额效益</w:t>
            </w:r>
          </w:p>
        </w:tc>
        <w:tc>
          <w:tcPr>
            <w:tcW w:w="2835" w:type="dxa"/>
            <w:vAlign w:val="center"/>
          </w:tcPr>
          <w:p>
            <w:pPr>
              <w:pStyle w:val="10"/>
            </w:pPr>
            <w:r>
              <w:t>提高优抚对象生活质量</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　</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15、60周岁退役军人生活补助绩效目标表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1.为符合条件的60周岁退役军人发放生活补助，保障各项资金足额到位。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享受优抚待遇覆盖率</w:t>
            </w:r>
          </w:p>
        </w:tc>
        <w:tc>
          <w:tcPr>
            <w:tcW w:w="2835" w:type="dxa"/>
            <w:vAlign w:val="center"/>
          </w:tcPr>
          <w:p>
            <w:pPr>
              <w:pStyle w:val="10"/>
            </w:pPr>
            <w:r>
              <w:t>符合条件的退役军人占退役军人总人数的比例</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优抚对象优待抚恤补助金足额兑现率(%)</w:t>
            </w:r>
          </w:p>
        </w:tc>
        <w:tc>
          <w:tcPr>
            <w:tcW w:w="2835" w:type="dxa"/>
            <w:vAlign w:val="center"/>
          </w:tcPr>
          <w:p>
            <w:pPr>
              <w:pStyle w:val="10"/>
            </w:pPr>
            <w:r>
              <w:t>优抚对象优待抚恤补助金兑付资金占应兑付额的比例</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提标款发放及时率</w:t>
            </w:r>
          </w:p>
        </w:tc>
        <w:tc>
          <w:tcPr>
            <w:tcW w:w="2835" w:type="dxa"/>
            <w:vAlign w:val="center"/>
          </w:tcPr>
          <w:p>
            <w:pPr>
              <w:pStyle w:val="10"/>
            </w:pPr>
            <w:r>
              <w:t>发放生活补助及时程度</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w:t>
            </w:r>
          </w:p>
        </w:tc>
        <w:tc>
          <w:tcPr>
            <w:tcW w:w="2268" w:type="dxa"/>
            <w:vAlign w:val="center"/>
          </w:tcPr>
          <w:p>
            <w:pPr>
              <w:pStyle w:val="10"/>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及时领取生活补助</w:t>
            </w:r>
          </w:p>
        </w:tc>
        <w:tc>
          <w:tcPr>
            <w:tcW w:w="2835" w:type="dxa"/>
            <w:vAlign w:val="center"/>
          </w:tcPr>
          <w:p>
            <w:pPr>
              <w:pStyle w:val="10"/>
            </w:pPr>
            <w:r>
              <w:t>提高优抚对象生活质量</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16、病故军人一次性抚恤金绩效目标表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1.保障退役士兵待遇。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优抚对象优待抚恤补助金足额兑现率(%)</w:t>
            </w:r>
          </w:p>
        </w:tc>
        <w:tc>
          <w:tcPr>
            <w:tcW w:w="2835" w:type="dxa"/>
            <w:vAlign w:val="center"/>
          </w:tcPr>
          <w:p>
            <w:pPr>
              <w:pStyle w:val="10"/>
            </w:pPr>
            <w:r>
              <w:t>优抚对象优待抚恤补助金兑付资金占应兑付额的比例</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一次性抚恤金发放及时率</w:t>
            </w:r>
          </w:p>
        </w:tc>
        <w:tc>
          <w:tcPr>
            <w:tcW w:w="2835" w:type="dxa"/>
            <w:vAlign w:val="center"/>
          </w:tcPr>
          <w:p>
            <w:pPr>
              <w:pStyle w:val="10"/>
            </w:pPr>
            <w:r>
              <w:t>发放一次性抚恤金及时程度</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优抚数据及档案完整率</w:t>
            </w:r>
          </w:p>
        </w:tc>
        <w:tc>
          <w:tcPr>
            <w:tcW w:w="2835" w:type="dxa"/>
            <w:vAlign w:val="center"/>
          </w:tcPr>
          <w:p>
            <w:pPr>
              <w:pStyle w:val="10"/>
            </w:pPr>
            <w:r>
              <w:t>审批通过优抚对象占上报人数比例</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一次性抚恤金发放效益</w:t>
            </w:r>
          </w:p>
        </w:tc>
        <w:tc>
          <w:tcPr>
            <w:tcW w:w="2835" w:type="dxa"/>
            <w:vAlign w:val="center"/>
          </w:tcPr>
          <w:p>
            <w:pPr>
              <w:pStyle w:val="10"/>
            </w:pPr>
            <w:r>
              <w:t>去世军人家属生产生活有保障</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　</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17、残疾军人补助经费绩效目标表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1.为符合条件的残疾军人报销外地就医、调配假肢、配眼镜及助听器等路费伙食补助等费用，保障残疾军人各项权益，各项资金足额到位。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残疾军人假肢等器具配备率(%)</w:t>
            </w:r>
          </w:p>
        </w:tc>
        <w:tc>
          <w:tcPr>
            <w:tcW w:w="2835" w:type="dxa"/>
            <w:vAlign w:val="center"/>
          </w:tcPr>
          <w:p>
            <w:pPr>
              <w:pStyle w:val="10"/>
            </w:pPr>
            <w:r>
              <w:t>对配备假肢的残疾军人数量占应配备总人数的比率</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残疾军人外地就医、调配假肢、配眼镜及助听器等费用及时报销率</w:t>
            </w:r>
          </w:p>
        </w:tc>
        <w:tc>
          <w:tcPr>
            <w:tcW w:w="2835" w:type="dxa"/>
            <w:vAlign w:val="center"/>
          </w:tcPr>
          <w:p>
            <w:pPr>
              <w:pStyle w:val="10"/>
            </w:pPr>
            <w:r>
              <w:t>残疾军人外地就医、调配假肢、配眼镜及助听器等费用及时报销程度</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优抚数据完整率</w:t>
            </w:r>
          </w:p>
        </w:tc>
        <w:tc>
          <w:tcPr>
            <w:tcW w:w="2835" w:type="dxa"/>
            <w:vAlign w:val="center"/>
          </w:tcPr>
          <w:p>
            <w:pPr>
              <w:pStyle w:val="10"/>
            </w:pPr>
            <w:r>
              <w:t>优抚档案，数据库的完整性</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w:t>
            </w:r>
          </w:p>
        </w:tc>
        <w:tc>
          <w:tcPr>
            <w:tcW w:w="2268" w:type="dxa"/>
            <w:vAlign w:val="center"/>
          </w:tcPr>
          <w:p>
            <w:pPr>
              <w:pStyle w:val="10"/>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为残疾军人申请辅助器械</w:t>
            </w:r>
          </w:p>
        </w:tc>
        <w:tc>
          <w:tcPr>
            <w:tcW w:w="2835" w:type="dxa"/>
            <w:vAlign w:val="center"/>
          </w:tcPr>
          <w:p>
            <w:pPr>
              <w:pStyle w:val="10"/>
            </w:pPr>
            <w:r>
              <w:t>提高残疾军人生活质量</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18、符合安排工作条件退役士兵待安置期间生活费绩效目标表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1.及时接收退役士兵，通过对退役士兵的安置，按照上级政策规定标准，对每一位符合安排工作条件的退役士发放待安置期间生活费，并保证资金及时足额发放至退役士兵手中。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生活费发放人数完成率</w:t>
            </w:r>
          </w:p>
        </w:tc>
        <w:tc>
          <w:tcPr>
            <w:tcW w:w="2835" w:type="dxa"/>
            <w:vAlign w:val="center"/>
          </w:tcPr>
          <w:p>
            <w:pPr>
              <w:pStyle w:val="10"/>
            </w:pPr>
            <w:r>
              <w:t>实际发放人数与应发放人数的比率</w:t>
            </w:r>
          </w:p>
        </w:tc>
        <w:tc>
          <w:tcPr>
            <w:tcW w:w="2551" w:type="dxa"/>
            <w:vAlign w:val="center"/>
          </w:tcPr>
          <w:p>
            <w:pPr>
              <w:pStyle w:val="10"/>
            </w:pPr>
            <w:r>
              <w:t>≥90%</w:t>
            </w:r>
          </w:p>
        </w:tc>
        <w:tc>
          <w:tcPr>
            <w:tcW w:w="2268" w:type="dxa"/>
            <w:vAlign w:val="center"/>
          </w:tcPr>
          <w:p>
            <w:pPr>
              <w:pStyle w:val="10"/>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生活费发放金额完成率</w:t>
            </w:r>
          </w:p>
        </w:tc>
        <w:tc>
          <w:tcPr>
            <w:tcW w:w="2835" w:type="dxa"/>
            <w:vAlign w:val="center"/>
          </w:tcPr>
          <w:p>
            <w:pPr>
              <w:pStyle w:val="10"/>
            </w:pPr>
            <w:r>
              <w:t>实际发放金额与应发放金额的比率</w:t>
            </w:r>
          </w:p>
        </w:tc>
        <w:tc>
          <w:tcPr>
            <w:tcW w:w="2551" w:type="dxa"/>
            <w:vAlign w:val="center"/>
          </w:tcPr>
          <w:p>
            <w:pPr>
              <w:pStyle w:val="10"/>
            </w:pPr>
            <w:r>
              <w:t>≥90%</w:t>
            </w:r>
          </w:p>
        </w:tc>
        <w:tc>
          <w:tcPr>
            <w:tcW w:w="2268" w:type="dxa"/>
            <w:vAlign w:val="center"/>
          </w:tcPr>
          <w:p>
            <w:pPr>
              <w:pStyle w:val="10"/>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发放时间完成率</w:t>
            </w:r>
          </w:p>
        </w:tc>
        <w:tc>
          <w:tcPr>
            <w:tcW w:w="2835" w:type="dxa"/>
            <w:vAlign w:val="center"/>
          </w:tcPr>
          <w:p>
            <w:pPr>
              <w:pStyle w:val="10"/>
            </w:pPr>
            <w:r>
              <w:t>实际发放时间与应发放时间比率</w:t>
            </w:r>
          </w:p>
        </w:tc>
        <w:tc>
          <w:tcPr>
            <w:tcW w:w="2551" w:type="dxa"/>
            <w:vAlign w:val="center"/>
          </w:tcPr>
          <w:p>
            <w:pPr>
              <w:pStyle w:val="10"/>
            </w:pPr>
            <w:r>
              <w:t>≥90%</w:t>
            </w:r>
          </w:p>
        </w:tc>
        <w:tc>
          <w:tcPr>
            <w:tcW w:w="2268" w:type="dxa"/>
            <w:vAlign w:val="center"/>
          </w:tcPr>
          <w:p>
            <w:pPr>
              <w:pStyle w:val="10"/>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提升消费率</w:t>
            </w:r>
          </w:p>
        </w:tc>
        <w:tc>
          <w:tcPr>
            <w:tcW w:w="2835" w:type="dxa"/>
            <w:vAlign w:val="center"/>
          </w:tcPr>
          <w:p>
            <w:pPr>
              <w:pStyle w:val="10"/>
            </w:pPr>
            <w:r>
              <w:t>实际消费与应消费金额的比率</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对军人崇尚度</w:t>
            </w:r>
          </w:p>
        </w:tc>
        <w:tc>
          <w:tcPr>
            <w:tcW w:w="2835" w:type="dxa"/>
            <w:vAlign w:val="center"/>
          </w:tcPr>
          <w:p>
            <w:pPr>
              <w:pStyle w:val="10"/>
            </w:pPr>
            <w:r>
              <w:t>实际崇尚人数与应崇尚人数的比率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w:t>
            </w:r>
          </w:p>
        </w:tc>
        <w:tc>
          <w:tcPr>
            <w:tcW w:w="2835" w:type="dxa"/>
            <w:vAlign w:val="center"/>
          </w:tcPr>
          <w:p>
            <w:pPr>
              <w:pStyle w:val="10"/>
            </w:pPr>
            <w:r>
              <w:t>实际稳定人数与应稳定人数的比率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≥90%</w:t>
            </w:r>
          </w:p>
        </w:tc>
        <w:tc>
          <w:tcPr>
            <w:tcW w:w="2268" w:type="dxa"/>
            <w:vAlign w:val="center"/>
          </w:tcPr>
          <w:p>
            <w:pPr>
              <w:pStyle w:val="10"/>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19、符合安排工作条件退役士兵待安置期间医疗保险和养老保险绩效目标表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1.及时接收退役士兵，通过对退役士兵的安置，按照上级政策规定标准，对每一位符合安排工作条件的退役士缴纳待安置期间保险，并保证资金及时足额发放至退役士兵手中。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保险缴纳人数完成率</w:t>
            </w:r>
          </w:p>
        </w:tc>
        <w:tc>
          <w:tcPr>
            <w:tcW w:w="2835" w:type="dxa"/>
            <w:vAlign w:val="center"/>
          </w:tcPr>
          <w:p>
            <w:pPr>
              <w:pStyle w:val="10"/>
            </w:pPr>
            <w:r>
              <w:t>实际缴纳人数与应缴纳人数的比率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待安置期间保险缴费金额完成率</w:t>
            </w:r>
          </w:p>
        </w:tc>
        <w:tc>
          <w:tcPr>
            <w:tcW w:w="2835" w:type="dxa"/>
            <w:vAlign w:val="center"/>
          </w:tcPr>
          <w:p>
            <w:pPr>
              <w:pStyle w:val="10"/>
            </w:pPr>
            <w:r>
              <w:t>实际缴费金额与应缴费金额的比率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保险缴纳完成情况</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保险缴纳人数完成率</w:t>
            </w:r>
          </w:p>
        </w:tc>
        <w:tc>
          <w:tcPr>
            <w:tcW w:w="2835" w:type="dxa"/>
            <w:vAlign w:val="center"/>
          </w:tcPr>
          <w:p>
            <w:pPr>
              <w:pStyle w:val="10"/>
            </w:pPr>
            <w:r>
              <w:t>实际缴纳人数与应缴纳人数的比率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待安置期间保险缴费金额完成率</w:t>
            </w:r>
          </w:p>
        </w:tc>
        <w:tc>
          <w:tcPr>
            <w:tcW w:w="2835" w:type="dxa"/>
            <w:vAlign w:val="center"/>
          </w:tcPr>
          <w:p>
            <w:pPr>
              <w:pStyle w:val="10"/>
            </w:pPr>
            <w:r>
              <w:t>实际缴费金额与应缴费金额的比率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完成率</w:t>
            </w:r>
          </w:p>
        </w:tc>
        <w:tc>
          <w:tcPr>
            <w:tcW w:w="2835" w:type="dxa"/>
            <w:vAlign w:val="center"/>
          </w:tcPr>
          <w:p>
            <w:pPr>
              <w:pStyle w:val="10"/>
            </w:pPr>
            <w:r>
              <w:t>保险缴纳完成情况</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社会满意度</w:t>
            </w:r>
          </w:p>
        </w:tc>
        <w:tc>
          <w:tcPr>
            <w:tcW w:w="2551" w:type="dxa"/>
            <w:vAlign w:val="center"/>
          </w:tcPr>
          <w:p>
            <w:pPr>
              <w:pStyle w:val="10"/>
            </w:pPr>
            <w:r>
              <w:t>≥80%</w:t>
            </w:r>
          </w:p>
        </w:tc>
        <w:tc>
          <w:tcPr>
            <w:tcW w:w="2268" w:type="dxa"/>
            <w:vAlign w:val="center"/>
          </w:tcPr>
          <w:p>
            <w:pPr>
              <w:pStyle w:val="10"/>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20、关于下达2022年中央优抚对象补助经费（第三批）的通知—优抚对象补助经费(唐财社[2022]115号)绩效目标表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1.保证补助资金发放到位。</w:t>
            </w:r>
          </w:p>
          <w:p>
            <w:pPr>
              <w:pStyle w:val="10"/>
            </w:pPr>
            <w:r>
              <w:t>2.发放及时。</w:t>
            </w:r>
          </w:p>
          <w:p>
            <w:pPr>
              <w:pStyle w:val="10"/>
            </w:pPr>
            <w:r>
              <w:t>3.发放准确。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享受优抚待遇覆盖率</w:t>
            </w:r>
          </w:p>
        </w:tc>
        <w:tc>
          <w:tcPr>
            <w:tcW w:w="2835" w:type="dxa"/>
            <w:vAlign w:val="center"/>
          </w:tcPr>
          <w:p>
            <w:pPr>
              <w:pStyle w:val="10"/>
            </w:pPr>
            <w:r>
              <w:t>符合条件的退役军人占退役军人总人数的比例</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优抚对象优待抚恤补助金足额兑现率(%)</w:t>
            </w:r>
          </w:p>
        </w:tc>
        <w:tc>
          <w:tcPr>
            <w:tcW w:w="2835" w:type="dxa"/>
            <w:vAlign w:val="center"/>
          </w:tcPr>
          <w:p>
            <w:pPr>
              <w:pStyle w:val="10"/>
            </w:pPr>
            <w:r>
              <w:t>优抚对象优待抚恤补助金兑付资金占应兑付额的比例</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提标款发放及时率</w:t>
            </w:r>
          </w:p>
        </w:tc>
        <w:tc>
          <w:tcPr>
            <w:tcW w:w="2835" w:type="dxa"/>
            <w:vAlign w:val="center"/>
          </w:tcPr>
          <w:p>
            <w:pPr>
              <w:pStyle w:val="10"/>
            </w:pPr>
            <w:r>
              <w:t>发放生活补助及时程度</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及时领取生活补助</w:t>
            </w:r>
          </w:p>
        </w:tc>
        <w:tc>
          <w:tcPr>
            <w:tcW w:w="2835" w:type="dxa"/>
            <w:vAlign w:val="center"/>
          </w:tcPr>
          <w:p>
            <w:pPr>
              <w:pStyle w:val="10"/>
            </w:pPr>
            <w:r>
              <w:t>提高优抚对象生活质量</w:t>
            </w:r>
          </w:p>
        </w:tc>
        <w:tc>
          <w:tcPr>
            <w:tcW w:w="2551" w:type="dxa"/>
            <w:vAlign w:val="center"/>
          </w:tcPr>
          <w:p>
            <w:pPr>
              <w:pStyle w:val="10"/>
            </w:pPr>
            <w:r>
              <w:t>≥90%</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21、就业见习补贴绩效目标表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1.保证事务局日常工作高效开展。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见习生人员人数</w:t>
            </w:r>
          </w:p>
        </w:tc>
        <w:tc>
          <w:tcPr>
            <w:tcW w:w="2835" w:type="dxa"/>
            <w:vAlign w:val="center"/>
          </w:tcPr>
          <w:p>
            <w:pPr>
              <w:pStyle w:val="10"/>
            </w:pPr>
            <w:r>
              <w:t>聘用的见习生人数</w:t>
            </w:r>
          </w:p>
        </w:tc>
        <w:tc>
          <w:tcPr>
            <w:tcW w:w="2551" w:type="dxa"/>
            <w:vAlign w:val="center"/>
          </w:tcPr>
          <w:p>
            <w:pPr>
              <w:pStyle w:val="10"/>
            </w:pPr>
            <w:r>
              <w:t>15人</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人均发放水平</w:t>
            </w:r>
          </w:p>
        </w:tc>
        <w:tc>
          <w:tcPr>
            <w:tcW w:w="2835" w:type="dxa"/>
            <w:vAlign w:val="center"/>
          </w:tcPr>
          <w:p>
            <w:pPr>
              <w:pStyle w:val="10"/>
            </w:pPr>
            <w:r>
              <w:t>人均发放水平</w:t>
            </w:r>
          </w:p>
        </w:tc>
        <w:tc>
          <w:tcPr>
            <w:tcW w:w="2551" w:type="dxa"/>
            <w:vAlign w:val="center"/>
          </w:tcPr>
          <w:p>
            <w:pPr>
              <w:pStyle w:val="10"/>
            </w:pPr>
            <w:r>
              <w:t>≥95%</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工资发放及时率</w:t>
            </w:r>
          </w:p>
        </w:tc>
        <w:tc>
          <w:tcPr>
            <w:tcW w:w="2551" w:type="dxa"/>
            <w:vAlign w:val="center"/>
          </w:tcPr>
          <w:p>
            <w:pPr>
              <w:pStyle w:val="10"/>
            </w:pPr>
            <w:r>
              <w:t>≥95%</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见习生最低工资标准</w:t>
            </w:r>
          </w:p>
        </w:tc>
        <w:tc>
          <w:tcPr>
            <w:tcW w:w="2835" w:type="dxa"/>
            <w:vAlign w:val="center"/>
          </w:tcPr>
          <w:p>
            <w:pPr>
              <w:pStyle w:val="10"/>
            </w:pPr>
            <w:r>
              <w:t>执行的见习生人员工资标准</w:t>
            </w:r>
          </w:p>
        </w:tc>
        <w:tc>
          <w:tcPr>
            <w:tcW w:w="2551" w:type="dxa"/>
            <w:vAlign w:val="center"/>
          </w:tcPr>
          <w:p>
            <w:pPr>
              <w:pStyle w:val="10"/>
            </w:pPr>
            <w:r>
              <w:t>380元/人/月</w:t>
            </w:r>
          </w:p>
        </w:tc>
        <w:tc>
          <w:tcPr>
            <w:tcW w:w="2268" w:type="dxa"/>
            <w:vAlign w:val="center"/>
          </w:tcPr>
          <w:p>
            <w:pPr>
              <w:pStyle w:val="10"/>
            </w:pP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安排就业人员</w:t>
            </w:r>
          </w:p>
        </w:tc>
        <w:tc>
          <w:tcPr>
            <w:tcW w:w="2835" w:type="dxa"/>
            <w:vAlign w:val="center"/>
          </w:tcPr>
          <w:p>
            <w:pPr>
              <w:pStyle w:val="10"/>
            </w:pPr>
            <w:r>
              <w:t>解决就业人数，缓解就业压力</w:t>
            </w:r>
          </w:p>
        </w:tc>
        <w:tc>
          <w:tcPr>
            <w:tcW w:w="2551" w:type="dxa"/>
            <w:vAlign w:val="center"/>
          </w:tcPr>
          <w:p>
            <w:pPr>
              <w:pStyle w:val="10"/>
            </w:pPr>
            <w:r>
              <w:t>15人</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≥95%</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p>
            <w:pPr>
              <w:pStyle w:val="10"/>
            </w:pP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保障各项工作正常运转</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见习生人员满意度</w:t>
            </w:r>
          </w:p>
        </w:tc>
        <w:tc>
          <w:tcPr>
            <w:tcW w:w="2835" w:type="dxa"/>
            <w:vAlign w:val="center"/>
          </w:tcPr>
          <w:p>
            <w:pPr>
              <w:pStyle w:val="10"/>
            </w:pPr>
            <w:r>
              <w:t>见习生人员满意度</w:t>
            </w:r>
          </w:p>
        </w:tc>
        <w:tc>
          <w:tcPr>
            <w:tcW w:w="2551" w:type="dxa"/>
            <w:vAlign w:val="center"/>
          </w:tcPr>
          <w:p>
            <w:pPr>
              <w:pStyle w:val="10"/>
            </w:pPr>
            <w:r>
              <w:t>≥95%</w:t>
            </w:r>
          </w:p>
        </w:tc>
        <w:tc>
          <w:tcPr>
            <w:tcW w:w="2268" w:type="dxa"/>
            <w:vAlign w:val="center"/>
          </w:tcPr>
          <w:p>
            <w:pPr>
              <w:pStyle w:val="10"/>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22、就业生活补贴（区级垫付）绩效目标表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1.保证事务局日常工作高效开展。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见习生人员人数</w:t>
            </w:r>
          </w:p>
        </w:tc>
        <w:tc>
          <w:tcPr>
            <w:tcW w:w="2835" w:type="dxa"/>
            <w:vAlign w:val="center"/>
          </w:tcPr>
          <w:p>
            <w:pPr>
              <w:pStyle w:val="10"/>
            </w:pPr>
            <w:r>
              <w:t>聘用的见习生人数</w:t>
            </w:r>
          </w:p>
        </w:tc>
        <w:tc>
          <w:tcPr>
            <w:tcW w:w="2551" w:type="dxa"/>
            <w:vAlign w:val="center"/>
          </w:tcPr>
          <w:p>
            <w:pPr>
              <w:pStyle w:val="10"/>
            </w:pPr>
            <w:r>
              <w:t>15人</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人均发放水平</w:t>
            </w:r>
          </w:p>
        </w:tc>
        <w:tc>
          <w:tcPr>
            <w:tcW w:w="2835" w:type="dxa"/>
            <w:vAlign w:val="center"/>
          </w:tcPr>
          <w:p>
            <w:pPr>
              <w:pStyle w:val="10"/>
            </w:pPr>
            <w:r>
              <w:t>人均发放水平</w:t>
            </w:r>
          </w:p>
        </w:tc>
        <w:tc>
          <w:tcPr>
            <w:tcW w:w="2551" w:type="dxa"/>
            <w:vAlign w:val="center"/>
          </w:tcPr>
          <w:p>
            <w:pPr>
              <w:pStyle w:val="10"/>
            </w:pPr>
            <w:r>
              <w:t>≥95%</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工资发放及时率</w:t>
            </w:r>
          </w:p>
        </w:tc>
        <w:tc>
          <w:tcPr>
            <w:tcW w:w="2551" w:type="dxa"/>
            <w:vAlign w:val="center"/>
          </w:tcPr>
          <w:p>
            <w:pPr>
              <w:pStyle w:val="10"/>
            </w:pPr>
            <w:r>
              <w:t>≥95%</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见习生最低工资标准</w:t>
            </w:r>
          </w:p>
        </w:tc>
        <w:tc>
          <w:tcPr>
            <w:tcW w:w="2835" w:type="dxa"/>
            <w:vAlign w:val="center"/>
          </w:tcPr>
          <w:p>
            <w:pPr>
              <w:pStyle w:val="10"/>
            </w:pPr>
            <w:r>
              <w:t>执行的见习生人员工资标准</w:t>
            </w:r>
          </w:p>
        </w:tc>
        <w:tc>
          <w:tcPr>
            <w:tcW w:w="2551" w:type="dxa"/>
            <w:vAlign w:val="center"/>
          </w:tcPr>
          <w:p>
            <w:pPr>
              <w:pStyle w:val="10"/>
            </w:pPr>
            <w:r>
              <w:t>1520元/人/月</w:t>
            </w:r>
          </w:p>
        </w:tc>
        <w:tc>
          <w:tcPr>
            <w:tcW w:w="2268" w:type="dxa"/>
            <w:vAlign w:val="center"/>
          </w:tcPr>
          <w:p>
            <w:pPr>
              <w:pStyle w:val="10"/>
            </w:pP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安排就业人员</w:t>
            </w:r>
          </w:p>
        </w:tc>
        <w:tc>
          <w:tcPr>
            <w:tcW w:w="2835" w:type="dxa"/>
            <w:vAlign w:val="center"/>
          </w:tcPr>
          <w:p>
            <w:pPr>
              <w:pStyle w:val="10"/>
            </w:pPr>
            <w:r>
              <w:t>解决就业人数，缓解就业压力</w:t>
            </w:r>
          </w:p>
        </w:tc>
        <w:tc>
          <w:tcPr>
            <w:tcW w:w="2551" w:type="dxa"/>
            <w:vAlign w:val="center"/>
          </w:tcPr>
          <w:p>
            <w:pPr>
              <w:pStyle w:val="10"/>
            </w:pPr>
            <w:r>
              <w:t>15人</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≥95%</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p>
            <w:pPr>
              <w:pStyle w:val="10"/>
            </w:pP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保障各项工作正常运转</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见习生人员满意度</w:t>
            </w:r>
          </w:p>
        </w:tc>
        <w:tc>
          <w:tcPr>
            <w:tcW w:w="2835" w:type="dxa"/>
            <w:vAlign w:val="center"/>
          </w:tcPr>
          <w:p>
            <w:pPr>
              <w:pStyle w:val="10"/>
            </w:pPr>
            <w:r>
              <w:t>见习生人员满意度</w:t>
            </w:r>
          </w:p>
        </w:tc>
        <w:tc>
          <w:tcPr>
            <w:tcW w:w="2551" w:type="dxa"/>
            <w:vAlign w:val="center"/>
          </w:tcPr>
          <w:p>
            <w:pPr>
              <w:pStyle w:val="10"/>
            </w:pPr>
            <w:r>
              <w:t>≥95%</w:t>
            </w:r>
          </w:p>
        </w:tc>
        <w:tc>
          <w:tcPr>
            <w:tcW w:w="2268" w:type="dxa"/>
            <w:vAlign w:val="center"/>
          </w:tcPr>
          <w:p>
            <w:pPr>
              <w:pStyle w:val="10"/>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23、老党员生活补助费绩效目标表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1.发放老党员生活补贴，提高老党员生活质量。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老党员生活补贴覆盖率</w:t>
            </w:r>
          </w:p>
        </w:tc>
        <w:tc>
          <w:tcPr>
            <w:tcW w:w="2835" w:type="dxa"/>
            <w:vAlign w:val="center"/>
          </w:tcPr>
          <w:p>
            <w:pPr>
              <w:pStyle w:val="10"/>
            </w:pPr>
            <w:r>
              <w:t>29名老党员</w:t>
            </w:r>
          </w:p>
        </w:tc>
        <w:tc>
          <w:tcPr>
            <w:tcW w:w="2551" w:type="dxa"/>
            <w:vAlign w:val="center"/>
          </w:tcPr>
          <w:p>
            <w:pPr>
              <w:pStyle w:val="10"/>
            </w:pPr>
            <w:r>
              <w:t>≥90百分比</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老党员生活补贴及时率</w:t>
            </w:r>
          </w:p>
        </w:tc>
        <w:tc>
          <w:tcPr>
            <w:tcW w:w="2835" w:type="dxa"/>
            <w:vAlign w:val="center"/>
          </w:tcPr>
          <w:p>
            <w:pPr>
              <w:pStyle w:val="10"/>
            </w:pPr>
            <w:r>
              <w:t>老党员生活补贴及时程度</w:t>
            </w:r>
          </w:p>
        </w:tc>
        <w:tc>
          <w:tcPr>
            <w:tcW w:w="2551" w:type="dxa"/>
            <w:vAlign w:val="center"/>
          </w:tcPr>
          <w:p>
            <w:pPr>
              <w:pStyle w:val="10"/>
            </w:pPr>
            <w:r>
              <w:t>≥90百分比</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老党员生活补贴领取率</w:t>
            </w:r>
          </w:p>
        </w:tc>
        <w:tc>
          <w:tcPr>
            <w:tcW w:w="2835" w:type="dxa"/>
            <w:vAlign w:val="center"/>
          </w:tcPr>
          <w:p>
            <w:pPr>
              <w:pStyle w:val="10"/>
            </w:pPr>
            <w:r>
              <w:t>老党员生活补贴占死亡人员的比例</w:t>
            </w:r>
          </w:p>
        </w:tc>
        <w:tc>
          <w:tcPr>
            <w:tcW w:w="2551" w:type="dxa"/>
            <w:vAlign w:val="center"/>
          </w:tcPr>
          <w:p>
            <w:pPr>
              <w:pStyle w:val="10"/>
            </w:pPr>
            <w:r>
              <w:t>≥90百分比</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老党员生活补贴足额</w:t>
            </w:r>
          </w:p>
        </w:tc>
        <w:tc>
          <w:tcPr>
            <w:tcW w:w="2835" w:type="dxa"/>
            <w:vAlign w:val="center"/>
          </w:tcPr>
          <w:p>
            <w:pPr>
              <w:pStyle w:val="10"/>
            </w:pPr>
            <w:r>
              <w:t>老党员生活补贴兑付资金占应兑付额的比例</w:t>
            </w:r>
          </w:p>
        </w:tc>
        <w:tc>
          <w:tcPr>
            <w:tcW w:w="2551" w:type="dxa"/>
            <w:vAlign w:val="center"/>
          </w:tcPr>
          <w:p>
            <w:pPr>
              <w:pStyle w:val="10"/>
            </w:pPr>
            <w:r>
              <w:t>≥90百分比</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老党员生活给与慰藉</w:t>
            </w:r>
          </w:p>
        </w:tc>
        <w:tc>
          <w:tcPr>
            <w:tcW w:w="2551" w:type="dxa"/>
            <w:vAlign w:val="center"/>
          </w:tcPr>
          <w:p>
            <w:pPr>
              <w:pStyle w:val="10"/>
            </w:pPr>
            <w:r>
              <w:t>逐步提高</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优抚对象政策落实到位</w:t>
            </w:r>
          </w:p>
        </w:tc>
        <w:tc>
          <w:tcPr>
            <w:tcW w:w="2551" w:type="dxa"/>
            <w:vAlign w:val="center"/>
          </w:tcPr>
          <w:p>
            <w:pPr>
              <w:pStyle w:val="10"/>
            </w:pPr>
            <w:r>
              <w:t>逐步落实</w:t>
            </w:r>
          </w:p>
        </w:tc>
        <w:tc>
          <w:tcPr>
            <w:tcW w:w="2268" w:type="dxa"/>
            <w:vAlign w:val="center"/>
          </w:tcPr>
          <w:p>
            <w:pPr>
              <w:pStyle w:val="10"/>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老党员优抚工作的满意度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24、烈士纪念设施维修管理经费绩效目标表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1.各乡镇的零散烈士墓的迁建与维护、烈士陵园的日常保护管理和维修改造。把烈士纪念设施建设好、管理好、保护好，确保各项资金专款专用。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维修管理烈士纪念设施覆盖率</w:t>
            </w:r>
          </w:p>
        </w:tc>
        <w:tc>
          <w:tcPr>
            <w:tcW w:w="2835" w:type="dxa"/>
            <w:vAlign w:val="center"/>
          </w:tcPr>
          <w:p>
            <w:pPr>
              <w:pStyle w:val="10"/>
            </w:pPr>
            <w:r>
              <w:t>维修管理烈士纪念设施占所有纪念设施比率</w:t>
            </w:r>
          </w:p>
        </w:tc>
        <w:tc>
          <w:tcPr>
            <w:tcW w:w="2551" w:type="dxa"/>
            <w:vAlign w:val="center"/>
          </w:tcPr>
          <w:p>
            <w:pPr>
              <w:pStyle w:val="10"/>
            </w:pPr>
            <w:r>
              <w:t>≥90百分比</w:t>
            </w:r>
          </w:p>
        </w:tc>
        <w:tc>
          <w:tcPr>
            <w:tcW w:w="2268" w:type="dxa"/>
            <w:vAlign w:val="center"/>
          </w:tcPr>
          <w:p>
            <w:pPr>
              <w:pStyle w:val="10"/>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烈士信息系统烈士信息完整率</w:t>
            </w:r>
          </w:p>
        </w:tc>
        <w:tc>
          <w:tcPr>
            <w:tcW w:w="2835" w:type="dxa"/>
            <w:vAlign w:val="center"/>
          </w:tcPr>
          <w:p>
            <w:pPr>
              <w:pStyle w:val="10"/>
            </w:pPr>
            <w:r>
              <w:t>录入完整信息占总烈士信息的比例</w:t>
            </w:r>
          </w:p>
        </w:tc>
        <w:tc>
          <w:tcPr>
            <w:tcW w:w="2551" w:type="dxa"/>
            <w:vAlign w:val="center"/>
          </w:tcPr>
          <w:p>
            <w:pPr>
              <w:pStyle w:val="10"/>
            </w:pPr>
            <w:r>
              <w:t>≥90百分比</w:t>
            </w:r>
          </w:p>
        </w:tc>
        <w:tc>
          <w:tcPr>
            <w:tcW w:w="2268" w:type="dxa"/>
            <w:vAlign w:val="center"/>
          </w:tcPr>
          <w:p>
            <w:pPr>
              <w:pStyle w:val="10"/>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维修管理纪念设施完成率</w:t>
            </w:r>
          </w:p>
        </w:tc>
        <w:tc>
          <w:tcPr>
            <w:tcW w:w="2835" w:type="dxa"/>
            <w:vAlign w:val="center"/>
          </w:tcPr>
          <w:p>
            <w:pPr>
              <w:pStyle w:val="10"/>
            </w:pPr>
            <w:r>
              <w:t>维修管理纪念设施完成程度</w:t>
            </w:r>
          </w:p>
        </w:tc>
        <w:tc>
          <w:tcPr>
            <w:tcW w:w="2551" w:type="dxa"/>
            <w:vAlign w:val="center"/>
          </w:tcPr>
          <w:p>
            <w:pPr>
              <w:pStyle w:val="10"/>
            </w:pPr>
            <w:r>
              <w:t>≥90百分比</w:t>
            </w:r>
          </w:p>
        </w:tc>
        <w:tc>
          <w:tcPr>
            <w:tcW w:w="2268" w:type="dxa"/>
            <w:vAlign w:val="center"/>
          </w:tcPr>
          <w:p>
            <w:pPr>
              <w:pStyle w:val="10"/>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烈士设施维护所需经费</w:t>
            </w:r>
          </w:p>
        </w:tc>
        <w:tc>
          <w:tcPr>
            <w:tcW w:w="2835" w:type="dxa"/>
            <w:vAlign w:val="center"/>
          </w:tcPr>
          <w:p>
            <w:pPr>
              <w:pStyle w:val="10"/>
            </w:pPr>
            <w:r>
              <w:t>材料费、人工费</w:t>
            </w:r>
          </w:p>
        </w:tc>
        <w:tc>
          <w:tcPr>
            <w:tcW w:w="2551" w:type="dxa"/>
            <w:vAlign w:val="center"/>
          </w:tcPr>
          <w:p>
            <w:pPr>
              <w:pStyle w:val="10"/>
            </w:pPr>
            <w:r>
              <w:t>≥90百分比</w:t>
            </w:r>
          </w:p>
        </w:tc>
        <w:tc>
          <w:tcPr>
            <w:tcW w:w="2268" w:type="dxa"/>
            <w:vAlign w:val="center"/>
          </w:tcPr>
          <w:p>
            <w:pPr>
              <w:pStyle w:val="10"/>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及时对烈士纪念设施维修和完善</w:t>
            </w:r>
          </w:p>
        </w:tc>
        <w:tc>
          <w:tcPr>
            <w:tcW w:w="2835" w:type="dxa"/>
            <w:vAlign w:val="center"/>
          </w:tcPr>
          <w:p>
            <w:pPr>
              <w:pStyle w:val="10"/>
            </w:pPr>
            <w:r>
              <w:t>打造红色教育基地</w:t>
            </w:r>
          </w:p>
        </w:tc>
        <w:tc>
          <w:tcPr>
            <w:tcW w:w="2551" w:type="dxa"/>
            <w:vAlign w:val="center"/>
          </w:tcPr>
          <w:p>
            <w:pPr>
              <w:pStyle w:val="10"/>
            </w:pPr>
            <w:r>
              <w:t>≥90百分比</w:t>
            </w:r>
          </w:p>
        </w:tc>
        <w:tc>
          <w:tcPr>
            <w:tcW w:w="2268" w:type="dxa"/>
            <w:vAlign w:val="center"/>
          </w:tcPr>
          <w:p>
            <w:pPr>
              <w:pStyle w:val="10"/>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让更多的烈士家属享受到政府的优惠政策</w:t>
            </w:r>
          </w:p>
        </w:tc>
        <w:tc>
          <w:tcPr>
            <w:tcW w:w="2551" w:type="dxa"/>
            <w:vAlign w:val="center"/>
          </w:tcPr>
          <w:p>
            <w:pPr>
              <w:pStyle w:val="10"/>
            </w:pPr>
            <w:r>
              <w:t>逐步落实</w:t>
            </w:r>
          </w:p>
        </w:tc>
        <w:tc>
          <w:tcPr>
            <w:tcW w:w="2268" w:type="dxa"/>
            <w:vAlign w:val="center"/>
          </w:tcPr>
          <w:p>
            <w:pPr>
              <w:pStyle w:val="10"/>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25、烈士异地祭扫绩效目标表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烈士褒扬条例》（国务院令【2011】601号）、退役军人事务部、公安部、财政部、交通运输部、文华和旅游部《关于做好烈士亲属异地祭扫组织服务工作的意见》退役军人部【2020】22号，2023年我区所需预算资金20万，主要用于烈士亲属异地祭扫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烈士异地祭扫设参与率</w:t>
            </w:r>
          </w:p>
        </w:tc>
        <w:tc>
          <w:tcPr>
            <w:tcW w:w="2835" w:type="dxa"/>
            <w:vAlign w:val="center"/>
          </w:tcPr>
          <w:p>
            <w:pPr>
              <w:pStyle w:val="10"/>
            </w:pPr>
            <w:r>
              <w:t>异地祭扫家属占异地烈士家属的比例</w:t>
            </w:r>
          </w:p>
        </w:tc>
        <w:tc>
          <w:tcPr>
            <w:tcW w:w="2551" w:type="dxa"/>
            <w:vAlign w:val="center"/>
          </w:tcPr>
          <w:p>
            <w:pPr>
              <w:pStyle w:val="10"/>
            </w:pPr>
            <w:r>
              <w:t>≥90百分比</w:t>
            </w:r>
          </w:p>
        </w:tc>
        <w:tc>
          <w:tcPr>
            <w:tcW w:w="2268" w:type="dxa"/>
            <w:vAlign w:val="center"/>
          </w:tcPr>
          <w:p>
            <w:pPr>
              <w:pStyle w:val="10"/>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烈士信息系统烈士信息完整率</w:t>
            </w:r>
          </w:p>
        </w:tc>
        <w:tc>
          <w:tcPr>
            <w:tcW w:w="2835" w:type="dxa"/>
            <w:vAlign w:val="center"/>
          </w:tcPr>
          <w:p>
            <w:pPr>
              <w:pStyle w:val="10"/>
            </w:pPr>
            <w:r>
              <w:t>录入完整信息占总烈士信息的比例</w:t>
            </w:r>
          </w:p>
        </w:tc>
        <w:tc>
          <w:tcPr>
            <w:tcW w:w="2551" w:type="dxa"/>
            <w:vAlign w:val="center"/>
          </w:tcPr>
          <w:p>
            <w:pPr>
              <w:pStyle w:val="10"/>
            </w:pPr>
            <w:r>
              <w:t>≥90百分比</w:t>
            </w:r>
          </w:p>
        </w:tc>
        <w:tc>
          <w:tcPr>
            <w:tcW w:w="2268" w:type="dxa"/>
            <w:vAlign w:val="center"/>
          </w:tcPr>
          <w:p>
            <w:pPr>
              <w:pStyle w:val="10"/>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组织烈士异地祭扫及时率</w:t>
            </w:r>
          </w:p>
        </w:tc>
        <w:tc>
          <w:tcPr>
            <w:tcW w:w="2835" w:type="dxa"/>
            <w:vAlign w:val="center"/>
          </w:tcPr>
          <w:p>
            <w:pPr>
              <w:pStyle w:val="10"/>
            </w:pPr>
            <w:r>
              <w:t>组织烈士祭扫是否及时</w:t>
            </w:r>
          </w:p>
        </w:tc>
        <w:tc>
          <w:tcPr>
            <w:tcW w:w="2551" w:type="dxa"/>
            <w:vAlign w:val="center"/>
          </w:tcPr>
          <w:p>
            <w:pPr>
              <w:pStyle w:val="10"/>
            </w:pPr>
            <w:r>
              <w:t>≥90百分比</w:t>
            </w:r>
          </w:p>
        </w:tc>
        <w:tc>
          <w:tcPr>
            <w:tcW w:w="2268" w:type="dxa"/>
            <w:vAlign w:val="center"/>
          </w:tcPr>
          <w:p>
            <w:pPr>
              <w:pStyle w:val="10"/>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烈士祭扫过程所需经费</w:t>
            </w:r>
          </w:p>
        </w:tc>
        <w:tc>
          <w:tcPr>
            <w:tcW w:w="2835" w:type="dxa"/>
            <w:vAlign w:val="center"/>
          </w:tcPr>
          <w:p>
            <w:pPr>
              <w:pStyle w:val="10"/>
            </w:pPr>
            <w:r>
              <w:t>伙食费、路费、住宿费</w:t>
            </w:r>
          </w:p>
        </w:tc>
        <w:tc>
          <w:tcPr>
            <w:tcW w:w="2551" w:type="dxa"/>
            <w:vAlign w:val="center"/>
          </w:tcPr>
          <w:p>
            <w:pPr>
              <w:pStyle w:val="10"/>
            </w:pPr>
            <w:r>
              <w:t>≥90百分比</w:t>
            </w:r>
          </w:p>
        </w:tc>
        <w:tc>
          <w:tcPr>
            <w:tcW w:w="2268" w:type="dxa"/>
            <w:vAlign w:val="center"/>
          </w:tcPr>
          <w:p>
            <w:pPr>
              <w:pStyle w:val="10"/>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对烈士亲属的服务质量</w:t>
            </w:r>
          </w:p>
        </w:tc>
        <w:tc>
          <w:tcPr>
            <w:tcW w:w="2835" w:type="dxa"/>
            <w:vAlign w:val="center"/>
          </w:tcPr>
          <w:p>
            <w:pPr>
              <w:pStyle w:val="10"/>
            </w:pPr>
            <w:r>
              <w:t>为烈士亲属提供优质服务</w:t>
            </w:r>
          </w:p>
        </w:tc>
        <w:tc>
          <w:tcPr>
            <w:tcW w:w="2551" w:type="dxa"/>
            <w:vAlign w:val="center"/>
          </w:tcPr>
          <w:p>
            <w:pPr>
              <w:pStyle w:val="10"/>
            </w:pPr>
            <w:r>
              <w:t>≥90百分比</w:t>
            </w:r>
          </w:p>
        </w:tc>
        <w:tc>
          <w:tcPr>
            <w:tcW w:w="2268" w:type="dxa"/>
            <w:vAlign w:val="center"/>
          </w:tcPr>
          <w:p>
            <w:pPr>
              <w:pStyle w:val="10"/>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让更多的烈士家属享受到政府的优惠政策</w:t>
            </w:r>
          </w:p>
        </w:tc>
        <w:tc>
          <w:tcPr>
            <w:tcW w:w="2551" w:type="dxa"/>
            <w:vAlign w:val="center"/>
          </w:tcPr>
          <w:p>
            <w:pPr>
              <w:pStyle w:val="10"/>
            </w:pPr>
            <w:r>
              <w:t>逐步落实</w:t>
            </w:r>
          </w:p>
        </w:tc>
        <w:tc>
          <w:tcPr>
            <w:tcW w:w="2268" w:type="dxa"/>
            <w:vAlign w:val="center"/>
          </w:tcPr>
          <w:p>
            <w:pPr>
              <w:pStyle w:val="10"/>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26、企业军转干部困难补助绩效目标表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1.对企业军转干部进行困难帮扶、救助，享受生活困难补贴，改善企业军转干部生活状况，维护社会稳定。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困难补助金发放人数完成率</w:t>
            </w:r>
          </w:p>
        </w:tc>
        <w:tc>
          <w:tcPr>
            <w:tcW w:w="2835" w:type="dxa"/>
            <w:vAlign w:val="center"/>
          </w:tcPr>
          <w:p>
            <w:pPr>
              <w:pStyle w:val="10"/>
            </w:pPr>
            <w:r>
              <w:t>实际发放人数与应发放人数的比率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困难补助金发放金额完成率</w:t>
            </w:r>
          </w:p>
        </w:tc>
        <w:tc>
          <w:tcPr>
            <w:tcW w:w="2835" w:type="dxa"/>
            <w:vAlign w:val="center"/>
          </w:tcPr>
          <w:p>
            <w:pPr>
              <w:pStyle w:val="10"/>
            </w:pPr>
            <w:r>
              <w:t>实际发放金额与应发放金额的比率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发放资金到位完成率</w:t>
            </w:r>
          </w:p>
        </w:tc>
        <w:tc>
          <w:tcPr>
            <w:tcW w:w="2835" w:type="dxa"/>
            <w:vAlign w:val="center"/>
          </w:tcPr>
          <w:p>
            <w:pPr>
              <w:pStyle w:val="10"/>
            </w:pPr>
            <w:r>
              <w:t>申请资金到位时间与应发放资金到位时间的完成率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提升消费率</w:t>
            </w:r>
          </w:p>
        </w:tc>
        <w:tc>
          <w:tcPr>
            <w:tcW w:w="2835" w:type="dxa"/>
            <w:vAlign w:val="center"/>
          </w:tcPr>
          <w:p>
            <w:pPr>
              <w:pStyle w:val="10"/>
            </w:pPr>
            <w:r>
              <w:t>实际消费与应消费金额的比</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对军人崇尚度</w:t>
            </w:r>
          </w:p>
        </w:tc>
        <w:tc>
          <w:tcPr>
            <w:tcW w:w="2835" w:type="dxa"/>
            <w:vAlign w:val="center"/>
          </w:tcPr>
          <w:p>
            <w:pPr>
              <w:pStyle w:val="10"/>
            </w:pPr>
            <w:r>
              <w:t>实际崇尚人数与应崇尚人数的比率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w:t>
            </w:r>
          </w:p>
        </w:tc>
        <w:tc>
          <w:tcPr>
            <w:tcW w:w="2835" w:type="dxa"/>
            <w:vAlign w:val="center"/>
          </w:tcPr>
          <w:p>
            <w:pPr>
              <w:pStyle w:val="10"/>
            </w:pPr>
            <w:r>
              <w:t>实际稳定人数与应稳定人数的比率</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≥90%</w:t>
            </w:r>
          </w:p>
        </w:tc>
        <w:tc>
          <w:tcPr>
            <w:tcW w:w="2268" w:type="dxa"/>
            <w:vAlign w:val="center"/>
          </w:tcPr>
          <w:p>
            <w:pPr>
              <w:pStyle w:val="10"/>
            </w:pPr>
            <w:r>
              <w:t>人发[2002]82及丰南区《关于企业军转干部反映问题的拟处理意见》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27、事务局劳务派遣人员工资（劳务费）绩效目标表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1.保证事务局日常工作高效开展。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劳务派遣人数</w:t>
            </w:r>
          </w:p>
        </w:tc>
        <w:tc>
          <w:tcPr>
            <w:tcW w:w="2835" w:type="dxa"/>
            <w:vAlign w:val="center"/>
          </w:tcPr>
          <w:p>
            <w:pPr>
              <w:pStyle w:val="10"/>
            </w:pPr>
            <w:r>
              <w:t>聘用的劳务派遣人数</w:t>
            </w:r>
          </w:p>
        </w:tc>
        <w:tc>
          <w:tcPr>
            <w:tcW w:w="2551" w:type="dxa"/>
            <w:vAlign w:val="center"/>
          </w:tcPr>
          <w:p>
            <w:pPr>
              <w:pStyle w:val="10"/>
            </w:pPr>
            <w:r>
              <w:t>7人</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人均发放水平</w:t>
            </w:r>
          </w:p>
        </w:tc>
        <w:tc>
          <w:tcPr>
            <w:tcW w:w="2835" w:type="dxa"/>
            <w:vAlign w:val="center"/>
          </w:tcPr>
          <w:p>
            <w:pPr>
              <w:pStyle w:val="10"/>
            </w:pPr>
            <w:r>
              <w:t>人均发放水平</w:t>
            </w:r>
          </w:p>
        </w:tc>
        <w:tc>
          <w:tcPr>
            <w:tcW w:w="2551" w:type="dxa"/>
            <w:vAlign w:val="center"/>
          </w:tcPr>
          <w:p>
            <w:pPr>
              <w:pStyle w:val="10"/>
            </w:pPr>
            <w:r>
              <w:t>≥95%</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工资发放及时率</w:t>
            </w:r>
          </w:p>
        </w:tc>
        <w:tc>
          <w:tcPr>
            <w:tcW w:w="2551" w:type="dxa"/>
            <w:vAlign w:val="center"/>
          </w:tcPr>
          <w:p>
            <w:pPr>
              <w:pStyle w:val="10"/>
            </w:pPr>
            <w:r>
              <w:t>≥95%</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劳务派遣人员最低工资标准</w:t>
            </w:r>
          </w:p>
        </w:tc>
        <w:tc>
          <w:tcPr>
            <w:tcW w:w="2835" w:type="dxa"/>
            <w:vAlign w:val="center"/>
          </w:tcPr>
          <w:p>
            <w:pPr>
              <w:pStyle w:val="10"/>
            </w:pPr>
            <w:r>
              <w:t>执行的劳务派遣人员工资标准</w:t>
            </w:r>
          </w:p>
        </w:tc>
        <w:tc>
          <w:tcPr>
            <w:tcW w:w="2551" w:type="dxa"/>
            <w:vAlign w:val="center"/>
          </w:tcPr>
          <w:p>
            <w:pPr>
              <w:pStyle w:val="10"/>
            </w:pPr>
            <w:r>
              <w:t>1900元/人/月</w:t>
            </w:r>
          </w:p>
        </w:tc>
        <w:tc>
          <w:tcPr>
            <w:tcW w:w="2268" w:type="dxa"/>
            <w:vAlign w:val="center"/>
          </w:tcPr>
          <w:p>
            <w:pPr>
              <w:pStyle w:val="10"/>
            </w:pP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安排就业人员</w:t>
            </w:r>
          </w:p>
        </w:tc>
        <w:tc>
          <w:tcPr>
            <w:tcW w:w="2835" w:type="dxa"/>
            <w:vAlign w:val="center"/>
          </w:tcPr>
          <w:p>
            <w:pPr>
              <w:pStyle w:val="10"/>
            </w:pPr>
            <w:r>
              <w:t>解决就业人数，缓解就业压力</w:t>
            </w:r>
          </w:p>
        </w:tc>
        <w:tc>
          <w:tcPr>
            <w:tcW w:w="2551" w:type="dxa"/>
            <w:vAlign w:val="center"/>
          </w:tcPr>
          <w:p>
            <w:pPr>
              <w:pStyle w:val="10"/>
            </w:pPr>
            <w:r>
              <w:t>7人</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≥95%</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保障各项工作正常运转</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工作人员满意度</w:t>
            </w:r>
          </w:p>
        </w:tc>
        <w:tc>
          <w:tcPr>
            <w:tcW w:w="2835" w:type="dxa"/>
            <w:vAlign w:val="center"/>
          </w:tcPr>
          <w:p>
            <w:pPr>
              <w:pStyle w:val="10"/>
            </w:pPr>
            <w:r>
              <w:t>工作人员满意度</w:t>
            </w:r>
          </w:p>
        </w:tc>
        <w:tc>
          <w:tcPr>
            <w:tcW w:w="2551" w:type="dxa"/>
            <w:vAlign w:val="center"/>
          </w:tcPr>
          <w:p>
            <w:pPr>
              <w:pStyle w:val="10"/>
            </w:pPr>
            <w:r>
              <w:t>≥95%</w:t>
            </w:r>
          </w:p>
        </w:tc>
        <w:tc>
          <w:tcPr>
            <w:tcW w:w="2268" w:type="dxa"/>
            <w:vAlign w:val="center"/>
          </w:tcPr>
          <w:p>
            <w:pPr>
              <w:pStyle w:val="10"/>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28、双拥经费绩效目标表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1.做好拥军优属工作，保障军人合法权益，促进社会稳定。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开展双拥慰问活动</w:t>
            </w:r>
          </w:p>
        </w:tc>
        <w:tc>
          <w:tcPr>
            <w:tcW w:w="2835" w:type="dxa"/>
            <w:vAlign w:val="center"/>
          </w:tcPr>
          <w:p>
            <w:pPr>
              <w:pStyle w:val="10"/>
            </w:pPr>
            <w:r>
              <w:t>慰问全区退役军人、现役军人、烈属等人员</w:t>
            </w:r>
          </w:p>
        </w:tc>
        <w:tc>
          <w:tcPr>
            <w:tcW w:w="2551" w:type="dxa"/>
            <w:vAlign w:val="center"/>
          </w:tcPr>
          <w:p>
            <w:pPr>
              <w:pStyle w:val="10"/>
            </w:pPr>
            <w:r>
              <w:t>≥90%</w:t>
            </w:r>
          </w:p>
        </w:tc>
        <w:tc>
          <w:tcPr>
            <w:tcW w:w="2268" w:type="dxa"/>
            <w:vAlign w:val="center"/>
          </w:tcPr>
          <w:p>
            <w:pPr>
              <w:pStyle w:val="10"/>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“八一”、春节期间慰问费到位率</w:t>
            </w:r>
          </w:p>
        </w:tc>
        <w:tc>
          <w:tcPr>
            <w:tcW w:w="2835" w:type="dxa"/>
            <w:vAlign w:val="center"/>
          </w:tcPr>
          <w:p>
            <w:pPr>
              <w:pStyle w:val="10"/>
            </w:pPr>
            <w:r>
              <w:t>优抚对象慰问费落实资金量占应到位的补助资金量比例</w:t>
            </w:r>
          </w:p>
        </w:tc>
        <w:tc>
          <w:tcPr>
            <w:tcW w:w="2551" w:type="dxa"/>
            <w:vAlign w:val="center"/>
          </w:tcPr>
          <w:p>
            <w:pPr>
              <w:pStyle w:val="10"/>
            </w:pPr>
            <w:r>
              <w:t>≥90%</w:t>
            </w:r>
          </w:p>
        </w:tc>
        <w:tc>
          <w:tcPr>
            <w:tcW w:w="2268" w:type="dxa"/>
            <w:vAlign w:val="center"/>
          </w:tcPr>
          <w:p>
            <w:pPr>
              <w:pStyle w:val="10"/>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双拥活动及时完成</w:t>
            </w:r>
          </w:p>
        </w:tc>
        <w:tc>
          <w:tcPr>
            <w:tcW w:w="2835" w:type="dxa"/>
            <w:vAlign w:val="center"/>
          </w:tcPr>
          <w:p>
            <w:pPr>
              <w:pStyle w:val="10"/>
            </w:pPr>
            <w:r>
              <w:t>双拥活动及时完成程度</w:t>
            </w:r>
          </w:p>
        </w:tc>
        <w:tc>
          <w:tcPr>
            <w:tcW w:w="2551" w:type="dxa"/>
            <w:vAlign w:val="center"/>
          </w:tcPr>
          <w:p>
            <w:pPr>
              <w:pStyle w:val="10"/>
            </w:pPr>
            <w:r>
              <w:t>≥90%</w:t>
            </w:r>
          </w:p>
        </w:tc>
        <w:tc>
          <w:tcPr>
            <w:tcW w:w="2268" w:type="dxa"/>
            <w:vAlign w:val="center"/>
          </w:tcPr>
          <w:p>
            <w:pPr>
              <w:pStyle w:val="10"/>
            </w:pPr>
            <w:r>
              <w:t>《唐山市新一届全国双拥模范城创建工作实施方案》和《唐山市新一届全国双拥模范城创建宣传工作实施方案》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《唐山市新一届全国双拥模范城创建工作实施方案》和《唐山市新一届全国双拥模范城创建宣传工作实施方案》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组织各类双拥活动</w:t>
            </w:r>
          </w:p>
        </w:tc>
        <w:tc>
          <w:tcPr>
            <w:tcW w:w="2835" w:type="dxa"/>
            <w:vAlign w:val="center"/>
          </w:tcPr>
          <w:p>
            <w:pPr>
              <w:pStyle w:val="10"/>
            </w:pPr>
            <w:r>
              <w:t>提高退役军人满意度</w:t>
            </w:r>
          </w:p>
        </w:tc>
        <w:tc>
          <w:tcPr>
            <w:tcW w:w="2551" w:type="dxa"/>
            <w:vAlign w:val="center"/>
          </w:tcPr>
          <w:p>
            <w:pPr>
              <w:pStyle w:val="10"/>
            </w:pPr>
            <w:r>
              <w:t>≥90%</w:t>
            </w:r>
          </w:p>
        </w:tc>
        <w:tc>
          <w:tcPr>
            <w:tcW w:w="2268" w:type="dxa"/>
            <w:vAlign w:val="center"/>
          </w:tcPr>
          <w:p>
            <w:pPr>
              <w:pStyle w:val="10"/>
            </w:pPr>
            <w:r>
              <w:t>《唐山市新一届全国双拥模范城创建工作实施方案》和《唐山市新一届全国双拥模范城创建宣传工作实施方案》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　</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逐步改善</w:t>
            </w:r>
          </w:p>
        </w:tc>
        <w:tc>
          <w:tcPr>
            <w:tcW w:w="2268" w:type="dxa"/>
            <w:vAlign w:val="center"/>
          </w:tcPr>
          <w:p>
            <w:pPr>
              <w:pStyle w:val="10"/>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满意和较满意的优抚对象人数占调查总人数的比率</w:t>
            </w:r>
          </w:p>
        </w:tc>
        <w:tc>
          <w:tcPr>
            <w:tcW w:w="2551" w:type="dxa"/>
            <w:vAlign w:val="center"/>
          </w:tcPr>
          <w:p>
            <w:pPr>
              <w:pStyle w:val="10"/>
            </w:pPr>
            <w:r>
              <w:t>≥90%</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29、退役军人服务中心维稳经费绩效目标表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1.保证事务局日常工作高效开展。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覆盖率</w:t>
            </w:r>
          </w:p>
        </w:tc>
        <w:tc>
          <w:tcPr>
            <w:tcW w:w="2835" w:type="dxa"/>
            <w:vAlign w:val="center"/>
          </w:tcPr>
          <w:p>
            <w:pPr>
              <w:pStyle w:val="10"/>
            </w:pPr>
            <w:r>
              <w:t>全年解决上访覆盖情况</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优良率</w:t>
            </w:r>
          </w:p>
        </w:tc>
        <w:tc>
          <w:tcPr>
            <w:tcW w:w="2835" w:type="dxa"/>
            <w:vAlign w:val="center"/>
          </w:tcPr>
          <w:p>
            <w:pPr>
              <w:pStyle w:val="10"/>
            </w:pPr>
            <w:r>
              <w:t>结项鉴定优秀等级项目数量占结项总数量的比例（百分比）</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当年解决上访任务完成情况</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意见建议采纳率（%）</w:t>
            </w:r>
          </w:p>
        </w:tc>
        <w:tc>
          <w:tcPr>
            <w:tcW w:w="2835" w:type="dxa"/>
            <w:vAlign w:val="center"/>
          </w:tcPr>
          <w:p>
            <w:pPr>
              <w:pStyle w:val="10"/>
            </w:pPr>
            <w:r>
              <w:t>被采纳的意见建议数量占总数量的比率</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成果应用率（%）</w:t>
            </w:r>
          </w:p>
        </w:tc>
        <w:tc>
          <w:tcPr>
            <w:tcW w:w="2835" w:type="dxa"/>
            <w:vAlign w:val="center"/>
          </w:tcPr>
          <w:p>
            <w:pPr>
              <w:pStyle w:val="10"/>
            </w:pPr>
            <w:r>
              <w:t>得以应用的研究成果数量占成果总数的比率</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能够长期较好地开展展示，长期满足人民群众对精神文化的需求。</w:t>
            </w:r>
          </w:p>
        </w:tc>
        <w:tc>
          <w:tcPr>
            <w:tcW w:w="2551" w:type="dxa"/>
            <w:vAlign w:val="center"/>
          </w:tcPr>
          <w:p>
            <w:pPr>
              <w:pStyle w:val="10"/>
            </w:pPr>
            <w:r>
              <w:t>逐步提高</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≥90%</w:t>
            </w:r>
          </w:p>
        </w:tc>
        <w:tc>
          <w:tcPr>
            <w:tcW w:w="2268" w:type="dxa"/>
            <w:vAlign w:val="center"/>
          </w:tcPr>
          <w:p>
            <w:pPr>
              <w:pStyle w:val="10"/>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30、退役军人职业技能培训经费绩效目标表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自主就业退役士兵宣传到位率</w:t>
            </w:r>
          </w:p>
        </w:tc>
        <w:tc>
          <w:tcPr>
            <w:tcW w:w="2835" w:type="dxa"/>
            <w:vAlign w:val="center"/>
          </w:tcPr>
          <w:p>
            <w:pPr>
              <w:pStyle w:val="10"/>
            </w:pPr>
            <w:r>
              <w:t>是否将现行政策全部通知到位</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符合条件申报对象覆盖率</w:t>
            </w:r>
          </w:p>
        </w:tc>
        <w:tc>
          <w:tcPr>
            <w:tcW w:w="2835" w:type="dxa"/>
            <w:vAlign w:val="center"/>
          </w:tcPr>
          <w:p>
            <w:pPr>
              <w:pStyle w:val="10"/>
            </w:pPr>
            <w:r>
              <w:t>享受扶助政策人数占符合条件申报对象总数的比例</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自主就业退役士兵创业率</w:t>
            </w:r>
          </w:p>
        </w:tc>
        <w:tc>
          <w:tcPr>
            <w:tcW w:w="2835" w:type="dxa"/>
            <w:vAlign w:val="center"/>
          </w:tcPr>
          <w:p>
            <w:pPr>
              <w:pStyle w:val="10"/>
            </w:pPr>
            <w:r>
              <w:t>就业创业人数占培训总人数的比例</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长期培训性</w:t>
            </w:r>
          </w:p>
        </w:tc>
        <w:tc>
          <w:tcPr>
            <w:tcW w:w="2835" w:type="dxa"/>
            <w:vAlign w:val="center"/>
          </w:tcPr>
          <w:p>
            <w:pPr>
              <w:pStyle w:val="10"/>
            </w:pPr>
            <w:r>
              <w:t>能够长期较好地开展。</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满意度</w:t>
            </w:r>
          </w:p>
        </w:tc>
        <w:tc>
          <w:tcPr>
            <w:tcW w:w="2835" w:type="dxa"/>
            <w:vAlign w:val="center"/>
          </w:tcPr>
          <w:p>
            <w:pPr>
              <w:pStyle w:val="10"/>
            </w:pPr>
            <w:r>
              <w:t>用人单位满意度</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带动社会资金投资比</w:t>
            </w:r>
          </w:p>
        </w:tc>
        <w:tc>
          <w:tcPr>
            <w:tcW w:w="2835" w:type="dxa"/>
            <w:vAlign w:val="center"/>
          </w:tcPr>
          <w:p>
            <w:pPr>
              <w:pStyle w:val="10"/>
            </w:pPr>
            <w:r>
              <w:t>带动社会资金投入与扶持奖励资金的比例。</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服务对象对服务工作的满意度</w:t>
            </w:r>
          </w:p>
        </w:tc>
        <w:tc>
          <w:tcPr>
            <w:tcW w:w="2835" w:type="dxa"/>
            <w:vAlign w:val="center"/>
          </w:tcPr>
          <w:p>
            <w:pPr>
              <w:pStyle w:val="10"/>
            </w:pPr>
            <w:r>
              <w:t>满意和较满意的服务对象人数占调查总人数的比率</w:t>
            </w:r>
          </w:p>
        </w:tc>
        <w:tc>
          <w:tcPr>
            <w:tcW w:w="2551" w:type="dxa"/>
            <w:vAlign w:val="center"/>
          </w:tcPr>
          <w:p>
            <w:pPr>
              <w:pStyle w:val="10"/>
            </w:pPr>
            <w:r>
              <w:t>≥90%</w:t>
            </w:r>
          </w:p>
        </w:tc>
        <w:tc>
          <w:tcPr>
            <w:tcW w:w="2268" w:type="dxa"/>
            <w:vAlign w:val="center"/>
          </w:tcPr>
          <w:p>
            <w:pPr>
              <w:pStyle w:val="10"/>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31、退役士兵自主就业、自谋职业一次性经济补助金绩效目标表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1.通过接收退役士兵，足额发放自主就业退役士兵一次性经济补助金，及时筹措资金，标准执行到位，保障退役士兵合法权益，促进社会和谐，维护社会稳定。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自主就业、自谋职业一次性经济补助金发放人数完成率</w:t>
            </w:r>
          </w:p>
        </w:tc>
        <w:tc>
          <w:tcPr>
            <w:tcW w:w="2835" w:type="dxa"/>
            <w:vAlign w:val="center"/>
          </w:tcPr>
          <w:p>
            <w:pPr>
              <w:pStyle w:val="10"/>
            </w:pPr>
            <w:r>
              <w:t>实际发放人数与应发放人数的比率</w:t>
            </w:r>
          </w:p>
        </w:tc>
        <w:tc>
          <w:tcPr>
            <w:tcW w:w="2551" w:type="dxa"/>
            <w:vAlign w:val="center"/>
          </w:tcPr>
          <w:p>
            <w:pPr>
              <w:pStyle w:val="10"/>
            </w:pPr>
            <w:r>
              <w:t>≥90%</w:t>
            </w:r>
          </w:p>
        </w:tc>
        <w:tc>
          <w:tcPr>
            <w:tcW w:w="2268" w:type="dxa"/>
            <w:vAlign w:val="center"/>
          </w:tcPr>
          <w:p>
            <w:pPr>
              <w:pStyle w:val="10"/>
            </w:pPr>
            <w:r>
              <w:t>唐民通[2013]47号、冀政办[2004]13号及一次性经济补助金发放统计表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自主就业、自谋职业一次性经济补助金发放金额完成率</w:t>
            </w:r>
          </w:p>
        </w:tc>
        <w:tc>
          <w:tcPr>
            <w:tcW w:w="2835" w:type="dxa"/>
            <w:vAlign w:val="center"/>
          </w:tcPr>
          <w:p>
            <w:pPr>
              <w:pStyle w:val="10"/>
            </w:pPr>
            <w:r>
              <w:t>实际发放金额与应发放金额的比率</w:t>
            </w:r>
          </w:p>
        </w:tc>
        <w:tc>
          <w:tcPr>
            <w:tcW w:w="2551" w:type="dxa"/>
            <w:vAlign w:val="center"/>
          </w:tcPr>
          <w:p>
            <w:pPr>
              <w:pStyle w:val="10"/>
            </w:pPr>
            <w:r>
              <w:t>≥90%</w:t>
            </w:r>
          </w:p>
        </w:tc>
        <w:tc>
          <w:tcPr>
            <w:tcW w:w="2268" w:type="dxa"/>
            <w:vAlign w:val="center"/>
          </w:tcPr>
          <w:p>
            <w:pPr>
              <w:pStyle w:val="10"/>
            </w:pPr>
            <w:r>
              <w:t>唐民通[2013]47号、冀政办[2004]13号及一次性经济补助金发放统计表及拨款单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发放资金到位完成率</w:t>
            </w:r>
          </w:p>
        </w:tc>
        <w:tc>
          <w:tcPr>
            <w:tcW w:w="2835" w:type="dxa"/>
            <w:vAlign w:val="center"/>
          </w:tcPr>
          <w:p>
            <w:pPr>
              <w:pStyle w:val="10"/>
            </w:pPr>
            <w:r>
              <w:t>申请资金到位时间与应发放资金到位时间的完成率</w:t>
            </w:r>
          </w:p>
        </w:tc>
        <w:tc>
          <w:tcPr>
            <w:tcW w:w="2551" w:type="dxa"/>
            <w:vAlign w:val="center"/>
          </w:tcPr>
          <w:p>
            <w:pPr>
              <w:pStyle w:val="10"/>
            </w:pPr>
            <w:r>
              <w:t>≥90%</w:t>
            </w:r>
          </w:p>
        </w:tc>
        <w:tc>
          <w:tcPr>
            <w:tcW w:w="2268" w:type="dxa"/>
            <w:vAlign w:val="center"/>
          </w:tcPr>
          <w:p>
            <w:pPr>
              <w:pStyle w:val="10"/>
            </w:pPr>
            <w:r>
              <w:t>唐民通[2013]47号及自主就业一次性经济补助金发放统计表及拨款单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提升消费率</w:t>
            </w:r>
          </w:p>
        </w:tc>
        <w:tc>
          <w:tcPr>
            <w:tcW w:w="2835" w:type="dxa"/>
            <w:vAlign w:val="center"/>
          </w:tcPr>
          <w:p>
            <w:pPr>
              <w:pStyle w:val="10"/>
            </w:pPr>
            <w:r>
              <w:t>实际消费与应消费金额的比率</w:t>
            </w:r>
          </w:p>
        </w:tc>
        <w:tc>
          <w:tcPr>
            <w:tcW w:w="2551" w:type="dxa"/>
            <w:vAlign w:val="center"/>
          </w:tcPr>
          <w:p>
            <w:pPr>
              <w:pStyle w:val="10"/>
            </w:pPr>
            <w:r>
              <w:t>≥90%</w:t>
            </w:r>
          </w:p>
        </w:tc>
        <w:tc>
          <w:tcPr>
            <w:tcW w:w="2268" w:type="dxa"/>
            <w:vAlign w:val="center"/>
          </w:tcPr>
          <w:p>
            <w:pPr>
              <w:pStyle w:val="10"/>
            </w:pPr>
            <w:r>
              <w:t>唐民通[2013]47号及自主就业一次性经济补助金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对军人崇尚度</w:t>
            </w:r>
          </w:p>
        </w:tc>
        <w:tc>
          <w:tcPr>
            <w:tcW w:w="2835" w:type="dxa"/>
            <w:vAlign w:val="center"/>
          </w:tcPr>
          <w:p>
            <w:pPr>
              <w:pStyle w:val="10"/>
            </w:pPr>
            <w:r>
              <w:t>实际崇尚人数与应崇尚人数的比率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w:t>
            </w:r>
          </w:p>
        </w:tc>
        <w:tc>
          <w:tcPr>
            <w:tcW w:w="2835" w:type="dxa"/>
            <w:vAlign w:val="center"/>
          </w:tcPr>
          <w:p>
            <w:pPr>
              <w:pStyle w:val="10"/>
            </w:pPr>
            <w:r>
              <w:t>实际稳定人数与应稳定人数的比率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社会满意度</w:t>
            </w:r>
          </w:p>
        </w:tc>
        <w:tc>
          <w:tcPr>
            <w:tcW w:w="2835" w:type="dxa"/>
            <w:vAlign w:val="center"/>
          </w:tcPr>
          <w:p>
            <w:pPr>
              <w:pStyle w:val="10"/>
            </w:pPr>
            <w:r>
              <w:t>社会满意度</w:t>
            </w:r>
          </w:p>
        </w:tc>
        <w:tc>
          <w:tcPr>
            <w:tcW w:w="2551" w:type="dxa"/>
            <w:vAlign w:val="center"/>
          </w:tcPr>
          <w:p>
            <w:pPr>
              <w:pStyle w:val="10"/>
            </w:pPr>
            <w:r>
              <w:t>≥90%</w:t>
            </w:r>
          </w:p>
        </w:tc>
        <w:tc>
          <w:tcPr>
            <w:tcW w:w="2268" w:type="dxa"/>
            <w:vAlign w:val="center"/>
          </w:tcPr>
          <w:p>
            <w:pPr>
              <w:pStyle w:val="10"/>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32、现役军人立功受奖奖金及大学毕业生应征入伍奖励金绩效目标表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 绩效目标</w:t>
            </w:r>
            <w:r>
              <w:tab/>
            </w:r>
            <w:r>
              <w:t>保证现役军人政策贯彻落实，确保奖金及时、安全、足额发放到位；保证大学生义务兵政策贯彻落实，确保奖励金及时、安全、足额发放到位。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享受立功受奖奖励金覆盖率</w:t>
            </w:r>
          </w:p>
        </w:tc>
        <w:tc>
          <w:tcPr>
            <w:tcW w:w="2835" w:type="dxa"/>
            <w:vAlign w:val="center"/>
          </w:tcPr>
          <w:p>
            <w:pPr>
              <w:pStyle w:val="10"/>
            </w:pPr>
            <w:r>
              <w:t>符合条件的立功受奖人员占现役军人的比例</w:t>
            </w:r>
          </w:p>
        </w:tc>
        <w:tc>
          <w:tcPr>
            <w:tcW w:w="2551" w:type="dxa"/>
            <w:vAlign w:val="center"/>
          </w:tcPr>
          <w:p>
            <w:pPr>
              <w:pStyle w:val="10"/>
            </w:pPr>
            <w:r>
              <w:t>≥90百分比</w:t>
            </w:r>
          </w:p>
        </w:tc>
        <w:tc>
          <w:tcPr>
            <w:tcW w:w="2268" w:type="dxa"/>
            <w:vAlign w:val="center"/>
          </w:tcPr>
          <w:p>
            <w:pPr>
              <w:pStyle w:val="10"/>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优抚对象优待抚恤补助金足额兑现率(%)</w:t>
            </w:r>
          </w:p>
        </w:tc>
        <w:tc>
          <w:tcPr>
            <w:tcW w:w="2835" w:type="dxa"/>
            <w:vAlign w:val="center"/>
          </w:tcPr>
          <w:p>
            <w:pPr>
              <w:pStyle w:val="10"/>
            </w:pPr>
            <w:r>
              <w:t>优抚对象优待抚恤补助金兑付资金占应兑付额的比例</w:t>
            </w:r>
          </w:p>
        </w:tc>
        <w:tc>
          <w:tcPr>
            <w:tcW w:w="2551" w:type="dxa"/>
            <w:vAlign w:val="center"/>
          </w:tcPr>
          <w:p>
            <w:pPr>
              <w:pStyle w:val="10"/>
            </w:pPr>
            <w:r>
              <w:t>≥90百分比</w:t>
            </w:r>
          </w:p>
        </w:tc>
        <w:tc>
          <w:tcPr>
            <w:tcW w:w="2268" w:type="dxa"/>
            <w:vAlign w:val="center"/>
          </w:tcPr>
          <w:p>
            <w:pPr>
              <w:pStyle w:val="10"/>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享受优抚待遇审批通过率</w:t>
            </w:r>
          </w:p>
        </w:tc>
        <w:tc>
          <w:tcPr>
            <w:tcW w:w="2835" w:type="dxa"/>
            <w:vAlign w:val="center"/>
          </w:tcPr>
          <w:p>
            <w:pPr>
              <w:pStyle w:val="10"/>
            </w:pPr>
            <w:r>
              <w:t>审批通过优抚对象占上报人数比例</w:t>
            </w:r>
          </w:p>
        </w:tc>
        <w:tc>
          <w:tcPr>
            <w:tcW w:w="2551" w:type="dxa"/>
            <w:vAlign w:val="center"/>
          </w:tcPr>
          <w:p>
            <w:pPr>
              <w:pStyle w:val="10"/>
            </w:pPr>
            <w:r>
              <w:t>≥90百分比</w:t>
            </w:r>
          </w:p>
        </w:tc>
        <w:tc>
          <w:tcPr>
            <w:tcW w:w="2268" w:type="dxa"/>
            <w:vAlign w:val="center"/>
          </w:tcPr>
          <w:p>
            <w:pPr>
              <w:pStyle w:val="10"/>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及时领取生活补助</w:t>
            </w:r>
          </w:p>
        </w:tc>
        <w:tc>
          <w:tcPr>
            <w:tcW w:w="2835" w:type="dxa"/>
            <w:vAlign w:val="center"/>
          </w:tcPr>
          <w:p>
            <w:pPr>
              <w:pStyle w:val="10"/>
            </w:pPr>
            <w:r>
              <w:t>提高义务兵家庭生活质量</w:t>
            </w:r>
          </w:p>
        </w:tc>
        <w:tc>
          <w:tcPr>
            <w:tcW w:w="2551" w:type="dxa"/>
            <w:vAlign w:val="center"/>
          </w:tcPr>
          <w:p>
            <w:pPr>
              <w:pStyle w:val="10"/>
            </w:pPr>
            <w:r>
              <w:t>≥90百分比</w:t>
            </w:r>
          </w:p>
        </w:tc>
        <w:tc>
          <w:tcPr>
            <w:tcW w:w="2268" w:type="dxa"/>
            <w:vAlign w:val="center"/>
          </w:tcPr>
          <w:p>
            <w:pPr>
              <w:pStyle w:val="10"/>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33、业务工作经费绩效目标表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1.保证事务局日常工作高效开展。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办公服务效率%</w:t>
            </w:r>
          </w:p>
        </w:tc>
        <w:tc>
          <w:tcPr>
            <w:tcW w:w="2835" w:type="dxa"/>
            <w:vAlign w:val="center"/>
          </w:tcPr>
          <w:p>
            <w:pPr>
              <w:pStyle w:val="10"/>
            </w:pPr>
            <w:r>
              <w:t>中心服务退役军人能力提升情况</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信息采集比对上报率%</w:t>
            </w:r>
          </w:p>
        </w:tc>
        <w:tc>
          <w:tcPr>
            <w:tcW w:w="2835" w:type="dxa"/>
            <w:vAlign w:val="center"/>
          </w:tcPr>
          <w:p>
            <w:pPr>
              <w:pStyle w:val="10"/>
            </w:pPr>
            <w:r>
              <w:t>按时间节点完成情况</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当年任务完成情况</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带动社会资金投资比</w:t>
            </w:r>
          </w:p>
        </w:tc>
        <w:tc>
          <w:tcPr>
            <w:tcW w:w="2835" w:type="dxa"/>
            <w:vAlign w:val="center"/>
          </w:tcPr>
          <w:p>
            <w:pPr>
              <w:pStyle w:val="10"/>
            </w:pPr>
            <w:r>
              <w:t>带动社会资金投入与扶持奖励资金的比例</w:t>
            </w:r>
          </w:p>
        </w:tc>
        <w:tc>
          <w:tcPr>
            <w:tcW w:w="2551" w:type="dxa"/>
            <w:vAlign w:val="center"/>
          </w:tcPr>
          <w:p>
            <w:pPr>
              <w:pStyle w:val="10"/>
            </w:pPr>
            <w:r>
              <w:t>≥90%</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通过实施进社会稳定水平逐步提高</w:t>
            </w:r>
          </w:p>
        </w:tc>
        <w:tc>
          <w:tcPr>
            <w:tcW w:w="2551" w:type="dxa"/>
            <w:vAlign w:val="center"/>
          </w:tcPr>
          <w:p>
            <w:pPr>
              <w:pStyle w:val="10"/>
            </w:pPr>
            <w:r>
              <w:t>逐步提高</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能够长期较好地开展展示，长期满足人民群众对精神文化的需求。</w:t>
            </w:r>
          </w:p>
        </w:tc>
        <w:tc>
          <w:tcPr>
            <w:tcW w:w="2551" w:type="dxa"/>
            <w:vAlign w:val="center"/>
          </w:tcPr>
          <w:p>
            <w:pPr>
              <w:pStyle w:val="10"/>
            </w:pPr>
            <w:r>
              <w:t>逐步提高</w:t>
            </w:r>
          </w:p>
        </w:tc>
        <w:tc>
          <w:tcPr>
            <w:tcW w:w="2268"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≥90%</w:t>
            </w:r>
          </w:p>
        </w:tc>
        <w:tc>
          <w:tcPr>
            <w:tcW w:w="2268" w:type="dxa"/>
            <w:vAlign w:val="center"/>
          </w:tcPr>
          <w:p>
            <w:pPr>
              <w:pStyle w:val="10"/>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34、以前年度-2022年市级退役安置补助奖金-转业士官待分配期间生活费（唐财社[2021]109号）绩效目标表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1.保障退役士兵待遇。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生活费发放人数完成率</w:t>
            </w:r>
          </w:p>
        </w:tc>
        <w:tc>
          <w:tcPr>
            <w:tcW w:w="2835" w:type="dxa"/>
            <w:vAlign w:val="center"/>
          </w:tcPr>
          <w:p>
            <w:pPr>
              <w:pStyle w:val="10"/>
            </w:pPr>
            <w:r>
              <w:t>实际发放人数与应发放人数的比率</w:t>
            </w:r>
          </w:p>
        </w:tc>
        <w:tc>
          <w:tcPr>
            <w:tcW w:w="2551" w:type="dxa"/>
            <w:vAlign w:val="center"/>
          </w:tcPr>
          <w:p>
            <w:pPr>
              <w:pStyle w:val="10"/>
            </w:pPr>
            <w:r>
              <w:t>≥90%</w:t>
            </w:r>
          </w:p>
        </w:tc>
        <w:tc>
          <w:tcPr>
            <w:tcW w:w="2268" w:type="dxa"/>
            <w:vAlign w:val="center"/>
          </w:tcPr>
          <w:p>
            <w:pPr>
              <w:pStyle w:val="10"/>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生活费发放金额完成率</w:t>
            </w:r>
          </w:p>
        </w:tc>
        <w:tc>
          <w:tcPr>
            <w:tcW w:w="2835" w:type="dxa"/>
            <w:vAlign w:val="center"/>
          </w:tcPr>
          <w:p>
            <w:pPr>
              <w:pStyle w:val="10"/>
            </w:pPr>
            <w:r>
              <w:t>实际发放金额与应发放金额的比率</w:t>
            </w:r>
          </w:p>
        </w:tc>
        <w:tc>
          <w:tcPr>
            <w:tcW w:w="2551" w:type="dxa"/>
            <w:vAlign w:val="center"/>
          </w:tcPr>
          <w:p>
            <w:pPr>
              <w:pStyle w:val="10"/>
            </w:pPr>
            <w:r>
              <w:t>≥90%</w:t>
            </w:r>
          </w:p>
        </w:tc>
        <w:tc>
          <w:tcPr>
            <w:tcW w:w="2268" w:type="dxa"/>
            <w:vAlign w:val="center"/>
          </w:tcPr>
          <w:p>
            <w:pPr>
              <w:pStyle w:val="10"/>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发放时间完成率</w:t>
            </w:r>
          </w:p>
        </w:tc>
        <w:tc>
          <w:tcPr>
            <w:tcW w:w="2835" w:type="dxa"/>
            <w:vAlign w:val="center"/>
          </w:tcPr>
          <w:p>
            <w:pPr>
              <w:pStyle w:val="10"/>
            </w:pPr>
            <w:r>
              <w:t>实际发放时间与应发放时间比率</w:t>
            </w:r>
          </w:p>
        </w:tc>
        <w:tc>
          <w:tcPr>
            <w:tcW w:w="2551" w:type="dxa"/>
            <w:vAlign w:val="center"/>
          </w:tcPr>
          <w:p>
            <w:pPr>
              <w:pStyle w:val="10"/>
            </w:pPr>
            <w:r>
              <w:t>≥90%</w:t>
            </w:r>
          </w:p>
        </w:tc>
        <w:tc>
          <w:tcPr>
            <w:tcW w:w="2268" w:type="dxa"/>
            <w:vAlign w:val="center"/>
          </w:tcPr>
          <w:p>
            <w:pPr>
              <w:pStyle w:val="10"/>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提升消费率</w:t>
            </w:r>
          </w:p>
        </w:tc>
        <w:tc>
          <w:tcPr>
            <w:tcW w:w="2835" w:type="dxa"/>
            <w:vAlign w:val="center"/>
          </w:tcPr>
          <w:p>
            <w:pPr>
              <w:pStyle w:val="10"/>
            </w:pPr>
            <w:r>
              <w:t>实际消费与应消费金额的比率</w:t>
            </w:r>
          </w:p>
        </w:tc>
        <w:tc>
          <w:tcPr>
            <w:tcW w:w="2551" w:type="dxa"/>
            <w:vAlign w:val="center"/>
          </w:tcPr>
          <w:p>
            <w:pPr>
              <w:pStyle w:val="10"/>
            </w:pPr>
            <w:r>
              <w:t>≥90%</w:t>
            </w:r>
          </w:p>
        </w:tc>
        <w:tc>
          <w:tcPr>
            <w:tcW w:w="2268" w:type="dxa"/>
            <w:vAlign w:val="center"/>
          </w:tcPr>
          <w:p>
            <w:pPr>
              <w:pStyle w:val="10"/>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对军人崇尚度</w:t>
            </w:r>
          </w:p>
        </w:tc>
        <w:tc>
          <w:tcPr>
            <w:tcW w:w="2835" w:type="dxa"/>
            <w:vAlign w:val="center"/>
          </w:tcPr>
          <w:p>
            <w:pPr>
              <w:pStyle w:val="10"/>
            </w:pPr>
            <w:r>
              <w:t>实际崇尚人数与应崇尚人数的比率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w:t>
            </w:r>
          </w:p>
        </w:tc>
        <w:tc>
          <w:tcPr>
            <w:tcW w:w="2835" w:type="dxa"/>
            <w:vAlign w:val="center"/>
          </w:tcPr>
          <w:p>
            <w:pPr>
              <w:pStyle w:val="10"/>
            </w:pPr>
            <w:r>
              <w:t>实际稳定人数与应稳定人数的比率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≥90%</w:t>
            </w:r>
          </w:p>
        </w:tc>
        <w:tc>
          <w:tcPr>
            <w:tcW w:w="2268" w:type="dxa"/>
            <w:vAlign w:val="center"/>
          </w:tcPr>
          <w:p>
            <w:pPr>
              <w:pStyle w:val="10"/>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35、以前年度-2022年市级退役安置补助资金-转业士官待分配期间保险费（唐财社[2021]109号）绩效目标表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1.保障退役士兵待遇。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保险缴纳人数完成率</w:t>
            </w:r>
          </w:p>
        </w:tc>
        <w:tc>
          <w:tcPr>
            <w:tcW w:w="2835" w:type="dxa"/>
            <w:vAlign w:val="center"/>
          </w:tcPr>
          <w:p>
            <w:pPr>
              <w:pStyle w:val="10"/>
            </w:pPr>
            <w:r>
              <w:t>实际缴纳人数与应缴纳人数的比率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待安置期间保险缴费金额完成率</w:t>
            </w:r>
          </w:p>
        </w:tc>
        <w:tc>
          <w:tcPr>
            <w:tcW w:w="2835" w:type="dxa"/>
            <w:vAlign w:val="center"/>
          </w:tcPr>
          <w:p>
            <w:pPr>
              <w:pStyle w:val="10"/>
            </w:pPr>
            <w:r>
              <w:t>实际缴费金额与应缴费金额的比率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保险缴纳完成情况</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保险缴纳人数完成率</w:t>
            </w:r>
          </w:p>
        </w:tc>
        <w:tc>
          <w:tcPr>
            <w:tcW w:w="2835" w:type="dxa"/>
            <w:vAlign w:val="center"/>
          </w:tcPr>
          <w:p>
            <w:pPr>
              <w:pStyle w:val="10"/>
            </w:pPr>
            <w:r>
              <w:t>实际缴纳人数与应缴纳人数的比率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待安置期间保险缴费金额完成率</w:t>
            </w:r>
          </w:p>
        </w:tc>
        <w:tc>
          <w:tcPr>
            <w:tcW w:w="2835" w:type="dxa"/>
            <w:vAlign w:val="center"/>
          </w:tcPr>
          <w:p>
            <w:pPr>
              <w:pStyle w:val="10"/>
            </w:pPr>
            <w:r>
              <w:t>实际缴费金额与应缴费金额的比率</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逐步改善</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完成率</w:t>
            </w:r>
          </w:p>
        </w:tc>
        <w:tc>
          <w:tcPr>
            <w:tcW w:w="2835" w:type="dxa"/>
            <w:vAlign w:val="center"/>
          </w:tcPr>
          <w:p>
            <w:pPr>
              <w:pStyle w:val="10"/>
            </w:pPr>
            <w:r>
              <w:t>保险缴纳完成情况</w:t>
            </w:r>
          </w:p>
        </w:tc>
        <w:tc>
          <w:tcPr>
            <w:tcW w:w="2551" w:type="dxa"/>
            <w:vAlign w:val="center"/>
          </w:tcPr>
          <w:p>
            <w:pPr>
              <w:pStyle w:val="10"/>
            </w:pPr>
            <w:r>
              <w:t>≥90%</w:t>
            </w:r>
          </w:p>
        </w:tc>
        <w:tc>
          <w:tcPr>
            <w:tcW w:w="2268" w:type="dxa"/>
            <w:vAlign w:val="center"/>
          </w:tcPr>
          <w:p>
            <w:pPr>
              <w:pStyle w:val="10"/>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社会满意度</w:t>
            </w:r>
          </w:p>
        </w:tc>
        <w:tc>
          <w:tcPr>
            <w:tcW w:w="2551" w:type="dxa"/>
            <w:vAlign w:val="center"/>
          </w:tcPr>
          <w:p>
            <w:pPr>
              <w:pStyle w:val="10"/>
            </w:pPr>
            <w:r>
              <w:t>≥80%</w:t>
            </w:r>
          </w:p>
        </w:tc>
        <w:tc>
          <w:tcPr>
            <w:tcW w:w="2268" w:type="dxa"/>
            <w:vAlign w:val="center"/>
          </w:tcPr>
          <w:p>
            <w:pPr>
              <w:pStyle w:val="10"/>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36、义务兵优待金绩效目标表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1.保证义务兵政策贯彻落实，确保优待金及时、安全、足额发放到位。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义务兵家庭优待金覆盖率</w:t>
            </w:r>
          </w:p>
        </w:tc>
        <w:tc>
          <w:tcPr>
            <w:tcW w:w="2835" w:type="dxa"/>
            <w:vAlign w:val="center"/>
          </w:tcPr>
          <w:p>
            <w:pPr>
              <w:pStyle w:val="10"/>
            </w:pPr>
            <w:r>
              <w:t>领取义务兵家庭优待金人数占义务兵比率</w:t>
            </w:r>
          </w:p>
        </w:tc>
        <w:tc>
          <w:tcPr>
            <w:tcW w:w="2551" w:type="dxa"/>
            <w:vAlign w:val="center"/>
          </w:tcPr>
          <w:p>
            <w:pPr>
              <w:pStyle w:val="10"/>
            </w:pPr>
            <w:r>
              <w:t>≥90百分比</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义务兵家庭优待金发放及时率</w:t>
            </w:r>
          </w:p>
        </w:tc>
        <w:tc>
          <w:tcPr>
            <w:tcW w:w="2835" w:type="dxa"/>
            <w:vAlign w:val="center"/>
          </w:tcPr>
          <w:p>
            <w:pPr>
              <w:pStyle w:val="10"/>
            </w:pPr>
            <w:r>
              <w:t>发放义务兵家庭优待金及时程度</w:t>
            </w:r>
          </w:p>
        </w:tc>
        <w:tc>
          <w:tcPr>
            <w:tcW w:w="2551" w:type="dxa"/>
            <w:vAlign w:val="center"/>
          </w:tcPr>
          <w:p>
            <w:pPr>
              <w:pStyle w:val="10"/>
            </w:pPr>
            <w:r>
              <w:t>≥90百分比</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义务兵家庭优待金足额兑现率(%)</w:t>
            </w:r>
          </w:p>
        </w:tc>
        <w:tc>
          <w:tcPr>
            <w:tcW w:w="2835" w:type="dxa"/>
            <w:vAlign w:val="center"/>
          </w:tcPr>
          <w:p>
            <w:pPr>
              <w:pStyle w:val="10"/>
            </w:pPr>
            <w:r>
              <w:t>义务兵家庭优待金兑付资金占应兑付额的比例</w:t>
            </w:r>
          </w:p>
        </w:tc>
        <w:tc>
          <w:tcPr>
            <w:tcW w:w="2551" w:type="dxa"/>
            <w:vAlign w:val="center"/>
          </w:tcPr>
          <w:p>
            <w:pPr>
              <w:pStyle w:val="10"/>
            </w:pPr>
            <w:r>
              <w:t>≥90百分比</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及时领取家庭优待金</w:t>
            </w:r>
          </w:p>
        </w:tc>
        <w:tc>
          <w:tcPr>
            <w:tcW w:w="2835" w:type="dxa"/>
            <w:vAlign w:val="center"/>
          </w:tcPr>
          <w:p>
            <w:pPr>
              <w:pStyle w:val="10"/>
            </w:pPr>
            <w:r>
              <w:t>提高义务兵家庭生活质量</w:t>
            </w:r>
          </w:p>
        </w:tc>
        <w:tc>
          <w:tcPr>
            <w:tcW w:w="2551" w:type="dxa"/>
            <w:vAlign w:val="center"/>
          </w:tcPr>
          <w:p>
            <w:pPr>
              <w:pStyle w:val="10"/>
            </w:pPr>
            <w:r>
              <w:t>≥90百分比</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37、优抚对象临时救济绩效目标表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军人抚恤优待条例》、《河北省退役军人管理服务工作暂行办法》的通知，对年老，重病等生活困难的优抚对象、退役军人等人员给予生活救济，2023年申请资金20万元，对100名优抚对象、退役军等人员，按照平均每人2000元的标准进行临时救济，共计20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困难优抚对象补助标准</w:t>
            </w:r>
          </w:p>
        </w:tc>
        <w:tc>
          <w:tcPr>
            <w:tcW w:w="2835" w:type="dxa"/>
            <w:vAlign w:val="center"/>
          </w:tcPr>
          <w:p>
            <w:pPr>
              <w:pStyle w:val="10"/>
            </w:pPr>
            <w:r>
              <w:t>每位困难优抚对象救助钱数</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审批通过率</w:t>
            </w:r>
          </w:p>
        </w:tc>
        <w:tc>
          <w:tcPr>
            <w:tcW w:w="2835" w:type="dxa"/>
            <w:vAlign w:val="center"/>
          </w:tcPr>
          <w:p>
            <w:pPr>
              <w:pStyle w:val="10"/>
            </w:pPr>
            <w:r>
              <w:t>申请人数占审批通过人数比例</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发放救助资金及时率</w:t>
            </w:r>
          </w:p>
        </w:tc>
        <w:tc>
          <w:tcPr>
            <w:tcW w:w="2835" w:type="dxa"/>
            <w:vAlign w:val="center"/>
          </w:tcPr>
          <w:p>
            <w:pPr>
              <w:pStyle w:val="10"/>
            </w:pPr>
            <w:r>
              <w:t>发放救助资金完成程度</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临时救济效益</w:t>
            </w:r>
          </w:p>
        </w:tc>
        <w:tc>
          <w:tcPr>
            <w:tcW w:w="2835" w:type="dxa"/>
            <w:vAlign w:val="center"/>
          </w:tcPr>
          <w:p>
            <w:pPr>
              <w:pStyle w:val="10"/>
            </w:pPr>
            <w:r>
              <w:t>解决优抚对象的短期困难</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　</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38、优抚对象死亡抚恤绩效目标表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优抚对象优待抚恤补助金足额兑现率(%)</w:t>
            </w:r>
          </w:p>
        </w:tc>
        <w:tc>
          <w:tcPr>
            <w:tcW w:w="2835" w:type="dxa"/>
            <w:vAlign w:val="center"/>
          </w:tcPr>
          <w:p>
            <w:pPr>
              <w:pStyle w:val="10"/>
            </w:pPr>
            <w:r>
              <w:t>优抚对象优待抚恤补助金兑付资金占应兑付额的比例</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一次性抚恤金发放及时率</w:t>
            </w:r>
          </w:p>
        </w:tc>
        <w:tc>
          <w:tcPr>
            <w:tcW w:w="2835" w:type="dxa"/>
            <w:vAlign w:val="center"/>
          </w:tcPr>
          <w:p>
            <w:pPr>
              <w:pStyle w:val="10"/>
            </w:pPr>
            <w:r>
              <w:t>发放一次性抚恤金及时程度</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优抚数据及档案完整率</w:t>
            </w:r>
          </w:p>
        </w:tc>
        <w:tc>
          <w:tcPr>
            <w:tcW w:w="2835" w:type="dxa"/>
            <w:vAlign w:val="center"/>
          </w:tcPr>
          <w:p>
            <w:pPr>
              <w:pStyle w:val="10"/>
            </w:pPr>
            <w:r>
              <w:t>审批通过优抚对象占上报人数比例</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一次性抚恤金发放效益</w:t>
            </w:r>
          </w:p>
        </w:tc>
        <w:tc>
          <w:tcPr>
            <w:tcW w:w="2835" w:type="dxa"/>
            <w:vAlign w:val="center"/>
          </w:tcPr>
          <w:p>
            <w:pPr>
              <w:pStyle w:val="10"/>
            </w:pPr>
            <w:r>
              <w:t>去世军人家属生产生活有保障</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　</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39、优抚对象物价补贴绩效目标表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1.按照省市下发文件标准为我区优抚对象发放价格临时补贴,提高优抚对象生活质量，促进社会稳定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优抚对象临时价格补贴到位率(%)</w:t>
            </w:r>
          </w:p>
        </w:tc>
        <w:tc>
          <w:tcPr>
            <w:tcW w:w="2835" w:type="dxa"/>
            <w:vAlign w:val="center"/>
          </w:tcPr>
          <w:p>
            <w:pPr>
              <w:pStyle w:val="10"/>
            </w:pPr>
            <w:r>
              <w:t>发放优抚对象临时价格补贴补助占应补助的比例</w:t>
            </w:r>
          </w:p>
        </w:tc>
        <w:tc>
          <w:tcPr>
            <w:tcW w:w="2551" w:type="dxa"/>
            <w:vAlign w:val="center"/>
          </w:tcPr>
          <w:p>
            <w:pPr>
              <w:pStyle w:val="10"/>
            </w:pPr>
            <w:r>
              <w:t>≥90百分比</w:t>
            </w:r>
          </w:p>
        </w:tc>
        <w:tc>
          <w:tcPr>
            <w:tcW w:w="2268" w:type="dxa"/>
            <w:vAlign w:val="center"/>
          </w:tcPr>
          <w:p>
            <w:pPr>
              <w:pStyle w:val="10"/>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优抚对象临时价格补贴发放及时率</w:t>
            </w:r>
          </w:p>
        </w:tc>
        <w:tc>
          <w:tcPr>
            <w:tcW w:w="2835" w:type="dxa"/>
            <w:vAlign w:val="center"/>
          </w:tcPr>
          <w:p>
            <w:pPr>
              <w:pStyle w:val="10"/>
            </w:pPr>
            <w:r>
              <w:t>优抚对象临时价格补贴及时完成程度</w:t>
            </w:r>
          </w:p>
        </w:tc>
        <w:tc>
          <w:tcPr>
            <w:tcW w:w="2551" w:type="dxa"/>
            <w:vAlign w:val="center"/>
          </w:tcPr>
          <w:p>
            <w:pPr>
              <w:pStyle w:val="10"/>
            </w:pPr>
            <w:r>
              <w:t>≥90百分比</w:t>
            </w:r>
          </w:p>
        </w:tc>
        <w:tc>
          <w:tcPr>
            <w:tcW w:w="2268" w:type="dxa"/>
            <w:vAlign w:val="center"/>
          </w:tcPr>
          <w:p>
            <w:pPr>
              <w:pStyle w:val="10"/>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优抚对象临时价格补贴足额兑现率(%)</w:t>
            </w:r>
          </w:p>
        </w:tc>
        <w:tc>
          <w:tcPr>
            <w:tcW w:w="2835" w:type="dxa"/>
            <w:vAlign w:val="center"/>
          </w:tcPr>
          <w:p>
            <w:pPr>
              <w:pStyle w:val="10"/>
            </w:pPr>
            <w:r>
              <w:t>优抚对象临时价格补贴兑付资金占应兑付额的比例</w:t>
            </w:r>
          </w:p>
        </w:tc>
        <w:tc>
          <w:tcPr>
            <w:tcW w:w="2551" w:type="dxa"/>
            <w:vAlign w:val="center"/>
          </w:tcPr>
          <w:p>
            <w:pPr>
              <w:pStyle w:val="10"/>
            </w:pPr>
            <w:r>
              <w:t>≥90百分比</w:t>
            </w:r>
          </w:p>
        </w:tc>
        <w:tc>
          <w:tcPr>
            <w:tcW w:w="2268" w:type="dxa"/>
            <w:vAlign w:val="center"/>
          </w:tcPr>
          <w:p>
            <w:pPr>
              <w:pStyle w:val="10"/>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及时发放物价补贴</w:t>
            </w:r>
          </w:p>
        </w:tc>
        <w:tc>
          <w:tcPr>
            <w:tcW w:w="2835" w:type="dxa"/>
            <w:vAlign w:val="center"/>
          </w:tcPr>
          <w:p>
            <w:pPr>
              <w:pStyle w:val="10"/>
            </w:pPr>
            <w:r>
              <w:t>提高优抚对象生活质量</w:t>
            </w:r>
          </w:p>
        </w:tc>
        <w:tc>
          <w:tcPr>
            <w:tcW w:w="2551" w:type="dxa"/>
            <w:vAlign w:val="center"/>
          </w:tcPr>
          <w:p>
            <w:pPr>
              <w:pStyle w:val="10"/>
            </w:pPr>
            <w:r>
              <w:t>≥90百分比</w:t>
            </w:r>
          </w:p>
        </w:tc>
        <w:tc>
          <w:tcPr>
            <w:tcW w:w="2268" w:type="dxa"/>
            <w:vAlign w:val="center"/>
          </w:tcPr>
          <w:p>
            <w:pPr>
              <w:pStyle w:val="10"/>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《河北省发展和政革委员会等六部门]关于启动社会救助和保障标准与物价上涨挂钩联动机制的通知》（唐发改价格(2019] 258 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40、优抚对象医疗补助绩效目标表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1.为我区所在单位无力参保和无工作单位的1-6级残疾军人缴纳医疗保险，保障其医疗待遇不降低；维护涉核退役军人合法权益；为符合条件的优抚对象及时报销住院费用，促进社会和谐稳定。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优抚对象医疗补助到位率</w:t>
            </w:r>
          </w:p>
        </w:tc>
        <w:tc>
          <w:tcPr>
            <w:tcW w:w="2835" w:type="dxa"/>
            <w:vAlign w:val="center"/>
          </w:tcPr>
          <w:p>
            <w:pPr>
              <w:pStyle w:val="10"/>
            </w:pPr>
            <w:r>
              <w:t>优抚对象医疗补助占应补助的比例</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优抚对象医疗补助金报销率(%)</w:t>
            </w:r>
          </w:p>
        </w:tc>
        <w:tc>
          <w:tcPr>
            <w:tcW w:w="2835" w:type="dxa"/>
            <w:vAlign w:val="center"/>
          </w:tcPr>
          <w:p>
            <w:pPr>
              <w:pStyle w:val="10"/>
            </w:pPr>
            <w:r>
              <w:t>申请医疗报销占符合条件总人数的比例</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优抚对象医疗补助到位率(%)</w:t>
            </w:r>
          </w:p>
        </w:tc>
        <w:tc>
          <w:tcPr>
            <w:tcW w:w="2835" w:type="dxa"/>
            <w:vAlign w:val="center"/>
          </w:tcPr>
          <w:p>
            <w:pPr>
              <w:pStyle w:val="10"/>
            </w:pPr>
            <w:r>
              <w:t>优抚对象医疗补助占应补助的比例</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报销金额效益</w:t>
            </w:r>
          </w:p>
        </w:tc>
        <w:tc>
          <w:tcPr>
            <w:tcW w:w="2835" w:type="dxa"/>
            <w:vAlign w:val="center"/>
          </w:tcPr>
          <w:p>
            <w:pPr>
              <w:pStyle w:val="10"/>
            </w:pPr>
            <w:r>
              <w:t>提高优抚对象生活质量</w:t>
            </w:r>
          </w:p>
        </w:tc>
        <w:tc>
          <w:tcPr>
            <w:tcW w:w="2551" w:type="dxa"/>
            <w:vAlign w:val="center"/>
          </w:tcPr>
          <w:p>
            <w:pPr>
              <w:pStyle w:val="10"/>
            </w:pPr>
            <w:r>
              <w:t>≥90百分比</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　</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41、优抚对象优待金绩效目标表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1.保障优抚对象发放优待金到位。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优抚对象优待金覆盖率</w:t>
            </w:r>
          </w:p>
        </w:tc>
        <w:tc>
          <w:tcPr>
            <w:tcW w:w="2835" w:type="dxa"/>
            <w:vAlign w:val="center"/>
          </w:tcPr>
          <w:p>
            <w:pPr>
              <w:pStyle w:val="10"/>
            </w:pPr>
            <w:r>
              <w:t>领取优抚对象优待金人数占优抚对象比率</w:t>
            </w:r>
          </w:p>
        </w:tc>
        <w:tc>
          <w:tcPr>
            <w:tcW w:w="2551" w:type="dxa"/>
            <w:vAlign w:val="center"/>
          </w:tcPr>
          <w:p>
            <w:pPr>
              <w:pStyle w:val="10"/>
            </w:pPr>
            <w:r>
              <w:t>≥90%</w:t>
            </w:r>
          </w:p>
        </w:tc>
        <w:tc>
          <w:tcPr>
            <w:tcW w:w="2268" w:type="dxa"/>
            <w:vAlign w:val="center"/>
          </w:tcPr>
          <w:p>
            <w:pPr>
              <w:pStyle w:val="10"/>
            </w:pPr>
            <w:r>
              <w:t>《关于规范优抚对象优待工作的通知》丰南民字[2009]16号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优抚对象优待金发放及时率</w:t>
            </w:r>
          </w:p>
        </w:tc>
        <w:tc>
          <w:tcPr>
            <w:tcW w:w="2835" w:type="dxa"/>
            <w:vAlign w:val="center"/>
          </w:tcPr>
          <w:p>
            <w:pPr>
              <w:pStyle w:val="10"/>
            </w:pPr>
            <w:r>
              <w:t>发放优抚对象优待金及时程度</w:t>
            </w:r>
          </w:p>
        </w:tc>
        <w:tc>
          <w:tcPr>
            <w:tcW w:w="2551" w:type="dxa"/>
            <w:vAlign w:val="center"/>
          </w:tcPr>
          <w:p>
            <w:pPr>
              <w:pStyle w:val="10"/>
            </w:pPr>
            <w:r>
              <w:t>≥90%</w:t>
            </w:r>
          </w:p>
        </w:tc>
        <w:tc>
          <w:tcPr>
            <w:tcW w:w="2268" w:type="dxa"/>
            <w:vAlign w:val="center"/>
          </w:tcPr>
          <w:p>
            <w:pPr>
              <w:pStyle w:val="10"/>
            </w:pPr>
            <w:r>
              <w:t>《关于规范优抚对象优待工作的通知》丰南民字[2009]16号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优抚对象优待金足额兑现率(%)</w:t>
            </w:r>
          </w:p>
        </w:tc>
        <w:tc>
          <w:tcPr>
            <w:tcW w:w="2835" w:type="dxa"/>
            <w:vAlign w:val="center"/>
          </w:tcPr>
          <w:p>
            <w:pPr>
              <w:pStyle w:val="10"/>
            </w:pPr>
            <w:r>
              <w:t>优抚对象优待金兑付资金占应兑付额的比例</w:t>
            </w:r>
          </w:p>
        </w:tc>
        <w:tc>
          <w:tcPr>
            <w:tcW w:w="2551" w:type="dxa"/>
            <w:vAlign w:val="center"/>
          </w:tcPr>
          <w:p>
            <w:pPr>
              <w:pStyle w:val="10"/>
            </w:pPr>
            <w:r>
              <w:t>≥90%</w:t>
            </w:r>
          </w:p>
        </w:tc>
        <w:tc>
          <w:tcPr>
            <w:tcW w:w="2268" w:type="dxa"/>
            <w:vAlign w:val="center"/>
          </w:tcPr>
          <w:p>
            <w:pPr>
              <w:pStyle w:val="10"/>
            </w:pPr>
            <w:r>
              <w:t>《关于规范优抚对象优待工作的通知》丰南民字[2009]16号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按照区级标准执行率</w:t>
            </w:r>
          </w:p>
        </w:tc>
        <w:tc>
          <w:tcPr>
            <w:tcW w:w="2835" w:type="dxa"/>
            <w:vAlign w:val="center"/>
          </w:tcPr>
          <w:p>
            <w:pPr>
              <w:pStyle w:val="10"/>
            </w:pPr>
            <w:r>
              <w:t>现执行标准等于区级标准的比率</w:t>
            </w:r>
          </w:p>
        </w:tc>
        <w:tc>
          <w:tcPr>
            <w:tcW w:w="2551" w:type="dxa"/>
            <w:vAlign w:val="center"/>
          </w:tcPr>
          <w:p>
            <w:pPr>
              <w:pStyle w:val="10"/>
            </w:pPr>
            <w:r>
              <w:t>≥90%</w:t>
            </w:r>
          </w:p>
        </w:tc>
        <w:tc>
          <w:tcPr>
            <w:tcW w:w="2268" w:type="dxa"/>
            <w:vAlign w:val="center"/>
          </w:tcPr>
          <w:p>
            <w:pPr>
              <w:pStyle w:val="10"/>
            </w:pPr>
            <w:r>
              <w:t>《关于规范优抚对象优待工作的通知》丰南民字[2009]16号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及时领取优抚对象优待金</w:t>
            </w:r>
          </w:p>
        </w:tc>
        <w:tc>
          <w:tcPr>
            <w:tcW w:w="2835" w:type="dxa"/>
            <w:vAlign w:val="center"/>
          </w:tcPr>
          <w:p>
            <w:pPr>
              <w:pStyle w:val="10"/>
            </w:pPr>
            <w:r>
              <w:t>提高优抚对象生活质量</w:t>
            </w:r>
          </w:p>
        </w:tc>
        <w:tc>
          <w:tcPr>
            <w:tcW w:w="2551" w:type="dxa"/>
            <w:vAlign w:val="center"/>
          </w:tcPr>
          <w:p>
            <w:pPr>
              <w:pStyle w:val="10"/>
            </w:pPr>
            <w:r>
              <w:t>≥90%</w:t>
            </w:r>
          </w:p>
        </w:tc>
        <w:tc>
          <w:tcPr>
            <w:tcW w:w="2268" w:type="dxa"/>
            <w:vAlign w:val="center"/>
          </w:tcPr>
          <w:p>
            <w:pPr>
              <w:pStyle w:val="10"/>
            </w:pPr>
            <w:r>
              <w:t>《关于规范优抚对象优待工作的通知》丰南民字[2009]16号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《关于规范优抚对象优待工作的通知》丰南民字[2009]16号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《关于规范优抚对象优待工作的通知》丰南民字[2009]16号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落实优抚对象优待政策</w:t>
            </w:r>
          </w:p>
        </w:tc>
        <w:tc>
          <w:tcPr>
            <w:tcW w:w="2835" w:type="dxa"/>
            <w:vAlign w:val="center"/>
          </w:tcPr>
          <w:p>
            <w:pPr>
              <w:pStyle w:val="10"/>
            </w:pPr>
            <w:r>
              <w:t>让更多的优抚对象享受到政府的优惠政策</w:t>
            </w:r>
          </w:p>
        </w:tc>
        <w:tc>
          <w:tcPr>
            <w:tcW w:w="2551" w:type="dxa"/>
            <w:vAlign w:val="center"/>
          </w:tcPr>
          <w:p>
            <w:pPr>
              <w:pStyle w:val="10"/>
            </w:pPr>
            <w:r>
              <w:t>逐步落实</w:t>
            </w:r>
          </w:p>
        </w:tc>
        <w:tc>
          <w:tcPr>
            <w:tcW w:w="2268" w:type="dxa"/>
            <w:vAlign w:val="center"/>
          </w:tcPr>
          <w:p>
            <w:pPr>
              <w:pStyle w:val="10"/>
            </w:pPr>
            <w:r>
              <w:t>《关于规范优抚对象优待工作的通知》丰南民字[2009]16号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42、在乡复员、退伍军人生活补助绩效目标表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1.2023年投入744.45万元，为符合条件的在乡复员、退伍军人发放生活补助，保障各项资金足额到位。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享受优抚待遇覆盖率</w:t>
            </w:r>
          </w:p>
        </w:tc>
        <w:tc>
          <w:tcPr>
            <w:tcW w:w="2835" w:type="dxa"/>
            <w:vAlign w:val="center"/>
          </w:tcPr>
          <w:p>
            <w:pPr>
              <w:pStyle w:val="10"/>
            </w:pPr>
            <w:r>
              <w:t>符合条件的退役军人占退役军人总人数的比例</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优抚对象优待抚恤补助金足额兑现率(%)</w:t>
            </w:r>
          </w:p>
        </w:tc>
        <w:tc>
          <w:tcPr>
            <w:tcW w:w="2835" w:type="dxa"/>
            <w:vAlign w:val="center"/>
          </w:tcPr>
          <w:p>
            <w:pPr>
              <w:pStyle w:val="10"/>
            </w:pPr>
            <w:r>
              <w:t>优抚对象优待抚恤补助金兑付资金占应兑付额的比例</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提标款发放及时率</w:t>
            </w:r>
          </w:p>
        </w:tc>
        <w:tc>
          <w:tcPr>
            <w:tcW w:w="2835" w:type="dxa"/>
            <w:vAlign w:val="center"/>
          </w:tcPr>
          <w:p>
            <w:pPr>
              <w:pStyle w:val="10"/>
            </w:pPr>
            <w:r>
              <w:t>发放生活补助及时程度</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按照省级标准执行率</w:t>
            </w:r>
          </w:p>
        </w:tc>
        <w:tc>
          <w:tcPr>
            <w:tcW w:w="2835" w:type="dxa"/>
            <w:vAlign w:val="center"/>
          </w:tcPr>
          <w:p>
            <w:pPr>
              <w:pStyle w:val="10"/>
            </w:pPr>
            <w:r>
              <w:t>现执行标准等于或高于省级标准的比率</w:t>
            </w:r>
          </w:p>
        </w:tc>
        <w:tc>
          <w:tcPr>
            <w:tcW w:w="2551" w:type="dxa"/>
            <w:vAlign w:val="center"/>
          </w:tcPr>
          <w:p>
            <w:pPr>
              <w:pStyle w:val="10"/>
            </w:pPr>
            <w:r>
              <w:t>≥90百分比</w:t>
            </w:r>
          </w:p>
        </w:tc>
        <w:tc>
          <w:tcPr>
            <w:tcW w:w="2268" w:type="dxa"/>
            <w:vAlign w:val="center"/>
          </w:tcPr>
          <w:p>
            <w:pPr>
              <w:pStyle w:val="10"/>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及时领取生活补助</w:t>
            </w:r>
          </w:p>
        </w:tc>
        <w:tc>
          <w:tcPr>
            <w:tcW w:w="2835" w:type="dxa"/>
            <w:vAlign w:val="center"/>
          </w:tcPr>
          <w:p>
            <w:pPr>
              <w:pStyle w:val="10"/>
            </w:pPr>
            <w:r>
              <w:t>提高优抚对象生活质量</w:t>
            </w:r>
          </w:p>
        </w:tc>
        <w:tc>
          <w:tcPr>
            <w:tcW w:w="2551" w:type="dxa"/>
            <w:vAlign w:val="center"/>
          </w:tcPr>
          <w:p>
            <w:pPr>
              <w:pStyle w:val="10"/>
            </w:pPr>
            <w:r>
              <w:t>≥90百分比</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43、重点优抚短期疗养绩效目标表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1.建立优抚对象短期疗养制度，增强优抚对象群体社会荣誉感，对支持国防和军队建设、促进社会和谐稳定具有重要作用。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重点优抚对象人数</w:t>
            </w:r>
          </w:p>
        </w:tc>
        <w:tc>
          <w:tcPr>
            <w:tcW w:w="2835" w:type="dxa"/>
            <w:vAlign w:val="center"/>
          </w:tcPr>
          <w:p>
            <w:pPr>
              <w:pStyle w:val="10"/>
            </w:pPr>
            <w:r>
              <w:t>参与疗养优抚对象占申报人员比例</w:t>
            </w:r>
          </w:p>
        </w:tc>
        <w:tc>
          <w:tcPr>
            <w:tcW w:w="2551" w:type="dxa"/>
            <w:vAlign w:val="center"/>
          </w:tcPr>
          <w:p>
            <w:pPr>
              <w:pStyle w:val="10"/>
            </w:pPr>
            <w:r>
              <w:t>≥90百分比</w:t>
            </w:r>
          </w:p>
        </w:tc>
        <w:tc>
          <w:tcPr>
            <w:tcW w:w="2268" w:type="dxa"/>
            <w:vAlign w:val="center"/>
          </w:tcPr>
          <w:p>
            <w:pPr>
              <w:pStyle w:val="10"/>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短期疗养及时完成</w:t>
            </w:r>
          </w:p>
        </w:tc>
        <w:tc>
          <w:tcPr>
            <w:tcW w:w="2835" w:type="dxa"/>
            <w:vAlign w:val="center"/>
          </w:tcPr>
          <w:p>
            <w:pPr>
              <w:pStyle w:val="10"/>
            </w:pPr>
            <w:r>
              <w:t>短期疗养及时完成程度</w:t>
            </w:r>
          </w:p>
        </w:tc>
        <w:tc>
          <w:tcPr>
            <w:tcW w:w="2551" w:type="dxa"/>
            <w:vAlign w:val="center"/>
          </w:tcPr>
          <w:p>
            <w:pPr>
              <w:pStyle w:val="10"/>
            </w:pPr>
            <w:r>
              <w:t>≥90百分比</w:t>
            </w:r>
          </w:p>
        </w:tc>
        <w:tc>
          <w:tcPr>
            <w:tcW w:w="2268" w:type="dxa"/>
            <w:vAlign w:val="center"/>
          </w:tcPr>
          <w:p>
            <w:pPr>
              <w:pStyle w:val="10"/>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短期疗养各项活动兑现率</w:t>
            </w:r>
          </w:p>
        </w:tc>
        <w:tc>
          <w:tcPr>
            <w:tcW w:w="2835" w:type="dxa"/>
            <w:vAlign w:val="center"/>
          </w:tcPr>
          <w:p>
            <w:pPr>
              <w:pStyle w:val="10"/>
            </w:pPr>
            <w:r>
              <w:t>短期疗养安排项目占总项目的比例</w:t>
            </w:r>
          </w:p>
        </w:tc>
        <w:tc>
          <w:tcPr>
            <w:tcW w:w="2551" w:type="dxa"/>
            <w:vAlign w:val="center"/>
          </w:tcPr>
          <w:p>
            <w:pPr>
              <w:pStyle w:val="10"/>
            </w:pPr>
            <w:r>
              <w:t>≥90百分比</w:t>
            </w:r>
          </w:p>
        </w:tc>
        <w:tc>
          <w:tcPr>
            <w:tcW w:w="2268" w:type="dxa"/>
            <w:vAlign w:val="center"/>
          </w:tcPr>
          <w:p>
            <w:pPr>
              <w:pStyle w:val="10"/>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短期过程所需经费</w:t>
            </w:r>
          </w:p>
        </w:tc>
        <w:tc>
          <w:tcPr>
            <w:tcW w:w="2835" w:type="dxa"/>
            <w:vAlign w:val="center"/>
          </w:tcPr>
          <w:p>
            <w:pPr>
              <w:pStyle w:val="10"/>
            </w:pPr>
            <w:r>
              <w:t>路费</w:t>
            </w:r>
          </w:p>
        </w:tc>
        <w:tc>
          <w:tcPr>
            <w:tcW w:w="2551" w:type="dxa"/>
            <w:vAlign w:val="center"/>
          </w:tcPr>
          <w:p>
            <w:pPr>
              <w:pStyle w:val="10"/>
            </w:pPr>
            <w:r>
              <w:t>≥90百分比</w:t>
            </w:r>
          </w:p>
        </w:tc>
        <w:tc>
          <w:tcPr>
            <w:tcW w:w="2268" w:type="dxa"/>
            <w:vAlign w:val="center"/>
          </w:tcPr>
          <w:p>
            <w:pPr>
              <w:pStyle w:val="10"/>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优抚对象短期疗养效益</w:t>
            </w:r>
          </w:p>
        </w:tc>
        <w:tc>
          <w:tcPr>
            <w:tcW w:w="2835" w:type="dxa"/>
            <w:vAlign w:val="center"/>
          </w:tcPr>
          <w:p>
            <w:pPr>
              <w:pStyle w:val="10"/>
            </w:pPr>
            <w:r>
              <w:t>提高优抚对象社会荣誉感</w:t>
            </w:r>
          </w:p>
        </w:tc>
        <w:tc>
          <w:tcPr>
            <w:tcW w:w="2551" w:type="dxa"/>
            <w:vAlign w:val="center"/>
          </w:tcPr>
          <w:p>
            <w:pPr>
              <w:pStyle w:val="10"/>
            </w:pPr>
            <w:r>
              <w:t>≥90百分比</w:t>
            </w:r>
          </w:p>
        </w:tc>
        <w:tc>
          <w:tcPr>
            <w:tcW w:w="2268" w:type="dxa"/>
            <w:vAlign w:val="center"/>
          </w:tcPr>
          <w:p>
            <w:pPr>
              <w:pStyle w:val="10"/>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　</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44、重点优抚对象取暖费绩效目标表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1.为重点优抚对象足额发放取暖补贴，确保他们温暖过冬。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发放取暖费人员覆盖率</w:t>
            </w:r>
          </w:p>
        </w:tc>
        <w:tc>
          <w:tcPr>
            <w:tcW w:w="2835" w:type="dxa"/>
            <w:vAlign w:val="center"/>
          </w:tcPr>
          <w:p>
            <w:pPr>
              <w:pStyle w:val="10"/>
            </w:pPr>
            <w:r>
              <w:t>发放取暖费人数占应发优抚对象人数的比例</w:t>
            </w:r>
          </w:p>
        </w:tc>
        <w:tc>
          <w:tcPr>
            <w:tcW w:w="2551" w:type="dxa"/>
            <w:vAlign w:val="center"/>
          </w:tcPr>
          <w:p>
            <w:pPr>
              <w:pStyle w:val="10"/>
            </w:pPr>
            <w:r>
              <w:t>≥90百分比</w:t>
            </w:r>
          </w:p>
        </w:tc>
        <w:tc>
          <w:tcPr>
            <w:tcW w:w="2268" w:type="dxa"/>
            <w:vAlign w:val="center"/>
          </w:tcPr>
          <w:p>
            <w:pPr>
              <w:pStyle w:val="10"/>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取暖费发放及时率</w:t>
            </w:r>
          </w:p>
        </w:tc>
        <w:tc>
          <w:tcPr>
            <w:tcW w:w="2835" w:type="dxa"/>
            <w:vAlign w:val="center"/>
          </w:tcPr>
          <w:p>
            <w:pPr>
              <w:pStyle w:val="10"/>
            </w:pPr>
            <w:r>
              <w:t>优抚对象优待抚恤补助金兑付资金占应兑付额的比例</w:t>
            </w:r>
          </w:p>
        </w:tc>
        <w:tc>
          <w:tcPr>
            <w:tcW w:w="2551" w:type="dxa"/>
            <w:vAlign w:val="center"/>
          </w:tcPr>
          <w:p>
            <w:pPr>
              <w:pStyle w:val="10"/>
            </w:pPr>
            <w:r>
              <w:t>≥90百分比</w:t>
            </w:r>
          </w:p>
        </w:tc>
        <w:tc>
          <w:tcPr>
            <w:tcW w:w="2268" w:type="dxa"/>
            <w:vAlign w:val="center"/>
          </w:tcPr>
          <w:p>
            <w:pPr>
              <w:pStyle w:val="10"/>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优抚对象优待抚恤补助金足额兑现率(%)</w:t>
            </w:r>
          </w:p>
        </w:tc>
        <w:tc>
          <w:tcPr>
            <w:tcW w:w="2835" w:type="dxa"/>
            <w:vAlign w:val="center"/>
          </w:tcPr>
          <w:p>
            <w:pPr>
              <w:pStyle w:val="10"/>
            </w:pPr>
            <w:r>
              <w:t>优抚对象优待抚恤补助金兑付资金占应兑付额的比例</w:t>
            </w:r>
          </w:p>
        </w:tc>
        <w:tc>
          <w:tcPr>
            <w:tcW w:w="2551" w:type="dxa"/>
            <w:vAlign w:val="center"/>
          </w:tcPr>
          <w:p>
            <w:pPr>
              <w:pStyle w:val="10"/>
            </w:pPr>
            <w:r>
              <w:t>≥90百分比</w:t>
            </w:r>
          </w:p>
        </w:tc>
        <w:tc>
          <w:tcPr>
            <w:tcW w:w="2268" w:type="dxa"/>
            <w:vAlign w:val="center"/>
          </w:tcPr>
          <w:p>
            <w:pPr>
              <w:pStyle w:val="10"/>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发放取暖费人数</w:t>
            </w:r>
          </w:p>
        </w:tc>
        <w:tc>
          <w:tcPr>
            <w:tcW w:w="2835" w:type="dxa"/>
            <w:vAlign w:val="center"/>
          </w:tcPr>
          <w:p>
            <w:pPr>
              <w:pStyle w:val="10"/>
            </w:pPr>
            <w:r>
              <w:t>领取取暖费的重点优抚对象人数</w:t>
            </w:r>
          </w:p>
        </w:tc>
        <w:tc>
          <w:tcPr>
            <w:tcW w:w="2551" w:type="dxa"/>
            <w:vAlign w:val="center"/>
          </w:tcPr>
          <w:p>
            <w:pPr>
              <w:pStyle w:val="10"/>
            </w:pPr>
            <w:r>
              <w:t>≥90百分比</w:t>
            </w:r>
          </w:p>
        </w:tc>
        <w:tc>
          <w:tcPr>
            <w:tcW w:w="2268" w:type="dxa"/>
            <w:vAlign w:val="center"/>
          </w:tcPr>
          <w:p>
            <w:pPr>
              <w:pStyle w:val="10"/>
            </w:pPr>
            <w:r>
              <w:t xml:space="preserve">根据唐财【2009】109号《关于市直机关事业单位职工住宅取暖费补贴发放问题的通知》、《关于对城镇最低生活保障家庭和无工作单位的重点优抚对象实行冬季采暖补贴的通知》唐政办函【2007】240号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发放取暖费效益</w:t>
            </w:r>
          </w:p>
        </w:tc>
        <w:tc>
          <w:tcPr>
            <w:tcW w:w="2835" w:type="dxa"/>
            <w:vAlign w:val="center"/>
          </w:tcPr>
          <w:p>
            <w:pPr>
              <w:pStyle w:val="10"/>
            </w:pPr>
            <w:r>
              <w:t>提高优抚对象生活质量</w:t>
            </w:r>
          </w:p>
        </w:tc>
        <w:tc>
          <w:tcPr>
            <w:tcW w:w="2551" w:type="dxa"/>
            <w:vAlign w:val="center"/>
          </w:tcPr>
          <w:p>
            <w:pPr>
              <w:pStyle w:val="10"/>
            </w:pPr>
            <w:r>
              <w:t>≥90百分比</w:t>
            </w:r>
          </w:p>
        </w:tc>
        <w:tc>
          <w:tcPr>
            <w:tcW w:w="2268" w:type="dxa"/>
            <w:vAlign w:val="center"/>
          </w:tcPr>
          <w:p>
            <w:pPr>
              <w:pStyle w:val="10"/>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　</w:t>
            </w:r>
          </w:p>
        </w:tc>
        <w:tc>
          <w:tcPr>
            <w:tcW w:w="2835" w:type="dxa"/>
            <w:vAlign w:val="center"/>
          </w:tcPr>
          <w:p>
            <w:pPr>
              <w:pStyle w:val="10"/>
            </w:pPr>
            <w:r>
              <w:t>维护社会的稳定，促进社会的和谐发展　</w:t>
            </w:r>
          </w:p>
        </w:tc>
        <w:tc>
          <w:tcPr>
            <w:tcW w:w="2551" w:type="dxa"/>
            <w:vAlign w:val="center"/>
          </w:tcPr>
          <w:p>
            <w:pPr>
              <w:pStyle w:val="10"/>
            </w:pPr>
            <w:r>
              <w:t>逐步提高</w:t>
            </w:r>
          </w:p>
        </w:tc>
        <w:tc>
          <w:tcPr>
            <w:tcW w:w="2268" w:type="dxa"/>
            <w:vAlign w:val="center"/>
          </w:tcPr>
          <w:p>
            <w:pPr>
              <w:pStyle w:val="10"/>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维护生态稳定</w:t>
            </w:r>
          </w:p>
        </w:tc>
        <w:tc>
          <w:tcPr>
            <w:tcW w:w="2551" w:type="dxa"/>
            <w:vAlign w:val="center"/>
          </w:tcPr>
          <w:p>
            <w:pPr>
              <w:pStyle w:val="10"/>
            </w:pPr>
            <w:r>
              <w:t>逐步改善</w:t>
            </w:r>
          </w:p>
        </w:tc>
        <w:tc>
          <w:tcPr>
            <w:tcW w:w="2268" w:type="dxa"/>
            <w:vAlign w:val="center"/>
          </w:tcPr>
          <w:p>
            <w:pPr>
              <w:pStyle w:val="10"/>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落实军人抚恤优待政策</w:t>
            </w:r>
          </w:p>
        </w:tc>
        <w:tc>
          <w:tcPr>
            <w:tcW w:w="2835" w:type="dxa"/>
            <w:vAlign w:val="center"/>
          </w:tcPr>
          <w:p>
            <w:pPr>
              <w:pStyle w:val="10"/>
            </w:pPr>
            <w:r>
              <w:t>让更多的退役军人享受到政府的优惠政策</w:t>
            </w:r>
          </w:p>
        </w:tc>
        <w:tc>
          <w:tcPr>
            <w:tcW w:w="2551" w:type="dxa"/>
            <w:vAlign w:val="center"/>
          </w:tcPr>
          <w:p>
            <w:pPr>
              <w:pStyle w:val="10"/>
            </w:pPr>
            <w:r>
              <w:t>逐步落实</w:t>
            </w:r>
          </w:p>
        </w:tc>
        <w:tc>
          <w:tcPr>
            <w:tcW w:w="2268" w:type="dxa"/>
            <w:vAlign w:val="center"/>
          </w:tcPr>
          <w:p>
            <w:pPr>
              <w:pStyle w:val="10"/>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优抚对象对优抚工作的满意度</w:t>
            </w:r>
          </w:p>
        </w:tc>
        <w:tc>
          <w:tcPr>
            <w:tcW w:w="2835" w:type="dxa"/>
            <w:vAlign w:val="center"/>
          </w:tcPr>
          <w:p>
            <w:pPr>
              <w:pStyle w:val="10"/>
            </w:pPr>
            <w:r>
              <w:t>满意和较满意的优抚对象人数占调查宗人数的比率</w:t>
            </w:r>
          </w:p>
        </w:tc>
        <w:tc>
          <w:tcPr>
            <w:tcW w:w="2551" w:type="dxa"/>
            <w:vAlign w:val="center"/>
          </w:tcPr>
          <w:p>
            <w:pPr>
              <w:pStyle w:val="10"/>
            </w:pPr>
            <w:r>
              <w:t>≥90百分比</w:t>
            </w:r>
          </w:p>
        </w:tc>
        <w:tc>
          <w:tcPr>
            <w:tcW w:w="2268" w:type="dxa"/>
            <w:vAlign w:val="center"/>
          </w:tcPr>
          <w:p>
            <w:pPr>
              <w:pStyle w:val="10"/>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45、2023年省级优抚事业单位补助经费——光荣院取暖费（唐财社[2022]122号）绩效目标表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1.保障光荣院取暖费按时支付，保障机构运行。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享受取暖费的老人人数</w:t>
            </w:r>
          </w:p>
        </w:tc>
        <w:tc>
          <w:tcPr>
            <w:tcW w:w="2835" w:type="dxa"/>
            <w:vAlign w:val="center"/>
          </w:tcPr>
          <w:p>
            <w:pPr>
              <w:pStyle w:val="10"/>
            </w:pPr>
            <w:r>
              <w:t>享受取暖费的老人人数</w:t>
            </w:r>
          </w:p>
        </w:tc>
        <w:tc>
          <w:tcPr>
            <w:tcW w:w="2551" w:type="dxa"/>
            <w:vAlign w:val="center"/>
          </w:tcPr>
          <w:p>
            <w:pPr>
              <w:pStyle w:val="10"/>
            </w:pPr>
            <w:r>
              <w:t>10人</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资金支出率（%）</w:t>
            </w:r>
          </w:p>
        </w:tc>
        <w:tc>
          <w:tcPr>
            <w:tcW w:w="2835" w:type="dxa"/>
            <w:vAlign w:val="center"/>
          </w:tcPr>
          <w:p>
            <w:pPr>
              <w:pStyle w:val="10"/>
            </w:pPr>
            <w:r>
              <w:t>资金支出率（%）</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经济效益指标</w:t>
            </w:r>
          </w:p>
        </w:tc>
        <w:tc>
          <w:tcPr>
            <w:tcW w:w="2835" w:type="dxa"/>
            <w:vAlign w:val="center"/>
          </w:tcPr>
          <w:p>
            <w:pPr>
              <w:pStyle w:val="10"/>
            </w:pPr>
            <w:r>
              <w:t>经济效益指标</w:t>
            </w:r>
          </w:p>
        </w:tc>
        <w:tc>
          <w:tcPr>
            <w:tcW w:w="2551" w:type="dxa"/>
            <w:vAlign w:val="center"/>
          </w:tcPr>
          <w:p>
            <w:pPr>
              <w:pStyle w:val="10"/>
            </w:pPr>
            <w:r>
              <w:t>≥95百分比</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逐步增强</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逐步稳定</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46、光荣院护理购买服务费绩效目标表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1.为保证光荣院老人住院能得到良好的照料，增加生活满意度，并且根据光荣院老人健康状况不同，每月按照光荣院护理服务费标准向供应服务的单位支付老人护理费用，保证老人日常护理服务。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享受护理费人数</w:t>
            </w:r>
          </w:p>
        </w:tc>
        <w:tc>
          <w:tcPr>
            <w:tcW w:w="2835" w:type="dxa"/>
            <w:vAlign w:val="center"/>
          </w:tcPr>
          <w:p>
            <w:pPr>
              <w:pStyle w:val="10"/>
            </w:pPr>
            <w:r>
              <w:t>享受护理费人数</w:t>
            </w:r>
          </w:p>
        </w:tc>
        <w:tc>
          <w:tcPr>
            <w:tcW w:w="2551" w:type="dxa"/>
            <w:vAlign w:val="center"/>
          </w:tcPr>
          <w:p>
            <w:pPr>
              <w:pStyle w:val="10"/>
            </w:pPr>
            <w:r>
              <w:t>6人</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资金使用状况</w:t>
            </w:r>
          </w:p>
        </w:tc>
        <w:tc>
          <w:tcPr>
            <w:tcW w:w="2835" w:type="dxa"/>
            <w:vAlign w:val="center"/>
          </w:tcPr>
          <w:p>
            <w:pPr>
              <w:pStyle w:val="10"/>
            </w:pPr>
            <w:r>
              <w:t>资金是否全部落实</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资金到位及时率</w:t>
            </w:r>
          </w:p>
        </w:tc>
        <w:tc>
          <w:tcPr>
            <w:tcW w:w="2835" w:type="dxa"/>
            <w:vAlign w:val="center"/>
          </w:tcPr>
          <w:p>
            <w:pPr>
              <w:pStyle w:val="10"/>
            </w:pPr>
            <w:r>
              <w:t>资金支付及时率</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人均发放水平</w:t>
            </w:r>
          </w:p>
        </w:tc>
        <w:tc>
          <w:tcPr>
            <w:tcW w:w="2835" w:type="dxa"/>
            <w:vAlign w:val="center"/>
          </w:tcPr>
          <w:p>
            <w:pPr>
              <w:pStyle w:val="10"/>
            </w:pPr>
            <w:r>
              <w:t>人均发放水平</w:t>
            </w:r>
          </w:p>
        </w:tc>
        <w:tc>
          <w:tcPr>
            <w:tcW w:w="2551" w:type="dxa"/>
            <w:vAlign w:val="center"/>
          </w:tcPr>
          <w:p>
            <w:pPr>
              <w:pStyle w:val="10"/>
            </w:pPr>
            <w:r>
              <w:t>≥95百分比</w:t>
            </w:r>
          </w:p>
        </w:tc>
        <w:tc>
          <w:tcPr>
            <w:tcW w:w="2268" w:type="dxa"/>
            <w:vAlign w:val="center"/>
          </w:tcPr>
          <w:p>
            <w:pPr>
              <w:pStyle w:val="10"/>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落实的护理人员人数</w:t>
            </w:r>
          </w:p>
        </w:tc>
        <w:tc>
          <w:tcPr>
            <w:tcW w:w="2835" w:type="dxa"/>
            <w:vAlign w:val="center"/>
          </w:tcPr>
          <w:p>
            <w:pPr>
              <w:pStyle w:val="10"/>
            </w:pPr>
            <w:r>
              <w:t>落实的护理人员人数</w:t>
            </w:r>
          </w:p>
        </w:tc>
        <w:tc>
          <w:tcPr>
            <w:tcW w:w="2551" w:type="dxa"/>
            <w:vAlign w:val="center"/>
          </w:tcPr>
          <w:p>
            <w:pPr>
              <w:pStyle w:val="10"/>
            </w:pPr>
            <w:r>
              <w:t>6人</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社会稳定水平</w:t>
            </w:r>
          </w:p>
        </w:tc>
        <w:tc>
          <w:tcPr>
            <w:tcW w:w="2551" w:type="dxa"/>
            <w:vAlign w:val="center"/>
          </w:tcPr>
          <w:p>
            <w:pPr>
              <w:pStyle w:val="10"/>
            </w:pPr>
            <w:r>
              <w:t>逐步提高</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持续落实护理费用</w:t>
            </w:r>
          </w:p>
        </w:tc>
        <w:tc>
          <w:tcPr>
            <w:tcW w:w="2835" w:type="dxa"/>
            <w:vAlign w:val="center"/>
          </w:tcPr>
          <w:p>
            <w:pPr>
              <w:pStyle w:val="10"/>
            </w:pPr>
            <w:r>
              <w:t>持续落实护理费用</w:t>
            </w:r>
          </w:p>
        </w:tc>
        <w:tc>
          <w:tcPr>
            <w:tcW w:w="2551" w:type="dxa"/>
            <w:vAlign w:val="center"/>
          </w:tcPr>
          <w:p>
            <w:pPr>
              <w:pStyle w:val="10"/>
            </w:pPr>
            <w:r>
              <w:t>逐步提升影响力</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老人满意度</w:t>
            </w:r>
          </w:p>
        </w:tc>
        <w:tc>
          <w:tcPr>
            <w:tcW w:w="2835" w:type="dxa"/>
            <w:vAlign w:val="center"/>
          </w:tcPr>
          <w:p>
            <w:pPr>
              <w:pStyle w:val="10"/>
            </w:pPr>
            <w:r>
              <w:t>老人满意度</w:t>
            </w:r>
          </w:p>
        </w:tc>
        <w:tc>
          <w:tcPr>
            <w:tcW w:w="2551" w:type="dxa"/>
            <w:vAlign w:val="center"/>
          </w:tcPr>
          <w:p>
            <w:pPr>
              <w:pStyle w:val="10"/>
            </w:pPr>
            <w:r>
              <w:t>≥95百分比</w:t>
            </w:r>
          </w:p>
        </w:tc>
        <w:tc>
          <w:tcPr>
            <w:tcW w:w="2268" w:type="dxa"/>
            <w:vAlign w:val="center"/>
          </w:tcPr>
          <w:p>
            <w:pPr>
              <w:pStyle w:val="10"/>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47、光荣院机构运行经费绩效目标表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1.保障光荣院机构正常运行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资金使用状况</w:t>
            </w:r>
          </w:p>
        </w:tc>
        <w:tc>
          <w:tcPr>
            <w:tcW w:w="2835" w:type="dxa"/>
            <w:vAlign w:val="center"/>
          </w:tcPr>
          <w:p>
            <w:pPr>
              <w:pStyle w:val="10"/>
            </w:pPr>
            <w:r>
              <w:t>资金是否全部落实</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资金到位及时率</w:t>
            </w:r>
          </w:p>
        </w:tc>
        <w:tc>
          <w:tcPr>
            <w:tcW w:w="2835" w:type="dxa"/>
            <w:vAlign w:val="center"/>
          </w:tcPr>
          <w:p>
            <w:pPr>
              <w:pStyle w:val="10"/>
            </w:pPr>
            <w:r>
              <w:t>资金支付及时率</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≥95百分比</w:t>
            </w:r>
          </w:p>
        </w:tc>
        <w:tc>
          <w:tcPr>
            <w:tcW w:w="2268" w:type="dxa"/>
            <w:vAlign w:val="center"/>
          </w:tcPr>
          <w:p>
            <w:pPr>
              <w:pStyle w:val="10"/>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保障机构运行效率</w:t>
            </w:r>
          </w:p>
        </w:tc>
        <w:tc>
          <w:tcPr>
            <w:tcW w:w="2835" w:type="dxa"/>
            <w:vAlign w:val="center"/>
          </w:tcPr>
          <w:p>
            <w:pPr>
              <w:pStyle w:val="10"/>
            </w:pPr>
            <w:r>
              <w:t>保障机构运行效率</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社会稳定水平</w:t>
            </w:r>
          </w:p>
        </w:tc>
        <w:tc>
          <w:tcPr>
            <w:tcW w:w="2551" w:type="dxa"/>
            <w:vAlign w:val="center"/>
          </w:tcPr>
          <w:p>
            <w:pPr>
              <w:pStyle w:val="10"/>
            </w:pPr>
            <w:r>
              <w:t>逐步提高</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长期使用性</w:t>
            </w:r>
          </w:p>
        </w:tc>
        <w:tc>
          <w:tcPr>
            <w:tcW w:w="2551" w:type="dxa"/>
            <w:vAlign w:val="center"/>
          </w:tcPr>
          <w:p>
            <w:pPr>
              <w:pStyle w:val="10"/>
            </w:pPr>
            <w:r>
              <w:t>增加使用性</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老人满意度</w:t>
            </w:r>
          </w:p>
        </w:tc>
        <w:tc>
          <w:tcPr>
            <w:tcW w:w="2835" w:type="dxa"/>
            <w:vAlign w:val="center"/>
          </w:tcPr>
          <w:p>
            <w:pPr>
              <w:pStyle w:val="10"/>
            </w:pPr>
            <w:r>
              <w:t>老人满意度</w:t>
            </w:r>
          </w:p>
        </w:tc>
        <w:tc>
          <w:tcPr>
            <w:tcW w:w="2551" w:type="dxa"/>
            <w:vAlign w:val="center"/>
          </w:tcPr>
          <w:p>
            <w:pPr>
              <w:pStyle w:val="10"/>
            </w:pPr>
            <w:r>
              <w:t>≥95百分比</w:t>
            </w:r>
          </w:p>
        </w:tc>
        <w:tc>
          <w:tcPr>
            <w:tcW w:w="2268" w:type="dxa"/>
            <w:vAlign w:val="center"/>
          </w:tcPr>
          <w:p>
            <w:pPr>
              <w:pStyle w:val="10"/>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48、光荣院老人日常生活费用绩效目标表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1.为光荣院老人购买衣着、被装，清洗用品、卫生用品，保证老人居住环境干净卫生，以提高老人生活满意度。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享受生活费人数</w:t>
            </w:r>
          </w:p>
        </w:tc>
        <w:tc>
          <w:tcPr>
            <w:tcW w:w="2835" w:type="dxa"/>
            <w:vAlign w:val="center"/>
          </w:tcPr>
          <w:p>
            <w:pPr>
              <w:pStyle w:val="10"/>
            </w:pPr>
            <w:r>
              <w:t>享受生活费人数</w:t>
            </w:r>
          </w:p>
        </w:tc>
        <w:tc>
          <w:tcPr>
            <w:tcW w:w="2551" w:type="dxa"/>
            <w:vAlign w:val="center"/>
          </w:tcPr>
          <w:p>
            <w:pPr>
              <w:pStyle w:val="10"/>
            </w:pPr>
            <w:r>
              <w:t>10百分比</w:t>
            </w:r>
          </w:p>
        </w:tc>
        <w:tc>
          <w:tcPr>
            <w:tcW w:w="2268" w:type="dxa"/>
            <w:vAlign w:val="center"/>
          </w:tcPr>
          <w:p>
            <w:pPr>
              <w:pStyle w:val="10"/>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资金使用状况</w:t>
            </w:r>
          </w:p>
        </w:tc>
        <w:tc>
          <w:tcPr>
            <w:tcW w:w="2835" w:type="dxa"/>
            <w:vAlign w:val="center"/>
          </w:tcPr>
          <w:p>
            <w:pPr>
              <w:pStyle w:val="10"/>
            </w:pPr>
            <w:r>
              <w:t>资金是否全部落实</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资金到位及时率</w:t>
            </w:r>
          </w:p>
        </w:tc>
        <w:tc>
          <w:tcPr>
            <w:tcW w:w="2835" w:type="dxa"/>
            <w:vAlign w:val="center"/>
          </w:tcPr>
          <w:p>
            <w:pPr>
              <w:pStyle w:val="10"/>
            </w:pPr>
            <w:r>
              <w:t>资金支付及时率</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人均发放水平</w:t>
            </w:r>
          </w:p>
        </w:tc>
        <w:tc>
          <w:tcPr>
            <w:tcW w:w="2835" w:type="dxa"/>
            <w:vAlign w:val="center"/>
          </w:tcPr>
          <w:p>
            <w:pPr>
              <w:pStyle w:val="10"/>
            </w:pPr>
            <w:r>
              <w:t>人均发放水平</w:t>
            </w:r>
          </w:p>
        </w:tc>
        <w:tc>
          <w:tcPr>
            <w:tcW w:w="2551" w:type="dxa"/>
            <w:vAlign w:val="center"/>
          </w:tcPr>
          <w:p>
            <w:pPr>
              <w:pStyle w:val="10"/>
            </w:pPr>
            <w:r>
              <w:t>≥95百分比</w:t>
            </w:r>
          </w:p>
        </w:tc>
        <w:tc>
          <w:tcPr>
            <w:tcW w:w="2268" w:type="dxa"/>
            <w:vAlign w:val="center"/>
          </w:tcPr>
          <w:p>
            <w:pPr>
              <w:pStyle w:val="10"/>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享受生活费人数</w:t>
            </w:r>
          </w:p>
        </w:tc>
        <w:tc>
          <w:tcPr>
            <w:tcW w:w="2835" w:type="dxa"/>
            <w:vAlign w:val="center"/>
          </w:tcPr>
          <w:p>
            <w:pPr>
              <w:pStyle w:val="10"/>
            </w:pPr>
            <w:r>
              <w:t>享受生活费人数</w:t>
            </w:r>
          </w:p>
        </w:tc>
        <w:tc>
          <w:tcPr>
            <w:tcW w:w="2551" w:type="dxa"/>
            <w:vAlign w:val="center"/>
          </w:tcPr>
          <w:p>
            <w:pPr>
              <w:pStyle w:val="10"/>
            </w:pPr>
            <w:r>
              <w:t>10百分比</w:t>
            </w:r>
          </w:p>
        </w:tc>
        <w:tc>
          <w:tcPr>
            <w:tcW w:w="2268" w:type="dxa"/>
            <w:vAlign w:val="center"/>
          </w:tcPr>
          <w:p>
            <w:pPr>
              <w:pStyle w:val="10"/>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社会稳定水平</w:t>
            </w:r>
          </w:p>
        </w:tc>
        <w:tc>
          <w:tcPr>
            <w:tcW w:w="2551" w:type="dxa"/>
            <w:vAlign w:val="center"/>
          </w:tcPr>
          <w:p>
            <w:pPr>
              <w:pStyle w:val="10"/>
            </w:pPr>
            <w:r>
              <w:t>逐步提高</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持续落实生活费</w:t>
            </w:r>
          </w:p>
        </w:tc>
        <w:tc>
          <w:tcPr>
            <w:tcW w:w="2835" w:type="dxa"/>
            <w:vAlign w:val="center"/>
          </w:tcPr>
          <w:p>
            <w:pPr>
              <w:pStyle w:val="10"/>
            </w:pPr>
            <w:r>
              <w:t>持续落实生活费</w:t>
            </w:r>
          </w:p>
        </w:tc>
        <w:tc>
          <w:tcPr>
            <w:tcW w:w="2551" w:type="dxa"/>
            <w:vAlign w:val="center"/>
          </w:tcPr>
          <w:p>
            <w:pPr>
              <w:pStyle w:val="10"/>
            </w:pPr>
            <w:r>
              <w:t>逐步提升影响力</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老人满意度</w:t>
            </w:r>
          </w:p>
        </w:tc>
        <w:tc>
          <w:tcPr>
            <w:tcW w:w="2835" w:type="dxa"/>
            <w:vAlign w:val="center"/>
          </w:tcPr>
          <w:p>
            <w:pPr>
              <w:pStyle w:val="10"/>
            </w:pPr>
            <w:r>
              <w:t>老人满意度</w:t>
            </w:r>
          </w:p>
        </w:tc>
        <w:tc>
          <w:tcPr>
            <w:tcW w:w="2551" w:type="dxa"/>
            <w:vAlign w:val="center"/>
          </w:tcPr>
          <w:p>
            <w:pPr>
              <w:pStyle w:val="10"/>
            </w:pPr>
            <w:r>
              <w:t>≥95百分比</w:t>
            </w:r>
          </w:p>
        </w:tc>
        <w:tc>
          <w:tcPr>
            <w:tcW w:w="2268" w:type="dxa"/>
            <w:vAlign w:val="center"/>
          </w:tcPr>
          <w:p>
            <w:pPr>
              <w:pStyle w:val="10"/>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49、光荣院老人医疗陪护费用绩效目标表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1.为保证光荣院老人住院能得到良好的照料，并根据光荣院老人健康状况不同，分别提供特别护理和一般护理，使他们老有所养，病有所医，健康长寿。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享受待遇人数</w:t>
            </w:r>
          </w:p>
        </w:tc>
        <w:tc>
          <w:tcPr>
            <w:tcW w:w="2835" w:type="dxa"/>
            <w:vAlign w:val="center"/>
          </w:tcPr>
          <w:p>
            <w:pPr>
              <w:pStyle w:val="10"/>
            </w:pPr>
            <w:r>
              <w:t>享受待遇人数</w:t>
            </w:r>
          </w:p>
        </w:tc>
        <w:tc>
          <w:tcPr>
            <w:tcW w:w="2551" w:type="dxa"/>
            <w:vAlign w:val="center"/>
          </w:tcPr>
          <w:p>
            <w:pPr>
              <w:pStyle w:val="10"/>
            </w:pPr>
            <w:r>
              <w:t>10人</w:t>
            </w:r>
          </w:p>
        </w:tc>
        <w:tc>
          <w:tcPr>
            <w:tcW w:w="2268" w:type="dxa"/>
            <w:vAlign w:val="center"/>
          </w:tcPr>
          <w:p>
            <w:pPr>
              <w:pStyle w:val="10"/>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资金使用状况</w:t>
            </w:r>
          </w:p>
        </w:tc>
        <w:tc>
          <w:tcPr>
            <w:tcW w:w="2835" w:type="dxa"/>
            <w:vAlign w:val="center"/>
          </w:tcPr>
          <w:p>
            <w:pPr>
              <w:pStyle w:val="10"/>
            </w:pPr>
            <w:r>
              <w:t>资金是否全部落实</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资金到位及时率</w:t>
            </w:r>
          </w:p>
        </w:tc>
        <w:tc>
          <w:tcPr>
            <w:tcW w:w="2835" w:type="dxa"/>
            <w:vAlign w:val="center"/>
          </w:tcPr>
          <w:p>
            <w:pPr>
              <w:pStyle w:val="10"/>
            </w:pPr>
            <w:r>
              <w:t>资金支付及时率</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人均发放水平</w:t>
            </w:r>
          </w:p>
        </w:tc>
        <w:tc>
          <w:tcPr>
            <w:tcW w:w="2835" w:type="dxa"/>
            <w:vAlign w:val="center"/>
          </w:tcPr>
          <w:p>
            <w:pPr>
              <w:pStyle w:val="10"/>
            </w:pPr>
            <w:r>
              <w:t>人均发放水平</w:t>
            </w:r>
          </w:p>
        </w:tc>
        <w:tc>
          <w:tcPr>
            <w:tcW w:w="2551" w:type="dxa"/>
            <w:vAlign w:val="center"/>
          </w:tcPr>
          <w:p>
            <w:pPr>
              <w:pStyle w:val="10"/>
            </w:pPr>
            <w:r>
              <w:t>≥95百分比</w:t>
            </w:r>
          </w:p>
        </w:tc>
        <w:tc>
          <w:tcPr>
            <w:tcW w:w="2268" w:type="dxa"/>
            <w:vAlign w:val="center"/>
          </w:tcPr>
          <w:p>
            <w:pPr>
              <w:pStyle w:val="10"/>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落实的人数</w:t>
            </w:r>
          </w:p>
        </w:tc>
        <w:tc>
          <w:tcPr>
            <w:tcW w:w="2835" w:type="dxa"/>
            <w:vAlign w:val="center"/>
          </w:tcPr>
          <w:p>
            <w:pPr>
              <w:pStyle w:val="10"/>
            </w:pPr>
            <w:r>
              <w:t>落实的人数</w:t>
            </w:r>
          </w:p>
        </w:tc>
        <w:tc>
          <w:tcPr>
            <w:tcW w:w="2551" w:type="dxa"/>
            <w:vAlign w:val="center"/>
          </w:tcPr>
          <w:p>
            <w:pPr>
              <w:pStyle w:val="10"/>
            </w:pPr>
            <w:r>
              <w:t>10人</w:t>
            </w:r>
          </w:p>
        </w:tc>
        <w:tc>
          <w:tcPr>
            <w:tcW w:w="2268" w:type="dxa"/>
            <w:vAlign w:val="center"/>
          </w:tcPr>
          <w:p>
            <w:pPr>
              <w:pStyle w:val="10"/>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社会稳定水平</w:t>
            </w:r>
          </w:p>
        </w:tc>
        <w:tc>
          <w:tcPr>
            <w:tcW w:w="2551" w:type="dxa"/>
            <w:vAlign w:val="center"/>
          </w:tcPr>
          <w:p>
            <w:pPr>
              <w:pStyle w:val="10"/>
            </w:pPr>
            <w:r>
              <w:t>逐步提高</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持续落实医疗费</w:t>
            </w:r>
          </w:p>
        </w:tc>
        <w:tc>
          <w:tcPr>
            <w:tcW w:w="2835" w:type="dxa"/>
            <w:vAlign w:val="center"/>
          </w:tcPr>
          <w:p>
            <w:pPr>
              <w:pStyle w:val="10"/>
            </w:pPr>
            <w:r>
              <w:t>持续落实医疗费</w:t>
            </w:r>
          </w:p>
        </w:tc>
        <w:tc>
          <w:tcPr>
            <w:tcW w:w="2551" w:type="dxa"/>
            <w:vAlign w:val="center"/>
          </w:tcPr>
          <w:p>
            <w:pPr>
              <w:pStyle w:val="10"/>
            </w:pPr>
            <w:r>
              <w:t>逐步落实医疗影响力</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老人满意度</w:t>
            </w:r>
          </w:p>
        </w:tc>
        <w:tc>
          <w:tcPr>
            <w:tcW w:w="2835" w:type="dxa"/>
            <w:vAlign w:val="center"/>
          </w:tcPr>
          <w:p>
            <w:pPr>
              <w:pStyle w:val="10"/>
            </w:pPr>
            <w:r>
              <w:t>老人满意度</w:t>
            </w:r>
          </w:p>
        </w:tc>
        <w:tc>
          <w:tcPr>
            <w:tcW w:w="2551" w:type="dxa"/>
            <w:vAlign w:val="center"/>
          </w:tcPr>
          <w:p>
            <w:pPr>
              <w:pStyle w:val="10"/>
            </w:pPr>
            <w:r>
              <w:t>≥95百分比</w:t>
            </w:r>
          </w:p>
        </w:tc>
        <w:tc>
          <w:tcPr>
            <w:tcW w:w="2268" w:type="dxa"/>
            <w:vAlign w:val="center"/>
          </w:tcPr>
          <w:p>
            <w:pPr>
              <w:pStyle w:val="10"/>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50、光荣院饮食购买服务费绩效目标表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1.每月按照光荣院老人伙食标准向供应饮食的单位支付饮食费用，供老人日常饮食健康。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享受生活补助待遇人数</w:t>
            </w:r>
          </w:p>
        </w:tc>
        <w:tc>
          <w:tcPr>
            <w:tcW w:w="2835" w:type="dxa"/>
            <w:vAlign w:val="center"/>
          </w:tcPr>
          <w:p>
            <w:pPr>
              <w:pStyle w:val="10"/>
            </w:pPr>
            <w:r>
              <w:t>享受生活补助待遇人数</w:t>
            </w:r>
          </w:p>
        </w:tc>
        <w:tc>
          <w:tcPr>
            <w:tcW w:w="2551" w:type="dxa"/>
            <w:vAlign w:val="center"/>
          </w:tcPr>
          <w:p>
            <w:pPr>
              <w:pStyle w:val="10"/>
            </w:pPr>
            <w:r>
              <w:t>10人</w:t>
            </w:r>
          </w:p>
        </w:tc>
        <w:tc>
          <w:tcPr>
            <w:tcW w:w="2268" w:type="dxa"/>
            <w:vAlign w:val="center"/>
          </w:tcPr>
          <w:p>
            <w:pPr>
              <w:pStyle w:val="10"/>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资金使用状况</w:t>
            </w:r>
          </w:p>
        </w:tc>
        <w:tc>
          <w:tcPr>
            <w:tcW w:w="2835" w:type="dxa"/>
            <w:vAlign w:val="center"/>
          </w:tcPr>
          <w:p>
            <w:pPr>
              <w:pStyle w:val="10"/>
            </w:pPr>
            <w:r>
              <w:t>资金是否全部落实</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资金到位及时率</w:t>
            </w:r>
          </w:p>
        </w:tc>
        <w:tc>
          <w:tcPr>
            <w:tcW w:w="2835" w:type="dxa"/>
            <w:vAlign w:val="center"/>
          </w:tcPr>
          <w:p>
            <w:pPr>
              <w:pStyle w:val="10"/>
            </w:pPr>
            <w:r>
              <w:t>资金支付时的及时情况</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人均发放水平</w:t>
            </w:r>
          </w:p>
        </w:tc>
        <w:tc>
          <w:tcPr>
            <w:tcW w:w="2835" w:type="dxa"/>
            <w:vAlign w:val="center"/>
          </w:tcPr>
          <w:p>
            <w:pPr>
              <w:pStyle w:val="10"/>
            </w:pPr>
            <w:r>
              <w:t>人均发放水平</w:t>
            </w:r>
          </w:p>
        </w:tc>
        <w:tc>
          <w:tcPr>
            <w:tcW w:w="2551" w:type="dxa"/>
            <w:vAlign w:val="center"/>
          </w:tcPr>
          <w:p>
            <w:pPr>
              <w:pStyle w:val="10"/>
            </w:pPr>
            <w:r>
              <w:t>≥95百分比</w:t>
            </w:r>
          </w:p>
        </w:tc>
        <w:tc>
          <w:tcPr>
            <w:tcW w:w="2268" w:type="dxa"/>
            <w:vAlign w:val="center"/>
          </w:tcPr>
          <w:p>
            <w:pPr>
              <w:pStyle w:val="10"/>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落实的光荣院人数</w:t>
            </w:r>
          </w:p>
        </w:tc>
        <w:tc>
          <w:tcPr>
            <w:tcW w:w="2835" w:type="dxa"/>
            <w:vAlign w:val="center"/>
          </w:tcPr>
          <w:p>
            <w:pPr>
              <w:pStyle w:val="10"/>
            </w:pPr>
            <w:r>
              <w:t>落实的光荣院人数</w:t>
            </w:r>
          </w:p>
        </w:tc>
        <w:tc>
          <w:tcPr>
            <w:tcW w:w="2551" w:type="dxa"/>
            <w:vAlign w:val="center"/>
          </w:tcPr>
          <w:p>
            <w:pPr>
              <w:pStyle w:val="10"/>
            </w:pPr>
            <w:r>
              <w:t>10人</w:t>
            </w:r>
          </w:p>
        </w:tc>
        <w:tc>
          <w:tcPr>
            <w:tcW w:w="2268" w:type="dxa"/>
            <w:vAlign w:val="center"/>
          </w:tcPr>
          <w:p>
            <w:pPr>
              <w:pStyle w:val="10"/>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社会稳定水平</w:t>
            </w:r>
          </w:p>
        </w:tc>
        <w:tc>
          <w:tcPr>
            <w:tcW w:w="2551" w:type="dxa"/>
            <w:vAlign w:val="center"/>
          </w:tcPr>
          <w:p>
            <w:pPr>
              <w:pStyle w:val="10"/>
            </w:pPr>
            <w:r>
              <w:t>逐步提高</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持续落实饮食费</w:t>
            </w:r>
          </w:p>
        </w:tc>
        <w:tc>
          <w:tcPr>
            <w:tcW w:w="2835" w:type="dxa"/>
            <w:vAlign w:val="center"/>
          </w:tcPr>
          <w:p>
            <w:pPr>
              <w:pStyle w:val="10"/>
            </w:pPr>
            <w:r>
              <w:t>持续落实饮食费</w:t>
            </w:r>
          </w:p>
        </w:tc>
        <w:tc>
          <w:tcPr>
            <w:tcW w:w="2551" w:type="dxa"/>
            <w:vAlign w:val="center"/>
          </w:tcPr>
          <w:p>
            <w:pPr>
              <w:pStyle w:val="10"/>
            </w:pPr>
            <w:r>
              <w:t>逐步提升</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老人满意度</w:t>
            </w:r>
          </w:p>
        </w:tc>
        <w:tc>
          <w:tcPr>
            <w:tcW w:w="2835" w:type="dxa"/>
            <w:vAlign w:val="center"/>
          </w:tcPr>
          <w:p>
            <w:pPr>
              <w:pStyle w:val="10"/>
            </w:pPr>
            <w:r>
              <w:t>光荣院全体老人满意度</w:t>
            </w:r>
          </w:p>
        </w:tc>
        <w:tc>
          <w:tcPr>
            <w:tcW w:w="2551" w:type="dxa"/>
            <w:vAlign w:val="center"/>
          </w:tcPr>
          <w:p>
            <w:pPr>
              <w:pStyle w:val="10"/>
            </w:pPr>
            <w:r>
              <w:t>≥95百分比</w:t>
            </w:r>
          </w:p>
        </w:tc>
        <w:tc>
          <w:tcPr>
            <w:tcW w:w="2268" w:type="dxa"/>
            <w:vAlign w:val="center"/>
          </w:tcPr>
          <w:p>
            <w:pPr>
              <w:pStyle w:val="10"/>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51、劳务派遣人员经费（劳务费）绩效目标表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1.按月及时给光荣院7位劳务派遣人员发放工资及缴纳各种保险，保障机关正常运行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2835" w:type="dxa"/>
            <w:vAlign w:val="center"/>
          </w:tcPr>
          <w:p>
            <w:pPr>
              <w:pStyle w:val="10"/>
            </w:pPr>
            <w:r>
              <w:t>聘用的劳务派遣人数</w:t>
            </w:r>
          </w:p>
        </w:tc>
        <w:tc>
          <w:tcPr>
            <w:tcW w:w="2551" w:type="dxa"/>
            <w:vAlign w:val="center"/>
          </w:tcPr>
          <w:p>
            <w:pPr>
              <w:pStyle w:val="10"/>
            </w:pPr>
            <w:r>
              <w:t>7人</w:t>
            </w:r>
          </w:p>
        </w:tc>
        <w:tc>
          <w:tcPr>
            <w:tcW w:w="2268"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工资发放及时程度</w:t>
            </w:r>
          </w:p>
        </w:tc>
        <w:tc>
          <w:tcPr>
            <w:tcW w:w="2551" w:type="dxa"/>
            <w:vAlign w:val="center"/>
          </w:tcPr>
          <w:p>
            <w:pPr>
              <w:pStyle w:val="10"/>
            </w:pPr>
            <w:r>
              <w:t>≥98百分比</w:t>
            </w:r>
          </w:p>
        </w:tc>
        <w:tc>
          <w:tcPr>
            <w:tcW w:w="2268"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劳务派遣人员最低工资标准</w:t>
            </w:r>
          </w:p>
        </w:tc>
        <w:tc>
          <w:tcPr>
            <w:tcW w:w="2835" w:type="dxa"/>
            <w:vAlign w:val="center"/>
          </w:tcPr>
          <w:p>
            <w:pPr>
              <w:pStyle w:val="10"/>
            </w:pPr>
            <w:r>
              <w:t>执行的劳务派遣人员工资标准</w:t>
            </w:r>
          </w:p>
        </w:tc>
        <w:tc>
          <w:tcPr>
            <w:tcW w:w="2551" w:type="dxa"/>
            <w:vAlign w:val="center"/>
          </w:tcPr>
          <w:p>
            <w:pPr>
              <w:pStyle w:val="10"/>
            </w:pPr>
            <w:r>
              <w:t>1900元/人/月</w:t>
            </w:r>
          </w:p>
        </w:tc>
        <w:tc>
          <w:tcPr>
            <w:tcW w:w="2268"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人均发放水平</w:t>
            </w:r>
          </w:p>
        </w:tc>
        <w:tc>
          <w:tcPr>
            <w:tcW w:w="2835" w:type="dxa"/>
            <w:vAlign w:val="center"/>
          </w:tcPr>
          <w:p>
            <w:pPr>
              <w:pStyle w:val="10"/>
            </w:pPr>
            <w:r>
              <w:t>人均发放水平</w:t>
            </w:r>
          </w:p>
        </w:tc>
        <w:tc>
          <w:tcPr>
            <w:tcW w:w="2551" w:type="dxa"/>
            <w:vAlign w:val="center"/>
          </w:tcPr>
          <w:p>
            <w:pPr>
              <w:pStyle w:val="10"/>
            </w:pPr>
            <w:r>
              <w:t>≥95百分比</w:t>
            </w:r>
          </w:p>
        </w:tc>
        <w:tc>
          <w:tcPr>
            <w:tcW w:w="2268"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安排就业人员</w:t>
            </w:r>
          </w:p>
        </w:tc>
        <w:tc>
          <w:tcPr>
            <w:tcW w:w="2835" w:type="dxa"/>
            <w:vAlign w:val="center"/>
          </w:tcPr>
          <w:p>
            <w:pPr>
              <w:pStyle w:val="10"/>
            </w:pPr>
            <w:r>
              <w:t>解决就业人数，缓解就业压力</w:t>
            </w:r>
          </w:p>
        </w:tc>
        <w:tc>
          <w:tcPr>
            <w:tcW w:w="2551" w:type="dxa"/>
            <w:vAlign w:val="center"/>
          </w:tcPr>
          <w:p>
            <w:pPr>
              <w:pStyle w:val="10"/>
            </w:pPr>
            <w:r>
              <w:t>7百分比</w:t>
            </w:r>
          </w:p>
        </w:tc>
        <w:tc>
          <w:tcPr>
            <w:tcW w:w="2268"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逐步提高</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逐步提升影响力</w:t>
            </w:r>
          </w:p>
        </w:tc>
        <w:tc>
          <w:tcPr>
            <w:tcW w:w="2268"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2835" w:type="dxa"/>
            <w:vAlign w:val="center"/>
          </w:tcPr>
          <w:p>
            <w:pPr>
              <w:pStyle w:val="10"/>
            </w:pPr>
            <w:r>
              <w:t>劳务派遣人员对工资待遇的满意度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52、2023年省级退役安置补助经费——离退休干部无经济收入家属遗属生活补助（唐财社[2022]125号）绩效目标表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1.资金用于军休所离退休干部及离休干部无经济收入家属、遗属的医疗生活补助。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 xml:space="preserve"> 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 xml:space="preserve"> 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专项资金下达时限</w:t>
            </w:r>
          </w:p>
        </w:tc>
        <w:tc>
          <w:tcPr>
            <w:tcW w:w="2835" w:type="dxa"/>
            <w:vAlign w:val="center"/>
          </w:tcPr>
          <w:p>
            <w:pPr>
              <w:pStyle w:val="10"/>
            </w:pPr>
            <w:r>
              <w:t>专项资金下达时限</w:t>
            </w:r>
          </w:p>
        </w:tc>
        <w:tc>
          <w:tcPr>
            <w:tcW w:w="2551" w:type="dxa"/>
            <w:vAlign w:val="center"/>
          </w:tcPr>
          <w:p>
            <w:pPr>
              <w:pStyle w:val="10"/>
            </w:pPr>
            <w:r>
              <w:t>≥95百分比</w:t>
            </w:r>
          </w:p>
        </w:tc>
        <w:tc>
          <w:tcPr>
            <w:tcW w:w="2268" w:type="dxa"/>
            <w:vAlign w:val="center"/>
          </w:tcPr>
          <w:p>
            <w:pPr>
              <w:pStyle w:val="10"/>
            </w:pPr>
            <w:r>
              <w:t xml:space="preserve"> 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≥95百分比</w:t>
            </w:r>
          </w:p>
        </w:tc>
        <w:tc>
          <w:tcPr>
            <w:tcW w:w="2268" w:type="dxa"/>
            <w:vAlign w:val="center"/>
          </w:tcPr>
          <w:p>
            <w:pPr>
              <w:pStyle w:val="10"/>
            </w:pPr>
            <w:r>
              <w:t xml:space="preserve"> 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≥95百分比</w:t>
            </w:r>
          </w:p>
        </w:tc>
        <w:tc>
          <w:tcPr>
            <w:tcW w:w="2268" w:type="dxa"/>
            <w:vAlign w:val="center"/>
          </w:tcPr>
          <w:p>
            <w:pPr>
              <w:pStyle w:val="10"/>
            </w:pPr>
            <w:r>
              <w:t xml:space="preserve"> 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逐步提升</w:t>
            </w:r>
          </w:p>
        </w:tc>
        <w:tc>
          <w:tcPr>
            <w:tcW w:w="2268" w:type="dxa"/>
            <w:vAlign w:val="center"/>
          </w:tcPr>
          <w:p>
            <w:pPr>
              <w:pStyle w:val="10"/>
            </w:pPr>
            <w:r>
              <w:t xml:space="preserve"> 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增强影响力</w:t>
            </w:r>
          </w:p>
        </w:tc>
        <w:tc>
          <w:tcPr>
            <w:tcW w:w="2835" w:type="dxa"/>
            <w:vAlign w:val="center"/>
          </w:tcPr>
          <w:p>
            <w:pPr>
              <w:pStyle w:val="10"/>
            </w:pPr>
            <w:r>
              <w:t>增强影响力</w:t>
            </w:r>
          </w:p>
        </w:tc>
        <w:tc>
          <w:tcPr>
            <w:tcW w:w="2551" w:type="dxa"/>
            <w:vAlign w:val="center"/>
          </w:tcPr>
          <w:p>
            <w:pPr>
              <w:pStyle w:val="10"/>
            </w:pPr>
            <w:r>
              <w:t xml:space="preserve"> 逐步增强</w:t>
            </w:r>
          </w:p>
        </w:tc>
        <w:tc>
          <w:tcPr>
            <w:tcW w:w="2268" w:type="dxa"/>
            <w:vAlign w:val="center"/>
          </w:tcPr>
          <w:p>
            <w:pPr>
              <w:pStyle w:val="10"/>
            </w:pPr>
            <w:r>
              <w:t xml:space="preserve"> 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 xml:space="preserve"> 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53、2023年省级退役安置补助经费——无军籍退休职工津贴补贴(唐财社[2022]125号)绩效目标表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1.资金用于军休所无军籍退休职工津贴补贴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 xml:space="preserve"> 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 xml:space="preserve"> 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专项资金下达时限</w:t>
            </w:r>
          </w:p>
        </w:tc>
        <w:tc>
          <w:tcPr>
            <w:tcW w:w="2835" w:type="dxa"/>
            <w:vAlign w:val="center"/>
          </w:tcPr>
          <w:p>
            <w:pPr>
              <w:pStyle w:val="10"/>
            </w:pPr>
            <w:r>
              <w:t>专项资金下达时限</w:t>
            </w:r>
          </w:p>
        </w:tc>
        <w:tc>
          <w:tcPr>
            <w:tcW w:w="2551" w:type="dxa"/>
            <w:vAlign w:val="center"/>
          </w:tcPr>
          <w:p>
            <w:pPr>
              <w:pStyle w:val="10"/>
            </w:pPr>
            <w:r>
              <w:t>≥95百分比</w:t>
            </w:r>
          </w:p>
        </w:tc>
        <w:tc>
          <w:tcPr>
            <w:tcW w:w="2268" w:type="dxa"/>
            <w:vAlign w:val="center"/>
          </w:tcPr>
          <w:p>
            <w:pPr>
              <w:pStyle w:val="10"/>
            </w:pPr>
            <w:r>
              <w:t xml:space="preserve"> 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≥95百分比</w:t>
            </w:r>
          </w:p>
        </w:tc>
        <w:tc>
          <w:tcPr>
            <w:tcW w:w="2268" w:type="dxa"/>
            <w:vAlign w:val="center"/>
          </w:tcPr>
          <w:p>
            <w:pPr>
              <w:pStyle w:val="10"/>
            </w:pPr>
            <w:r>
              <w:t xml:space="preserve"> 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≥95百分比</w:t>
            </w:r>
          </w:p>
        </w:tc>
        <w:tc>
          <w:tcPr>
            <w:tcW w:w="2268" w:type="dxa"/>
            <w:vAlign w:val="center"/>
          </w:tcPr>
          <w:p>
            <w:pPr>
              <w:pStyle w:val="10"/>
            </w:pPr>
            <w:r>
              <w:t xml:space="preserve"> 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逐步提升</w:t>
            </w:r>
          </w:p>
        </w:tc>
        <w:tc>
          <w:tcPr>
            <w:tcW w:w="2268" w:type="dxa"/>
            <w:vAlign w:val="center"/>
          </w:tcPr>
          <w:p>
            <w:pPr>
              <w:pStyle w:val="10"/>
            </w:pPr>
            <w:r>
              <w:t xml:space="preserve"> 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增强影响力</w:t>
            </w:r>
          </w:p>
        </w:tc>
        <w:tc>
          <w:tcPr>
            <w:tcW w:w="2835" w:type="dxa"/>
            <w:vAlign w:val="center"/>
          </w:tcPr>
          <w:p>
            <w:pPr>
              <w:pStyle w:val="10"/>
            </w:pPr>
            <w:r>
              <w:t>增强影响力</w:t>
            </w:r>
          </w:p>
        </w:tc>
        <w:tc>
          <w:tcPr>
            <w:tcW w:w="2551" w:type="dxa"/>
            <w:vAlign w:val="center"/>
          </w:tcPr>
          <w:p>
            <w:pPr>
              <w:pStyle w:val="10"/>
            </w:pPr>
            <w:r>
              <w:t xml:space="preserve"> 逐步增强</w:t>
            </w:r>
          </w:p>
        </w:tc>
        <w:tc>
          <w:tcPr>
            <w:tcW w:w="2268" w:type="dxa"/>
            <w:vAlign w:val="center"/>
          </w:tcPr>
          <w:p>
            <w:pPr>
              <w:pStyle w:val="10"/>
            </w:pPr>
            <w:r>
              <w:t xml:space="preserve"> 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 xml:space="preserve"> 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54、军休干部伙食补助费绩效目标表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1.每年四季度为25名军队离退休干部（含志愿兵、退休士官）报销住院伙食补助费。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拨付资金及时率</w:t>
            </w:r>
          </w:p>
        </w:tc>
        <w:tc>
          <w:tcPr>
            <w:tcW w:w="2835" w:type="dxa"/>
            <w:vAlign w:val="center"/>
          </w:tcPr>
          <w:p>
            <w:pPr>
              <w:pStyle w:val="10"/>
            </w:pPr>
            <w:r>
              <w:t>拨付资金的及时程度</w:t>
            </w:r>
          </w:p>
        </w:tc>
        <w:tc>
          <w:tcPr>
            <w:tcW w:w="2551" w:type="dxa"/>
            <w:vAlign w:val="center"/>
          </w:tcPr>
          <w:p>
            <w:pPr>
              <w:pStyle w:val="10"/>
            </w:pPr>
            <w:r>
              <w:t>≥95百分比</w:t>
            </w:r>
          </w:p>
        </w:tc>
        <w:tc>
          <w:tcPr>
            <w:tcW w:w="2268" w:type="dxa"/>
            <w:vAlign w:val="center"/>
          </w:tcPr>
          <w:p>
            <w:pPr>
              <w:pStyle w:val="10"/>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实际支付资金率</w:t>
            </w:r>
          </w:p>
        </w:tc>
        <w:tc>
          <w:tcPr>
            <w:tcW w:w="2835" w:type="dxa"/>
            <w:vAlign w:val="center"/>
          </w:tcPr>
          <w:p>
            <w:pPr>
              <w:pStyle w:val="10"/>
            </w:pPr>
            <w:r>
              <w:t>评价资金支付的及时率：实际支付资金/到位资*100％</w:t>
            </w:r>
          </w:p>
        </w:tc>
        <w:tc>
          <w:tcPr>
            <w:tcW w:w="2551" w:type="dxa"/>
            <w:vAlign w:val="center"/>
          </w:tcPr>
          <w:p>
            <w:pPr>
              <w:pStyle w:val="10"/>
            </w:pPr>
            <w:r>
              <w:t>≥90百分比</w:t>
            </w:r>
          </w:p>
        </w:tc>
        <w:tc>
          <w:tcPr>
            <w:tcW w:w="2268" w:type="dxa"/>
            <w:vAlign w:val="center"/>
          </w:tcPr>
          <w:p>
            <w:pPr>
              <w:pStyle w:val="10"/>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项目资金执行准确性</w:t>
            </w:r>
          </w:p>
        </w:tc>
        <w:tc>
          <w:tcPr>
            <w:tcW w:w="2835" w:type="dxa"/>
            <w:vAlign w:val="center"/>
          </w:tcPr>
          <w:p>
            <w:pPr>
              <w:pStyle w:val="10"/>
            </w:pPr>
            <w:r>
              <w:t>评价项目资金执行的是否准确：（执行资金-需要资金）/项目资金*100%</w:t>
            </w:r>
          </w:p>
        </w:tc>
        <w:tc>
          <w:tcPr>
            <w:tcW w:w="2551" w:type="dxa"/>
            <w:vAlign w:val="center"/>
          </w:tcPr>
          <w:p>
            <w:pPr>
              <w:pStyle w:val="10"/>
            </w:pPr>
            <w:r>
              <w:t>≥15百分比</w:t>
            </w:r>
          </w:p>
        </w:tc>
        <w:tc>
          <w:tcPr>
            <w:tcW w:w="2268" w:type="dxa"/>
            <w:vAlign w:val="center"/>
          </w:tcPr>
          <w:p>
            <w:pPr>
              <w:pStyle w:val="10"/>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≥95百分比</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提高工作效率</w:t>
            </w:r>
          </w:p>
        </w:tc>
        <w:tc>
          <w:tcPr>
            <w:tcW w:w="2835" w:type="dxa"/>
            <w:vAlign w:val="center"/>
          </w:tcPr>
          <w:p>
            <w:pPr>
              <w:pStyle w:val="10"/>
            </w:pPr>
            <w:r>
              <w:t>提高工作效率</w:t>
            </w:r>
          </w:p>
        </w:tc>
        <w:tc>
          <w:tcPr>
            <w:tcW w:w="2551" w:type="dxa"/>
            <w:vAlign w:val="center"/>
          </w:tcPr>
          <w:p>
            <w:pPr>
              <w:pStyle w:val="10"/>
            </w:pPr>
            <w:r>
              <w:t>≥95百分比</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及时发放伙食补助</w:t>
            </w:r>
          </w:p>
        </w:tc>
        <w:tc>
          <w:tcPr>
            <w:tcW w:w="2835" w:type="dxa"/>
            <w:vAlign w:val="center"/>
          </w:tcPr>
          <w:p>
            <w:pPr>
              <w:pStyle w:val="10"/>
            </w:pPr>
            <w:r>
              <w:t>提高退休干部的生活质量</w:t>
            </w:r>
          </w:p>
        </w:tc>
        <w:tc>
          <w:tcPr>
            <w:tcW w:w="2551" w:type="dxa"/>
            <w:vAlign w:val="center"/>
          </w:tcPr>
          <w:p>
            <w:pPr>
              <w:pStyle w:val="10"/>
            </w:pPr>
            <w:r>
              <w:t>提高退休干部生活质量</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保障各项工作正常运转</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军休干部满意度</w:t>
            </w:r>
          </w:p>
        </w:tc>
        <w:tc>
          <w:tcPr>
            <w:tcW w:w="2835" w:type="dxa"/>
            <w:vAlign w:val="center"/>
          </w:tcPr>
          <w:p>
            <w:pPr>
              <w:pStyle w:val="10"/>
            </w:pPr>
            <w:r>
              <w:t>军休干部的满意程度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55、军休干部体检费绩效目标表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1.于2023年5月份-6月份为军队离退休干部及军工安排体检。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实际支付资金率</w:t>
            </w:r>
          </w:p>
        </w:tc>
        <w:tc>
          <w:tcPr>
            <w:tcW w:w="2835" w:type="dxa"/>
            <w:vAlign w:val="center"/>
          </w:tcPr>
          <w:p>
            <w:pPr>
              <w:pStyle w:val="10"/>
            </w:pPr>
            <w:r>
              <w:t>实际支付资金占应支付资金</w:t>
            </w:r>
          </w:p>
        </w:tc>
        <w:tc>
          <w:tcPr>
            <w:tcW w:w="2551" w:type="dxa"/>
            <w:vAlign w:val="center"/>
          </w:tcPr>
          <w:p>
            <w:pPr>
              <w:pStyle w:val="10"/>
            </w:pPr>
            <w:r>
              <w:t>≥95百分比</w:t>
            </w:r>
          </w:p>
        </w:tc>
        <w:tc>
          <w:tcPr>
            <w:tcW w:w="2268" w:type="dxa"/>
            <w:vAlign w:val="center"/>
          </w:tcPr>
          <w:p>
            <w:pPr>
              <w:pStyle w:val="10"/>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项目资金执行准确率</w:t>
            </w:r>
          </w:p>
        </w:tc>
        <w:tc>
          <w:tcPr>
            <w:tcW w:w="2835" w:type="dxa"/>
            <w:vAlign w:val="center"/>
          </w:tcPr>
          <w:p>
            <w:pPr>
              <w:pStyle w:val="10"/>
            </w:pPr>
            <w:r>
              <w:t>评价项目资金执行是否准确：（执行资金-项目资金）/项目资金*100％</w:t>
            </w:r>
          </w:p>
        </w:tc>
        <w:tc>
          <w:tcPr>
            <w:tcW w:w="2551" w:type="dxa"/>
            <w:vAlign w:val="center"/>
          </w:tcPr>
          <w:p>
            <w:pPr>
              <w:pStyle w:val="10"/>
            </w:pPr>
            <w:r>
              <w:t>≥15百分比</w:t>
            </w:r>
          </w:p>
        </w:tc>
        <w:tc>
          <w:tcPr>
            <w:tcW w:w="2268" w:type="dxa"/>
            <w:vAlign w:val="center"/>
          </w:tcPr>
          <w:p>
            <w:pPr>
              <w:pStyle w:val="10"/>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预算资金到位率</w:t>
            </w:r>
          </w:p>
        </w:tc>
        <w:tc>
          <w:tcPr>
            <w:tcW w:w="2835" w:type="dxa"/>
            <w:vAlign w:val="center"/>
          </w:tcPr>
          <w:p>
            <w:pPr>
              <w:pStyle w:val="10"/>
            </w:pPr>
            <w:r>
              <w:t>评价项目资金到位的及时性：到位资金/预算资金*100％</w:t>
            </w:r>
          </w:p>
        </w:tc>
        <w:tc>
          <w:tcPr>
            <w:tcW w:w="2551" w:type="dxa"/>
            <w:vAlign w:val="center"/>
          </w:tcPr>
          <w:p>
            <w:pPr>
              <w:pStyle w:val="10"/>
            </w:pPr>
            <w:r>
              <w:t>≥90百分比</w:t>
            </w:r>
          </w:p>
        </w:tc>
        <w:tc>
          <w:tcPr>
            <w:tcW w:w="2268" w:type="dxa"/>
            <w:vAlign w:val="center"/>
          </w:tcPr>
          <w:p>
            <w:pPr>
              <w:pStyle w:val="10"/>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≥95百分比</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≥95百分比</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社会安定效果</w:t>
            </w:r>
          </w:p>
        </w:tc>
        <w:tc>
          <w:tcPr>
            <w:tcW w:w="2835" w:type="dxa"/>
            <w:vAlign w:val="center"/>
          </w:tcPr>
          <w:p>
            <w:pPr>
              <w:pStyle w:val="10"/>
            </w:pPr>
            <w:r>
              <w:t>维护社会稳定，促进社会的和谐发展</w:t>
            </w:r>
          </w:p>
        </w:tc>
        <w:tc>
          <w:tcPr>
            <w:tcW w:w="2551" w:type="dxa"/>
            <w:vAlign w:val="center"/>
          </w:tcPr>
          <w:p>
            <w:pPr>
              <w:pStyle w:val="10"/>
            </w:pPr>
            <w:r>
              <w:t>逐步提高</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落实老干部体检政策</w:t>
            </w:r>
          </w:p>
        </w:tc>
        <w:tc>
          <w:tcPr>
            <w:tcW w:w="2835" w:type="dxa"/>
            <w:vAlign w:val="center"/>
          </w:tcPr>
          <w:p>
            <w:pPr>
              <w:pStyle w:val="10"/>
            </w:pPr>
            <w:r>
              <w:t>让所有老干部享受到政府的体检政策</w:t>
            </w:r>
          </w:p>
        </w:tc>
        <w:tc>
          <w:tcPr>
            <w:tcW w:w="2551" w:type="dxa"/>
            <w:vAlign w:val="center"/>
          </w:tcPr>
          <w:p>
            <w:pPr>
              <w:pStyle w:val="10"/>
            </w:pPr>
            <w:r>
              <w:t>让所有老干部享受到政府的体检政策</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军休干部满意度</w:t>
            </w:r>
          </w:p>
        </w:tc>
        <w:tc>
          <w:tcPr>
            <w:tcW w:w="2835" w:type="dxa"/>
            <w:vAlign w:val="center"/>
          </w:tcPr>
          <w:p>
            <w:pPr>
              <w:pStyle w:val="10"/>
            </w:pPr>
            <w:r>
              <w:t>军休干部的满意程度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56、军休干部慰问费绩效目标表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1.2023年在第一季度春节，第三季度“八一”、重阳节为军队离退休干部、地方退休干部、军工、遗属发放节日慰问品。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节日慰问覆盖率</w:t>
            </w:r>
          </w:p>
        </w:tc>
        <w:tc>
          <w:tcPr>
            <w:tcW w:w="2835" w:type="dxa"/>
            <w:vAlign w:val="center"/>
          </w:tcPr>
          <w:p>
            <w:pPr>
              <w:pStyle w:val="10"/>
            </w:pPr>
            <w:r>
              <w:t>已享受节日慰问的人数占应享受人数的比例</w:t>
            </w:r>
          </w:p>
        </w:tc>
        <w:tc>
          <w:tcPr>
            <w:tcW w:w="2551" w:type="dxa"/>
            <w:vAlign w:val="center"/>
          </w:tcPr>
          <w:p>
            <w:pPr>
              <w:pStyle w:val="10"/>
            </w:pPr>
            <w:r>
              <w:t>≥80百分比</w:t>
            </w:r>
          </w:p>
        </w:tc>
        <w:tc>
          <w:tcPr>
            <w:tcW w:w="2268" w:type="dxa"/>
            <w:vAlign w:val="center"/>
          </w:tcPr>
          <w:p>
            <w:pPr>
              <w:pStyle w:val="10"/>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实际支付资金率</w:t>
            </w:r>
          </w:p>
        </w:tc>
        <w:tc>
          <w:tcPr>
            <w:tcW w:w="2835" w:type="dxa"/>
            <w:vAlign w:val="center"/>
          </w:tcPr>
          <w:p>
            <w:pPr>
              <w:pStyle w:val="10"/>
            </w:pPr>
            <w:r>
              <w:t>实际支付资金占应支付资金比率</w:t>
            </w:r>
          </w:p>
        </w:tc>
        <w:tc>
          <w:tcPr>
            <w:tcW w:w="2551" w:type="dxa"/>
            <w:vAlign w:val="center"/>
          </w:tcPr>
          <w:p>
            <w:pPr>
              <w:pStyle w:val="10"/>
            </w:pPr>
            <w:r>
              <w:t>≥80百分比</w:t>
            </w:r>
          </w:p>
        </w:tc>
        <w:tc>
          <w:tcPr>
            <w:tcW w:w="2268" w:type="dxa"/>
            <w:vAlign w:val="center"/>
          </w:tcPr>
          <w:p>
            <w:pPr>
              <w:pStyle w:val="10"/>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项目资金执行准确性</w:t>
            </w:r>
          </w:p>
        </w:tc>
        <w:tc>
          <w:tcPr>
            <w:tcW w:w="2835" w:type="dxa"/>
            <w:vAlign w:val="center"/>
          </w:tcPr>
          <w:p>
            <w:pPr>
              <w:pStyle w:val="10"/>
            </w:pPr>
            <w:r>
              <w:t>评价项目资金执行的是否准确：（执行资金-需要资金）/项目资金*100%</w:t>
            </w:r>
          </w:p>
        </w:tc>
        <w:tc>
          <w:tcPr>
            <w:tcW w:w="2551" w:type="dxa"/>
            <w:vAlign w:val="center"/>
          </w:tcPr>
          <w:p>
            <w:pPr>
              <w:pStyle w:val="10"/>
            </w:pPr>
            <w:r>
              <w:t>≥15百分比</w:t>
            </w:r>
          </w:p>
        </w:tc>
        <w:tc>
          <w:tcPr>
            <w:tcW w:w="2268" w:type="dxa"/>
            <w:vAlign w:val="center"/>
          </w:tcPr>
          <w:p>
            <w:pPr>
              <w:pStyle w:val="10"/>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≥90百分比</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≥95百分比</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通过慰问老干部，促进社会对军提高老人的幸福感</w:t>
            </w:r>
          </w:p>
        </w:tc>
        <w:tc>
          <w:tcPr>
            <w:tcW w:w="2551" w:type="dxa"/>
            <w:vAlign w:val="center"/>
          </w:tcPr>
          <w:p>
            <w:pPr>
              <w:pStyle w:val="10"/>
            </w:pPr>
            <w:r>
              <w:t>促进社会对军提高老人的幸福感</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落实老干部慰问政策</w:t>
            </w:r>
          </w:p>
        </w:tc>
        <w:tc>
          <w:tcPr>
            <w:tcW w:w="2835" w:type="dxa"/>
            <w:vAlign w:val="center"/>
          </w:tcPr>
          <w:p>
            <w:pPr>
              <w:pStyle w:val="10"/>
            </w:pPr>
            <w:r>
              <w:t>落实老干部慰问政策</w:t>
            </w:r>
          </w:p>
        </w:tc>
        <w:tc>
          <w:tcPr>
            <w:tcW w:w="2551" w:type="dxa"/>
            <w:vAlign w:val="center"/>
          </w:tcPr>
          <w:p>
            <w:pPr>
              <w:pStyle w:val="10"/>
            </w:pPr>
            <w:r>
              <w:t>落实老干部慰问政策</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军休干部满意度</w:t>
            </w:r>
          </w:p>
        </w:tc>
        <w:tc>
          <w:tcPr>
            <w:tcW w:w="2835" w:type="dxa"/>
            <w:vAlign w:val="center"/>
          </w:tcPr>
          <w:p>
            <w:pPr>
              <w:pStyle w:val="10"/>
            </w:pPr>
            <w:r>
              <w:t>军休干部的满意程度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57、劳务派遣人员经费（劳务费）绩效目标表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1.为1名干休所劳务派遣人员缴纳工资及保险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劳务派遣人数</w:t>
            </w:r>
          </w:p>
        </w:tc>
        <w:tc>
          <w:tcPr>
            <w:tcW w:w="2835" w:type="dxa"/>
            <w:vAlign w:val="center"/>
          </w:tcPr>
          <w:p>
            <w:pPr>
              <w:pStyle w:val="10"/>
            </w:pPr>
            <w:r>
              <w:t>聘用的劳务派遣人数</w:t>
            </w:r>
          </w:p>
        </w:tc>
        <w:tc>
          <w:tcPr>
            <w:tcW w:w="2551" w:type="dxa"/>
            <w:vAlign w:val="center"/>
          </w:tcPr>
          <w:p>
            <w:pPr>
              <w:pStyle w:val="10"/>
            </w:pPr>
            <w:r>
              <w:t>1人</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人均发放水平</w:t>
            </w:r>
          </w:p>
        </w:tc>
        <w:tc>
          <w:tcPr>
            <w:tcW w:w="2835" w:type="dxa"/>
            <w:vAlign w:val="center"/>
          </w:tcPr>
          <w:p>
            <w:pPr>
              <w:pStyle w:val="10"/>
            </w:pPr>
            <w:r>
              <w:t>人均发放水平</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工资发放及时率</w:t>
            </w:r>
          </w:p>
        </w:tc>
        <w:tc>
          <w:tcPr>
            <w:tcW w:w="2835" w:type="dxa"/>
            <w:vAlign w:val="center"/>
          </w:tcPr>
          <w:p>
            <w:pPr>
              <w:pStyle w:val="10"/>
            </w:pPr>
            <w:r>
              <w:t>工资发放及时率</w:t>
            </w:r>
          </w:p>
        </w:tc>
        <w:tc>
          <w:tcPr>
            <w:tcW w:w="2551" w:type="dxa"/>
            <w:vAlign w:val="center"/>
          </w:tcPr>
          <w:p>
            <w:pPr>
              <w:pStyle w:val="10"/>
            </w:pPr>
            <w:r>
              <w:t>≥95百分比</w:t>
            </w:r>
          </w:p>
        </w:tc>
        <w:tc>
          <w:tcPr>
            <w:tcW w:w="2268" w:type="dxa"/>
            <w:vAlign w:val="center"/>
          </w:tcPr>
          <w:p>
            <w:pPr>
              <w:pStyle w:val="10"/>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劳务派遣人员最低工资标准</w:t>
            </w:r>
          </w:p>
        </w:tc>
        <w:tc>
          <w:tcPr>
            <w:tcW w:w="2835" w:type="dxa"/>
            <w:vAlign w:val="center"/>
          </w:tcPr>
          <w:p>
            <w:pPr>
              <w:pStyle w:val="10"/>
            </w:pPr>
            <w:r>
              <w:t>执行的劳务派遣人员工资标准</w:t>
            </w:r>
          </w:p>
        </w:tc>
        <w:tc>
          <w:tcPr>
            <w:tcW w:w="2551" w:type="dxa"/>
            <w:vAlign w:val="center"/>
          </w:tcPr>
          <w:p>
            <w:pPr>
              <w:pStyle w:val="10"/>
            </w:pPr>
            <w:r>
              <w:t>1900元/人/月</w:t>
            </w:r>
          </w:p>
        </w:tc>
        <w:tc>
          <w:tcPr>
            <w:tcW w:w="2268" w:type="dxa"/>
            <w:vAlign w:val="center"/>
          </w:tcPr>
          <w:p>
            <w:pPr>
              <w:pStyle w:val="10"/>
            </w:pP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安排就业人员</w:t>
            </w:r>
          </w:p>
        </w:tc>
        <w:tc>
          <w:tcPr>
            <w:tcW w:w="2835" w:type="dxa"/>
            <w:vAlign w:val="center"/>
          </w:tcPr>
          <w:p>
            <w:pPr>
              <w:pStyle w:val="10"/>
            </w:pPr>
            <w:r>
              <w:t>解决就业人数，缓解就业压力</w:t>
            </w:r>
          </w:p>
        </w:tc>
        <w:tc>
          <w:tcPr>
            <w:tcW w:w="2551" w:type="dxa"/>
            <w:vAlign w:val="center"/>
          </w:tcPr>
          <w:p>
            <w:pPr>
              <w:pStyle w:val="10"/>
            </w:pPr>
            <w:r>
              <w:t>1人</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保证工资收入的消费能力</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2835" w:type="dxa"/>
            <w:vAlign w:val="center"/>
          </w:tcPr>
          <w:p>
            <w:pPr>
              <w:pStyle w:val="10"/>
            </w:pPr>
            <w:r>
              <w:t>保障各项工作正常运转</w:t>
            </w:r>
          </w:p>
        </w:tc>
        <w:tc>
          <w:tcPr>
            <w:tcW w:w="2551" w:type="dxa"/>
            <w:vAlign w:val="center"/>
          </w:tcPr>
          <w:p>
            <w:pPr>
              <w:pStyle w:val="10"/>
            </w:pPr>
            <w:r>
              <w:t>保障各项工作正常运转</w:t>
            </w:r>
          </w:p>
        </w:tc>
        <w:tc>
          <w:tcPr>
            <w:tcW w:w="2268" w:type="dxa"/>
            <w:vAlign w:val="center"/>
          </w:tcPr>
          <w:p>
            <w:pPr>
              <w:pStyle w:val="10"/>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工作人员满意度</w:t>
            </w:r>
          </w:p>
        </w:tc>
        <w:tc>
          <w:tcPr>
            <w:tcW w:w="2835" w:type="dxa"/>
            <w:vAlign w:val="center"/>
          </w:tcPr>
          <w:p>
            <w:pPr>
              <w:pStyle w:val="10"/>
            </w:pPr>
            <w:r>
              <w:t>工作人员满意度</w:t>
            </w:r>
          </w:p>
        </w:tc>
        <w:tc>
          <w:tcPr>
            <w:tcW w:w="2551" w:type="dxa"/>
            <w:vAlign w:val="center"/>
          </w:tcPr>
          <w:p>
            <w:pPr>
              <w:pStyle w:val="10"/>
            </w:pPr>
            <w:r>
              <w:t>≥95百分比</w:t>
            </w:r>
          </w:p>
        </w:tc>
        <w:tc>
          <w:tcPr>
            <w:tcW w:w="2268" w:type="dxa"/>
            <w:vAlign w:val="center"/>
          </w:tcPr>
          <w:p>
            <w:pPr>
              <w:pStyle w:val="10"/>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58、以前年度专款-唐山市财政局关于下达2022年中央退役安置补助经费预算的通知——机构经费（唐财社[2021]142号）绩效目标表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1.保障军休所机构正常运行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资金按时支付</w:t>
            </w:r>
          </w:p>
        </w:tc>
        <w:tc>
          <w:tcPr>
            <w:tcW w:w="2835" w:type="dxa"/>
            <w:vAlign w:val="center"/>
          </w:tcPr>
          <w:p>
            <w:pPr>
              <w:pStyle w:val="10"/>
            </w:pPr>
            <w:r>
              <w:t>资金按时支付</w:t>
            </w:r>
          </w:p>
        </w:tc>
        <w:tc>
          <w:tcPr>
            <w:tcW w:w="2551" w:type="dxa"/>
            <w:vAlign w:val="center"/>
          </w:tcPr>
          <w:p>
            <w:pPr>
              <w:pStyle w:val="10"/>
            </w:pPr>
            <w:r>
              <w:t>≥95百分比</w:t>
            </w:r>
          </w:p>
        </w:tc>
        <w:tc>
          <w:tcPr>
            <w:tcW w:w="2268" w:type="dxa"/>
            <w:vAlign w:val="center"/>
          </w:tcPr>
          <w:p>
            <w:pPr>
              <w:pStyle w:val="10"/>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2835" w:type="dxa"/>
            <w:vAlign w:val="center"/>
          </w:tcPr>
          <w:p>
            <w:pPr>
              <w:pStyle w:val="10"/>
            </w:pPr>
            <w:r>
              <w:t>资金拨付及时率</w:t>
            </w:r>
          </w:p>
        </w:tc>
        <w:tc>
          <w:tcPr>
            <w:tcW w:w="2551" w:type="dxa"/>
            <w:vAlign w:val="center"/>
          </w:tcPr>
          <w:p>
            <w:pPr>
              <w:pStyle w:val="10"/>
            </w:pPr>
            <w:r>
              <w:t>≥95百分比</w:t>
            </w:r>
          </w:p>
        </w:tc>
        <w:tc>
          <w:tcPr>
            <w:tcW w:w="2268" w:type="dxa"/>
            <w:vAlign w:val="center"/>
          </w:tcPr>
          <w:p>
            <w:pPr>
              <w:pStyle w:val="10"/>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≥95百分比</w:t>
            </w:r>
          </w:p>
        </w:tc>
        <w:tc>
          <w:tcPr>
            <w:tcW w:w="2268" w:type="dxa"/>
            <w:vAlign w:val="center"/>
          </w:tcPr>
          <w:p>
            <w:pPr>
              <w:pStyle w:val="10"/>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提高工作效率</w:t>
            </w:r>
          </w:p>
        </w:tc>
        <w:tc>
          <w:tcPr>
            <w:tcW w:w="2835" w:type="dxa"/>
            <w:vAlign w:val="center"/>
          </w:tcPr>
          <w:p>
            <w:pPr>
              <w:pStyle w:val="10"/>
            </w:pPr>
            <w:r>
              <w:t>提高工作效率</w:t>
            </w:r>
          </w:p>
        </w:tc>
        <w:tc>
          <w:tcPr>
            <w:tcW w:w="2551" w:type="dxa"/>
            <w:vAlign w:val="center"/>
          </w:tcPr>
          <w:p>
            <w:pPr>
              <w:pStyle w:val="10"/>
            </w:pPr>
            <w:r>
              <w:t xml:space="preserve"> 逐步提高</w:t>
            </w:r>
          </w:p>
        </w:tc>
        <w:tc>
          <w:tcPr>
            <w:tcW w:w="2268" w:type="dxa"/>
            <w:vAlign w:val="center"/>
          </w:tcPr>
          <w:p>
            <w:pPr>
              <w:pStyle w:val="10"/>
            </w:pPr>
            <w:r>
              <w:t xml:space="preserve"> 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 xml:space="preserve"> 逐步提升</w:t>
            </w:r>
          </w:p>
        </w:tc>
        <w:tc>
          <w:tcPr>
            <w:tcW w:w="2268" w:type="dxa"/>
            <w:vAlign w:val="center"/>
          </w:tcPr>
          <w:p>
            <w:pPr>
              <w:pStyle w:val="10"/>
            </w:pPr>
            <w:r>
              <w:t xml:space="preserve"> 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 xml:space="preserve"> 保证机构正常运行</w:t>
            </w:r>
          </w:p>
        </w:tc>
        <w:tc>
          <w:tcPr>
            <w:tcW w:w="2835" w:type="dxa"/>
            <w:vAlign w:val="center"/>
          </w:tcPr>
          <w:p>
            <w:pPr>
              <w:pStyle w:val="10"/>
            </w:pPr>
            <w:r>
              <w:t xml:space="preserve"> 保证机构正常运行</w:t>
            </w:r>
          </w:p>
        </w:tc>
        <w:tc>
          <w:tcPr>
            <w:tcW w:w="2551" w:type="dxa"/>
            <w:vAlign w:val="center"/>
          </w:tcPr>
          <w:p>
            <w:pPr>
              <w:pStyle w:val="10"/>
            </w:pPr>
            <w:r>
              <w:t xml:space="preserve"> 保证机构正常运行</w:t>
            </w:r>
          </w:p>
        </w:tc>
        <w:tc>
          <w:tcPr>
            <w:tcW w:w="2268" w:type="dxa"/>
            <w:vAlign w:val="center"/>
          </w:tcPr>
          <w:p>
            <w:pPr>
              <w:pStyle w:val="10"/>
            </w:pPr>
            <w:r>
              <w:t xml:space="preserve"> 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 xml:space="preserve"> 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2023年，唐山市丰南区退役军人事务局安排政府采购预算23.52万元。具体内容见下表。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331唐山市丰南区退役军人事务局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23.52</w:t>
            </w:r>
          </w:p>
        </w:tc>
        <w:tc>
          <w:tcPr>
            <w:tcW w:w="964" w:type="dxa"/>
            <w:vAlign w:val="center"/>
          </w:tcPr>
          <w:p>
            <w:pPr>
              <w:pStyle w:val="13"/>
            </w:pPr>
            <w:r>
              <w:t>23.52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唐山市丰南区光荣院小计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23.52</w:t>
            </w:r>
          </w:p>
        </w:tc>
        <w:tc>
          <w:tcPr>
            <w:tcW w:w="964" w:type="dxa"/>
            <w:vAlign w:val="center"/>
          </w:tcPr>
          <w:p>
            <w:pPr>
              <w:pStyle w:val="13"/>
            </w:pPr>
            <w:r>
              <w:t>23.52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光荣院饮食购买服务费</w:t>
            </w:r>
          </w:p>
        </w:tc>
        <w:tc>
          <w:tcPr>
            <w:tcW w:w="964" w:type="dxa"/>
            <w:vAlign w:val="center"/>
          </w:tcPr>
          <w:p>
            <w:pPr>
              <w:pStyle w:val="11"/>
            </w:pPr>
            <w:r>
              <w:t>23.52</w:t>
            </w:r>
          </w:p>
        </w:tc>
        <w:tc>
          <w:tcPr>
            <w:tcW w:w="1134" w:type="dxa"/>
            <w:vAlign w:val="center"/>
          </w:tcPr>
          <w:p>
            <w:pPr>
              <w:pStyle w:val="10"/>
            </w:pPr>
            <w:r>
              <w:t>其他服务</w:t>
            </w:r>
          </w:p>
        </w:tc>
        <w:tc>
          <w:tcPr>
            <w:tcW w:w="1134" w:type="dxa"/>
            <w:vAlign w:val="center"/>
          </w:tcPr>
          <w:p>
            <w:pPr>
              <w:pStyle w:val="10"/>
            </w:pPr>
            <w:r>
              <w:t>C99000000</w:t>
            </w:r>
          </w:p>
        </w:tc>
        <w:tc>
          <w:tcPr>
            <w:tcW w:w="709" w:type="dxa"/>
            <w:vAlign w:val="center"/>
          </w:tcPr>
          <w:p>
            <w:pPr>
              <w:pStyle w:val="9"/>
            </w:pPr>
            <w:r>
              <w:t>万元</w:t>
            </w:r>
          </w:p>
        </w:tc>
        <w:tc>
          <w:tcPr>
            <w:tcW w:w="850" w:type="dxa"/>
            <w:vAlign w:val="center"/>
          </w:tcPr>
          <w:p>
            <w:pPr>
              <w:pStyle w:val="11"/>
            </w:pPr>
            <w:r>
              <w:t>1</w:t>
            </w:r>
          </w:p>
        </w:tc>
        <w:tc>
          <w:tcPr>
            <w:tcW w:w="850" w:type="dxa"/>
            <w:vAlign w:val="center"/>
          </w:tcPr>
          <w:p>
            <w:pPr>
              <w:pStyle w:val="11"/>
            </w:pPr>
            <w:r>
              <w:t>23.52</w:t>
            </w:r>
          </w:p>
        </w:tc>
        <w:tc>
          <w:tcPr>
            <w:tcW w:w="964" w:type="dxa"/>
            <w:vAlign w:val="center"/>
          </w:tcPr>
          <w:p>
            <w:pPr>
              <w:pStyle w:val="11"/>
            </w:pPr>
            <w:r>
              <w:t>23.52</w:t>
            </w:r>
          </w:p>
        </w:tc>
        <w:tc>
          <w:tcPr>
            <w:tcW w:w="964" w:type="dxa"/>
            <w:vAlign w:val="center"/>
          </w:tcPr>
          <w:p>
            <w:pPr>
              <w:pStyle w:val="11"/>
            </w:pPr>
            <w:r>
              <w:t>23.52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唐山市丰南区退役军人事务局（含所属单位）上年末固定资产金额为872.15万元（详见下表）。本年度拟购置固定资产总额为0.00万元，已按要求列入政府采购预算，详见政府采购预算表。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331唐山市丰南区退役军人事务局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872.15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4254.79</w:t>
            </w:r>
          </w:p>
        </w:tc>
        <w:tc>
          <w:tcPr>
            <w:tcW w:w="2835" w:type="dxa"/>
            <w:vAlign w:val="center"/>
          </w:tcPr>
          <w:p>
            <w:pPr>
              <w:pStyle w:val="11"/>
            </w:pPr>
            <w:r>
              <w:t>397.17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4</w:t>
            </w:r>
          </w:p>
        </w:tc>
        <w:tc>
          <w:tcPr>
            <w:tcW w:w="2835" w:type="dxa"/>
            <w:vAlign w:val="center"/>
          </w:tcPr>
          <w:p>
            <w:pPr>
              <w:pStyle w:val="11"/>
            </w:pPr>
            <w:r>
              <w:t>57.07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r>
              <w:t>2</w:t>
            </w:r>
          </w:p>
        </w:tc>
        <w:tc>
          <w:tcPr>
            <w:tcW w:w="2835" w:type="dxa"/>
            <w:vAlign w:val="center"/>
          </w:tcPr>
          <w:p>
            <w:pPr>
              <w:pStyle w:val="11"/>
            </w:pPr>
            <w:r>
              <w:t>114.26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10112</w:t>
            </w:r>
          </w:p>
        </w:tc>
        <w:tc>
          <w:tcPr>
            <w:tcW w:w="2835" w:type="dxa"/>
            <w:vAlign w:val="center"/>
          </w:tcPr>
          <w:p>
            <w:pPr>
              <w:pStyle w:val="11"/>
            </w:pPr>
            <w:r>
              <w:t>303.65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3446E"/>
    <w:rsid w:val="1824390B"/>
    <w:rsid w:val="262F252D"/>
    <w:rsid w:val="4DA3446E"/>
    <w:rsid w:val="7AF54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2023-02-07T02:52:00Z</dcterms:created>
  <dc:creator>Administrator</dc:creator>
  <cp:lastModifiedBy>Administrator</cp:lastModifiedBy>
  <dcterms:modified xsi:type="dcterms:W3CDTF">2024-08-15T08:06:05Z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