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"_Toc_4_4_0000000002" </w:instrText>
      </w:r>
      <w:r>
        <w:fldChar w:fldCharType="separate"/>
      </w:r>
      <w:r>
        <w:rPr>
          <w:b w:val="0"/>
        </w:rPr>
        <w:t>二、唐山市丰南区光荣院收支预算</w:t>
      </w:r>
      <w:r>
        <w:tab/>
      </w:r>
      <w:r>
        <w:rPr>
          <w:rFonts w:hint="eastAsia"/>
          <w:lang w:val="en-US" w:eastAsia="zh-CN"/>
        </w:rPr>
        <w:t>1</w:t>
      </w:r>
      <w:r>
        <w:fldChar w:fldCharType="end"/>
      </w:r>
      <w:r>
        <w:rPr>
          <w:rFonts w:hint="eastAsia"/>
          <w:lang w:val="en-US" w:eastAsia="zh-CN"/>
        </w:rPr>
        <w:t>43</w:t>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三、唐山市丰南区军队离休退休干部休养所收支预算</w:t>
      </w:r>
      <w:r>
        <w:tab/>
      </w:r>
      <w:r>
        <w:fldChar w:fldCharType="begin"/>
      </w:r>
      <w:r>
        <w:instrText xml:space="preserve">PAGEREF _Toc_4_4_0000000003 \h</w:instrText>
      </w:r>
      <w:r>
        <w:fldChar w:fldCharType="separate"/>
      </w:r>
      <w:r>
        <w:t>1</w:t>
      </w:r>
      <w:r>
        <w:rPr>
          <w:rFonts w:hint="eastAsia"/>
          <w:lang w:val="en-US" w:eastAsia="zh-CN"/>
        </w:rPr>
        <w:t>7</w:t>
      </w:r>
      <w:r>
        <w:fldChar w:fldCharType="end"/>
      </w:r>
      <w:r>
        <w:fldChar w:fldCharType="end"/>
      </w:r>
      <w:r>
        <w:rPr>
          <w:rFonts w:hint="eastAsia"/>
          <w:lang w:val="en-US" w:eastAsia="zh-CN"/>
        </w:rPr>
        <w:t>4</w:t>
      </w:r>
    </w:p>
    <w:p>
      <w:pPr>
        <w:sectPr>
          <w:pgSz w:w="16840" w:h="11900" w:orient="landscape"/>
          <w:pgMar w:top="1587" w:right="1134" w:bottom="1361" w:left="1134" w:header="720" w:footer="720" w:gutter="0"/>
          <w:pgNumType w:start="1"/>
        </w:sectPr>
      </w:pPr>
      <w:r>
        <w:fldChar w:fldCharType="end"/>
      </w:r>
      <w:bookmarkStart w:id="3" w:name="_GoBack"/>
      <w:bookmarkEnd w:id="3"/>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8197.01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7887.11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8197.01</w:t>
            </w:r>
          </w:p>
        </w:tc>
        <w:tc>
          <w:tcPr>
            <w:tcW w:w="4535" w:type="dxa"/>
            <w:vAlign w:val="center"/>
          </w:tcPr>
          <w:p>
            <w:pPr>
              <w:pStyle w:val="14"/>
            </w:pPr>
            <w:r>
              <w:t>本年支出合计</w:t>
            </w:r>
          </w:p>
        </w:tc>
        <w:tc>
          <w:tcPr>
            <w:tcW w:w="2126" w:type="dxa"/>
            <w:vAlign w:val="center"/>
          </w:tcPr>
          <w:p>
            <w:pPr>
              <w:pStyle w:val="15"/>
            </w:pPr>
            <w:r>
              <w:t>8209.21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12.20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8209.21</w:t>
            </w:r>
          </w:p>
        </w:tc>
        <w:tc>
          <w:tcPr>
            <w:tcW w:w="4535" w:type="dxa"/>
            <w:vAlign w:val="center"/>
          </w:tcPr>
          <w:p>
            <w:pPr>
              <w:pStyle w:val="14"/>
            </w:pPr>
            <w:r>
              <w:t>支出总计</w:t>
            </w:r>
          </w:p>
        </w:tc>
        <w:tc>
          <w:tcPr>
            <w:tcW w:w="2126" w:type="dxa"/>
            <w:vAlign w:val="center"/>
          </w:tcPr>
          <w:p>
            <w:pPr>
              <w:pStyle w:val="15"/>
            </w:pPr>
            <w:r>
              <w:t>8209.21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8209.21</w:t>
            </w:r>
          </w:p>
        </w:tc>
        <w:tc>
          <w:tcPr>
            <w:tcW w:w="1134" w:type="dxa"/>
            <w:vAlign w:val="center"/>
          </w:tcPr>
          <w:p>
            <w:pPr>
              <w:pStyle w:val="15"/>
            </w:pPr>
            <w:r>
              <w:t>8197.01</w:t>
            </w:r>
          </w:p>
        </w:tc>
        <w:tc>
          <w:tcPr>
            <w:tcW w:w="1134" w:type="dxa"/>
            <w:vAlign w:val="center"/>
          </w:tcPr>
          <w:p>
            <w:pPr>
              <w:pStyle w:val="15"/>
            </w:pPr>
            <w:r>
              <w:t>8197.01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7887.11</w:t>
            </w:r>
          </w:p>
        </w:tc>
        <w:tc>
          <w:tcPr>
            <w:tcW w:w="1134" w:type="dxa"/>
            <w:vAlign w:val="center"/>
          </w:tcPr>
          <w:p>
            <w:pPr>
              <w:pStyle w:val="11"/>
            </w:pPr>
            <w:r>
              <w:t>7874.91</w:t>
            </w:r>
          </w:p>
        </w:tc>
        <w:tc>
          <w:tcPr>
            <w:tcW w:w="1134" w:type="dxa"/>
            <w:vAlign w:val="center"/>
          </w:tcPr>
          <w:p>
            <w:pPr>
              <w:pStyle w:val="11"/>
            </w:pPr>
            <w:r>
              <w:t>7874.91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34.58</w:t>
            </w:r>
          </w:p>
        </w:tc>
        <w:tc>
          <w:tcPr>
            <w:tcW w:w="1134" w:type="dxa"/>
            <w:vAlign w:val="center"/>
          </w:tcPr>
          <w:p>
            <w:pPr>
              <w:pStyle w:val="11"/>
            </w:pPr>
            <w:r>
              <w:t>34.58</w:t>
            </w:r>
          </w:p>
        </w:tc>
        <w:tc>
          <w:tcPr>
            <w:tcW w:w="1134" w:type="dxa"/>
            <w:vAlign w:val="center"/>
          </w:tcPr>
          <w:p>
            <w:pPr>
              <w:pStyle w:val="11"/>
            </w:pPr>
            <w:r>
              <w:t>34.58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5.72</w:t>
            </w:r>
          </w:p>
        </w:tc>
        <w:tc>
          <w:tcPr>
            <w:tcW w:w="1134" w:type="dxa"/>
            <w:vAlign w:val="center"/>
          </w:tcPr>
          <w:p>
            <w:pPr>
              <w:pStyle w:val="11"/>
            </w:pPr>
            <w:r>
              <w:t>5.72</w:t>
            </w:r>
          </w:p>
        </w:tc>
        <w:tc>
          <w:tcPr>
            <w:tcW w:w="1134" w:type="dxa"/>
            <w:vAlign w:val="center"/>
          </w:tcPr>
          <w:p>
            <w:pPr>
              <w:pStyle w:val="11"/>
            </w:pPr>
            <w:r>
              <w:t>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28.86</w:t>
            </w:r>
          </w:p>
        </w:tc>
        <w:tc>
          <w:tcPr>
            <w:tcW w:w="1134" w:type="dxa"/>
            <w:vAlign w:val="center"/>
          </w:tcPr>
          <w:p>
            <w:pPr>
              <w:pStyle w:val="11"/>
            </w:pPr>
            <w:r>
              <w:t>28.86</w:t>
            </w:r>
          </w:p>
        </w:tc>
        <w:tc>
          <w:tcPr>
            <w:tcW w:w="1134" w:type="dxa"/>
            <w:vAlign w:val="center"/>
          </w:tcPr>
          <w:p>
            <w:pPr>
              <w:pStyle w:val="11"/>
            </w:pPr>
            <w:r>
              <w:t>28.86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r>
              <w:t>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6377.42</w:t>
            </w:r>
          </w:p>
        </w:tc>
        <w:tc>
          <w:tcPr>
            <w:tcW w:w="1134" w:type="dxa"/>
            <w:vAlign w:val="center"/>
          </w:tcPr>
          <w:p>
            <w:pPr>
              <w:pStyle w:val="11"/>
            </w:pPr>
            <w:r>
              <w:t>6377.42</w:t>
            </w:r>
          </w:p>
        </w:tc>
        <w:tc>
          <w:tcPr>
            <w:tcW w:w="1134" w:type="dxa"/>
            <w:vAlign w:val="center"/>
          </w:tcPr>
          <w:p>
            <w:pPr>
              <w:pStyle w:val="11"/>
            </w:pPr>
            <w:r>
              <w:t>6377.42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509.00</w:t>
            </w:r>
          </w:p>
        </w:tc>
        <w:tc>
          <w:tcPr>
            <w:tcW w:w="1134" w:type="dxa"/>
            <w:vAlign w:val="center"/>
          </w:tcPr>
          <w:p>
            <w:pPr>
              <w:pStyle w:val="11"/>
            </w:pPr>
            <w:r>
              <w:t>509.00</w:t>
            </w:r>
          </w:p>
        </w:tc>
        <w:tc>
          <w:tcPr>
            <w:tcW w:w="1134" w:type="dxa"/>
            <w:vAlign w:val="center"/>
          </w:tcPr>
          <w:p>
            <w:pPr>
              <w:pStyle w:val="11"/>
            </w:pPr>
            <w:r>
              <w:t>509.00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1100.00</w:t>
            </w:r>
          </w:p>
        </w:tc>
        <w:tc>
          <w:tcPr>
            <w:tcW w:w="1134" w:type="dxa"/>
            <w:vAlign w:val="center"/>
          </w:tcPr>
          <w:p>
            <w:pPr>
              <w:pStyle w:val="11"/>
            </w:pPr>
            <w:r>
              <w:t>1100.00</w:t>
            </w:r>
          </w:p>
        </w:tc>
        <w:tc>
          <w:tcPr>
            <w:tcW w:w="1134" w:type="dxa"/>
            <w:vAlign w:val="center"/>
          </w:tcPr>
          <w:p>
            <w:pPr>
              <w:pStyle w:val="11"/>
            </w:pPr>
            <w:r>
              <w:t>1100.00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1353.00</w:t>
            </w:r>
          </w:p>
        </w:tc>
        <w:tc>
          <w:tcPr>
            <w:tcW w:w="1134" w:type="dxa"/>
            <w:vAlign w:val="center"/>
          </w:tcPr>
          <w:p>
            <w:pPr>
              <w:pStyle w:val="11"/>
            </w:pPr>
            <w:r>
              <w:t>1353.00</w:t>
            </w:r>
          </w:p>
        </w:tc>
        <w:tc>
          <w:tcPr>
            <w:tcW w:w="1134" w:type="dxa"/>
            <w:vAlign w:val="center"/>
          </w:tcPr>
          <w:p>
            <w:pPr>
              <w:pStyle w:val="11"/>
            </w:pPr>
            <w:r>
              <w:t>1353.00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2080806</w:t>
            </w:r>
          </w:p>
        </w:tc>
        <w:tc>
          <w:tcPr>
            <w:tcW w:w="1559" w:type="dxa"/>
            <w:vAlign w:val="center"/>
          </w:tcPr>
          <w:p>
            <w:pPr>
              <w:pStyle w:val="12"/>
            </w:pPr>
            <w:r>
              <w:t>农村籍退役士兵老年生活补助</w:t>
            </w:r>
          </w:p>
        </w:tc>
        <w:tc>
          <w:tcPr>
            <w:tcW w:w="1134" w:type="dxa"/>
            <w:vAlign w:val="center"/>
          </w:tcPr>
          <w:p>
            <w:pPr>
              <w:pStyle w:val="11"/>
            </w:pPr>
            <w:r>
              <w:t>1620.00</w:t>
            </w:r>
          </w:p>
        </w:tc>
        <w:tc>
          <w:tcPr>
            <w:tcW w:w="1134" w:type="dxa"/>
            <w:vAlign w:val="center"/>
          </w:tcPr>
          <w:p>
            <w:pPr>
              <w:pStyle w:val="11"/>
            </w:pPr>
            <w:r>
              <w:t>1620.00</w:t>
            </w:r>
          </w:p>
        </w:tc>
        <w:tc>
          <w:tcPr>
            <w:tcW w:w="1134" w:type="dxa"/>
            <w:vAlign w:val="center"/>
          </w:tcPr>
          <w:p>
            <w:pPr>
              <w:pStyle w:val="11"/>
            </w:pPr>
            <w:r>
              <w:t>1620.00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645.42</w:t>
            </w:r>
          </w:p>
        </w:tc>
        <w:tc>
          <w:tcPr>
            <w:tcW w:w="1134" w:type="dxa"/>
            <w:vAlign w:val="center"/>
          </w:tcPr>
          <w:p>
            <w:pPr>
              <w:pStyle w:val="11"/>
            </w:pPr>
            <w:r>
              <w:t>645.42</w:t>
            </w:r>
          </w:p>
        </w:tc>
        <w:tc>
          <w:tcPr>
            <w:tcW w:w="1134" w:type="dxa"/>
            <w:vAlign w:val="center"/>
          </w:tcPr>
          <w:p>
            <w:pPr>
              <w:pStyle w:val="11"/>
            </w:pPr>
            <w:r>
              <w:t>645.42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722.00</w:t>
            </w:r>
          </w:p>
        </w:tc>
        <w:tc>
          <w:tcPr>
            <w:tcW w:w="1134" w:type="dxa"/>
            <w:vAlign w:val="center"/>
          </w:tcPr>
          <w:p>
            <w:pPr>
              <w:pStyle w:val="11"/>
            </w:pPr>
            <w:r>
              <w:t>709.80</w:t>
            </w:r>
          </w:p>
        </w:tc>
        <w:tc>
          <w:tcPr>
            <w:tcW w:w="1134" w:type="dxa"/>
            <w:vAlign w:val="center"/>
          </w:tcPr>
          <w:p>
            <w:pPr>
              <w:pStyle w:val="11"/>
            </w:pPr>
            <w:r>
              <w:t>709.80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640.00</w:t>
            </w:r>
          </w:p>
        </w:tc>
        <w:tc>
          <w:tcPr>
            <w:tcW w:w="1134" w:type="dxa"/>
            <w:vAlign w:val="center"/>
          </w:tcPr>
          <w:p>
            <w:pPr>
              <w:pStyle w:val="11"/>
            </w:pPr>
            <w:r>
              <w:t>640.00</w:t>
            </w:r>
          </w:p>
        </w:tc>
        <w:tc>
          <w:tcPr>
            <w:tcW w:w="1134" w:type="dxa"/>
            <w:vAlign w:val="center"/>
          </w:tcPr>
          <w:p>
            <w:pPr>
              <w:pStyle w:val="11"/>
            </w:pPr>
            <w:r>
              <w:t>640.00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15.00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745.16</w:t>
            </w:r>
          </w:p>
        </w:tc>
        <w:tc>
          <w:tcPr>
            <w:tcW w:w="1134" w:type="dxa"/>
            <w:vAlign w:val="center"/>
          </w:tcPr>
          <w:p>
            <w:pPr>
              <w:pStyle w:val="11"/>
            </w:pPr>
            <w:r>
              <w:t>745.16</w:t>
            </w:r>
          </w:p>
        </w:tc>
        <w:tc>
          <w:tcPr>
            <w:tcW w:w="1134" w:type="dxa"/>
            <w:vAlign w:val="center"/>
          </w:tcPr>
          <w:p>
            <w:pPr>
              <w:pStyle w:val="11"/>
            </w:pPr>
            <w:r>
              <w:t>745.16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287.36</w:t>
            </w:r>
          </w:p>
        </w:tc>
        <w:tc>
          <w:tcPr>
            <w:tcW w:w="1134" w:type="dxa"/>
            <w:vAlign w:val="center"/>
          </w:tcPr>
          <w:p>
            <w:pPr>
              <w:pStyle w:val="11"/>
            </w:pPr>
            <w:r>
              <w:t>287.36</w:t>
            </w:r>
          </w:p>
        </w:tc>
        <w:tc>
          <w:tcPr>
            <w:tcW w:w="1134" w:type="dxa"/>
            <w:vAlign w:val="center"/>
          </w:tcPr>
          <w:p>
            <w:pPr>
              <w:pStyle w:val="11"/>
            </w:pPr>
            <w:r>
              <w:t>287.36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2082802</w:t>
            </w:r>
          </w:p>
        </w:tc>
        <w:tc>
          <w:tcPr>
            <w:tcW w:w="1559" w:type="dxa"/>
            <w:vAlign w:val="center"/>
          </w:tcPr>
          <w:p>
            <w:pPr>
              <w:pStyle w:val="12"/>
            </w:pPr>
            <w:r>
              <w:t>一般行政管理事务</w:t>
            </w:r>
          </w:p>
        </w:tc>
        <w:tc>
          <w:tcPr>
            <w:tcW w:w="1134" w:type="dxa"/>
            <w:vAlign w:val="center"/>
          </w:tcPr>
          <w:p>
            <w:pPr>
              <w:pStyle w:val="11"/>
            </w:pPr>
            <w:r>
              <w:t>191.80</w:t>
            </w:r>
          </w:p>
        </w:tc>
        <w:tc>
          <w:tcPr>
            <w:tcW w:w="1134" w:type="dxa"/>
            <w:vAlign w:val="center"/>
          </w:tcPr>
          <w:p>
            <w:pPr>
              <w:pStyle w:val="11"/>
            </w:pPr>
            <w:r>
              <w:t>191.80</w:t>
            </w:r>
          </w:p>
        </w:tc>
        <w:tc>
          <w:tcPr>
            <w:tcW w:w="1134" w:type="dxa"/>
            <w:vAlign w:val="center"/>
          </w:tcPr>
          <w:p>
            <w:pPr>
              <w:pStyle w:val="11"/>
            </w:pPr>
            <w:r>
              <w:t>191.80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299.72</w:t>
            </w:r>
          </w:p>
        </w:tc>
        <w:tc>
          <w:tcPr>
            <w:tcW w:w="1134" w:type="dxa"/>
            <w:vAlign w:val="center"/>
          </w:tcPr>
          <w:p>
            <w:pPr>
              <w:pStyle w:val="11"/>
            </w:pPr>
            <w:r>
              <w:t>299.72</w:t>
            </w:r>
          </w:p>
        </w:tc>
        <w:tc>
          <w:tcPr>
            <w:tcW w:w="1134" w:type="dxa"/>
            <w:vAlign w:val="center"/>
          </w:tcPr>
          <w:p>
            <w:pPr>
              <w:pStyle w:val="11"/>
            </w:pPr>
            <w:r>
              <w:t>299.72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24.72</w:t>
            </w:r>
          </w:p>
        </w:tc>
        <w:tc>
          <w:tcPr>
            <w:tcW w:w="1134" w:type="dxa"/>
            <w:vAlign w:val="center"/>
          </w:tcPr>
          <w:p>
            <w:pPr>
              <w:pStyle w:val="11"/>
            </w:pPr>
            <w:r>
              <w:t>24.72</w:t>
            </w:r>
          </w:p>
        </w:tc>
        <w:tc>
          <w:tcPr>
            <w:tcW w:w="1134" w:type="dxa"/>
            <w:vAlign w:val="center"/>
          </w:tcPr>
          <w:p>
            <w:pPr>
              <w:pStyle w:val="11"/>
            </w:pPr>
            <w:r>
              <w:t>24.72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11.18</w:t>
            </w:r>
          </w:p>
        </w:tc>
        <w:tc>
          <w:tcPr>
            <w:tcW w:w="1134" w:type="dxa"/>
            <w:vAlign w:val="center"/>
          </w:tcPr>
          <w:p>
            <w:pPr>
              <w:pStyle w:val="11"/>
            </w:pPr>
            <w:r>
              <w:t>11.18</w:t>
            </w:r>
          </w:p>
        </w:tc>
        <w:tc>
          <w:tcPr>
            <w:tcW w:w="1134" w:type="dxa"/>
            <w:vAlign w:val="center"/>
          </w:tcPr>
          <w:p>
            <w:pPr>
              <w:pStyle w:val="11"/>
            </w:pPr>
            <w:r>
              <w:t>11.18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13.54</w:t>
            </w:r>
          </w:p>
        </w:tc>
        <w:tc>
          <w:tcPr>
            <w:tcW w:w="1134" w:type="dxa"/>
            <w:vAlign w:val="center"/>
          </w:tcPr>
          <w:p>
            <w:pPr>
              <w:pStyle w:val="11"/>
            </w:pPr>
            <w:r>
              <w:t>13.54</w:t>
            </w:r>
          </w:p>
        </w:tc>
        <w:tc>
          <w:tcPr>
            <w:tcW w:w="1134" w:type="dxa"/>
            <w:vAlign w:val="center"/>
          </w:tcPr>
          <w:p>
            <w:pPr>
              <w:pStyle w:val="11"/>
            </w:pPr>
            <w:r>
              <w:t>13.54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275.00</w:t>
            </w:r>
          </w:p>
        </w:tc>
        <w:tc>
          <w:tcPr>
            <w:tcW w:w="1134" w:type="dxa"/>
            <w:vAlign w:val="center"/>
          </w:tcPr>
          <w:p>
            <w:pPr>
              <w:pStyle w:val="11"/>
            </w:pPr>
            <w:r>
              <w:t>275.00</w:t>
            </w:r>
          </w:p>
        </w:tc>
        <w:tc>
          <w:tcPr>
            <w:tcW w:w="1134" w:type="dxa"/>
            <w:vAlign w:val="center"/>
          </w:tcPr>
          <w:p>
            <w:pPr>
              <w:pStyle w:val="11"/>
            </w:pPr>
            <w:r>
              <w:t>275.00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275.00</w:t>
            </w:r>
          </w:p>
        </w:tc>
        <w:tc>
          <w:tcPr>
            <w:tcW w:w="1134" w:type="dxa"/>
            <w:vAlign w:val="center"/>
          </w:tcPr>
          <w:p>
            <w:pPr>
              <w:pStyle w:val="11"/>
            </w:pPr>
            <w:r>
              <w:t>275.00</w:t>
            </w:r>
          </w:p>
        </w:tc>
        <w:tc>
          <w:tcPr>
            <w:tcW w:w="1134" w:type="dxa"/>
            <w:vAlign w:val="center"/>
          </w:tcPr>
          <w:p>
            <w:pPr>
              <w:pStyle w:val="11"/>
            </w:pPr>
            <w:r>
              <w:t>275.00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22.38</w:t>
            </w:r>
          </w:p>
        </w:tc>
        <w:tc>
          <w:tcPr>
            <w:tcW w:w="1134" w:type="dxa"/>
            <w:vAlign w:val="center"/>
          </w:tcPr>
          <w:p>
            <w:pPr>
              <w:pStyle w:val="11"/>
            </w:pPr>
            <w:r>
              <w:t>22.38</w:t>
            </w:r>
          </w:p>
        </w:tc>
        <w:tc>
          <w:tcPr>
            <w:tcW w:w="1134" w:type="dxa"/>
            <w:vAlign w:val="center"/>
          </w:tcPr>
          <w:p>
            <w:pPr>
              <w:pStyle w:val="11"/>
            </w:pPr>
            <w:r>
              <w:t>22.38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22.38</w:t>
            </w:r>
          </w:p>
        </w:tc>
        <w:tc>
          <w:tcPr>
            <w:tcW w:w="1134" w:type="dxa"/>
            <w:vAlign w:val="center"/>
          </w:tcPr>
          <w:p>
            <w:pPr>
              <w:pStyle w:val="11"/>
            </w:pPr>
            <w:r>
              <w:t>22.38</w:t>
            </w:r>
          </w:p>
        </w:tc>
        <w:tc>
          <w:tcPr>
            <w:tcW w:w="1134" w:type="dxa"/>
            <w:vAlign w:val="center"/>
          </w:tcPr>
          <w:p>
            <w:pPr>
              <w:pStyle w:val="11"/>
            </w:pPr>
            <w:r>
              <w:t>22.38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22.38</w:t>
            </w:r>
          </w:p>
        </w:tc>
        <w:tc>
          <w:tcPr>
            <w:tcW w:w="1134" w:type="dxa"/>
            <w:vAlign w:val="center"/>
          </w:tcPr>
          <w:p>
            <w:pPr>
              <w:pStyle w:val="11"/>
            </w:pPr>
            <w:r>
              <w:t>22.38</w:t>
            </w:r>
          </w:p>
        </w:tc>
        <w:tc>
          <w:tcPr>
            <w:tcW w:w="1134" w:type="dxa"/>
            <w:vAlign w:val="center"/>
          </w:tcPr>
          <w:p>
            <w:pPr>
              <w:pStyle w:val="11"/>
            </w:pPr>
            <w:r>
              <w:t>22.38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8209.21</w:t>
            </w:r>
          </w:p>
        </w:tc>
        <w:tc>
          <w:tcPr>
            <w:tcW w:w="1361" w:type="dxa"/>
            <w:vAlign w:val="center"/>
          </w:tcPr>
          <w:p>
            <w:pPr>
              <w:pStyle w:val="15"/>
            </w:pPr>
            <w:r>
              <w:t>369.04</w:t>
            </w:r>
          </w:p>
        </w:tc>
        <w:tc>
          <w:tcPr>
            <w:tcW w:w="1361" w:type="dxa"/>
            <w:vAlign w:val="center"/>
          </w:tcPr>
          <w:p>
            <w:pPr>
              <w:pStyle w:val="15"/>
            </w:pPr>
            <w:r>
              <w:t>7840.17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7887.11</w:t>
            </w:r>
          </w:p>
        </w:tc>
        <w:tc>
          <w:tcPr>
            <w:tcW w:w="1361" w:type="dxa"/>
            <w:vAlign w:val="center"/>
          </w:tcPr>
          <w:p>
            <w:pPr>
              <w:pStyle w:val="11"/>
            </w:pPr>
            <w:r>
              <w:t>321.94</w:t>
            </w:r>
          </w:p>
        </w:tc>
        <w:tc>
          <w:tcPr>
            <w:tcW w:w="1361" w:type="dxa"/>
            <w:vAlign w:val="center"/>
          </w:tcPr>
          <w:p>
            <w:pPr>
              <w:pStyle w:val="11"/>
            </w:pPr>
            <w:r>
              <w:t>7565.17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34.58</w:t>
            </w:r>
          </w:p>
        </w:tc>
        <w:tc>
          <w:tcPr>
            <w:tcW w:w="1361" w:type="dxa"/>
            <w:vAlign w:val="center"/>
          </w:tcPr>
          <w:p>
            <w:pPr>
              <w:pStyle w:val="11"/>
            </w:pPr>
            <w:r>
              <w:t>34.58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5.72</w:t>
            </w:r>
          </w:p>
        </w:tc>
        <w:tc>
          <w:tcPr>
            <w:tcW w:w="1361" w:type="dxa"/>
            <w:vAlign w:val="center"/>
          </w:tcPr>
          <w:p>
            <w:pPr>
              <w:pStyle w:val="11"/>
            </w:pPr>
            <w:r>
              <w:t>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28.86</w:t>
            </w:r>
          </w:p>
        </w:tc>
        <w:tc>
          <w:tcPr>
            <w:tcW w:w="1361" w:type="dxa"/>
            <w:vAlign w:val="center"/>
          </w:tcPr>
          <w:p>
            <w:pPr>
              <w:pStyle w:val="11"/>
            </w:pPr>
            <w:r>
              <w:t>28.86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r>
              <w:t>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6377.42</w:t>
            </w:r>
          </w:p>
        </w:tc>
        <w:tc>
          <w:tcPr>
            <w:tcW w:w="1361" w:type="dxa"/>
            <w:vAlign w:val="center"/>
          </w:tcPr>
          <w:p>
            <w:pPr>
              <w:pStyle w:val="11"/>
            </w:pPr>
          </w:p>
        </w:tc>
        <w:tc>
          <w:tcPr>
            <w:tcW w:w="1361" w:type="dxa"/>
            <w:vAlign w:val="center"/>
          </w:tcPr>
          <w:p>
            <w:pPr>
              <w:pStyle w:val="11"/>
            </w:pPr>
            <w:r>
              <w:t>6377.42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509.00</w:t>
            </w:r>
          </w:p>
        </w:tc>
        <w:tc>
          <w:tcPr>
            <w:tcW w:w="1361" w:type="dxa"/>
            <w:vAlign w:val="center"/>
          </w:tcPr>
          <w:p>
            <w:pPr>
              <w:pStyle w:val="11"/>
            </w:pPr>
          </w:p>
        </w:tc>
        <w:tc>
          <w:tcPr>
            <w:tcW w:w="1361" w:type="dxa"/>
            <w:vAlign w:val="center"/>
          </w:tcPr>
          <w:p>
            <w:pPr>
              <w:pStyle w:val="11"/>
            </w:pPr>
            <w:r>
              <w:t>509.00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1100.00</w:t>
            </w:r>
          </w:p>
        </w:tc>
        <w:tc>
          <w:tcPr>
            <w:tcW w:w="1361" w:type="dxa"/>
            <w:vAlign w:val="center"/>
          </w:tcPr>
          <w:p>
            <w:pPr>
              <w:pStyle w:val="11"/>
            </w:pPr>
          </w:p>
        </w:tc>
        <w:tc>
          <w:tcPr>
            <w:tcW w:w="1361" w:type="dxa"/>
            <w:vAlign w:val="center"/>
          </w:tcPr>
          <w:p>
            <w:pPr>
              <w:pStyle w:val="11"/>
            </w:pPr>
            <w:r>
              <w:t>1100.00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1353.00</w:t>
            </w:r>
          </w:p>
        </w:tc>
        <w:tc>
          <w:tcPr>
            <w:tcW w:w="1361" w:type="dxa"/>
            <w:vAlign w:val="center"/>
          </w:tcPr>
          <w:p>
            <w:pPr>
              <w:pStyle w:val="11"/>
            </w:pPr>
          </w:p>
        </w:tc>
        <w:tc>
          <w:tcPr>
            <w:tcW w:w="1361" w:type="dxa"/>
            <w:vAlign w:val="center"/>
          </w:tcPr>
          <w:p>
            <w:pPr>
              <w:pStyle w:val="11"/>
            </w:pPr>
            <w:r>
              <w:t>1353.00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2080806</w:t>
            </w:r>
          </w:p>
        </w:tc>
        <w:tc>
          <w:tcPr>
            <w:tcW w:w="4535" w:type="dxa"/>
            <w:vAlign w:val="center"/>
          </w:tcPr>
          <w:p>
            <w:pPr>
              <w:pStyle w:val="12"/>
            </w:pPr>
            <w:r>
              <w:t>农村籍退役士兵老年生活补助</w:t>
            </w:r>
          </w:p>
        </w:tc>
        <w:tc>
          <w:tcPr>
            <w:tcW w:w="1361" w:type="dxa"/>
            <w:vAlign w:val="center"/>
          </w:tcPr>
          <w:p>
            <w:pPr>
              <w:pStyle w:val="11"/>
            </w:pPr>
            <w:r>
              <w:t>1620.00</w:t>
            </w:r>
          </w:p>
        </w:tc>
        <w:tc>
          <w:tcPr>
            <w:tcW w:w="1361" w:type="dxa"/>
            <w:vAlign w:val="center"/>
          </w:tcPr>
          <w:p>
            <w:pPr>
              <w:pStyle w:val="11"/>
            </w:pPr>
          </w:p>
        </w:tc>
        <w:tc>
          <w:tcPr>
            <w:tcW w:w="1361" w:type="dxa"/>
            <w:vAlign w:val="center"/>
          </w:tcPr>
          <w:p>
            <w:pPr>
              <w:pStyle w:val="11"/>
            </w:pPr>
            <w:r>
              <w:t>1620.00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645.42</w:t>
            </w:r>
          </w:p>
        </w:tc>
        <w:tc>
          <w:tcPr>
            <w:tcW w:w="1361" w:type="dxa"/>
            <w:vAlign w:val="center"/>
          </w:tcPr>
          <w:p>
            <w:pPr>
              <w:pStyle w:val="11"/>
            </w:pPr>
          </w:p>
        </w:tc>
        <w:tc>
          <w:tcPr>
            <w:tcW w:w="1361" w:type="dxa"/>
            <w:vAlign w:val="center"/>
          </w:tcPr>
          <w:p>
            <w:pPr>
              <w:pStyle w:val="11"/>
            </w:pPr>
            <w:r>
              <w:t>645.42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722.00</w:t>
            </w:r>
          </w:p>
        </w:tc>
        <w:tc>
          <w:tcPr>
            <w:tcW w:w="1361" w:type="dxa"/>
            <w:vAlign w:val="center"/>
          </w:tcPr>
          <w:p>
            <w:pPr>
              <w:pStyle w:val="11"/>
            </w:pPr>
          </w:p>
        </w:tc>
        <w:tc>
          <w:tcPr>
            <w:tcW w:w="1361" w:type="dxa"/>
            <w:vAlign w:val="center"/>
          </w:tcPr>
          <w:p>
            <w:pPr>
              <w:pStyle w:val="11"/>
            </w:pPr>
            <w:r>
              <w:t>722.00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640.00</w:t>
            </w:r>
          </w:p>
        </w:tc>
        <w:tc>
          <w:tcPr>
            <w:tcW w:w="1361" w:type="dxa"/>
            <w:vAlign w:val="center"/>
          </w:tcPr>
          <w:p>
            <w:pPr>
              <w:pStyle w:val="11"/>
            </w:pPr>
          </w:p>
        </w:tc>
        <w:tc>
          <w:tcPr>
            <w:tcW w:w="1361" w:type="dxa"/>
            <w:vAlign w:val="center"/>
          </w:tcPr>
          <w:p>
            <w:pPr>
              <w:pStyle w:val="11"/>
            </w:pPr>
            <w:r>
              <w:t>640.00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745.16</w:t>
            </w:r>
          </w:p>
        </w:tc>
        <w:tc>
          <w:tcPr>
            <w:tcW w:w="1361" w:type="dxa"/>
            <w:vAlign w:val="center"/>
          </w:tcPr>
          <w:p>
            <w:pPr>
              <w:pStyle w:val="11"/>
            </w:pPr>
            <w:r>
              <w:t>287.36</w:t>
            </w:r>
          </w:p>
        </w:tc>
        <w:tc>
          <w:tcPr>
            <w:tcW w:w="1361" w:type="dxa"/>
            <w:vAlign w:val="center"/>
          </w:tcPr>
          <w:p>
            <w:pPr>
              <w:pStyle w:val="11"/>
            </w:pPr>
            <w:r>
              <w:t>457.80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287.36</w:t>
            </w:r>
          </w:p>
        </w:tc>
        <w:tc>
          <w:tcPr>
            <w:tcW w:w="1361" w:type="dxa"/>
            <w:vAlign w:val="center"/>
          </w:tcPr>
          <w:p>
            <w:pPr>
              <w:pStyle w:val="11"/>
            </w:pPr>
            <w:r>
              <w:t>287.36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2082802</w:t>
            </w:r>
          </w:p>
        </w:tc>
        <w:tc>
          <w:tcPr>
            <w:tcW w:w="4535" w:type="dxa"/>
            <w:vAlign w:val="center"/>
          </w:tcPr>
          <w:p>
            <w:pPr>
              <w:pStyle w:val="12"/>
            </w:pPr>
            <w:r>
              <w:t>一般行政管理事务</w:t>
            </w:r>
          </w:p>
        </w:tc>
        <w:tc>
          <w:tcPr>
            <w:tcW w:w="1361" w:type="dxa"/>
            <w:vAlign w:val="center"/>
          </w:tcPr>
          <w:p>
            <w:pPr>
              <w:pStyle w:val="11"/>
            </w:pPr>
            <w:r>
              <w:t>191.80</w:t>
            </w:r>
          </w:p>
        </w:tc>
        <w:tc>
          <w:tcPr>
            <w:tcW w:w="1361" w:type="dxa"/>
            <w:vAlign w:val="center"/>
          </w:tcPr>
          <w:p>
            <w:pPr>
              <w:pStyle w:val="11"/>
            </w:pPr>
          </w:p>
        </w:tc>
        <w:tc>
          <w:tcPr>
            <w:tcW w:w="1361" w:type="dxa"/>
            <w:vAlign w:val="center"/>
          </w:tcPr>
          <w:p>
            <w:pPr>
              <w:pStyle w:val="11"/>
            </w:pPr>
            <w:r>
              <w:t>191.80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299.72</w:t>
            </w:r>
          </w:p>
        </w:tc>
        <w:tc>
          <w:tcPr>
            <w:tcW w:w="1361" w:type="dxa"/>
            <w:vAlign w:val="center"/>
          </w:tcPr>
          <w:p>
            <w:pPr>
              <w:pStyle w:val="11"/>
            </w:pPr>
            <w:r>
              <w:t>24.72</w:t>
            </w:r>
          </w:p>
        </w:tc>
        <w:tc>
          <w:tcPr>
            <w:tcW w:w="1361" w:type="dxa"/>
            <w:vAlign w:val="center"/>
          </w:tcPr>
          <w:p>
            <w:pPr>
              <w:pStyle w:val="11"/>
            </w:pPr>
            <w:r>
              <w:t>275.00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24.72</w:t>
            </w:r>
          </w:p>
        </w:tc>
        <w:tc>
          <w:tcPr>
            <w:tcW w:w="1361" w:type="dxa"/>
            <w:vAlign w:val="center"/>
          </w:tcPr>
          <w:p>
            <w:pPr>
              <w:pStyle w:val="11"/>
            </w:pPr>
            <w:r>
              <w:t>24.72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11.18</w:t>
            </w:r>
          </w:p>
        </w:tc>
        <w:tc>
          <w:tcPr>
            <w:tcW w:w="1361" w:type="dxa"/>
            <w:vAlign w:val="center"/>
          </w:tcPr>
          <w:p>
            <w:pPr>
              <w:pStyle w:val="11"/>
            </w:pPr>
            <w:r>
              <w:t>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13.54</w:t>
            </w:r>
          </w:p>
        </w:tc>
        <w:tc>
          <w:tcPr>
            <w:tcW w:w="1361" w:type="dxa"/>
            <w:vAlign w:val="center"/>
          </w:tcPr>
          <w:p>
            <w:pPr>
              <w:pStyle w:val="11"/>
            </w:pPr>
            <w:r>
              <w:t>13.54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275.00</w:t>
            </w:r>
          </w:p>
        </w:tc>
        <w:tc>
          <w:tcPr>
            <w:tcW w:w="1361" w:type="dxa"/>
            <w:vAlign w:val="center"/>
          </w:tcPr>
          <w:p>
            <w:pPr>
              <w:pStyle w:val="11"/>
            </w:pPr>
          </w:p>
        </w:tc>
        <w:tc>
          <w:tcPr>
            <w:tcW w:w="1361" w:type="dxa"/>
            <w:vAlign w:val="center"/>
          </w:tcPr>
          <w:p>
            <w:pPr>
              <w:pStyle w:val="11"/>
            </w:pPr>
            <w:r>
              <w:t>275.00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275.00</w:t>
            </w:r>
          </w:p>
        </w:tc>
        <w:tc>
          <w:tcPr>
            <w:tcW w:w="1361" w:type="dxa"/>
            <w:vAlign w:val="center"/>
          </w:tcPr>
          <w:p>
            <w:pPr>
              <w:pStyle w:val="11"/>
            </w:pPr>
          </w:p>
        </w:tc>
        <w:tc>
          <w:tcPr>
            <w:tcW w:w="1361" w:type="dxa"/>
            <w:vAlign w:val="center"/>
          </w:tcPr>
          <w:p>
            <w:pPr>
              <w:pStyle w:val="11"/>
            </w:pPr>
            <w:r>
              <w:t>275.00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22.38</w:t>
            </w:r>
          </w:p>
        </w:tc>
        <w:tc>
          <w:tcPr>
            <w:tcW w:w="1361" w:type="dxa"/>
            <w:vAlign w:val="center"/>
          </w:tcPr>
          <w:p>
            <w:pPr>
              <w:pStyle w:val="11"/>
            </w:pPr>
            <w:r>
              <w:t>22.38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22.38</w:t>
            </w:r>
          </w:p>
        </w:tc>
        <w:tc>
          <w:tcPr>
            <w:tcW w:w="1361" w:type="dxa"/>
            <w:vAlign w:val="center"/>
          </w:tcPr>
          <w:p>
            <w:pPr>
              <w:pStyle w:val="11"/>
            </w:pPr>
            <w:r>
              <w:t>22.38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22.38</w:t>
            </w:r>
          </w:p>
        </w:tc>
        <w:tc>
          <w:tcPr>
            <w:tcW w:w="1361" w:type="dxa"/>
            <w:vAlign w:val="center"/>
          </w:tcPr>
          <w:p>
            <w:pPr>
              <w:pStyle w:val="11"/>
            </w:pPr>
            <w:r>
              <w:t>22.38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8197.01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7887.11</w:t>
            </w:r>
          </w:p>
        </w:tc>
        <w:tc>
          <w:tcPr>
            <w:tcW w:w="1474" w:type="dxa"/>
            <w:vAlign w:val="center"/>
          </w:tcPr>
          <w:p>
            <w:pPr>
              <w:pStyle w:val="11"/>
            </w:pPr>
            <w:r>
              <w:t>7887.11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299.72</w:t>
            </w:r>
          </w:p>
        </w:tc>
        <w:tc>
          <w:tcPr>
            <w:tcW w:w="1474" w:type="dxa"/>
            <w:vAlign w:val="center"/>
          </w:tcPr>
          <w:p>
            <w:pPr>
              <w:pStyle w:val="11"/>
            </w:pPr>
            <w:r>
              <w:t>299.72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22.38</w:t>
            </w:r>
          </w:p>
        </w:tc>
        <w:tc>
          <w:tcPr>
            <w:tcW w:w="1474" w:type="dxa"/>
            <w:vAlign w:val="center"/>
          </w:tcPr>
          <w:p>
            <w:pPr>
              <w:pStyle w:val="11"/>
            </w:pPr>
            <w:r>
              <w:t>22.38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8197.01</w:t>
            </w:r>
          </w:p>
        </w:tc>
        <w:tc>
          <w:tcPr>
            <w:tcW w:w="3402" w:type="dxa"/>
            <w:vAlign w:val="center"/>
          </w:tcPr>
          <w:p>
            <w:pPr>
              <w:pStyle w:val="14"/>
            </w:pPr>
            <w:r>
              <w:t>本年支出合计</w:t>
            </w:r>
          </w:p>
        </w:tc>
        <w:tc>
          <w:tcPr>
            <w:tcW w:w="1474" w:type="dxa"/>
            <w:vAlign w:val="center"/>
          </w:tcPr>
          <w:p>
            <w:pPr>
              <w:pStyle w:val="15"/>
            </w:pPr>
            <w:r>
              <w:t>8209.21</w:t>
            </w:r>
          </w:p>
        </w:tc>
        <w:tc>
          <w:tcPr>
            <w:tcW w:w="1474" w:type="dxa"/>
            <w:vAlign w:val="center"/>
          </w:tcPr>
          <w:p>
            <w:pPr>
              <w:pStyle w:val="15"/>
            </w:pPr>
            <w:r>
              <w:t>8209.21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12.20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12.20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8209.21</w:t>
            </w:r>
          </w:p>
        </w:tc>
        <w:tc>
          <w:tcPr>
            <w:tcW w:w="3402" w:type="dxa"/>
            <w:vAlign w:val="center"/>
          </w:tcPr>
          <w:p>
            <w:pPr>
              <w:pStyle w:val="14"/>
            </w:pPr>
            <w:r>
              <w:t>支出总计</w:t>
            </w:r>
          </w:p>
        </w:tc>
        <w:tc>
          <w:tcPr>
            <w:tcW w:w="1474" w:type="dxa"/>
            <w:vAlign w:val="center"/>
          </w:tcPr>
          <w:p>
            <w:pPr>
              <w:pStyle w:val="15"/>
            </w:pPr>
            <w:r>
              <w:t>8209.21</w:t>
            </w:r>
          </w:p>
        </w:tc>
        <w:tc>
          <w:tcPr>
            <w:tcW w:w="1474" w:type="dxa"/>
            <w:vAlign w:val="center"/>
          </w:tcPr>
          <w:p>
            <w:pPr>
              <w:pStyle w:val="15"/>
            </w:pPr>
            <w:r>
              <w:t>8209.21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8209.21</w:t>
            </w:r>
          </w:p>
        </w:tc>
        <w:tc>
          <w:tcPr>
            <w:tcW w:w="2551" w:type="dxa"/>
            <w:vAlign w:val="center"/>
          </w:tcPr>
          <w:p>
            <w:pPr>
              <w:pStyle w:val="15"/>
            </w:pPr>
            <w:r>
              <w:t>369.04</w:t>
            </w:r>
          </w:p>
        </w:tc>
        <w:tc>
          <w:tcPr>
            <w:tcW w:w="2551" w:type="dxa"/>
            <w:vAlign w:val="center"/>
          </w:tcPr>
          <w:p>
            <w:pPr>
              <w:pStyle w:val="15"/>
            </w:pPr>
            <w:r>
              <w:t>7840.17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7887.11</w:t>
            </w:r>
          </w:p>
        </w:tc>
        <w:tc>
          <w:tcPr>
            <w:tcW w:w="2551" w:type="dxa"/>
            <w:vAlign w:val="center"/>
          </w:tcPr>
          <w:p>
            <w:pPr>
              <w:pStyle w:val="11"/>
            </w:pPr>
            <w:r>
              <w:t>321.94</w:t>
            </w:r>
          </w:p>
        </w:tc>
        <w:tc>
          <w:tcPr>
            <w:tcW w:w="2551" w:type="dxa"/>
            <w:vAlign w:val="center"/>
          </w:tcPr>
          <w:p>
            <w:pPr>
              <w:pStyle w:val="11"/>
            </w:pPr>
            <w:r>
              <w:t>7565.17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34.58</w:t>
            </w:r>
          </w:p>
        </w:tc>
        <w:tc>
          <w:tcPr>
            <w:tcW w:w="2551" w:type="dxa"/>
            <w:vAlign w:val="center"/>
          </w:tcPr>
          <w:p>
            <w:pPr>
              <w:pStyle w:val="11"/>
            </w:pPr>
            <w:r>
              <w:t>34.58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5.72</w:t>
            </w:r>
          </w:p>
        </w:tc>
        <w:tc>
          <w:tcPr>
            <w:tcW w:w="2551" w:type="dxa"/>
            <w:vAlign w:val="center"/>
          </w:tcPr>
          <w:p>
            <w:pPr>
              <w:pStyle w:val="11"/>
            </w:pPr>
            <w:r>
              <w:t>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28.86</w:t>
            </w:r>
          </w:p>
        </w:tc>
        <w:tc>
          <w:tcPr>
            <w:tcW w:w="2551" w:type="dxa"/>
            <w:vAlign w:val="center"/>
          </w:tcPr>
          <w:p>
            <w:pPr>
              <w:pStyle w:val="11"/>
            </w:pPr>
            <w:r>
              <w:t>28.86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7.95</w:t>
            </w:r>
          </w:p>
        </w:tc>
        <w:tc>
          <w:tcPr>
            <w:tcW w:w="2551" w:type="dxa"/>
            <w:vAlign w:val="center"/>
          </w:tcPr>
          <w:p>
            <w:pPr>
              <w:pStyle w:val="11"/>
            </w:pPr>
          </w:p>
        </w:tc>
        <w:tc>
          <w:tcPr>
            <w:tcW w:w="2551" w:type="dxa"/>
            <w:vAlign w:val="center"/>
          </w:tcPr>
          <w:p>
            <w:pPr>
              <w:pStyle w:val="11"/>
            </w:pPr>
            <w:r>
              <w:t>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7.95</w:t>
            </w:r>
          </w:p>
        </w:tc>
        <w:tc>
          <w:tcPr>
            <w:tcW w:w="2551" w:type="dxa"/>
            <w:vAlign w:val="center"/>
          </w:tcPr>
          <w:p>
            <w:pPr>
              <w:pStyle w:val="11"/>
            </w:pPr>
          </w:p>
        </w:tc>
        <w:tc>
          <w:tcPr>
            <w:tcW w:w="2551" w:type="dxa"/>
            <w:vAlign w:val="center"/>
          </w:tcPr>
          <w:p>
            <w:pPr>
              <w:pStyle w:val="11"/>
            </w:pPr>
            <w:r>
              <w:t>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6377.42</w:t>
            </w:r>
          </w:p>
        </w:tc>
        <w:tc>
          <w:tcPr>
            <w:tcW w:w="2551" w:type="dxa"/>
            <w:vAlign w:val="center"/>
          </w:tcPr>
          <w:p>
            <w:pPr>
              <w:pStyle w:val="11"/>
            </w:pPr>
          </w:p>
        </w:tc>
        <w:tc>
          <w:tcPr>
            <w:tcW w:w="2551" w:type="dxa"/>
            <w:vAlign w:val="center"/>
          </w:tcPr>
          <w:p>
            <w:pPr>
              <w:pStyle w:val="11"/>
            </w:pPr>
            <w:r>
              <w:t>6377.42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509.00</w:t>
            </w:r>
          </w:p>
        </w:tc>
        <w:tc>
          <w:tcPr>
            <w:tcW w:w="2551" w:type="dxa"/>
            <w:vAlign w:val="center"/>
          </w:tcPr>
          <w:p>
            <w:pPr>
              <w:pStyle w:val="11"/>
            </w:pPr>
          </w:p>
        </w:tc>
        <w:tc>
          <w:tcPr>
            <w:tcW w:w="2551" w:type="dxa"/>
            <w:vAlign w:val="center"/>
          </w:tcPr>
          <w:p>
            <w:pPr>
              <w:pStyle w:val="11"/>
            </w:pPr>
            <w:r>
              <w:t>509.00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1100.00</w:t>
            </w:r>
          </w:p>
        </w:tc>
        <w:tc>
          <w:tcPr>
            <w:tcW w:w="2551" w:type="dxa"/>
            <w:vAlign w:val="center"/>
          </w:tcPr>
          <w:p>
            <w:pPr>
              <w:pStyle w:val="11"/>
            </w:pPr>
          </w:p>
        </w:tc>
        <w:tc>
          <w:tcPr>
            <w:tcW w:w="2551" w:type="dxa"/>
            <w:vAlign w:val="center"/>
          </w:tcPr>
          <w:p>
            <w:pPr>
              <w:pStyle w:val="11"/>
            </w:pPr>
            <w: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1353.00</w:t>
            </w:r>
          </w:p>
        </w:tc>
        <w:tc>
          <w:tcPr>
            <w:tcW w:w="2551" w:type="dxa"/>
            <w:vAlign w:val="center"/>
          </w:tcPr>
          <w:p>
            <w:pPr>
              <w:pStyle w:val="11"/>
            </w:pPr>
          </w:p>
        </w:tc>
        <w:tc>
          <w:tcPr>
            <w:tcW w:w="2551" w:type="dxa"/>
            <w:vAlign w:val="center"/>
          </w:tcPr>
          <w:p>
            <w:pPr>
              <w:pStyle w:val="11"/>
            </w:pPr>
            <w:r>
              <w:t>1353.00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2080806</w:t>
            </w:r>
          </w:p>
        </w:tc>
        <w:tc>
          <w:tcPr>
            <w:tcW w:w="4535" w:type="dxa"/>
            <w:vAlign w:val="center"/>
          </w:tcPr>
          <w:p>
            <w:pPr>
              <w:pStyle w:val="12"/>
            </w:pPr>
            <w:r>
              <w:t>农村籍退役士兵老年生活补助</w:t>
            </w:r>
          </w:p>
        </w:tc>
        <w:tc>
          <w:tcPr>
            <w:tcW w:w="2551" w:type="dxa"/>
            <w:vAlign w:val="center"/>
          </w:tcPr>
          <w:p>
            <w:pPr>
              <w:pStyle w:val="11"/>
            </w:pPr>
            <w:r>
              <w:t>1620.00</w:t>
            </w:r>
          </w:p>
        </w:tc>
        <w:tc>
          <w:tcPr>
            <w:tcW w:w="2551" w:type="dxa"/>
            <w:vAlign w:val="center"/>
          </w:tcPr>
          <w:p>
            <w:pPr>
              <w:pStyle w:val="11"/>
            </w:pPr>
          </w:p>
        </w:tc>
        <w:tc>
          <w:tcPr>
            <w:tcW w:w="2551" w:type="dxa"/>
            <w:vAlign w:val="center"/>
          </w:tcPr>
          <w:p>
            <w:pPr>
              <w:pStyle w:val="11"/>
            </w:pPr>
            <w:r>
              <w:t>1620.00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645.42</w:t>
            </w:r>
          </w:p>
        </w:tc>
        <w:tc>
          <w:tcPr>
            <w:tcW w:w="2551" w:type="dxa"/>
            <w:vAlign w:val="center"/>
          </w:tcPr>
          <w:p>
            <w:pPr>
              <w:pStyle w:val="11"/>
            </w:pPr>
          </w:p>
        </w:tc>
        <w:tc>
          <w:tcPr>
            <w:tcW w:w="2551" w:type="dxa"/>
            <w:vAlign w:val="center"/>
          </w:tcPr>
          <w:p>
            <w:pPr>
              <w:pStyle w:val="11"/>
            </w:pPr>
            <w:r>
              <w:t>645.42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722.00</w:t>
            </w:r>
          </w:p>
        </w:tc>
        <w:tc>
          <w:tcPr>
            <w:tcW w:w="2551" w:type="dxa"/>
            <w:vAlign w:val="center"/>
          </w:tcPr>
          <w:p>
            <w:pPr>
              <w:pStyle w:val="11"/>
            </w:pPr>
          </w:p>
        </w:tc>
        <w:tc>
          <w:tcPr>
            <w:tcW w:w="2551" w:type="dxa"/>
            <w:vAlign w:val="center"/>
          </w:tcPr>
          <w:p>
            <w:pPr>
              <w:pStyle w:val="11"/>
            </w:pPr>
            <w:r>
              <w:t>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640.00</w:t>
            </w:r>
          </w:p>
        </w:tc>
        <w:tc>
          <w:tcPr>
            <w:tcW w:w="2551" w:type="dxa"/>
            <w:vAlign w:val="center"/>
          </w:tcPr>
          <w:p>
            <w:pPr>
              <w:pStyle w:val="11"/>
            </w:pPr>
          </w:p>
        </w:tc>
        <w:tc>
          <w:tcPr>
            <w:tcW w:w="2551" w:type="dxa"/>
            <w:vAlign w:val="center"/>
          </w:tcPr>
          <w:p>
            <w:pPr>
              <w:pStyle w:val="11"/>
            </w:pPr>
            <w:r>
              <w:t>640.00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19.00</w:t>
            </w:r>
          </w:p>
        </w:tc>
        <w:tc>
          <w:tcPr>
            <w:tcW w:w="2551" w:type="dxa"/>
            <w:vAlign w:val="center"/>
          </w:tcPr>
          <w:p>
            <w:pPr>
              <w:pStyle w:val="11"/>
            </w:pPr>
          </w:p>
        </w:tc>
        <w:tc>
          <w:tcPr>
            <w:tcW w:w="2551" w:type="dxa"/>
            <w:vAlign w:val="center"/>
          </w:tcPr>
          <w:p>
            <w:pPr>
              <w:pStyle w:val="11"/>
            </w:pPr>
            <w:r>
              <w:t>19.00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745.16</w:t>
            </w:r>
          </w:p>
        </w:tc>
        <w:tc>
          <w:tcPr>
            <w:tcW w:w="2551" w:type="dxa"/>
            <w:vAlign w:val="center"/>
          </w:tcPr>
          <w:p>
            <w:pPr>
              <w:pStyle w:val="11"/>
            </w:pPr>
            <w:r>
              <w:t>287.36</w:t>
            </w:r>
          </w:p>
        </w:tc>
        <w:tc>
          <w:tcPr>
            <w:tcW w:w="2551" w:type="dxa"/>
            <w:vAlign w:val="center"/>
          </w:tcPr>
          <w:p>
            <w:pPr>
              <w:pStyle w:val="11"/>
            </w:pPr>
            <w:r>
              <w:t>457.80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287.36</w:t>
            </w:r>
          </w:p>
        </w:tc>
        <w:tc>
          <w:tcPr>
            <w:tcW w:w="2551" w:type="dxa"/>
            <w:vAlign w:val="center"/>
          </w:tcPr>
          <w:p>
            <w:pPr>
              <w:pStyle w:val="11"/>
            </w:pPr>
            <w:r>
              <w:t>287.36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2082802</w:t>
            </w:r>
          </w:p>
        </w:tc>
        <w:tc>
          <w:tcPr>
            <w:tcW w:w="4535" w:type="dxa"/>
            <w:vAlign w:val="center"/>
          </w:tcPr>
          <w:p>
            <w:pPr>
              <w:pStyle w:val="12"/>
            </w:pPr>
            <w:r>
              <w:t>一般行政管理事务</w:t>
            </w:r>
          </w:p>
        </w:tc>
        <w:tc>
          <w:tcPr>
            <w:tcW w:w="2551" w:type="dxa"/>
            <w:vAlign w:val="center"/>
          </w:tcPr>
          <w:p>
            <w:pPr>
              <w:pStyle w:val="11"/>
            </w:pPr>
            <w:r>
              <w:t>191.80</w:t>
            </w:r>
          </w:p>
        </w:tc>
        <w:tc>
          <w:tcPr>
            <w:tcW w:w="2551" w:type="dxa"/>
            <w:vAlign w:val="center"/>
          </w:tcPr>
          <w:p>
            <w:pPr>
              <w:pStyle w:val="11"/>
            </w:pPr>
          </w:p>
        </w:tc>
        <w:tc>
          <w:tcPr>
            <w:tcW w:w="2551" w:type="dxa"/>
            <w:vAlign w:val="center"/>
          </w:tcPr>
          <w:p>
            <w:pPr>
              <w:pStyle w:val="11"/>
            </w:pPr>
            <w:r>
              <w:t>191.80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299.72</w:t>
            </w:r>
          </w:p>
        </w:tc>
        <w:tc>
          <w:tcPr>
            <w:tcW w:w="2551" w:type="dxa"/>
            <w:vAlign w:val="center"/>
          </w:tcPr>
          <w:p>
            <w:pPr>
              <w:pStyle w:val="11"/>
            </w:pPr>
            <w:r>
              <w:t>24.72</w:t>
            </w:r>
          </w:p>
        </w:tc>
        <w:tc>
          <w:tcPr>
            <w:tcW w:w="2551" w:type="dxa"/>
            <w:vAlign w:val="center"/>
          </w:tcPr>
          <w:p>
            <w:pPr>
              <w:pStyle w:val="11"/>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24.72</w:t>
            </w:r>
          </w:p>
        </w:tc>
        <w:tc>
          <w:tcPr>
            <w:tcW w:w="2551" w:type="dxa"/>
            <w:vAlign w:val="center"/>
          </w:tcPr>
          <w:p>
            <w:pPr>
              <w:pStyle w:val="11"/>
            </w:pPr>
            <w:r>
              <w:t>24.72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11.18</w:t>
            </w:r>
          </w:p>
        </w:tc>
        <w:tc>
          <w:tcPr>
            <w:tcW w:w="2551" w:type="dxa"/>
            <w:vAlign w:val="center"/>
          </w:tcPr>
          <w:p>
            <w:pPr>
              <w:pStyle w:val="11"/>
            </w:pPr>
            <w:r>
              <w:t>11.18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13.54</w:t>
            </w:r>
          </w:p>
        </w:tc>
        <w:tc>
          <w:tcPr>
            <w:tcW w:w="2551" w:type="dxa"/>
            <w:vAlign w:val="center"/>
          </w:tcPr>
          <w:p>
            <w:pPr>
              <w:pStyle w:val="11"/>
            </w:pPr>
            <w:r>
              <w:t>13.54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275.00</w:t>
            </w:r>
          </w:p>
        </w:tc>
        <w:tc>
          <w:tcPr>
            <w:tcW w:w="2551" w:type="dxa"/>
            <w:vAlign w:val="center"/>
          </w:tcPr>
          <w:p>
            <w:pPr>
              <w:pStyle w:val="11"/>
            </w:pPr>
          </w:p>
        </w:tc>
        <w:tc>
          <w:tcPr>
            <w:tcW w:w="2551" w:type="dxa"/>
            <w:vAlign w:val="center"/>
          </w:tcPr>
          <w:p>
            <w:pPr>
              <w:pStyle w:val="11"/>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275.00</w:t>
            </w:r>
          </w:p>
        </w:tc>
        <w:tc>
          <w:tcPr>
            <w:tcW w:w="2551" w:type="dxa"/>
            <w:vAlign w:val="center"/>
          </w:tcPr>
          <w:p>
            <w:pPr>
              <w:pStyle w:val="11"/>
            </w:pPr>
          </w:p>
        </w:tc>
        <w:tc>
          <w:tcPr>
            <w:tcW w:w="2551" w:type="dxa"/>
            <w:vAlign w:val="center"/>
          </w:tcPr>
          <w:p>
            <w:pPr>
              <w:pStyle w:val="11"/>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22.38</w:t>
            </w:r>
          </w:p>
        </w:tc>
        <w:tc>
          <w:tcPr>
            <w:tcW w:w="2551" w:type="dxa"/>
            <w:vAlign w:val="center"/>
          </w:tcPr>
          <w:p>
            <w:pPr>
              <w:pStyle w:val="11"/>
            </w:pPr>
            <w:r>
              <w:t>22.38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22.38</w:t>
            </w:r>
          </w:p>
        </w:tc>
        <w:tc>
          <w:tcPr>
            <w:tcW w:w="2551" w:type="dxa"/>
            <w:vAlign w:val="center"/>
          </w:tcPr>
          <w:p>
            <w:pPr>
              <w:pStyle w:val="11"/>
            </w:pPr>
            <w:r>
              <w:t>22.38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22.38</w:t>
            </w:r>
          </w:p>
        </w:tc>
        <w:tc>
          <w:tcPr>
            <w:tcW w:w="2551" w:type="dxa"/>
            <w:vAlign w:val="center"/>
          </w:tcPr>
          <w:p>
            <w:pPr>
              <w:pStyle w:val="11"/>
            </w:pPr>
            <w:r>
              <w:t>22.38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369.04</w:t>
            </w:r>
          </w:p>
        </w:tc>
        <w:tc>
          <w:tcPr>
            <w:tcW w:w="2551" w:type="dxa"/>
            <w:vAlign w:val="center"/>
          </w:tcPr>
          <w:p>
            <w:pPr>
              <w:pStyle w:val="15"/>
            </w:pPr>
            <w:r>
              <w:t>317.05</w:t>
            </w:r>
          </w:p>
        </w:tc>
        <w:tc>
          <w:tcPr>
            <w:tcW w:w="2551" w:type="dxa"/>
            <w:vAlign w:val="center"/>
          </w:tcPr>
          <w:p>
            <w:pPr>
              <w:pStyle w:val="15"/>
            </w:pPr>
            <w:r>
              <w:t>51.99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311.33</w:t>
            </w:r>
          </w:p>
        </w:tc>
        <w:tc>
          <w:tcPr>
            <w:tcW w:w="2551" w:type="dxa"/>
            <w:vAlign w:val="center"/>
          </w:tcPr>
          <w:p>
            <w:pPr>
              <w:pStyle w:val="11"/>
            </w:pPr>
            <w:r>
              <w:t>311.33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77.55</w:t>
            </w:r>
          </w:p>
        </w:tc>
        <w:tc>
          <w:tcPr>
            <w:tcW w:w="2551" w:type="dxa"/>
            <w:vAlign w:val="center"/>
          </w:tcPr>
          <w:p>
            <w:pPr>
              <w:pStyle w:val="11"/>
            </w:pPr>
            <w:r>
              <w:t>77.55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39.35</w:t>
            </w:r>
          </w:p>
        </w:tc>
        <w:tc>
          <w:tcPr>
            <w:tcW w:w="2551" w:type="dxa"/>
            <w:vAlign w:val="center"/>
          </w:tcPr>
          <w:p>
            <w:pPr>
              <w:pStyle w:val="11"/>
            </w:pPr>
            <w:r>
              <w:t>39.35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14.43</w:t>
            </w:r>
          </w:p>
        </w:tc>
        <w:tc>
          <w:tcPr>
            <w:tcW w:w="2551" w:type="dxa"/>
            <w:vAlign w:val="center"/>
          </w:tcPr>
          <w:p>
            <w:pPr>
              <w:pStyle w:val="11"/>
            </w:pPr>
            <w:r>
              <w:t>14.43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64.63</w:t>
            </w:r>
          </w:p>
        </w:tc>
        <w:tc>
          <w:tcPr>
            <w:tcW w:w="2551" w:type="dxa"/>
            <w:vAlign w:val="center"/>
          </w:tcPr>
          <w:p>
            <w:pPr>
              <w:pStyle w:val="11"/>
            </w:pPr>
            <w:r>
              <w:t>64.63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28.86</w:t>
            </w:r>
          </w:p>
        </w:tc>
        <w:tc>
          <w:tcPr>
            <w:tcW w:w="2551" w:type="dxa"/>
            <w:vAlign w:val="center"/>
          </w:tcPr>
          <w:p>
            <w:pPr>
              <w:pStyle w:val="11"/>
            </w:pPr>
            <w:r>
              <w:t>28.86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11.18</w:t>
            </w:r>
          </w:p>
        </w:tc>
        <w:tc>
          <w:tcPr>
            <w:tcW w:w="2551" w:type="dxa"/>
            <w:vAlign w:val="center"/>
          </w:tcPr>
          <w:p>
            <w:pPr>
              <w:pStyle w:val="11"/>
            </w:pPr>
            <w:r>
              <w:t>11.18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13.54</w:t>
            </w:r>
          </w:p>
        </w:tc>
        <w:tc>
          <w:tcPr>
            <w:tcW w:w="2551" w:type="dxa"/>
            <w:vAlign w:val="center"/>
          </w:tcPr>
          <w:p>
            <w:pPr>
              <w:pStyle w:val="11"/>
            </w:pPr>
            <w:r>
              <w:t>13.54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22.38</w:t>
            </w:r>
          </w:p>
        </w:tc>
        <w:tc>
          <w:tcPr>
            <w:tcW w:w="2551" w:type="dxa"/>
            <w:vAlign w:val="center"/>
          </w:tcPr>
          <w:p>
            <w:pPr>
              <w:pStyle w:val="11"/>
            </w:pPr>
            <w:r>
              <w:t>22.38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37.62</w:t>
            </w:r>
          </w:p>
        </w:tc>
        <w:tc>
          <w:tcPr>
            <w:tcW w:w="2551" w:type="dxa"/>
            <w:vAlign w:val="center"/>
          </w:tcPr>
          <w:p>
            <w:pPr>
              <w:pStyle w:val="11"/>
            </w:pPr>
            <w:r>
              <w:t>37.62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51.99</w:t>
            </w:r>
          </w:p>
        </w:tc>
        <w:tc>
          <w:tcPr>
            <w:tcW w:w="2551" w:type="dxa"/>
            <w:vAlign w:val="center"/>
          </w:tcPr>
          <w:p>
            <w:pPr>
              <w:pStyle w:val="11"/>
            </w:pPr>
          </w:p>
        </w:tc>
        <w:tc>
          <w:tcPr>
            <w:tcW w:w="2551" w:type="dxa"/>
            <w:vAlign w:val="center"/>
          </w:tcPr>
          <w:p>
            <w:pPr>
              <w:pStyle w:val="11"/>
            </w:pPr>
            <w:r>
              <w:t>51.99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2.76</w:t>
            </w:r>
          </w:p>
        </w:tc>
        <w:tc>
          <w:tcPr>
            <w:tcW w:w="2551" w:type="dxa"/>
            <w:vAlign w:val="center"/>
          </w:tcPr>
          <w:p>
            <w:pPr>
              <w:pStyle w:val="11"/>
            </w:pPr>
          </w:p>
        </w:tc>
        <w:tc>
          <w:tcPr>
            <w:tcW w:w="2551"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2.19</w:t>
            </w:r>
          </w:p>
        </w:tc>
        <w:tc>
          <w:tcPr>
            <w:tcW w:w="2551" w:type="dxa"/>
            <w:vAlign w:val="center"/>
          </w:tcPr>
          <w:p>
            <w:pPr>
              <w:pStyle w:val="11"/>
            </w:pPr>
          </w:p>
        </w:tc>
        <w:tc>
          <w:tcPr>
            <w:tcW w:w="2551" w:type="dxa"/>
            <w:vAlign w:val="center"/>
          </w:tcPr>
          <w:p>
            <w:pPr>
              <w:pStyle w:val="11"/>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5.72</w:t>
            </w:r>
          </w:p>
        </w:tc>
        <w:tc>
          <w:tcPr>
            <w:tcW w:w="2551" w:type="dxa"/>
            <w:vAlign w:val="center"/>
          </w:tcPr>
          <w:p>
            <w:pPr>
              <w:pStyle w:val="11"/>
            </w:pPr>
            <w:r>
              <w:t>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5.72</w:t>
            </w:r>
          </w:p>
        </w:tc>
        <w:tc>
          <w:tcPr>
            <w:tcW w:w="2551" w:type="dxa"/>
            <w:vAlign w:val="center"/>
          </w:tcPr>
          <w:p>
            <w:pPr>
              <w:pStyle w:val="11"/>
            </w:pPr>
            <w:r>
              <w:t>5.72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唐山市丰南区退役军人事务局本级2024年单位预算信息公开情况说明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按照《中华人民共和国预算法》、《地方预决算公开操作规程》和《关于进一步推进预算公开工作的实施意见》规定，现将唐山市丰南区退役军人事务局本级2024年单位预算公开如下：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唐山市丰南区退役军人事务局本级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8209.21万元，其中：一般公共预算收入8197.01万元，基金预算收入0.00万元，国有资本经营预算收入0.00万元，财政专户核拨收入0.00万元，单位资金收入0.00万元，上年结转结余12.20万元。</w:t>
      </w:r>
    </w:p>
    <w:p>
      <w:pPr>
        <w:pStyle w:val="18"/>
      </w:pPr>
      <w:r>
        <w:t>2、支出说明</w:t>
      </w:r>
    </w:p>
    <w:p>
      <w:pPr>
        <w:pStyle w:val="18"/>
      </w:pPr>
      <w:r>
        <w:t>收支预算总表支出栏、基本支出表、项目支出表按经济分类和支出功能分类科目编制，反映唐山市丰南区退役军人事务局本级年度单位预算中支出预算的总体情况。2024年支出预算8209.21万元，其中基本支出369.04万元，包括人员经费317.05万元和日常公用经费51.99万元；项目支出7840.17万元，主要为死亡抚恤、60周岁退役军人生活补助、残疾军人抚恤金、双拥经费、退役安置--退役士兵自主就业、自谋职业一次性经济补助金、现役军人立功受奖奖金及大学毕业生应征入伍奖励金、义务兵家庭优待金</w:t>
      </w:r>
      <w:r>
        <w:rPr>
          <w:rFonts w:hint="eastAsia"/>
          <w:lang w:val="en-US" w:eastAsia="zh-CN"/>
        </w:rPr>
        <w:t>等</w:t>
      </w:r>
      <w:r>
        <w:t>。</w:t>
      </w:r>
    </w:p>
    <w:p>
      <w:pPr>
        <w:pStyle w:val="18"/>
      </w:pPr>
      <w:r>
        <w:t>3、比上年增减情况</w:t>
      </w:r>
    </w:p>
    <w:p>
      <w:pPr>
        <w:pStyle w:val="18"/>
      </w:pPr>
      <w:r>
        <w:t>2024年预算收支安排8209.21万元，较2023年预算增加451.66万元，其中：基本支出减少41.58万元，主要为人员经费减少38.07万元，日常公用经费减少3.51万元。项目支出增加493.24万元，主要为60周岁退役军人生活补助增加180万元，现役军人立功受奖奖金及大学毕业生应征入伍奖励金增加50万元，抚恤金增加130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2024年，我单位机关运行经费共计安排51.99万元，主要用于日常维修、办公用房水电费、办公用房取暖费、办公用房物业管理费等日常运行支出。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5.00万元，其中因公出国（境）费0.00万元；公务用车购置及运维费5.00万元（其中：公务用车购置费为0.00万元，公务用车运维费5.00万元)；公务接待费0.00万元。与2023年相比减少0.40万元，增减变化的主要原因是公务接待</w:t>
      </w:r>
      <w:r>
        <w:rPr>
          <w:rFonts w:hint="eastAsia"/>
          <w:lang w:eastAsia="zh-CN"/>
        </w:rPr>
        <w:t>减少</w:t>
      </w:r>
      <w: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1、2023年省级退役安置补助经费--退役士兵职业教育和技能培训补助（唐财社[2022]125号)绩效目标表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13020723P00483M10060X</w:t>
            </w:r>
          </w:p>
        </w:tc>
        <w:tc>
          <w:tcPr>
            <w:tcW w:w="2835" w:type="dxa"/>
            <w:vAlign w:val="center"/>
          </w:tcPr>
          <w:p>
            <w:pPr>
              <w:pStyle w:val="10"/>
            </w:pPr>
            <w:r>
              <w:t>项目名称</w:t>
            </w:r>
          </w:p>
        </w:tc>
        <w:tc>
          <w:tcPr>
            <w:tcW w:w="6094" w:type="dxa"/>
            <w:gridSpan w:val="3"/>
            <w:vAlign w:val="center"/>
          </w:tcPr>
          <w:p>
            <w:pPr>
              <w:pStyle w:val="12"/>
            </w:pPr>
            <w:r>
              <w:t>2023年省级退役安置补助经费--退役士兵职业教育和技能培训补助（唐财社[2022]125号)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w:t>
            </w:r>
          </w:p>
        </w:tc>
        <w:tc>
          <w:tcPr>
            <w:tcW w:w="2835" w:type="dxa"/>
            <w:vAlign w:val="center"/>
          </w:tcPr>
          <w:p>
            <w:pPr>
              <w:pStyle w:val="10"/>
            </w:pPr>
            <w:r>
              <w:t>其中：财政    资金</w:t>
            </w:r>
          </w:p>
        </w:tc>
        <w:tc>
          <w:tcPr>
            <w:tcW w:w="2551" w:type="dxa"/>
            <w:vAlign w:val="center"/>
          </w:tcPr>
          <w:p>
            <w:pPr>
              <w:pStyle w:val="12"/>
            </w:pPr>
            <w:r>
              <w:t>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退役士兵职业教育和技能培训补助支出。</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1.以市场需求为导向，以促进就业为目标，建立部队满意、退役士兵满意、用人单位满意的退役士兵职业教育和技能培训制度，提高退役士兵就业能力，积极投身地方经济社会建设。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自主就业退役士兵宣传到位率</w:t>
            </w:r>
          </w:p>
        </w:tc>
        <w:tc>
          <w:tcPr>
            <w:tcW w:w="5386" w:type="dxa"/>
            <w:vAlign w:val="center"/>
          </w:tcPr>
          <w:p>
            <w:pPr>
              <w:pStyle w:val="12"/>
            </w:pPr>
            <w:r>
              <w:t>是否将现行政策全部通知到位</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享受扶助政策人数占符合条件申报对象总数的比例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自主就业退役士兵创业率</w:t>
            </w:r>
          </w:p>
        </w:tc>
        <w:tc>
          <w:tcPr>
            <w:tcW w:w="5386" w:type="dxa"/>
            <w:vAlign w:val="center"/>
          </w:tcPr>
          <w:p>
            <w:pPr>
              <w:pStyle w:val="12"/>
            </w:pPr>
            <w:r>
              <w:t>就业创业人数占培训总人数的比例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长期培训性</w:t>
            </w:r>
          </w:p>
        </w:tc>
        <w:tc>
          <w:tcPr>
            <w:tcW w:w="5386" w:type="dxa"/>
            <w:vAlign w:val="center"/>
          </w:tcPr>
          <w:p>
            <w:pPr>
              <w:pStyle w:val="12"/>
            </w:pPr>
            <w:r>
              <w:t>能够长期较好地开展。</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满意度</w:t>
            </w:r>
          </w:p>
        </w:tc>
        <w:tc>
          <w:tcPr>
            <w:tcW w:w="5386" w:type="dxa"/>
            <w:vAlign w:val="center"/>
          </w:tcPr>
          <w:p>
            <w:pPr>
              <w:pStyle w:val="12"/>
            </w:pPr>
            <w:r>
              <w:t>用人单位满意度</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带动社会资金投资比</w:t>
            </w:r>
          </w:p>
        </w:tc>
        <w:tc>
          <w:tcPr>
            <w:tcW w:w="5386" w:type="dxa"/>
            <w:vAlign w:val="center"/>
          </w:tcPr>
          <w:p>
            <w:pPr>
              <w:pStyle w:val="12"/>
            </w:pPr>
            <w:r>
              <w:t>带动社会资金投入与扶持奖励资金的比例。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服务对象对服务工作的满意度</w:t>
            </w:r>
          </w:p>
        </w:tc>
        <w:tc>
          <w:tcPr>
            <w:tcW w:w="5386" w:type="dxa"/>
            <w:vAlign w:val="center"/>
          </w:tcPr>
          <w:p>
            <w:pPr>
              <w:pStyle w:val="12"/>
            </w:pPr>
            <w:r>
              <w:t>满意和较满意的服务对象人数占调查总人数的比率</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2、2023年中央退役安置补助经费预算（第三批）--安排工作退役士兵分配期间管理教育经费（唐财社[2023]124号）绩效目标表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13020723P00XB1X10193C</w:t>
            </w:r>
          </w:p>
        </w:tc>
        <w:tc>
          <w:tcPr>
            <w:tcW w:w="2835" w:type="dxa"/>
            <w:vAlign w:val="center"/>
          </w:tcPr>
          <w:p>
            <w:pPr>
              <w:pStyle w:val="10"/>
            </w:pPr>
            <w:r>
              <w:t>项目名称</w:t>
            </w:r>
          </w:p>
        </w:tc>
        <w:tc>
          <w:tcPr>
            <w:tcW w:w="6094" w:type="dxa"/>
            <w:gridSpan w:val="3"/>
            <w:vAlign w:val="center"/>
          </w:tcPr>
          <w:p>
            <w:pPr>
              <w:pStyle w:val="12"/>
            </w:pPr>
            <w:r>
              <w:t>2023年中央退役安置补助经费预算（第三批）--安排工作退役士兵分配期间管理教育经费（唐财社[2023]124号）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0.76</w:t>
            </w:r>
          </w:p>
        </w:tc>
        <w:tc>
          <w:tcPr>
            <w:tcW w:w="2835" w:type="dxa"/>
            <w:vAlign w:val="center"/>
          </w:tcPr>
          <w:p>
            <w:pPr>
              <w:pStyle w:val="10"/>
            </w:pPr>
            <w:r>
              <w:t>其中：财政    资金</w:t>
            </w:r>
          </w:p>
        </w:tc>
        <w:tc>
          <w:tcPr>
            <w:tcW w:w="2551" w:type="dxa"/>
            <w:vAlign w:val="center"/>
          </w:tcPr>
          <w:p>
            <w:pPr>
              <w:pStyle w:val="12"/>
            </w:pPr>
            <w:r>
              <w:t>0.76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用于安排工作退役士兵待分配期间管理教育经费。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享受管理教育的人数比例</w:t>
            </w:r>
          </w:p>
        </w:tc>
        <w:tc>
          <w:tcPr>
            <w:tcW w:w="5386" w:type="dxa"/>
            <w:vAlign w:val="center"/>
          </w:tcPr>
          <w:p>
            <w:pPr>
              <w:pStyle w:val="12"/>
            </w:pPr>
            <w:r>
              <w:t xml:space="preserve"> 享受管理教育的人数比例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管理教育完成度</w:t>
            </w:r>
          </w:p>
        </w:tc>
        <w:tc>
          <w:tcPr>
            <w:tcW w:w="5386" w:type="dxa"/>
            <w:vAlign w:val="center"/>
          </w:tcPr>
          <w:p>
            <w:pPr>
              <w:pStyle w:val="12"/>
            </w:pPr>
            <w:r>
              <w:t>按时间节点完成情况</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当年任务完成情况</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带动社会资金投资比</w:t>
            </w:r>
          </w:p>
        </w:tc>
        <w:tc>
          <w:tcPr>
            <w:tcW w:w="5386" w:type="dxa"/>
            <w:vAlign w:val="center"/>
          </w:tcPr>
          <w:p>
            <w:pPr>
              <w:pStyle w:val="12"/>
            </w:pPr>
            <w:r>
              <w:t>带动社会资金投入与扶持奖励资金的比例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通过实施进社会稳定水平逐步提高</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能够长期较好地开展展示，长期满足人民群众对精神文化的需求。</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3、2023年中央退役安置补助经费预算（第三批）--自主就业退役士兵教育培训经费（唐财社[2023]124号）绩效目标表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13020723P00XB1X10192Q</w:t>
            </w:r>
          </w:p>
        </w:tc>
        <w:tc>
          <w:tcPr>
            <w:tcW w:w="2835" w:type="dxa"/>
            <w:vAlign w:val="center"/>
          </w:tcPr>
          <w:p>
            <w:pPr>
              <w:pStyle w:val="10"/>
            </w:pPr>
            <w:r>
              <w:t>项目名称</w:t>
            </w:r>
          </w:p>
        </w:tc>
        <w:tc>
          <w:tcPr>
            <w:tcW w:w="6094" w:type="dxa"/>
            <w:gridSpan w:val="3"/>
            <w:vAlign w:val="center"/>
          </w:tcPr>
          <w:p>
            <w:pPr>
              <w:pStyle w:val="12"/>
            </w:pPr>
            <w:r>
              <w:t>2023年中央退役安置补助经费预算（第三批）--自主就业退役士兵教育培训经费（唐财社[2023]124号）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5.25</w:t>
            </w:r>
          </w:p>
        </w:tc>
        <w:tc>
          <w:tcPr>
            <w:tcW w:w="2835" w:type="dxa"/>
            <w:vAlign w:val="center"/>
          </w:tcPr>
          <w:p>
            <w:pPr>
              <w:pStyle w:val="10"/>
            </w:pPr>
            <w:r>
              <w:t>其中：财政    资金</w:t>
            </w:r>
          </w:p>
        </w:tc>
        <w:tc>
          <w:tcPr>
            <w:tcW w:w="2551" w:type="dxa"/>
            <w:vAlign w:val="center"/>
          </w:tcPr>
          <w:p>
            <w:pPr>
              <w:pStyle w:val="12"/>
            </w:pPr>
            <w:r>
              <w:t>5.25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用于自主就业退役士兵教育培训经费。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享受管理教育的人数比例</w:t>
            </w:r>
          </w:p>
        </w:tc>
        <w:tc>
          <w:tcPr>
            <w:tcW w:w="5386" w:type="dxa"/>
            <w:vAlign w:val="center"/>
          </w:tcPr>
          <w:p>
            <w:pPr>
              <w:pStyle w:val="12"/>
            </w:pPr>
            <w:r>
              <w:t xml:space="preserve"> 享受管理教育的人数比例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管理教育完成度</w:t>
            </w:r>
          </w:p>
        </w:tc>
        <w:tc>
          <w:tcPr>
            <w:tcW w:w="5386" w:type="dxa"/>
            <w:vAlign w:val="center"/>
          </w:tcPr>
          <w:p>
            <w:pPr>
              <w:pStyle w:val="12"/>
            </w:pPr>
            <w:r>
              <w:t>按时间节点完成情况</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当年任务完成情况</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带动社会资金投资比</w:t>
            </w:r>
          </w:p>
        </w:tc>
        <w:tc>
          <w:tcPr>
            <w:tcW w:w="5386" w:type="dxa"/>
            <w:vAlign w:val="center"/>
          </w:tcPr>
          <w:p>
            <w:pPr>
              <w:pStyle w:val="12"/>
            </w:pPr>
            <w:r>
              <w:t>带动社会资金投入与扶持奖励资金的比例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通过实施进社会稳定水平逐步提高</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能够长期较好地开展展示，长期满足人民群众对精神文化的需求。</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4、2024年省级财政优抚对象补助经费--老党员生活补助（唐财社[2023]161号）绩效目标表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13020724P00483M10094E</w:t>
            </w:r>
          </w:p>
        </w:tc>
        <w:tc>
          <w:tcPr>
            <w:tcW w:w="2835" w:type="dxa"/>
            <w:vAlign w:val="center"/>
          </w:tcPr>
          <w:p>
            <w:pPr>
              <w:pStyle w:val="10"/>
            </w:pPr>
            <w:r>
              <w:t>项目名称</w:t>
            </w:r>
          </w:p>
        </w:tc>
        <w:tc>
          <w:tcPr>
            <w:tcW w:w="6094" w:type="dxa"/>
            <w:gridSpan w:val="3"/>
            <w:vAlign w:val="center"/>
          </w:tcPr>
          <w:p>
            <w:pPr>
              <w:pStyle w:val="12"/>
            </w:pPr>
            <w:r>
              <w:t>2024年省级财政优抚对象补助经费--老党员生活补助（唐财社[2023]161号）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发放老党员生活补助。</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1.发放老党员生活补贴，提高老党员生活质量。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老党员生活补贴覆盖率</w:t>
            </w:r>
          </w:p>
        </w:tc>
        <w:tc>
          <w:tcPr>
            <w:tcW w:w="5386" w:type="dxa"/>
            <w:vAlign w:val="center"/>
          </w:tcPr>
          <w:p>
            <w:pPr>
              <w:pStyle w:val="12"/>
            </w:pPr>
            <w:r>
              <w:t>16名老党员</w:t>
            </w:r>
          </w:p>
        </w:tc>
        <w:tc>
          <w:tcPr>
            <w:tcW w:w="2268" w:type="dxa"/>
            <w:vAlign w:val="center"/>
          </w:tcPr>
          <w:p>
            <w:pPr>
              <w:pStyle w:val="12"/>
            </w:pPr>
            <w:r>
              <w:t>16名</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老党员生活补贴及时率</w:t>
            </w:r>
          </w:p>
        </w:tc>
        <w:tc>
          <w:tcPr>
            <w:tcW w:w="5386" w:type="dxa"/>
            <w:vAlign w:val="center"/>
          </w:tcPr>
          <w:p>
            <w:pPr>
              <w:pStyle w:val="12"/>
            </w:pPr>
            <w:r>
              <w:t>老党员生活补贴及时程度</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老党员生活补贴领取率</w:t>
            </w:r>
          </w:p>
        </w:tc>
        <w:tc>
          <w:tcPr>
            <w:tcW w:w="5386" w:type="dxa"/>
            <w:vAlign w:val="center"/>
          </w:tcPr>
          <w:p>
            <w:pPr>
              <w:pStyle w:val="12"/>
            </w:pPr>
            <w:r>
              <w:t>老党员生活补贴占死亡人员的比例</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≤0.4万元</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老党员生活补贴足额</w:t>
            </w:r>
          </w:p>
        </w:tc>
        <w:tc>
          <w:tcPr>
            <w:tcW w:w="5386" w:type="dxa"/>
            <w:vAlign w:val="center"/>
          </w:tcPr>
          <w:p>
            <w:pPr>
              <w:pStyle w:val="12"/>
            </w:pPr>
            <w:r>
              <w:t>老党员生活补贴兑付资金占应兑付额的比例</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老党员生活给与慰藉</w:t>
            </w:r>
          </w:p>
        </w:tc>
        <w:tc>
          <w:tcPr>
            <w:tcW w:w="2268" w:type="dxa"/>
            <w:vAlign w:val="center"/>
          </w:tcPr>
          <w:p>
            <w:pPr>
              <w:pStyle w:val="12"/>
            </w:pPr>
            <w:r>
              <w:t>逐步提高</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优抚对象政策落实到位</w:t>
            </w:r>
          </w:p>
        </w:tc>
        <w:tc>
          <w:tcPr>
            <w:tcW w:w="2268" w:type="dxa"/>
            <w:vAlign w:val="center"/>
          </w:tcPr>
          <w:p>
            <w:pPr>
              <w:pStyle w:val="12"/>
            </w:pPr>
            <w:r>
              <w:t>逐步落实</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5、2024年省级财政优抚对象补助经费--死亡抚恤（唐财社[2023]161号）绩效目标表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13020724P00483M100927</w:t>
            </w:r>
          </w:p>
        </w:tc>
        <w:tc>
          <w:tcPr>
            <w:tcW w:w="2835" w:type="dxa"/>
            <w:vAlign w:val="center"/>
          </w:tcPr>
          <w:p>
            <w:pPr>
              <w:pStyle w:val="10"/>
            </w:pPr>
            <w:r>
              <w:t>项目名称</w:t>
            </w:r>
          </w:p>
        </w:tc>
        <w:tc>
          <w:tcPr>
            <w:tcW w:w="6094" w:type="dxa"/>
            <w:gridSpan w:val="3"/>
            <w:vAlign w:val="center"/>
          </w:tcPr>
          <w:p>
            <w:pPr>
              <w:pStyle w:val="12"/>
            </w:pPr>
            <w:r>
              <w:t>2024年省级财政优抚对象补助经费--死亡抚恤（唐财社[2023]161号）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用于优抚对象抚恤支出。</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1.优抚对象抚恤支出及时准确发放。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优抚抚恤补助率</w:t>
            </w:r>
          </w:p>
        </w:tc>
        <w:tc>
          <w:tcPr>
            <w:tcW w:w="5386" w:type="dxa"/>
            <w:vAlign w:val="center"/>
          </w:tcPr>
          <w:p>
            <w:pPr>
              <w:pStyle w:val="12"/>
            </w:pPr>
            <w:r>
              <w:t>优抚抚恤补助资金占优抚抚恤补助资金总额的比例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一次性抚恤金发放及时率</w:t>
            </w:r>
          </w:p>
        </w:tc>
        <w:tc>
          <w:tcPr>
            <w:tcW w:w="5386" w:type="dxa"/>
            <w:vAlign w:val="center"/>
          </w:tcPr>
          <w:p>
            <w:pPr>
              <w:pStyle w:val="12"/>
            </w:pPr>
            <w:r>
              <w:t>发放一次性抚恤金及时程度</w:t>
            </w:r>
          </w:p>
        </w:tc>
        <w:tc>
          <w:tcPr>
            <w:tcW w:w="2268" w:type="dxa"/>
            <w:vAlign w:val="center"/>
          </w:tcPr>
          <w:p>
            <w:pPr>
              <w:pStyle w:val="12"/>
            </w:pPr>
            <w:r>
              <w:t>及时发放</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≤27万元</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一次性抚恤金发放效益</w:t>
            </w:r>
          </w:p>
        </w:tc>
        <w:tc>
          <w:tcPr>
            <w:tcW w:w="5386" w:type="dxa"/>
            <w:vAlign w:val="center"/>
          </w:tcPr>
          <w:p>
            <w:pPr>
              <w:pStyle w:val="12"/>
            </w:pPr>
            <w:r>
              <w:t>去世军人家属生产生活有保障</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6、2024年省级财政优抚对象补助经费--医疗补助及参试人员体检经费（唐财社[2023]161号）绩效目标表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13020724P00483M10093T</w:t>
            </w:r>
          </w:p>
        </w:tc>
        <w:tc>
          <w:tcPr>
            <w:tcW w:w="2835" w:type="dxa"/>
            <w:vAlign w:val="center"/>
          </w:tcPr>
          <w:p>
            <w:pPr>
              <w:pStyle w:val="10"/>
            </w:pPr>
            <w:r>
              <w:t>项目名称</w:t>
            </w:r>
          </w:p>
        </w:tc>
        <w:tc>
          <w:tcPr>
            <w:tcW w:w="6094" w:type="dxa"/>
            <w:gridSpan w:val="3"/>
            <w:vAlign w:val="center"/>
          </w:tcPr>
          <w:p>
            <w:pPr>
              <w:pStyle w:val="12"/>
            </w:pPr>
            <w:r>
              <w:t>2024年省级财政优抚对象补助经费--医疗补助及参试人员体检经费（唐财社[2023]161号）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用于优抚对象医疗补助及参试人员体检经费。</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优抚对象医疗补助金报销率(%)</w:t>
            </w:r>
          </w:p>
        </w:tc>
        <w:tc>
          <w:tcPr>
            <w:tcW w:w="5386" w:type="dxa"/>
            <w:vAlign w:val="center"/>
          </w:tcPr>
          <w:p>
            <w:pPr>
              <w:pStyle w:val="12"/>
            </w:pPr>
            <w:r>
              <w:t>申请医疗报销占符合条件总人数的比例</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报销金额效益</w:t>
            </w:r>
          </w:p>
        </w:tc>
        <w:tc>
          <w:tcPr>
            <w:tcW w:w="5386" w:type="dxa"/>
            <w:vAlign w:val="center"/>
          </w:tcPr>
          <w:p>
            <w:pPr>
              <w:pStyle w:val="12"/>
            </w:pPr>
            <w:r>
              <w:t>提高优抚对象生活质量</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7、2024年省级财政优抚对象补助经费--义务兵家庭优待金（唐财社[2023]161号）绩效目标表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13020724P00483M100952</w:t>
            </w:r>
          </w:p>
        </w:tc>
        <w:tc>
          <w:tcPr>
            <w:tcW w:w="2835" w:type="dxa"/>
            <w:vAlign w:val="center"/>
          </w:tcPr>
          <w:p>
            <w:pPr>
              <w:pStyle w:val="10"/>
            </w:pPr>
            <w:r>
              <w:t>项目名称</w:t>
            </w:r>
          </w:p>
        </w:tc>
        <w:tc>
          <w:tcPr>
            <w:tcW w:w="6094" w:type="dxa"/>
            <w:gridSpan w:val="3"/>
            <w:vAlign w:val="center"/>
          </w:tcPr>
          <w:p>
            <w:pPr>
              <w:pStyle w:val="12"/>
            </w:pPr>
            <w:r>
              <w:t>2024年省级财政优抚对象补助经费--义务兵家庭优待金（唐财社[2023]161号）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690.00</w:t>
            </w:r>
          </w:p>
        </w:tc>
        <w:tc>
          <w:tcPr>
            <w:tcW w:w="2835" w:type="dxa"/>
            <w:vAlign w:val="center"/>
          </w:tcPr>
          <w:p>
            <w:pPr>
              <w:pStyle w:val="10"/>
            </w:pPr>
            <w:r>
              <w:t>其中：财政    资金</w:t>
            </w:r>
          </w:p>
        </w:tc>
        <w:tc>
          <w:tcPr>
            <w:tcW w:w="2551" w:type="dxa"/>
            <w:vAlign w:val="center"/>
          </w:tcPr>
          <w:p>
            <w:pPr>
              <w:pStyle w:val="12"/>
            </w:pPr>
            <w:r>
              <w:t>690.00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保证义务兵政策贯彻落实，确保优待金及时、安全、足额发放到位。</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1.保证义务兵政策贯彻落实，确保优待金及时、安全、足额发放到位。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义务兵家庭优待金覆盖率</w:t>
            </w:r>
          </w:p>
        </w:tc>
        <w:tc>
          <w:tcPr>
            <w:tcW w:w="5386" w:type="dxa"/>
            <w:vAlign w:val="center"/>
          </w:tcPr>
          <w:p>
            <w:pPr>
              <w:pStyle w:val="12"/>
            </w:pPr>
            <w:r>
              <w:t>领取义务兵家庭优待金人数占义务兵比率</w:t>
            </w:r>
          </w:p>
        </w:tc>
        <w:tc>
          <w:tcPr>
            <w:tcW w:w="2268" w:type="dxa"/>
            <w:vAlign w:val="center"/>
          </w:tcPr>
          <w:p>
            <w:pPr>
              <w:pStyle w:val="12"/>
            </w:pPr>
            <w:r>
              <w:t>≥90%</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义务兵家庭优待金补助率</w:t>
            </w:r>
          </w:p>
        </w:tc>
        <w:tc>
          <w:tcPr>
            <w:tcW w:w="5386" w:type="dxa"/>
            <w:vAlign w:val="center"/>
          </w:tcPr>
          <w:p>
            <w:pPr>
              <w:pStyle w:val="12"/>
            </w:pPr>
            <w:r>
              <w:t>义务兵家庭优待金占义务兵家庭优待金补助资金总额的比例</w:t>
            </w:r>
          </w:p>
        </w:tc>
        <w:tc>
          <w:tcPr>
            <w:tcW w:w="2268" w:type="dxa"/>
            <w:vAlign w:val="center"/>
          </w:tcPr>
          <w:p>
            <w:pPr>
              <w:pStyle w:val="12"/>
            </w:pPr>
            <w:r>
              <w:t>≥90%</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义务兵家庭优待金发放利用率</w:t>
            </w:r>
          </w:p>
        </w:tc>
        <w:tc>
          <w:tcPr>
            <w:tcW w:w="5386" w:type="dxa"/>
            <w:vAlign w:val="center"/>
          </w:tcPr>
          <w:p>
            <w:pPr>
              <w:pStyle w:val="12"/>
            </w:pPr>
            <w:r>
              <w:t>发放义务兵家庭优待金及时程度</w:t>
            </w:r>
          </w:p>
        </w:tc>
        <w:tc>
          <w:tcPr>
            <w:tcW w:w="2268" w:type="dxa"/>
            <w:vAlign w:val="center"/>
          </w:tcPr>
          <w:p>
            <w:pPr>
              <w:pStyle w:val="12"/>
            </w:pPr>
            <w:r>
              <w:t>及时发放</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≤690万元</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及时领取家庭优待金</w:t>
            </w:r>
          </w:p>
        </w:tc>
        <w:tc>
          <w:tcPr>
            <w:tcW w:w="5386" w:type="dxa"/>
            <w:vAlign w:val="center"/>
          </w:tcPr>
          <w:p>
            <w:pPr>
              <w:pStyle w:val="12"/>
            </w:pPr>
            <w:r>
              <w:t>提高义务兵家庭生活质量</w:t>
            </w:r>
          </w:p>
        </w:tc>
        <w:tc>
          <w:tcPr>
            <w:tcW w:w="2268" w:type="dxa"/>
            <w:vAlign w:val="center"/>
          </w:tcPr>
          <w:p>
            <w:pPr>
              <w:pStyle w:val="12"/>
            </w:pPr>
            <w:r>
              <w:t>逐步改善</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8、2024年省级企业军转干部解困补助资金（唐财社[2023]167号）绩效目标表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13020724P00483M100979</w:t>
            </w:r>
          </w:p>
        </w:tc>
        <w:tc>
          <w:tcPr>
            <w:tcW w:w="2835" w:type="dxa"/>
            <w:vAlign w:val="center"/>
          </w:tcPr>
          <w:p>
            <w:pPr>
              <w:pStyle w:val="10"/>
            </w:pPr>
            <w:r>
              <w:t>项目名称</w:t>
            </w:r>
          </w:p>
        </w:tc>
        <w:tc>
          <w:tcPr>
            <w:tcW w:w="6094" w:type="dxa"/>
            <w:gridSpan w:val="3"/>
            <w:vAlign w:val="center"/>
          </w:tcPr>
          <w:p>
            <w:pPr>
              <w:pStyle w:val="12"/>
            </w:pPr>
            <w:r>
              <w:t>2024年省级企业军转干部解困补助资金（唐财社[2023]167号）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对企业军转干部进行困难帮扶。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1.对企业军转干部进行困难帮扶，享受生活困难补助，改善企业军转干部生活状况，维护社会稳定。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困难补助金发放人数完成率</w:t>
            </w:r>
          </w:p>
        </w:tc>
        <w:tc>
          <w:tcPr>
            <w:tcW w:w="5386" w:type="dxa"/>
            <w:vAlign w:val="center"/>
          </w:tcPr>
          <w:p>
            <w:pPr>
              <w:pStyle w:val="12"/>
            </w:pPr>
            <w:r>
              <w:t>实际发放人数与应发放人数的比率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困难补助金发放金额完成率</w:t>
            </w:r>
          </w:p>
        </w:tc>
        <w:tc>
          <w:tcPr>
            <w:tcW w:w="5386" w:type="dxa"/>
            <w:vAlign w:val="center"/>
          </w:tcPr>
          <w:p>
            <w:pPr>
              <w:pStyle w:val="12"/>
            </w:pPr>
            <w:r>
              <w:t>实际发放金额与应发放金额的比率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发放资金到位完成率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≤24万元</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资金利用程度</w:t>
            </w:r>
          </w:p>
        </w:tc>
        <w:tc>
          <w:tcPr>
            <w:tcW w:w="5386" w:type="dxa"/>
            <w:vAlign w:val="center"/>
          </w:tcPr>
          <w:p>
            <w:pPr>
              <w:pStyle w:val="12"/>
            </w:pPr>
            <w:r>
              <w:t>资金利用程度</w:t>
            </w:r>
          </w:p>
        </w:tc>
        <w:tc>
          <w:tcPr>
            <w:tcW w:w="2268" w:type="dxa"/>
            <w:vAlign w:val="center"/>
          </w:tcPr>
          <w:p>
            <w:pPr>
              <w:pStyle w:val="12"/>
            </w:pPr>
            <w:r>
              <w:t>逐步完成</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逐步提高</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实际稳定人数与应稳定人数的比率</w:t>
            </w:r>
          </w:p>
        </w:tc>
        <w:tc>
          <w:tcPr>
            <w:tcW w:w="2268" w:type="dxa"/>
            <w:vAlign w:val="center"/>
          </w:tcPr>
          <w:p>
            <w:pPr>
              <w:pStyle w:val="12"/>
            </w:pPr>
            <w:r>
              <w:t>逐步提高</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被服务对象满意度</w:t>
            </w:r>
          </w:p>
        </w:tc>
        <w:tc>
          <w:tcPr>
            <w:tcW w:w="5386" w:type="dxa"/>
            <w:vAlign w:val="center"/>
          </w:tcPr>
          <w:p>
            <w:pPr>
              <w:pStyle w:val="12"/>
            </w:pPr>
            <w:r>
              <w:t>被服务对象满意度</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9、2024年省级退役安置补助经费--退役士兵职业教育和培训经费（唐财社[2023]180号）绩效目标表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13020724P00483M101012</w:t>
            </w:r>
          </w:p>
        </w:tc>
        <w:tc>
          <w:tcPr>
            <w:tcW w:w="2835" w:type="dxa"/>
            <w:vAlign w:val="center"/>
          </w:tcPr>
          <w:p>
            <w:pPr>
              <w:pStyle w:val="10"/>
            </w:pPr>
            <w:r>
              <w:t>项目名称</w:t>
            </w:r>
          </w:p>
        </w:tc>
        <w:tc>
          <w:tcPr>
            <w:tcW w:w="6094" w:type="dxa"/>
            <w:gridSpan w:val="3"/>
            <w:vAlign w:val="center"/>
          </w:tcPr>
          <w:p>
            <w:pPr>
              <w:pStyle w:val="12"/>
            </w:pPr>
            <w:r>
              <w:t>2024年省级退役安置补助经费--退役士兵职业教育和培训经费（唐财社[2023]180号）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w:t>
            </w:r>
          </w:p>
        </w:tc>
        <w:tc>
          <w:tcPr>
            <w:tcW w:w="2835" w:type="dxa"/>
            <w:vAlign w:val="center"/>
          </w:tcPr>
          <w:p>
            <w:pPr>
              <w:pStyle w:val="10"/>
            </w:pPr>
            <w:r>
              <w:t>其中：财政    资金</w:t>
            </w:r>
          </w:p>
        </w:tc>
        <w:tc>
          <w:tcPr>
            <w:tcW w:w="2551" w:type="dxa"/>
            <w:vAlign w:val="center"/>
          </w:tcPr>
          <w:p>
            <w:pPr>
              <w:pStyle w:val="12"/>
            </w:pPr>
            <w:r>
              <w:t>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资金用于退役士兵职业教育和技能培训制度，提高退役士兵就业能力，积极投身地方经济社会建设，共计2.8万元。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1.以市场需求为导向，以促进就业为目标，建立部队满意、退役士兵满意、用人单位满意的退役士兵职业教育和技能培训制度，提高退役士兵就业能力，积极投身地方经济社会建设。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自主就业退役士兵人数发放率</w:t>
            </w:r>
          </w:p>
        </w:tc>
        <w:tc>
          <w:tcPr>
            <w:tcW w:w="5386" w:type="dxa"/>
            <w:vAlign w:val="center"/>
          </w:tcPr>
          <w:p>
            <w:pPr>
              <w:pStyle w:val="12"/>
            </w:pPr>
            <w:r>
              <w:t>自主就业退役士兵发放数占总数的比例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享受扶助政策人数占符合条件申报对象总数的比例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自主就业退役士兵创业完成率</w:t>
            </w:r>
          </w:p>
        </w:tc>
        <w:tc>
          <w:tcPr>
            <w:tcW w:w="5386" w:type="dxa"/>
            <w:vAlign w:val="center"/>
          </w:tcPr>
          <w:p>
            <w:pPr>
              <w:pStyle w:val="12"/>
            </w:pPr>
            <w:r>
              <w:t>就业创业人数占培训总人数的比例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≤2.8万元</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资金利用程度</w:t>
            </w:r>
          </w:p>
        </w:tc>
        <w:tc>
          <w:tcPr>
            <w:tcW w:w="5386" w:type="dxa"/>
            <w:vAlign w:val="center"/>
          </w:tcPr>
          <w:p>
            <w:pPr>
              <w:pStyle w:val="12"/>
            </w:pPr>
            <w:r>
              <w:t>资金利用程度</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实际稳定人数与应稳定人数的比率</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服务对象对服务工作的满意度</w:t>
            </w:r>
          </w:p>
        </w:tc>
        <w:tc>
          <w:tcPr>
            <w:tcW w:w="5386" w:type="dxa"/>
            <w:vAlign w:val="center"/>
          </w:tcPr>
          <w:p>
            <w:pPr>
              <w:pStyle w:val="12"/>
            </w:pPr>
            <w:r>
              <w:t>满意和较满意的服务对象人数占调查总人数的比率</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10、2024年省级退役安置补助经费--自主就业退役士兵一次性经济补助（唐财社[2023]180号）绩效目标表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13020724P00483M10099G</w:t>
            </w:r>
          </w:p>
        </w:tc>
        <w:tc>
          <w:tcPr>
            <w:tcW w:w="2835" w:type="dxa"/>
            <w:vAlign w:val="center"/>
          </w:tcPr>
          <w:p>
            <w:pPr>
              <w:pStyle w:val="10"/>
            </w:pPr>
            <w:r>
              <w:t>项目名称</w:t>
            </w:r>
          </w:p>
        </w:tc>
        <w:tc>
          <w:tcPr>
            <w:tcW w:w="6094" w:type="dxa"/>
            <w:gridSpan w:val="3"/>
            <w:vAlign w:val="center"/>
          </w:tcPr>
          <w:p>
            <w:pPr>
              <w:pStyle w:val="12"/>
            </w:pPr>
            <w:r>
              <w:t>2024年省级退役安置补助经费--自主就业退役士兵一次性经济补助（唐财社[2023]180号）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129.00</w:t>
            </w:r>
          </w:p>
        </w:tc>
        <w:tc>
          <w:tcPr>
            <w:tcW w:w="2835" w:type="dxa"/>
            <w:vAlign w:val="center"/>
          </w:tcPr>
          <w:p>
            <w:pPr>
              <w:pStyle w:val="10"/>
            </w:pPr>
            <w:r>
              <w:t>其中：财政    资金</w:t>
            </w:r>
          </w:p>
        </w:tc>
        <w:tc>
          <w:tcPr>
            <w:tcW w:w="2551" w:type="dxa"/>
            <w:vAlign w:val="center"/>
          </w:tcPr>
          <w:p>
            <w:pPr>
              <w:pStyle w:val="12"/>
            </w:pPr>
            <w:r>
              <w:t>129.00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发放自主就业退役士兵一次性经济补助。</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1.通过接收退役士兵，足额发放自主就业退役士兵一次性经济补助金，及时筹措资金，标准执行到位，保障退役士兵合法权益，促进社会和谐，维护社会稳定。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自主就业、自谋职业一次性经济补助金发放人数完成率</w:t>
            </w:r>
          </w:p>
        </w:tc>
        <w:tc>
          <w:tcPr>
            <w:tcW w:w="5386" w:type="dxa"/>
            <w:vAlign w:val="center"/>
          </w:tcPr>
          <w:p>
            <w:pPr>
              <w:pStyle w:val="12"/>
            </w:pPr>
            <w:r>
              <w:t>实际发放人数与应发放人数的比率</w:t>
            </w:r>
          </w:p>
        </w:tc>
        <w:tc>
          <w:tcPr>
            <w:tcW w:w="2268" w:type="dxa"/>
            <w:vAlign w:val="center"/>
          </w:tcPr>
          <w:p>
            <w:pPr>
              <w:pStyle w:val="12"/>
            </w:pPr>
            <w:r>
              <w:t>≥90%</w:t>
            </w:r>
          </w:p>
        </w:tc>
        <w:tc>
          <w:tcPr>
            <w:tcW w:w="1276" w:type="dxa"/>
            <w:vAlign w:val="center"/>
          </w:tcPr>
          <w:p>
            <w:pPr>
              <w:pStyle w:val="12"/>
            </w:pPr>
            <w:r>
              <w:t>唐民通[2013]47号、冀政办[2004]13号及一次性经济补助金发放统计表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自主就业、自谋职业一次性经济补助金发放金额完成率</w:t>
            </w:r>
          </w:p>
        </w:tc>
        <w:tc>
          <w:tcPr>
            <w:tcW w:w="5386" w:type="dxa"/>
            <w:vAlign w:val="center"/>
          </w:tcPr>
          <w:p>
            <w:pPr>
              <w:pStyle w:val="12"/>
            </w:pPr>
            <w:r>
              <w:t>实际发放金额与应发放金额的比率</w:t>
            </w:r>
          </w:p>
        </w:tc>
        <w:tc>
          <w:tcPr>
            <w:tcW w:w="2268" w:type="dxa"/>
            <w:vAlign w:val="center"/>
          </w:tcPr>
          <w:p>
            <w:pPr>
              <w:pStyle w:val="12"/>
            </w:pPr>
            <w:r>
              <w:t>≥90%</w:t>
            </w:r>
          </w:p>
        </w:tc>
        <w:tc>
          <w:tcPr>
            <w:tcW w:w="1276" w:type="dxa"/>
            <w:vAlign w:val="center"/>
          </w:tcPr>
          <w:p>
            <w:pPr>
              <w:pStyle w:val="12"/>
            </w:pPr>
            <w:r>
              <w:t>唐民通[2013]47号、冀政办[2004]13号及一次性经济补助金发放统计表及拨款单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发放资金到位完成率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≤129万元</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综合利用程度</w:t>
            </w:r>
          </w:p>
        </w:tc>
        <w:tc>
          <w:tcPr>
            <w:tcW w:w="2268" w:type="dxa"/>
            <w:vAlign w:val="center"/>
          </w:tcPr>
          <w:p>
            <w:pPr>
              <w:pStyle w:val="12"/>
            </w:pPr>
            <w:r>
              <w:t>逐步提高</w:t>
            </w:r>
          </w:p>
        </w:tc>
        <w:tc>
          <w:tcPr>
            <w:tcW w:w="1276" w:type="dxa"/>
            <w:vAlign w:val="center"/>
          </w:tcPr>
          <w:p>
            <w:pPr>
              <w:pStyle w:val="12"/>
            </w:pPr>
            <w:r>
              <w:t>唐民通[2013]47号及自主就业一次性经济补助金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≥90%</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社会稳定率</w:t>
            </w:r>
          </w:p>
        </w:tc>
        <w:tc>
          <w:tcPr>
            <w:tcW w:w="5386" w:type="dxa"/>
            <w:vAlign w:val="center"/>
          </w:tcPr>
          <w:p>
            <w:pPr>
              <w:pStyle w:val="12"/>
            </w:pPr>
            <w:r>
              <w:t>实际稳定人数与应稳定人数的比率</w:t>
            </w:r>
          </w:p>
        </w:tc>
        <w:tc>
          <w:tcPr>
            <w:tcW w:w="2268" w:type="dxa"/>
            <w:vAlign w:val="center"/>
          </w:tcPr>
          <w:p>
            <w:pPr>
              <w:pStyle w:val="12"/>
            </w:pPr>
            <w:r>
              <w:t>≥90%</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社会满意度</w:t>
            </w:r>
          </w:p>
        </w:tc>
        <w:tc>
          <w:tcPr>
            <w:tcW w:w="2268" w:type="dxa"/>
            <w:vAlign w:val="center"/>
          </w:tcPr>
          <w:p>
            <w:pPr>
              <w:pStyle w:val="12"/>
            </w:pPr>
            <w:r>
              <w:t>≥90%</w:t>
            </w:r>
          </w:p>
        </w:tc>
        <w:tc>
          <w:tcPr>
            <w:tcW w:w="1276" w:type="dxa"/>
            <w:vAlign w:val="center"/>
          </w:tcPr>
          <w:p>
            <w:pPr>
              <w:pStyle w:val="12"/>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11、2024年中央企业军转干部解困补助资金（唐财社[2023]166号）绩效目标表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13020724P00483M10098W</w:t>
            </w:r>
          </w:p>
        </w:tc>
        <w:tc>
          <w:tcPr>
            <w:tcW w:w="2835" w:type="dxa"/>
            <w:vAlign w:val="center"/>
          </w:tcPr>
          <w:p>
            <w:pPr>
              <w:pStyle w:val="10"/>
            </w:pPr>
            <w:r>
              <w:t>项目名称</w:t>
            </w:r>
          </w:p>
        </w:tc>
        <w:tc>
          <w:tcPr>
            <w:tcW w:w="6094" w:type="dxa"/>
            <w:gridSpan w:val="3"/>
            <w:vAlign w:val="center"/>
          </w:tcPr>
          <w:p>
            <w:pPr>
              <w:pStyle w:val="12"/>
            </w:pPr>
            <w:r>
              <w:t>2024年中央企业军转干部解困补助资金（唐财社[2023]166号）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对企业军转干部进行困难帮扶。</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1."对企业军转干部进行困难帮扶，享受生活困难补助，改善企业军转干部生活状况，维护社会稳定。</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困难补助金发放人数完成率</w:t>
            </w:r>
          </w:p>
        </w:tc>
        <w:tc>
          <w:tcPr>
            <w:tcW w:w="5386" w:type="dxa"/>
            <w:vAlign w:val="center"/>
          </w:tcPr>
          <w:p>
            <w:pPr>
              <w:pStyle w:val="12"/>
            </w:pPr>
            <w:r>
              <w:t>实际发放人数与应发放人数的比率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困难补助金发放金额完成率</w:t>
            </w:r>
          </w:p>
        </w:tc>
        <w:tc>
          <w:tcPr>
            <w:tcW w:w="5386" w:type="dxa"/>
            <w:vAlign w:val="center"/>
          </w:tcPr>
          <w:p>
            <w:pPr>
              <w:pStyle w:val="12"/>
            </w:pPr>
            <w:r>
              <w:t>实际发放金额与应发放金额的比率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发放资金到位完成率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≤24万元</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资金利用程度</w:t>
            </w:r>
          </w:p>
        </w:tc>
        <w:tc>
          <w:tcPr>
            <w:tcW w:w="5386" w:type="dxa"/>
            <w:vAlign w:val="center"/>
          </w:tcPr>
          <w:p>
            <w:pPr>
              <w:pStyle w:val="12"/>
            </w:pPr>
            <w:r>
              <w:t>资金利用程度</w:t>
            </w:r>
          </w:p>
        </w:tc>
        <w:tc>
          <w:tcPr>
            <w:tcW w:w="2268" w:type="dxa"/>
            <w:vAlign w:val="center"/>
          </w:tcPr>
          <w:p>
            <w:pPr>
              <w:pStyle w:val="12"/>
            </w:pPr>
            <w:r>
              <w:t>逐步完成</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逐步提高</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实际稳定人数与应稳定人数的比率</w:t>
            </w:r>
          </w:p>
        </w:tc>
        <w:tc>
          <w:tcPr>
            <w:tcW w:w="2268" w:type="dxa"/>
            <w:vAlign w:val="center"/>
          </w:tcPr>
          <w:p>
            <w:pPr>
              <w:pStyle w:val="12"/>
            </w:pPr>
            <w:r>
              <w:t>逐步提高</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被服务对象满意度</w:t>
            </w:r>
          </w:p>
        </w:tc>
        <w:tc>
          <w:tcPr>
            <w:tcW w:w="5386" w:type="dxa"/>
            <w:vAlign w:val="center"/>
          </w:tcPr>
          <w:p>
            <w:pPr>
              <w:pStyle w:val="12"/>
            </w:pPr>
            <w:r>
              <w:t>被服务对象满意度</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12、2024年中央优抚对象补助经费(第二批）--义务兵优待金（唐财社[2023]150号）绩效目标表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13020724P00483M10096M</w:t>
            </w:r>
          </w:p>
        </w:tc>
        <w:tc>
          <w:tcPr>
            <w:tcW w:w="2835" w:type="dxa"/>
            <w:vAlign w:val="center"/>
          </w:tcPr>
          <w:p>
            <w:pPr>
              <w:pStyle w:val="10"/>
            </w:pPr>
            <w:r>
              <w:t>项目名称</w:t>
            </w:r>
          </w:p>
        </w:tc>
        <w:tc>
          <w:tcPr>
            <w:tcW w:w="6094" w:type="dxa"/>
            <w:gridSpan w:val="3"/>
            <w:vAlign w:val="center"/>
          </w:tcPr>
          <w:p>
            <w:pPr>
              <w:pStyle w:val="12"/>
            </w:pPr>
            <w:r>
              <w:t>2024年中央优抚对象补助经费(第二批）--义务兵优待金（唐财社[2023]150号）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363.00</w:t>
            </w:r>
          </w:p>
        </w:tc>
        <w:tc>
          <w:tcPr>
            <w:tcW w:w="2835" w:type="dxa"/>
            <w:vAlign w:val="center"/>
          </w:tcPr>
          <w:p>
            <w:pPr>
              <w:pStyle w:val="10"/>
            </w:pPr>
            <w:r>
              <w:t>其中：财政    资金</w:t>
            </w:r>
          </w:p>
        </w:tc>
        <w:tc>
          <w:tcPr>
            <w:tcW w:w="2551" w:type="dxa"/>
            <w:vAlign w:val="center"/>
          </w:tcPr>
          <w:p>
            <w:pPr>
              <w:pStyle w:val="12"/>
            </w:pPr>
            <w:r>
              <w:t>363.00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保证义务兵政策贯彻落实，确保优待金及时、安全、足额发放到位。</w:t>
            </w:r>
            <w:r>
              <w:tab/>
            </w:r>
            <w:r>
              <w:tab/>
            </w:r>
            <w:r>
              <w:tab/>
            </w:r>
            <w:r>
              <w:tab/>
            </w:r>
            <w:r>
              <w:tab/>
            </w:r>
            <w:r>
              <w:tab/>
            </w:r>
          </w:p>
          <w:p>
            <w:pPr>
              <w:pStyle w:val="12"/>
            </w:pP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1.保证义务兵政策贯彻落实，确保优待金及时、安全、足额发放到位。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义务兵家庭优待金覆盖率</w:t>
            </w:r>
          </w:p>
        </w:tc>
        <w:tc>
          <w:tcPr>
            <w:tcW w:w="5386" w:type="dxa"/>
            <w:vAlign w:val="center"/>
          </w:tcPr>
          <w:p>
            <w:pPr>
              <w:pStyle w:val="12"/>
            </w:pPr>
            <w:r>
              <w:t>领取义务兵家庭优待金人数占义务兵比率</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义务兵家庭优待金发放及时率</w:t>
            </w:r>
          </w:p>
        </w:tc>
        <w:tc>
          <w:tcPr>
            <w:tcW w:w="5386" w:type="dxa"/>
            <w:vAlign w:val="center"/>
          </w:tcPr>
          <w:p>
            <w:pPr>
              <w:pStyle w:val="12"/>
            </w:pPr>
            <w:r>
              <w:t>发放义务兵家庭优待金及时程度</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义务兵家庭优待金足额兑现率(%)</w:t>
            </w:r>
          </w:p>
        </w:tc>
        <w:tc>
          <w:tcPr>
            <w:tcW w:w="5386" w:type="dxa"/>
            <w:vAlign w:val="center"/>
          </w:tcPr>
          <w:p>
            <w:pPr>
              <w:pStyle w:val="12"/>
            </w:pPr>
            <w:r>
              <w:t>义务兵家庭优待金兑付资金占应兑付额的比例</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及时领取家庭优待金</w:t>
            </w:r>
          </w:p>
        </w:tc>
        <w:tc>
          <w:tcPr>
            <w:tcW w:w="5386" w:type="dxa"/>
            <w:vAlign w:val="center"/>
          </w:tcPr>
          <w:p>
            <w:pPr>
              <w:pStyle w:val="12"/>
            </w:pPr>
            <w:r>
              <w:t>提高义务兵家庭生活质量</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13、2024年中央优抚对象补助经费预算（第一批）--建国前老党员生活补助（唐财社[2023]133号）绩效目标表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13020724P00483M100900</w:t>
            </w:r>
          </w:p>
        </w:tc>
        <w:tc>
          <w:tcPr>
            <w:tcW w:w="2835" w:type="dxa"/>
            <w:vAlign w:val="center"/>
          </w:tcPr>
          <w:p>
            <w:pPr>
              <w:pStyle w:val="10"/>
            </w:pPr>
            <w:r>
              <w:t>项目名称</w:t>
            </w:r>
          </w:p>
        </w:tc>
        <w:tc>
          <w:tcPr>
            <w:tcW w:w="6094" w:type="dxa"/>
            <w:gridSpan w:val="3"/>
            <w:vAlign w:val="center"/>
          </w:tcPr>
          <w:p>
            <w:pPr>
              <w:pStyle w:val="12"/>
            </w:pPr>
            <w:r>
              <w:t>2024年中央优抚对象补助经费预算（第一批）--建国前老党员生活补助（唐财社[2023]133号）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发放老党员生活补贴，提高老党员生活质量。</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1.发放老党员生活补贴，提高老党员生活质量。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老党员生活补贴覆盖率</w:t>
            </w:r>
          </w:p>
        </w:tc>
        <w:tc>
          <w:tcPr>
            <w:tcW w:w="5386" w:type="dxa"/>
            <w:vAlign w:val="center"/>
          </w:tcPr>
          <w:p>
            <w:pPr>
              <w:pStyle w:val="12"/>
            </w:pPr>
            <w:r>
              <w:t>18名老党员</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老党员生活补贴及时率</w:t>
            </w:r>
          </w:p>
        </w:tc>
        <w:tc>
          <w:tcPr>
            <w:tcW w:w="5386" w:type="dxa"/>
            <w:vAlign w:val="center"/>
          </w:tcPr>
          <w:p>
            <w:pPr>
              <w:pStyle w:val="12"/>
            </w:pPr>
            <w:r>
              <w:t>老党员生活补贴及时程度</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老党员生活补贴领取率</w:t>
            </w:r>
          </w:p>
        </w:tc>
        <w:tc>
          <w:tcPr>
            <w:tcW w:w="5386" w:type="dxa"/>
            <w:vAlign w:val="center"/>
          </w:tcPr>
          <w:p>
            <w:pPr>
              <w:pStyle w:val="12"/>
            </w:pPr>
            <w:r>
              <w:t>老党员生活补贴占死亡人员的比例</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老党员生活补贴足额</w:t>
            </w:r>
          </w:p>
        </w:tc>
        <w:tc>
          <w:tcPr>
            <w:tcW w:w="5386" w:type="dxa"/>
            <w:vAlign w:val="center"/>
          </w:tcPr>
          <w:p>
            <w:pPr>
              <w:pStyle w:val="12"/>
            </w:pPr>
            <w:r>
              <w:t>老党员生活补贴兑付资金占应兑付额的比例</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老党员生活给与慰藉</w:t>
            </w:r>
          </w:p>
        </w:tc>
        <w:tc>
          <w:tcPr>
            <w:tcW w:w="2268" w:type="dxa"/>
            <w:vAlign w:val="center"/>
          </w:tcPr>
          <w:p>
            <w:pPr>
              <w:pStyle w:val="12"/>
            </w:pPr>
            <w:r>
              <w:t>逐步提高</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优抚对象政策落实到位</w:t>
            </w:r>
          </w:p>
        </w:tc>
        <w:tc>
          <w:tcPr>
            <w:tcW w:w="2268" w:type="dxa"/>
            <w:vAlign w:val="center"/>
          </w:tcPr>
          <w:p>
            <w:pPr>
              <w:pStyle w:val="12"/>
            </w:pPr>
            <w:r>
              <w:t>逐步落实</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14、2024年中央优抚对象补助经费预算（第一批）--农村籍退役士兵老年生活补助（唐财社[2023]133号）绩效目标表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13020724P00483M10089L</w:t>
            </w:r>
          </w:p>
        </w:tc>
        <w:tc>
          <w:tcPr>
            <w:tcW w:w="2835" w:type="dxa"/>
            <w:vAlign w:val="center"/>
          </w:tcPr>
          <w:p>
            <w:pPr>
              <w:pStyle w:val="10"/>
            </w:pPr>
            <w:r>
              <w:t>项目名称</w:t>
            </w:r>
          </w:p>
        </w:tc>
        <w:tc>
          <w:tcPr>
            <w:tcW w:w="6094" w:type="dxa"/>
            <w:gridSpan w:val="3"/>
            <w:vAlign w:val="center"/>
          </w:tcPr>
          <w:p>
            <w:pPr>
              <w:pStyle w:val="12"/>
            </w:pPr>
            <w:r>
              <w:t>2024年中央优抚对象补助经费预算（第一批）--农村籍退役士兵老年生活补助（唐财社[2023]133号）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1290.00</w:t>
            </w:r>
          </w:p>
        </w:tc>
        <w:tc>
          <w:tcPr>
            <w:tcW w:w="2835" w:type="dxa"/>
            <w:vAlign w:val="center"/>
          </w:tcPr>
          <w:p>
            <w:pPr>
              <w:pStyle w:val="10"/>
            </w:pPr>
            <w:r>
              <w:t>其中：财政    资金</w:t>
            </w:r>
          </w:p>
        </w:tc>
        <w:tc>
          <w:tcPr>
            <w:tcW w:w="2551" w:type="dxa"/>
            <w:vAlign w:val="center"/>
          </w:tcPr>
          <w:p>
            <w:pPr>
              <w:pStyle w:val="12"/>
            </w:pPr>
            <w:r>
              <w:t>1290.00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为60周岁退役军人发放生活补助</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1.为60周岁退役军人发放生活补助</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享受优抚待遇覆盖率</w:t>
            </w:r>
          </w:p>
        </w:tc>
        <w:tc>
          <w:tcPr>
            <w:tcW w:w="5386" w:type="dxa"/>
            <w:vAlign w:val="center"/>
          </w:tcPr>
          <w:p>
            <w:pPr>
              <w:pStyle w:val="12"/>
            </w:pPr>
            <w:r>
              <w:t>符合条件的退役军人占退役军人总人数的比例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提标款发放及时率</w:t>
            </w:r>
          </w:p>
        </w:tc>
        <w:tc>
          <w:tcPr>
            <w:tcW w:w="5386" w:type="dxa"/>
            <w:vAlign w:val="center"/>
          </w:tcPr>
          <w:p>
            <w:pPr>
              <w:pStyle w:val="12"/>
            </w:pPr>
            <w:r>
              <w:t>发放生活补助及时程度</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及时领取生活补助</w:t>
            </w:r>
          </w:p>
        </w:tc>
        <w:tc>
          <w:tcPr>
            <w:tcW w:w="5386" w:type="dxa"/>
            <w:vAlign w:val="center"/>
          </w:tcPr>
          <w:p>
            <w:pPr>
              <w:pStyle w:val="12"/>
            </w:pPr>
            <w:r>
              <w:t>提高优抚对象生活质量</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15、2024年中央优抚对象补助经费预算（第一批）--伤残抚恤（唐财社[2023]133号）绩效目标表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13020724P00483M10087D</w:t>
            </w:r>
          </w:p>
        </w:tc>
        <w:tc>
          <w:tcPr>
            <w:tcW w:w="2835" w:type="dxa"/>
            <w:vAlign w:val="center"/>
          </w:tcPr>
          <w:p>
            <w:pPr>
              <w:pStyle w:val="10"/>
            </w:pPr>
            <w:r>
              <w:t>项目名称</w:t>
            </w:r>
          </w:p>
        </w:tc>
        <w:tc>
          <w:tcPr>
            <w:tcW w:w="6094" w:type="dxa"/>
            <w:gridSpan w:val="3"/>
            <w:vAlign w:val="center"/>
          </w:tcPr>
          <w:p>
            <w:pPr>
              <w:pStyle w:val="12"/>
            </w:pPr>
            <w:r>
              <w:t>2024年中央优抚对象补助经费预算（第一批）--伤残抚恤（唐财社[2023]133号）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w:t>
            </w:r>
          </w:p>
        </w:tc>
        <w:tc>
          <w:tcPr>
            <w:tcW w:w="2835" w:type="dxa"/>
            <w:vAlign w:val="center"/>
          </w:tcPr>
          <w:p>
            <w:pPr>
              <w:pStyle w:val="10"/>
            </w:pPr>
            <w:r>
              <w:t>其中：财政    资金</w:t>
            </w:r>
          </w:p>
        </w:tc>
        <w:tc>
          <w:tcPr>
            <w:tcW w:w="2551" w:type="dxa"/>
            <w:vAlign w:val="center"/>
          </w:tcPr>
          <w:p>
            <w:pPr>
              <w:pStyle w:val="12"/>
            </w:pPr>
            <w:r>
              <w:t>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"为符合条件的残疾军人发放残疾抚恤金、护理费等费用，保障残疾军人各项权益，各项资金足额到位。</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1.为符合条件的残疾军人发放残疾抚恤金、护理费等费用，保障残疾军人各项权益，各项资金足额到位。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残疾军人假肢等器具配备率(%)</w:t>
            </w:r>
          </w:p>
        </w:tc>
        <w:tc>
          <w:tcPr>
            <w:tcW w:w="5386" w:type="dxa"/>
            <w:vAlign w:val="center"/>
          </w:tcPr>
          <w:p>
            <w:pPr>
              <w:pStyle w:val="12"/>
            </w:pPr>
            <w:r>
              <w:t>对配备假肢的残疾军人数量占应配备总人数的比率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残疾军人外地就医、调配假肢、配眼镜及助听器等费用及时报销率</w:t>
            </w:r>
          </w:p>
        </w:tc>
        <w:tc>
          <w:tcPr>
            <w:tcW w:w="5386" w:type="dxa"/>
            <w:vAlign w:val="center"/>
          </w:tcPr>
          <w:p>
            <w:pPr>
              <w:pStyle w:val="12"/>
            </w:pPr>
            <w:r>
              <w:t>残疾军人外地就医、调配假肢、配眼镜及助听器等费用及时报销程度</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优抚数据完整率</w:t>
            </w:r>
          </w:p>
        </w:tc>
        <w:tc>
          <w:tcPr>
            <w:tcW w:w="5386" w:type="dxa"/>
            <w:vAlign w:val="center"/>
          </w:tcPr>
          <w:p>
            <w:pPr>
              <w:pStyle w:val="12"/>
            </w:pPr>
            <w:r>
              <w:t>优抚档案，数据库的完整性</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为残疾军人申请辅助器械</w:t>
            </w:r>
          </w:p>
        </w:tc>
        <w:tc>
          <w:tcPr>
            <w:tcW w:w="5386" w:type="dxa"/>
            <w:vAlign w:val="center"/>
          </w:tcPr>
          <w:p>
            <w:pPr>
              <w:pStyle w:val="12"/>
            </w:pPr>
            <w:r>
              <w:t>提高残疾军人生活质量</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16、2024年中央优抚对象补助经费预算（第一批）--死亡抚恤（唐财社[2023]133号）绩效目标表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13020724P00483M10086R</w:t>
            </w:r>
          </w:p>
        </w:tc>
        <w:tc>
          <w:tcPr>
            <w:tcW w:w="2835" w:type="dxa"/>
            <w:vAlign w:val="center"/>
          </w:tcPr>
          <w:p>
            <w:pPr>
              <w:pStyle w:val="10"/>
            </w:pPr>
            <w:r>
              <w:t>项目名称</w:t>
            </w:r>
          </w:p>
        </w:tc>
        <w:tc>
          <w:tcPr>
            <w:tcW w:w="6094" w:type="dxa"/>
            <w:gridSpan w:val="3"/>
            <w:vAlign w:val="center"/>
          </w:tcPr>
          <w:p>
            <w:pPr>
              <w:pStyle w:val="12"/>
            </w:pPr>
            <w:r>
              <w:t>2024年中央优抚对象补助经费预算（第一批）--死亡抚恤（唐财社[2023]133号）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202.00</w:t>
            </w:r>
          </w:p>
        </w:tc>
        <w:tc>
          <w:tcPr>
            <w:tcW w:w="2835" w:type="dxa"/>
            <w:vAlign w:val="center"/>
          </w:tcPr>
          <w:p>
            <w:pPr>
              <w:pStyle w:val="10"/>
            </w:pPr>
            <w:r>
              <w:t>其中：财政    资金</w:t>
            </w:r>
          </w:p>
        </w:tc>
        <w:tc>
          <w:tcPr>
            <w:tcW w:w="2551" w:type="dxa"/>
            <w:vAlign w:val="center"/>
          </w:tcPr>
          <w:p>
            <w:pPr>
              <w:pStyle w:val="12"/>
            </w:pPr>
            <w:r>
              <w:t>202.00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"发放优抚对象丧葬补助费，提高军人抚恤优待标准，落实军人抚恤优待政策。</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1.发放优抚对象丧葬补助费，提高军人抚恤优待标准，落实军人抚恤优待政策。</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一次性抚恤金发放及时率</w:t>
            </w:r>
          </w:p>
        </w:tc>
        <w:tc>
          <w:tcPr>
            <w:tcW w:w="5386" w:type="dxa"/>
            <w:vAlign w:val="center"/>
          </w:tcPr>
          <w:p>
            <w:pPr>
              <w:pStyle w:val="12"/>
            </w:pPr>
            <w:r>
              <w:t>发放一次性抚恤金及时程度</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优抚数据及档案完整率</w:t>
            </w:r>
          </w:p>
        </w:tc>
        <w:tc>
          <w:tcPr>
            <w:tcW w:w="5386" w:type="dxa"/>
            <w:vAlign w:val="center"/>
          </w:tcPr>
          <w:p>
            <w:pPr>
              <w:pStyle w:val="12"/>
            </w:pPr>
            <w:r>
              <w:t>审批通过优抚对象占上报人数比例</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一次性抚恤金发放效益</w:t>
            </w:r>
          </w:p>
        </w:tc>
        <w:tc>
          <w:tcPr>
            <w:tcW w:w="5386" w:type="dxa"/>
            <w:vAlign w:val="center"/>
          </w:tcPr>
          <w:p>
            <w:pPr>
              <w:pStyle w:val="12"/>
            </w:pPr>
            <w:r>
              <w:t>去世军人家属生产生活有保障</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17、2024年中央优抚对象补助经费预算（第一批）--在乡复员、退伍军人生活补助（唐财社[2023]133号）绩效目标表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13020724P00483M100881</w:t>
            </w:r>
          </w:p>
        </w:tc>
        <w:tc>
          <w:tcPr>
            <w:tcW w:w="2835" w:type="dxa"/>
            <w:vAlign w:val="center"/>
          </w:tcPr>
          <w:p>
            <w:pPr>
              <w:pStyle w:val="10"/>
            </w:pPr>
            <w:r>
              <w:t>项目名称</w:t>
            </w:r>
          </w:p>
        </w:tc>
        <w:tc>
          <w:tcPr>
            <w:tcW w:w="6094" w:type="dxa"/>
            <w:gridSpan w:val="3"/>
            <w:vAlign w:val="center"/>
          </w:tcPr>
          <w:p>
            <w:pPr>
              <w:pStyle w:val="12"/>
            </w:pPr>
            <w:r>
              <w:t>2024年中央优抚对象补助经费预算（第一批）--在乡复员、退伍军人生活补助（唐财社[2023]133号）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p>
          <w:p>
            <w:pPr>
              <w:pStyle w:val="12"/>
            </w:pPr>
            <w:r>
              <w:t>为符合条件的在乡复员、退伍军人发放生活补助，保障各项资金足额到位。</w:t>
            </w:r>
            <w:r>
              <w:tab/>
            </w:r>
            <w:r>
              <w:tab/>
            </w:r>
            <w:r>
              <w:tab/>
            </w:r>
            <w:r>
              <w:tab/>
            </w:r>
            <w:r>
              <w:tab/>
            </w:r>
            <w:r>
              <w:tab/>
            </w:r>
          </w:p>
          <w:p>
            <w:pPr>
              <w:pStyle w:val="12"/>
            </w:pP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1.为符合条件的在乡复员、退伍军人发放生活补助，保障各项资金足额到位。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享受优抚待遇覆盖率</w:t>
            </w:r>
          </w:p>
        </w:tc>
        <w:tc>
          <w:tcPr>
            <w:tcW w:w="5386" w:type="dxa"/>
            <w:vAlign w:val="center"/>
          </w:tcPr>
          <w:p>
            <w:pPr>
              <w:pStyle w:val="12"/>
            </w:pPr>
            <w:r>
              <w:t>符合条件的退役军人占退役军人总人数的比例</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提标款发放及时率</w:t>
            </w:r>
          </w:p>
        </w:tc>
        <w:tc>
          <w:tcPr>
            <w:tcW w:w="5386" w:type="dxa"/>
            <w:vAlign w:val="center"/>
          </w:tcPr>
          <w:p>
            <w:pPr>
              <w:pStyle w:val="12"/>
            </w:pPr>
            <w:r>
              <w:t>发放生活补助及时程度</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及时领取生活补助</w:t>
            </w:r>
          </w:p>
        </w:tc>
        <w:tc>
          <w:tcPr>
            <w:tcW w:w="5386" w:type="dxa"/>
            <w:vAlign w:val="center"/>
          </w:tcPr>
          <w:p>
            <w:pPr>
              <w:pStyle w:val="12"/>
            </w:pPr>
            <w:r>
              <w:t>提高优抚对象生活质量</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18、2024年中央优抚对象医疗保障经费-唐财社【2023】132号绩效目标表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13020724P00483M100856</w:t>
            </w:r>
          </w:p>
        </w:tc>
        <w:tc>
          <w:tcPr>
            <w:tcW w:w="2835" w:type="dxa"/>
            <w:vAlign w:val="center"/>
          </w:tcPr>
          <w:p>
            <w:pPr>
              <w:pStyle w:val="10"/>
            </w:pPr>
            <w:r>
              <w:t>项目名称</w:t>
            </w:r>
          </w:p>
        </w:tc>
        <w:tc>
          <w:tcPr>
            <w:tcW w:w="6094" w:type="dxa"/>
            <w:gridSpan w:val="3"/>
            <w:vAlign w:val="center"/>
          </w:tcPr>
          <w:p>
            <w:pPr>
              <w:pStyle w:val="12"/>
            </w:pPr>
            <w:r>
              <w:t>2024年中央优抚对象医疗保障经费-唐财社【2023】132号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为我区所在单位无力参保和无工作单位的1-6级残疾军人缴纳医疗保险，保障其医疗待遇不降低；维护涉核退役军人合法权益；为符合条件的优抚对象及时报销住院费用，促进社会和谐稳定。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优抚对象医疗补助金报销率(%)</w:t>
            </w:r>
          </w:p>
        </w:tc>
        <w:tc>
          <w:tcPr>
            <w:tcW w:w="5386" w:type="dxa"/>
            <w:vAlign w:val="center"/>
          </w:tcPr>
          <w:p>
            <w:pPr>
              <w:pStyle w:val="12"/>
            </w:pPr>
            <w:r>
              <w:t>申请医疗报销占符合条件总人数的比例</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报销金额效益</w:t>
            </w:r>
          </w:p>
        </w:tc>
        <w:tc>
          <w:tcPr>
            <w:tcW w:w="5386" w:type="dxa"/>
            <w:vAlign w:val="center"/>
          </w:tcPr>
          <w:p>
            <w:pPr>
              <w:pStyle w:val="12"/>
            </w:pPr>
            <w:r>
              <w:t>提高优抚对象生活质量</w:t>
            </w:r>
          </w:p>
        </w:tc>
        <w:tc>
          <w:tcPr>
            <w:tcW w:w="2268" w:type="dxa"/>
            <w:vAlign w:val="center"/>
          </w:tcPr>
          <w:p>
            <w:pPr>
              <w:pStyle w:val="12"/>
            </w:pPr>
            <w:r>
              <w:t>≥90百分比</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19、60周岁退役军人生活补助绩效目标表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13020724P00R4B010124E</w:t>
            </w:r>
          </w:p>
        </w:tc>
        <w:tc>
          <w:tcPr>
            <w:tcW w:w="2835" w:type="dxa"/>
            <w:vAlign w:val="center"/>
          </w:tcPr>
          <w:p>
            <w:pPr>
              <w:pStyle w:val="10"/>
            </w:pPr>
            <w:r>
              <w:t>项目名称</w:t>
            </w:r>
          </w:p>
        </w:tc>
        <w:tc>
          <w:tcPr>
            <w:tcW w:w="6094" w:type="dxa"/>
            <w:gridSpan w:val="3"/>
            <w:vAlign w:val="center"/>
          </w:tcPr>
          <w:p>
            <w:pPr>
              <w:pStyle w:val="12"/>
            </w:pPr>
            <w:r>
              <w:t>60周岁退役军人生活补助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330.00</w:t>
            </w:r>
          </w:p>
        </w:tc>
        <w:tc>
          <w:tcPr>
            <w:tcW w:w="2835" w:type="dxa"/>
            <w:vAlign w:val="center"/>
          </w:tcPr>
          <w:p>
            <w:pPr>
              <w:pStyle w:val="10"/>
            </w:pPr>
            <w:r>
              <w:t>其中：财政    资金</w:t>
            </w:r>
          </w:p>
        </w:tc>
        <w:tc>
          <w:tcPr>
            <w:tcW w:w="2551" w:type="dxa"/>
            <w:vAlign w:val="center"/>
          </w:tcPr>
          <w:p>
            <w:pPr>
              <w:pStyle w:val="12"/>
            </w:pPr>
            <w:r>
              <w:t>330.00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为符合条件的60周岁退役军人发放生活补助。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1.为符合条件的60周岁退役军人发放生活补助，保障各项资金足额到位。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享受优抚待遇覆盖率</w:t>
            </w:r>
          </w:p>
        </w:tc>
        <w:tc>
          <w:tcPr>
            <w:tcW w:w="5386" w:type="dxa"/>
            <w:vAlign w:val="center"/>
          </w:tcPr>
          <w:p>
            <w:pPr>
              <w:pStyle w:val="12"/>
            </w:pPr>
            <w:r>
              <w:t>符合条件的退役军人占退役军人总人数的比例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提标款发放及时率</w:t>
            </w:r>
          </w:p>
        </w:tc>
        <w:tc>
          <w:tcPr>
            <w:tcW w:w="5386" w:type="dxa"/>
            <w:vAlign w:val="center"/>
          </w:tcPr>
          <w:p>
            <w:pPr>
              <w:pStyle w:val="12"/>
            </w:pPr>
            <w:r>
              <w:t>发放生活补助及时程度</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及时领取生活补助</w:t>
            </w:r>
          </w:p>
        </w:tc>
        <w:tc>
          <w:tcPr>
            <w:tcW w:w="5386" w:type="dxa"/>
            <w:vAlign w:val="center"/>
          </w:tcPr>
          <w:p>
            <w:pPr>
              <w:pStyle w:val="12"/>
            </w:pPr>
            <w:r>
              <w:t>提高优抚对象生活质量</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20、残疾军人补助经费（配假肢等）绩效目标表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13020724P00R4B010141B</w:t>
            </w:r>
          </w:p>
        </w:tc>
        <w:tc>
          <w:tcPr>
            <w:tcW w:w="2835" w:type="dxa"/>
            <w:vAlign w:val="center"/>
          </w:tcPr>
          <w:p>
            <w:pPr>
              <w:pStyle w:val="10"/>
            </w:pPr>
            <w:r>
              <w:t>项目名称</w:t>
            </w:r>
          </w:p>
        </w:tc>
        <w:tc>
          <w:tcPr>
            <w:tcW w:w="6094" w:type="dxa"/>
            <w:gridSpan w:val="3"/>
            <w:vAlign w:val="center"/>
          </w:tcPr>
          <w:p>
            <w:pPr>
              <w:pStyle w:val="12"/>
            </w:pPr>
            <w:r>
              <w:t>残疾军人补助经费（配假肢等）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申请为5名四级以上残疾军人报销医院治病伙食补助和路费共计1.98万元，报销假肢垫布100米，4元/尺，共计400元；为8名眼部残疾的残疾军人安装了义眼需带眼镜，配发标准600元/人，共计0.48万元；为5名听力残疾的残疾军人需要配带助听器，标准为5000元/人，共计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1.为符合条件的残疾军人报销外地就医、调配假肢、配眼镜及助听器等路费伙食补助等费用，保障残疾军人各项权益，各项资金足额到位。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残疾军人假肢等器具配备率(%)</w:t>
            </w:r>
          </w:p>
        </w:tc>
        <w:tc>
          <w:tcPr>
            <w:tcW w:w="5386" w:type="dxa"/>
            <w:vAlign w:val="center"/>
          </w:tcPr>
          <w:p>
            <w:pPr>
              <w:pStyle w:val="12"/>
            </w:pPr>
            <w:r>
              <w:t>对配备假肢的残疾军人数量占应配备总人数的比率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残疾军人外地就医、调配假肢、配眼镜及助听器等费用及时报销率</w:t>
            </w:r>
          </w:p>
        </w:tc>
        <w:tc>
          <w:tcPr>
            <w:tcW w:w="5386" w:type="dxa"/>
            <w:vAlign w:val="center"/>
          </w:tcPr>
          <w:p>
            <w:pPr>
              <w:pStyle w:val="12"/>
            </w:pPr>
            <w:r>
              <w:t>残疾军人外地就医、调配假肢、配眼镜及助听器等费用及时报销程度</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优抚数据完整率</w:t>
            </w:r>
          </w:p>
        </w:tc>
        <w:tc>
          <w:tcPr>
            <w:tcW w:w="5386" w:type="dxa"/>
            <w:vAlign w:val="center"/>
          </w:tcPr>
          <w:p>
            <w:pPr>
              <w:pStyle w:val="12"/>
            </w:pPr>
            <w:r>
              <w:t>优抚档案，数据库的完整性</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为残疾军人申请辅助器械</w:t>
            </w:r>
          </w:p>
        </w:tc>
        <w:tc>
          <w:tcPr>
            <w:tcW w:w="5386" w:type="dxa"/>
            <w:vAlign w:val="center"/>
          </w:tcPr>
          <w:p>
            <w:pPr>
              <w:pStyle w:val="12"/>
            </w:pPr>
            <w:r>
              <w:t>提高残疾军人生活质量</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21、残疾军人抚恤金绩效目标表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13020724P00R4B010140P</w:t>
            </w:r>
          </w:p>
        </w:tc>
        <w:tc>
          <w:tcPr>
            <w:tcW w:w="2835" w:type="dxa"/>
            <w:vAlign w:val="center"/>
          </w:tcPr>
          <w:p>
            <w:pPr>
              <w:pStyle w:val="10"/>
            </w:pPr>
            <w:r>
              <w:t>项目名称</w:t>
            </w:r>
          </w:p>
        </w:tc>
        <w:tc>
          <w:tcPr>
            <w:tcW w:w="6094" w:type="dxa"/>
            <w:gridSpan w:val="3"/>
            <w:vAlign w:val="center"/>
          </w:tcPr>
          <w:p>
            <w:pPr>
              <w:pStyle w:val="12"/>
            </w:pPr>
            <w:r>
              <w:t>残疾军人抚恤金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为符合条件的残疾军人发放残疾抚恤金、护理费等费用，保障残疾军人各项权益，各项资金足额到位。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1.为符合条件的残疾军人发放残疾抚恤金、护理费等费用，保障残疾军人各项权益，各项资金足额到位。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残疾军人假肢等器具配备率(%)</w:t>
            </w:r>
          </w:p>
        </w:tc>
        <w:tc>
          <w:tcPr>
            <w:tcW w:w="5386" w:type="dxa"/>
            <w:vAlign w:val="center"/>
          </w:tcPr>
          <w:p>
            <w:pPr>
              <w:pStyle w:val="12"/>
            </w:pPr>
            <w:r>
              <w:t>对配备假肢的残疾军人数量占应配备总人数的比率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残疾军人外地就医、调配假肢、配眼镜及助听器等费用及时报销率</w:t>
            </w:r>
          </w:p>
        </w:tc>
        <w:tc>
          <w:tcPr>
            <w:tcW w:w="5386" w:type="dxa"/>
            <w:vAlign w:val="center"/>
          </w:tcPr>
          <w:p>
            <w:pPr>
              <w:pStyle w:val="12"/>
            </w:pPr>
            <w:r>
              <w:t>残疾军人外地就医、调配假肢、配眼镜及助听器等费用及时报销程度</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优抚数据完整率</w:t>
            </w:r>
          </w:p>
        </w:tc>
        <w:tc>
          <w:tcPr>
            <w:tcW w:w="5386" w:type="dxa"/>
            <w:vAlign w:val="center"/>
          </w:tcPr>
          <w:p>
            <w:pPr>
              <w:pStyle w:val="12"/>
            </w:pPr>
            <w:r>
              <w:t>优抚档案，数据库的完整性</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为残疾军人申请辅助器械</w:t>
            </w:r>
          </w:p>
        </w:tc>
        <w:tc>
          <w:tcPr>
            <w:tcW w:w="5386" w:type="dxa"/>
            <w:vAlign w:val="center"/>
          </w:tcPr>
          <w:p>
            <w:pPr>
              <w:pStyle w:val="12"/>
            </w:pPr>
            <w:r>
              <w:t>提高残疾军人生活质量</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22、符合安排工作条件退役士兵待安置期间生活费绩效目标表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13020724P00R4B0101252</w:t>
            </w:r>
          </w:p>
        </w:tc>
        <w:tc>
          <w:tcPr>
            <w:tcW w:w="2835" w:type="dxa"/>
            <w:vAlign w:val="center"/>
          </w:tcPr>
          <w:p>
            <w:pPr>
              <w:pStyle w:val="10"/>
            </w:pPr>
            <w:r>
              <w:t>项目名称</w:t>
            </w:r>
          </w:p>
        </w:tc>
        <w:tc>
          <w:tcPr>
            <w:tcW w:w="6094" w:type="dxa"/>
            <w:gridSpan w:val="3"/>
            <w:vAlign w:val="center"/>
          </w:tcPr>
          <w:p>
            <w:pPr>
              <w:pStyle w:val="12"/>
            </w:pPr>
            <w:r>
              <w:t>符合安排工作条件退役士兵待安置期间生活费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对2024年度符合安排工作条件退役士兵发放待安置期间生活补助费，预计40人，标准2200元/月，发放期为1-5个月，预算资金11万元。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1.及时接收退役士兵，通过对退役士兵的安置，按照上级政策规定标准，对每一位符合安排工作条件的退役士发放待安置期间生活费，并保证资金及时足额发放至退役士兵手中。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生活费发放人数完成率</w:t>
            </w:r>
          </w:p>
        </w:tc>
        <w:tc>
          <w:tcPr>
            <w:tcW w:w="5386" w:type="dxa"/>
            <w:vAlign w:val="center"/>
          </w:tcPr>
          <w:p>
            <w:pPr>
              <w:pStyle w:val="12"/>
            </w:pPr>
            <w:r>
              <w:t>实际发放人数与应发放人数的比率</w:t>
            </w:r>
          </w:p>
        </w:tc>
        <w:tc>
          <w:tcPr>
            <w:tcW w:w="2268" w:type="dxa"/>
            <w:vAlign w:val="center"/>
          </w:tcPr>
          <w:p>
            <w:pPr>
              <w:pStyle w:val="12"/>
            </w:pPr>
            <w:r>
              <w:t>≥90%</w:t>
            </w:r>
          </w:p>
        </w:tc>
        <w:tc>
          <w:tcPr>
            <w:tcW w:w="1276" w:type="dxa"/>
            <w:vAlign w:val="center"/>
          </w:tcPr>
          <w:p>
            <w:pPr>
              <w:pStyle w:val="12"/>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生活费发放金额完成率</w:t>
            </w:r>
          </w:p>
        </w:tc>
        <w:tc>
          <w:tcPr>
            <w:tcW w:w="5386" w:type="dxa"/>
            <w:vAlign w:val="center"/>
          </w:tcPr>
          <w:p>
            <w:pPr>
              <w:pStyle w:val="12"/>
            </w:pPr>
            <w:r>
              <w:t>实际发放金额与应发放金额的比率</w:t>
            </w:r>
          </w:p>
        </w:tc>
        <w:tc>
          <w:tcPr>
            <w:tcW w:w="2268" w:type="dxa"/>
            <w:vAlign w:val="center"/>
          </w:tcPr>
          <w:p>
            <w:pPr>
              <w:pStyle w:val="12"/>
            </w:pPr>
            <w:r>
              <w:t>≥90%</w:t>
            </w:r>
          </w:p>
        </w:tc>
        <w:tc>
          <w:tcPr>
            <w:tcW w:w="1276" w:type="dxa"/>
            <w:vAlign w:val="center"/>
          </w:tcPr>
          <w:p>
            <w:pPr>
              <w:pStyle w:val="12"/>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发放时间完成率</w:t>
            </w:r>
          </w:p>
        </w:tc>
        <w:tc>
          <w:tcPr>
            <w:tcW w:w="5386" w:type="dxa"/>
            <w:vAlign w:val="center"/>
          </w:tcPr>
          <w:p>
            <w:pPr>
              <w:pStyle w:val="12"/>
            </w:pPr>
            <w:r>
              <w:t>实际发放时间与应发放时间比率</w:t>
            </w:r>
          </w:p>
        </w:tc>
        <w:tc>
          <w:tcPr>
            <w:tcW w:w="2268" w:type="dxa"/>
            <w:vAlign w:val="center"/>
          </w:tcPr>
          <w:p>
            <w:pPr>
              <w:pStyle w:val="12"/>
            </w:pPr>
            <w:r>
              <w:t>≥90%</w:t>
            </w:r>
          </w:p>
        </w:tc>
        <w:tc>
          <w:tcPr>
            <w:tcW w:w="1276" w:type="dxa"/>
            <w:vAlign w:val="center"/>
          </w:tcPr>
          <w:p>
            <w:pPr>
              <w:pStyle w:val="12"/>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≤11万元</w:t>
            </w:r>
          </w:p>
        </w:tc>
        <w:tc>
          <w:tcPr>
            <w:tcW w:w="1276" w:type="dxa"/>
            <w:vAlign w:val="center"/>
          </w:tcPr>
          <w:p>
            <w:pPr>
              <w:pStyle w:val="12"/>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综合利用情况</w:t>
            </w:r>
          </w:p>
        </w:tc>
        <w:tc>
          <w:tcPr>
            <w:tcW w:w="2268" w:type="dxa"/>
            <w:vAlign w:val="center"/>
          </w:tcPr>
          <w:p>
            <w:pPr>
              <w:pStyle w:val="12"/>
            </w:pPr>
            <w:r>
              <w:t>充分利用</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逐步改善</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实际稳定人数与应稳定人数的比率</w:t>
            </w:r>
          </w:p>
        </w:tc>
        <w:tc>
          <w:tcPr>
            <w:tcW w:w="2268" w:type="dxa"/>
            <w:vAlign w:val="center"/>
          </w:tcPr>
          <w:p>
            <w:pPr>
              <w:pStyle w:val="12"/>
            </w:pPr>
            <w:r>
              <w:t xml:space="preserve">逐步提高 </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23、符合安排工作条件退役士兵待安置期间医疗保险和养老保险绩效目标表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13020724P00R4B010126M</w:t>
            </w:r>
          </w:p>
        </w:tc>
        <w:tc>
          <w:tcPr>
            <w:tcW w:w="2835" w:type="dxa"/>
            <w:vAlign w:val="center"/>
          </w:tcPr>
          <w:p>
            <w:pPr>
              <w:pStyle w:val="10"/>
            </w:pPr>
            <w:r>
              <w:t>项目名称</w:t>
            </w:r>
          </w:p>
        </w:tc>
        <w:tc>
          <w:tcPr>
            <w:tcW w:w="6094" w:type="dxa"/>
            <w:gridSpan w:val="3"/>
            <w:vAlign w:val="center"/>
          </w:tcPr>
          <w:p>
            <w:pPr>
              <w:pStyle w:val="12"/>
            </w:pPr>
            <w:r>
              <w:t>符合安排工作条件退役士兵待安置期间医疗保险和养老保险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对2024年度符合安排工作条件退役士兵缴纳保险，预计40人，3800元/月，缴纳期为1-5个月，预算资金19万元。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1.及时接收退役士兵，通过对退役士兵的安置，按照上级政策规定标准，对每一位符合安排工作条件的退役士缴纳待安置期间保险，并保证资金及时足额发放至退役士兵手中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保险缴纳人数完成率</w:t>
            </w:r>
          </w:p>
        </w:tc>
        <w:tc>
          <w:tcPr>
            <w:tcW w:w="5386" w:type="dxa"/>
            <w:vAlign w:val="center"/>
          </w:tcPr>
          <w:p>
            <w:pPr>
              <w:pStyle w:val="12"/>
            </w:pPr>
            <w:r>
              <w:t>实际缴纳人数与应缴纳人数的比率</w:t>
            </w:r>
          </w:p>
        </w:tc>
        <w:tc>
          <w:tcPr>
            <w:tcW w:w="2268" w:type="dxa"/>
            <w:vAlign w:val="center"/>
          </w:tcPr>
          <w:p>
            <w:pPr>
              <w:pStyle w:val="12"/>
            </w:pPr>
            <w:r>
              <w:t>≥90%</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待安置期间保险缴费金额完成率</w:t>
            </w:r>
          </w:p>
        </w:tc>
        <w:tc>
          <w:tcPr>
            <w:tcW w:w="5386" w:type="dxa"/>
            <w:vAlign w:val="center"/>
          </w:tcPr>
          <w:p>
            <w:pPr>
              <w:pStyle w:val="12"/>
            </w:pPr>
            <w:r>
              <w:t>实际缴费金额与应缴费金额的比率</w:t>
            </w:r>
          </w:p>
        </w:tc>
        <w:tc>
          <w:tcPr>
            <w:tcW w:w="2268" w:type="dxa"/>
            <w:vAlign w:val="center"/>
          </w:tcPr>
          <w:p>
            <w:pPr>
              <w:pStyle w:val="12"/>
            </w:pPr>
            <w:r>
              <w:t>≥90%</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实际保险缴纳占应缴纳的比例</w:t>
            </w:r>
          </w:p>
        </w:tc>
        <w:tc>
          <w:tcPr>
            <w:tcW w:w="2268" w:type="dxa"/>
            <w:vAlign w:val="center"/>
          </w:tcPr>
          <w:p>
            <w:pPr>
              <w:pStyle w:val="12"/>
            </w:pPr>
            <w:r>
              <w:t>≥90%</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≤19万元</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综合利用情况</w:t>
            </w:r>
          </w:p>
        </w:tc>
        <w:tc>
          <w:tcPr>
            <w:tcW w:w="2268" w:type="dxa"/>
            <w:vAlign w:val="center"/>
          </w:tcPr>
          <w:p>
            <w:pPr>
              <w:pStyle w:val="12"/>
            </w:pPr>
            <w:r>
              <w:t>逐步提高</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待安置期间保险缴费金额完成率</w:t>
            </w:r>
          </w:p>
        </w:tc>
        <w:tc>
          <w:tcPr>
            <w:tcW w:w="5386" w:type="dxa"/>
            <w:vAlign w:val="center"/>
          </w:tcPr>
          <w:p>
            <w:pPr>
              <w:pStyle w:val="12"/>
            </w:pPr>
            <w:r>
              <w:t>实际缴费金额与应缴费金额的比率</w:t>
            </w:r>
          </w:p>
        </w:tc>
        <w:tc>
          <w:tcPr>
            <w:tcW w:w="2268" w:type="dxa"/>
            <w:vAlign w:val="center"/>
          </w:tcPr>
          <w:p>
            <w:pPr>
              <w:pStyle w:val="12"/>
            </w:pPr>
            <w:r>
              <w:t>≥90%</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增强服务保障能力</w:t>
            </w:r>
          </w:p>
        </w:tc>
        <w:tc>
          <w:tcPr>
            <w:tcW w:w="5386" w:type="dxa"/>
            <w:vAlign w:val="center"/>
          </w:tcPr>
          <w:p>
            <w:pPr>
              <w:pStyle w:val="12"/>
            </w:pPr>
            <w:r>
              <w:t>增强服务保障能力。</w:t>
            </w:r>
          </w:p>
        </w:tc>
        <w:tc>
          <w:tcPr>
            <w:tcW w:w="2268" w:type="dxa"/>
            <w:vAlign w:val="center"/>
          </w:tcPr>
          <w:p>
            <w:pPr>
              <w:pStyle w:val="12"/>
            </w:pPr>
            <w:r>
              <w:t>逐步提高</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13020724P00R4B010128W</w:t>
            </w:r>
          </w:p>
        </w:tc>
        <w:tc>
          <w:tcPr>
            <w:tcW w:w="2835" w:type="dxa"/>
            <w:vAlign w:val="center"/>
          </w:tcPr>
          <w:p>
            <w:pPr>
              <w:pStyle w:val="10"/>
            </w:pPr>
            <w:r>
              <w:t>项目名称</w:t>
            </w:r>
          </w:p>
        </w:tc>
        <w:tc>
          <w:tcPr>
            <w:tcW w:w="6094" w:type="dxa"/>
            <w:gridSpan w:val="3"/>
            <w:vAlign w:val="center"/>
          </w:tcPr>
          <w:p>
            <w:pPr>
              <w:pStyle w:val="12"/>
            </w:pPr>
            <w:r>
              <w:t>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业务工作经费45万元，主要用于：1.视频一体化平台服务费20万2.业务经费20.8万元；办公楼维护2万元；差旅费0.8万元）3.保险接续工作经费4.2万元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1.保证事务局高效工作开展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办公服务效率%</w:t>
            </w:r>
          </w:p>
        </w:tc>
        <w:tc>
          <w:tcPr>
            <w:tcW w:w="5386" w:type="dxa"/>
            <w:vAlign w:val="center"/>
          </w:tcPr>
          <w:p>
            <w:pPr>
              <w:pStyle w:val="12"/>
            </w:pPr>
            <w:r>
              <w:t>中心服务退役军人能力提升情况</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信息采集比对上报率%</w:t>
            </w:r>
          </w:p>
        </w:tc>
        <w:tc>
          <w:tcPr>
            <w:tcW w:w="5386" w:type="dxa"/>
            <w:vAlign w:val="center"/>
          </w:tcPr>
          <w:p>
            <w:pPr>
              <w:pStyle w:val="12"/>
            </w:pPr>
            <w:r>
              <w:t>实际上报占总上报比例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当年任务完成情况</w:t>
            </w:r>
          </w:p>
        </w:tc>
        <w:tc>
          <w:tcPr>
            <w:tcW w:w="2268" w:type="dxa"/>
            <w:vAlign w:val="center"/>
          </w:tcPr>
          <w:p>
            <w:pPr>
              <w:pStyle w:val="12"/>
            </w:pPr>
            <w:r>
              <w:t>逐步完成</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≤45万元</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通过实施进社会稳定水平逐步提高</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能够长期较好地开展展示，长期满足人民群众对精神文化的需求。</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13020724P00E40P10034P</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7.95</w:t>
            </w:r>
          </w:p>
        </w:tc>
        <w:tc>
          <w:tcPr>
            <w:tcW w:w="2835" w:type="dxa"/>
            <w:vAlign w:val="center"/>
          </w:tcPr>
          <w:p>
            <w:pPr>
              <w:pStyle w:val="10"/>
            </w:pPr>
            <w:r>
              <w:t>其中：财政    资金</w:t>
            </w:r>
          </w:p>
        </w:tc>
        <w:tc>
          <w:tcPr>
            <w:tcW w:w="2551" w:type="dxa"/>
            <w:vAlign w:val="center"/>
          </w:tcPr>
          <w:p>
            <w:pPr>
              <w:pStyle w:val="12"/>
            </w:pPr>
            <w:r>
              <w:t>7.95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发放见习人员工资，保障机关正常运转。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1.及时发放见习人员工资，保障机关正常运转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见习生人员人数</w:t>
            </w:r>
          </w:p>
        </w:tc>
        <w:tc>
          <w:tcPr>
            <w:tcW w:w="5386" w:type="dxa"/>
            <w:vAlign w:val="center"/>
          </w:tcPr>
          <w:p>
            <w:pPr>
              <w:pStyle w:val="12"/>
            </w:pPr>
            <w:r>
              <w:t>聘用的见习生人数</w:t>
            </w:r>
          </w:p>
        </w:tc>
        <w:tc>
          <w:tcPr>
            <w:tcW w:w="2268" w:type="dxa"/>
            <w:vAlign w:val="center"/>
          </w:tcPr>
          <w:p>
            <w:pPr>
              <w:pStyle w:val="12"/>
            </w:pPr>
            <w:r>
              <w:t>15人</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≥95%</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≥95%</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见习生最低工资标准</w:t>
            </w:r>
          </w:p>
        </w:tc>
        <w:tc>
          <w:tcPr>
            <w:tcW w:w="5386" w:type="dxa"/>
            <w:vAlign w:val="center"/>
          </w:tcPr>
          <w:p>
            <w:pPr>
              <w:pStyle w:val="12"/>
            </w:pPr>
            <w:r>
              <w:t>执行的见习生人员工资标准</w:t>
            </w:r>
          </w:p>
        </w:tc>
        <w:tc>
          <w:tcPr>
            <w:tcW w:w="2268" w:type="dxa"/>
            <w:vAlign w:val="center"/>
          </w:tcPr>
          <w:p>
            <w:pPr>
              <w:pStyle w:val="12"/>
            </w:pPr>
            <w:r>
              <w:t>380元/人/月</w:t>
            </w:r>
          </w:p>
        </w:tc>
        <w:tc>
          <w:tcPr>
            <w:tcW w:w="1276" w:type="dxa"/>
            <w:vAlign w:val="center"/>
          </w:tcPr>
          <w:p>
            <w:pPr>
              <w:pStyle w:val="12"/>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安排就业人员</w:t>
            </w:r>
          </w:p>
        </w:tc>
        <w:tc>
          <w:tcPr>
            <w:tcW w:w="5386" w:type="dxa"/>
            <w:vAlign w:val="center"/>
          </w:tcPr>
          <w:p>
            <w:pPr>
              <w:pStyle w:val="12"/>
            </w:pPr>
            <w:r>
              <w:t>解决就业人数，缓解就业压力</w:t>
            </w:r>
          </w:p>
        </w:tc>
        <w:tc>
          <w:tcPr>
            <w:tcW w:w="2268" w:type="dxa"/>
            <w:vAlign w:val="center"/>
          </w:tcPr>
          <w:p>
            <w:pPr>
              <w:pStyle w:val="12"/>
            </w:pPr>
            <w:r>
              <w:t>15人</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≥95%</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p>
            <w:pPr>
              <w:pStyle w:val="12"/>
            </w:pP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保障各项工作正常运转</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见习生人员满意度</w:t>
            </w:r>
          </w:p>
        </w:tc>
        <w:tc>
          <w:tcPr>
            <w:tcW w:w="5386" w:type="dxa"/>
            <w:vAlign w:val="center"/>
          </w:tcPr>
          <w:p>
            <w:pPr>
              <w:pStyle w:val="12"/>
            </w:pPr>
            <w:r>
              <w:t>见习生人员满意度</w:t>
            </w:r>
          </w:p>
        </w:tc>
        <w:tc>
          <w:tcPr>
            <w:tcW w:w="2268" w:type="dxa"/>
            <w:vAlign w:val="center"/>
          </w:tcPr>
          <w:p>
            <w:pPr>
              <w:pStyle w:val="12"/>
            </w:pPr>
            <w:r>
              <w:t>≥95%</w:t>
            </w:r>
          </w:p>
        </w:tc>
        <w:tc>
          <w:tcPr>
            <w:tcW w:w="1276" w:type="dxa"/>
            <w:vAlign w:val="center"/>
          </w:tcPr>
          <w:p>
            <w:pPr>
              <w:pStyle w:val="12"/>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26、就业见习补贴（区级垫付）绩效目标表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13020724P00E40P10035B</w:t>
            </w:r>
          </w:p>
        </w:tc>
        <w:tc>
          <w:tcPr>
            <w:tcW w:w="2835" w:type="dxa"/>
            <w:vAlign w:val="center"/>
          </w:tcPr>
          <w:p>
            <w:pPr>
              <w:pStyle w:val="10"/>
            </w:pPr>
            <w:r>
              <w:t>项目名称</w:t>
            </w:r>
          </w:p>
        </w:tc>
        <w:tc>
          <w:tcPr>
            <w:tcW w:w="6094" w:type="dxa"/>
            <w:gridSpan w:val="3"/>
            <w:vAlign w:val="center"/>
          </w:tcPr>
          <w:p>
            <w:pPr>
              <w:pStyle w:val="12"/>
            </w:pPr>
            <w:r>
              <w:t>就业见习补贴（区级垫付）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31.80</w:t>
            </w:r>
          </w:p>
        </w:tc>
        <w:tc>
          <w:tcPr>
            <w:tcW w:w="2835" w:type="dxa"/>
            <w:vAlign w:val="center"/>
          </w:tcPr>
          <w:p>
            <w:pPr>
              <w:pStyle w:val="10"/>
            </w:pPr>
            <w:r>
              <w:t>其中：财政    资金</w:t>
            </w:r>
          </w:p>
        </w:tc>
        <w:tc>
          <w:tcPr>
            <w:tcW w:w="2551" w:type="dxa"/>
            <w:vAlign w:val="center"/>
          </w:tcPr>
          <w:p>
            <w:pPr>
              <w:pStyle w:val="12"/>
            </w:pPr>
            <w:r>
              <w:t>31.80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我单位共招聘15个见习生，工资标准2200元/月，2024年申请拨付区级垫付部分生活补贴31.8万元。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1.保证事务局日常工作高效开展。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见习生人员人数</w:t>
            </w:r>
          </w:p>
        </w:tc>
        <w:tc>
          <w:tcPr>
            <w:tcW w:w="5386" w:type="dxa"/>
            <w:vAlign w:val="center"/>
          </w:tcPr>
          <w:p>
            <w:pPr>
              <w:pStyle w:val="12"/>
            </w:pPr>
            <w:r>
              <w:t>聘用的见习生人数</w:t>
            </w:r>
          </w:p>
        </w:tc>
        <w:tc>
          <w:tcPr>
            <w:tcW w:w="2268" w:type="dxa"/>
            <w:vAlign w:val="center"/>
          </w:tcPr>
          <w:p>
            <w:pPr>
              <w:pStyle w:val="12"/>
            </w:pPr>
            <w:r>
              <w:t>15人</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≥95%</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≥95%</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见习生最低工资标准</w:t>
            </w:r>
          </w:p>
        </w:tc>
        <w:tc>
          <w:tcPr>
            <w:tcW w:w="5386" w:type="dxa"/>
            <w:vAlign w:val="center"/>
          </w:tcPr>
          <w:p>
            <w:pPr>
              <w:pStyle w:val="12"/>
            </w:pPr>
            <w:r>
              <w:t>执行的见习生人员工资标准</w:t>
            </w:r>
          </w:p>
        </w:tc>
        <w:tc>
          <w:tcPr>
            <w:tcW w:w="2268" w:type="dxa"/>
            <w:vAlign w:val="center"/>
          </w:tcPr>
          <w:p>
            <w:pPr>
              <w:pStyle w:val="12"/>
            </w:pPr>
            <w:r>
              <w:t>1760元/人/月</w:t>
            </w:r>
          </w:p>
        </w:tc>
        <w:tc>
          <w:tcPr>
            <w:tcW w:w="1276" w:type="dxa"/>
            <w:vAlign w:val="center"/>
          </w:tcPr>
          <w:p>
            <w:pPr>
              <w:pStyle w:val="12"/>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安排就业人员</w:t>
            </w:r>
          </w:p>
        </w:tc>
        <w:tc>
          <w:tcPr>
            <w:tcW w:w="5386" w:type="dxa"/>
            <w:vAlign w:val="center"/>
          </w:tcPr>
          <w:p>
            <w:pPr>
              <w:pStyle w:val="12"/>
            </w:pPr>
            <w:r>
              <w:t>解决就业人数，缓解就业压力</w:t>
            </w:r>
          </w:p>
        </w:tc>
        <w:tc>
          <w:tcPr>
            <w:tcW w:w="2268" w:type="dxa"/>
            <w:vAlign w:val="center"/>
          </w:tcPr>
          <w:p>
            <w:pPr>
              <w:pStyle w:val="12"/>
            </w:pPr>
            <w:r>
              <w:t>15人</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≥95%</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p>
            <w:pPr>
              <w:pStyle w:val="12"/>
            </w:pP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保障各项工作正常运转</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见习生人员满意度</w:t>
            </w:r>
          </w:p>
        </w:tc>
        <w:tc>
          <w:tcPr>
            <w:tcW w:w="5386" w:type="dxa"/>
            <w:vAlign w:val="center"/>
          </w:tcPr>
          <w:p>
            <w:pPr>
              <w:pStyle w:val="12"/>
            </w:pPr>
            <w:r>
              <w:t>见习生人员满意度</w:t>
            </w:r>
          </w:p>
        </w:tc>
        <w:tc>
          <w:tcPr>
            <w:tcW w:w="2268" w:type="dxa"/>
            <w:vAlign w:val="center"/>
          </w:tcPr>
          <w:p>
            <w:pPr>
              <w:pStyle w:val="12"/>
            </w:pPr>
            <w:r>
              <w:t>≥95%</w:t>
            </w:r>
          </w:p>
        </w:tc>
        <w:tc>
          <w:tcPr>
            <w:tcW w:w="1276" w:type="dxa"/>
            <w:vAlign w:val="center"/>
          </w:tcPr>
          <w:p>
            <w:pPr>
              <w:pStyle w:val="12"/>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13020724P00R4B0101279</w:t>
            </w:r>
          </w:p>
        </w:tc>
        <w:tc>
          <w:tcPr>
            <w:tcW w:w="2835" w:type="dxa"/>
            <w:vAlign w:val="center"/>
          </w:tcPr>
          <w:p>
            <w:pPr>
              <w:pStyle w:val="10"/>
            </w:pPr>
            <w:r>
              <w:t>项目名称</w:t>
            </w:r>
          </w:p>
        </w:tc>
        <w:tc>
          <w:tcPr>
            <w:tcW w:w="6094"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2024年为事务局7名劳务派遣人员发放工资及缴纳各项保险，每月预计2.92万元，全年预算资金35万元。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1.2024年为事务局7名劳务派遣人员发放工资及缴纳各项保险。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聘用的劳务派遣人数</w:t>
            </w:r>
          </w:p>
        </w:tc>
        <w:tc>
          <w:tcPr>
            <w:tcW w:w="2268" w:type="dxa"/>
            <w:vAlign w:val="center"/>
          </w:tcPr>
          <w:p>
            <w:pPr>
              <w:pStyle w:val="12"/>
            </w:pPr>
            <w:r>
              <w:t>7人</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≥95%</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≥95%</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劳务派遣人员最低工资标准</w:t>
            </w:r>
          </w:p>
        </w:tc>
        <w:tc>
          <w:tcPr>
            <w:tcW w:w="5386" w:type="dxa"/>
            <w:vAlign w:val="center"/>
          </w:tcPr>
          <w:p>
            <w:pPr>
              <w:pStyle w:val="12"/>
            </w:pPr>
            <w:r>
              <w:t>执行的劳务派遣人员工资标准</w:t>
            </w:r>
          </w:p>
        </w:tc>
        <w:tc>
          <w:tcPr>
            <w:tcW w:w="2268" w:type="dxa"/>
            <w:vAlign w:val="center"/>
          </w:tcPr>
          <w:p>
            <w:pPr>
              <w:pStyle w:val="12"/>
            </w:pPr>
            <w:r>
              <w:t>2200元/人/月</w:t>
            </w:r>
          </w:p>
        </w:tc>
        <w:tc>
          <w:tcPr>
            <w:tcW w:w="1276" w:type="dxa"/>
            <w:vAlign w:val="center"/>
          </w:tcPr>
          <w:p>
            <w:pPr>
              <w:pStyle w:val="12"/>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安排就业人员</w:t>
            </w:r>
          </w:p>
        </w:tc>
        <w:tc>
          <w:tcPr>
            <w:tcW w:w="5386" w:type="dxa"/>
            <w:vAlign w:val="center"/>
          </w:tcPr>
          <w:p>
            <w:pPr>
              <w:pStyle w:val="12"/>
            </w:pPr>
            <w:r>
              <w:t>解决就业人数，缓解就业压力</w:t>
            </w:r>
          </w:p>
        </w:tc>
        <w:tc>
          <w:tcPr>
            <w:tcW w:w="2268" w:type="dxa"/>
            <w:vAlign w:val="center"/>
          </w:tcPr>
          <w:p>
            <w:pPr>
              <w:pStyle w:val="12"/>
            </w:pPr>
            <w:r>
              <w:t>7人</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≥95%</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保障各项工作正常运转</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28、老党员生活补助绩效目标表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13020724P00R4B0101446</w:t>
            </w:r>
          </w:p>
        </w:tc>
        <w:tc>
          <w:tcPr>
            <w:tcW w:w="2835" w:type="dxa"/>
            <w:vAlign w:val="center"/>
          </w:tcPr>
          <w:p>
            <w:pPr>
              <w:pStyle w:val="10"/>
            </w:pPr>
            <w:r>
              <w:t>项目名称</w:t>
            </w:r>
          </w:p>
        </w:tc>
        <w:tc>
          <w:tcPr>
            <w:tcW w:w="6094" w:type="dxa"/>
            <w:gridSpan w:val="3"/>
            <w:vAlign w:val="center"/>
          </w:tcPr>
          <w:p>
            <w:pPr>
              <w:pStyle w:val="12"/>
            </w:pPr>
            <w:r>
              <w:t>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10.02</w:t>
            </w:r>
          </w:p>
        </w:tc>
        <w:tc>
          <w:tcPr>
            <w:tcW w:w="2835" w:type="dxa"/>
            <w:vAlign w:val="center"/>
          </w:tcPr>
          <w:p>
            <w:pPr>
              <w:pStyle w:val="10"/>
            </w:pPr>
            <w:r>
              <w:t>其中：财政    资金</w:t>
            </w:r>
          </w:p>
        </w:tc>
        <w:tc>
          <w:tcPr>
            <w:tcW w:w="2551" w:type="dxa"/>
            <w:vAlign w:val="center"/>
          </w:tcPr>
          <w:p>
            <w:pPr>
              <w:pStyle w:val="12"/>
            </w:pPr>
            <w:r>
              <w:t>10.02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发放老党员生活补贴，提高老党员生活质量。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1.发放老党员生活补贴，提高老党员生活质量。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老党员生活补贴覆盖率</w:t>
            </w:r>
          </w:p>
        </w:tc>
        <w:tc>
          <w:tcPr>
            <w:tcW w:w="5386" w:type="dxa"/>
            <w:vAlign w:val="center"/>
          </w:tcPr>
          <w:p>
            <w:pPr>
              <w:pStyle w:val="12"/>
            </w:pPr>
            <w:r>
              <w:t>18名老党员</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老党员生活补贴及时率</w:t>
            </w:r>
          </w:p>
        </w:tc>
        <w:tc>
          <w:tcPr>
            <w:tcW w:w="5386" w:type="dxa"/>
            <w:vAlign w:val="center"/>
          </w:tcPr>
          <w:p>
            <w:pPr>
              <w:pStyle w:val="12"/>
            </w:pPr>
            <w:r>
              <w:t>老党员生活补贴及时程度</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老党员生活补贴领取率</w:t>
            </w:r>
          </w:p>
        </w:tc>
        <w:tc>
          <w:tcPr>
            <w:tcW w:w="5386" w:type="dxa"/>
            <w:vAlign w:val="center"/>
          </w:tcPr>
          <w:p>
            <w:pPr>
              <w:pStyle w:val="12"/>
            </w:pPr>
            <w:r>
              <w:t>老党员生活补贴占死亡人员的比例</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老党员生活补贴足额</w:t>
            </w:r>
          </w:p>
        </w:tc>
        <w:tc>
          <w:tcPr>
            <w:tcW w:w="5386" w:type="dxa"/>
            <w:vAlign w:val="center"/>
          </w:tcPr>
          <w:p>
            <w:pPr>
              <w:pStyle w:val="12"/>
            </w:pPr>
            <w:r>
              <w:t>老党员生活补贴兑付资金占应兑付额的比例</w:t>
            </w:r>
          </w:p>
        </w:tc>
        <w:tc>
          <w:tcPr>
            <w:tcW w:w="2268" w:type="dxa"/>
            <w:vAlign w:val="center"/>
          </w:tcPr>
          <w:p>
            <w:pPr>
              <w:pStyle w:val="12"/>
            </w:pPr>
            <w:r>
              <w:t>≥90百分比</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老党员生活给与慰藉</w:t>
            </w:r>
          </w:p>
        </w:tc>
        <w:tc>
          <w:tcPr>
            <w:tcW w:w="2268" w:type="dxa"/>
            <w:vAlign w:val="center"/>
          </w:tcPr>
          <w:p>
            <w:pPr>
              <w:pStyle w:val="12"/>
            </w:pPr>
            <w:r>
              <w:t>逐步提高</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优抚对象政策落实到位</w:t>
            </w:r>
          </w:p>
        </w:tc>
        <w:tc>
          <w:tcPr>
            <w:tcW w:w="2268" w:type="dxa"/>
            <w:vAlign w:val="center"/>
          </w:tcPr>
          <w:p>
            <w:pPr>
              <w:pStyle w:val="12"/>
            </w:pPr>
            <w:r>
              <w:t>逐步落实</w:t>
            </w:r>
          </w:p>
        </w:tc>
        <w:tc>
          <w:tcPr>
            <w:tcW w:w="1276" w:type="dxa"/>
            <w:vAlign w:val="center"/>
          </w:tcPr>
          <w:p>
            <w:pPr>
              <w:pStyle w:val="12"/>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29、烈士纪念设施维修管理经费绩效目标表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13020724P00E40P10039R</w:t>
            </w:r>
          </w:p>
        </w:tc>
        <w:tc>
          <w:tcPr>
            <w:tcW w:w="2835" w:type="dxa"/>
            <w:vAlign w:val="center"/>
          </w:tcPr>
          <w:p>
            <w:pPr>
              <w:pStyle w:val="10"/>
            </w:pPr>
            <w:r>
              <w:t>项目名称</w:t>
            </w:r>
          </w:p>
        </w:tc>
        <w:tc>
          <w:tcPr>
            <w:tcW w:w="6094" w:type="dxa"/>
            <w:gridSpan w:val="3"/>
            <w:vAlign w:val="center"/>
          </w:tcPr>
          <w:p>
            <w:pPr>
              <w:pStyle w:val="12"/>
            </w:pPr>
            <w:r>
              <w:t>烈士纪念设施维修管理经费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主要用于15个乡镇的零散烈士墓的迁建与维护、烈士陵园的日常保护管理和维修改造。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1.各乡镇的零散烈士墓的迁建与维护、烈士陵园的日常保护管理和维修改造。把烈士纪念设施建设好、管理好、保护好，确保各项资金专款专用。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维修管理烈士纪念设施覆盖率</w:t>
            </w:r>
          </w:p>
        </w:tc>
        <w:tc>
          <w:tcPr>
            <w:tcW w:w="5386" w:type="dxa"/>
            <w:vAlign w:val="center"/>
          </w:tcPr>
          <w:p>
            <w:pPr>
              <w:pStyle w:val="12"/>
            </w:pPr>
            <w:r>
              <w:t>维修管理烈士纪念设施占所有纪念设施比率</w:t>
            </w:r>
          </w:p>
        </w:tc>
        <w:tc>
          <w:tcPr>
            <w:tcW w:w="2268" w:type="dxa"/>
            <w:vAlign w:val="center"/>
          </w:tcPr>
          <w:p>
            <w:pPr>
              <w:pStyle w:val="12"/>
            </w:pPr>
            <w:r>
              <w:t>≥90%</w:t>
            </w:r>
          </w:p>
        </w:tc>
        <w:tc>
          <w:tcPr>
            <w:tcW w:w="1276" w:type="dxa"/>
            <w:vAlign w:val="center"/>
          </w:tcPr>
          <w:p>
            <w:pPr>
              <w:pStyle w:val="12"/>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烈士信息系统烈士信息完整率</w:t>
            </w:r>
          </w:p>
        </w:tc>
        <w:tc>
          <w:tcPr>
            <w:tcW w:w="5386" w:type="dxa"/>
            <w:vAlign w:val="center"/>
          </w:tcPr>
          <w:p>
            <w:pPr>
              <w:pStyle w:val="12"/>
            </w:pPr>
            <w:r>
              <w:t>录入完整信息占总烈士信息的比例</w:t>
            </w:r>
          </w:p>
        </w:tc>
        <w:tc>
          <w:tcPr>
            <w:tcW w:w="2268" w:type="dxa"/>
            <w:vAlign w:val="center"/>
          </w:tcPr>
          <w:p>
            <w:pPr>
              <w:pStyle w:val="12"/>
            </w:pPr>
            <w:r>
              <w:t>≥90%</w:t>
            </w:r>
          </w:p>
        </w:tc>
        <w:tc>
          <w:tcPr>
            <w:tcW w:w="1276" w:type="dxa"/>
            <w:vAlign w:val="center"/>
          </w:tcPr>
          <w:p>
            <w:pPr>
              <w:pStyle w:val="12"/>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按期完成占总完成期的比率</w:t>
            </w:r>
          </w:p>
        </w:tc>
        <w:tc>
          <w:tcPr>
            <w:tcW w:w="2268" w:type="dxa"/>
            <w:vAlign w:val="center"/>
          </w:tcPr>
          <w:p>
            <w:pPr>
              <w:pStyle w:val="12"/>
            </w:pPr>
            <w:r>
              <w:t>≥90%</w:t>
            </w:r>
          </w:p>
        </w:tc>
        <w:tc>
          <w:tcPr>
            <w:tcW w:w="1276" w:type="dxa"/>
            <w:vAlign w:val="center"/>
          </w:tcPr>
          <w:p>
            <w:pPr>
              <w:pStyle w:val="12"/>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≤20万元</w:t>
            </w:r>
          </w:p>
        </w:tc>
        <w:tc>
          <w:tcPr>
            <w:tcW w:w="1276" w:type="dxa"/>
            <w:vAlign w:val="center"/>
          </w:tcPr>
          <w:p>
            <w:pPr>
              <w:pStyle w:val="12"/>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 xml:space="preserve">基础设施建成后的利用、使用情况 </w:t>
            </w:r>
          </w:p>
          <w:p>
            <w:pPr>
              <w:pStyle w:val="12"/>
            </w:pPr>
          </w:p>
          <w:p>
            <w:pPr>
              <w:pStyle w:val="12"/>
            </w:pPr>
          </w:p>
        </w:tc>
        <w:tc>
          <w:tcPr>
            <w:tcW w:w="2268" w:type="dxa"/>
            <w:vAlign w:val="center"/>
          </w:tcPr>
          <w:p>
            <w:pPr>
              <w:pStyle w:val="12"/>
            </w:pPr>
            <w:r>
              <w:t>逐步提高</w:t>
            </w:r>
          </w:p>
        </w:tc>
        <w:tc>
          <w:tcPr>
            <w:tcW w:w="1276" w:type="dxa"/>
            <w:vAlign w:val="center"/>
          </w:tcPr>
          <w:p>
            <w:pPr>
              <w:pStyle w:val="12"/>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让更多的烈士家属享受到政府的优惠政策</w:t>
            </w:r>
          </w:p>
        </w:tc>
        <w:tc>
          <w:tcPr>
            <w:tcW w:w="2268" w:type="dxa"/>
            <w:vAlign w:val="center"/>
          </w:tcPr>
          <w:p>
            <w:pPr>
              <w:pStyle w:val="12"/>
            </w:pPr>
            <w:r>
              <w:t>逐步落实</w:t>
            </w:r>
          </w:p>
        </w:tc>
        <w:tc>
          <w:tcPr>
            <w:tcW w:w="1276" w:type="dxa"/>
            <w:vAlign w:val="center"/>
          </w:tcPr>
          <w:p>
            <w:pPr>
              <w:pStyle w:val="12"/>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30、烈士异地祭扫绩效目标表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13020724P00E40P10041Q</w:t>
            </w:r>
          </w:p>
        </w:tc>
        <w:tc>
          <w:tcPr>
            <w:tcW w:w="2835" w:type="dxa"/>
            <w:vAlign w:val="center"/>
          </w:tcPr>
          <w:p>
            <w:pPr>
              <w:pStyle w:val="10"/>
            </w:pPr>
            <w:r>
              <w:t>项目名称</w:t>
            </w:r>
          </w:p>
        </w:tc>
        <w:tc>
          <w:tcPr>
            <w:tcW w:w="6094" w:type="dxa"/>
            <w:gridSpan w:val="3"/>
            <w:vAlign w:val="center"/>
          </w:tcPr>
          <w:p>
            <w:pPr>
              <w:pStyle w:val="12"/>
            </w:pPr>
            <w:r>
              <w:t>烈士异地祭扫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需资金5万，主要用于烈士亲属异地祭扫活动。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1.做好烈士亲属异地祭扫组织服务工作，保障了烈士亲属权益，对大力弘扬烈士精神、关心关爱烈士亲属有重大意义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烈士异地祭扫设参与率</w:t>
            </w:r>
          </w:p>
        </w:tc>
        <w:tc>
          <w:tcPr>
            <w:tcW w:w="5386" w:type="dxa"/>
            <w:vAlign w:val="center"/>
          </w:tcPr>
          <w:p>
            <w:pPr>
              <w:pStyle w:val="12"/>
            </w:pPr>
            <w:r>
              <w:t>异地祭扫家属占异地烈士家属的比例</w:t>
            </w:r>
          </w:p>
        </w:tc>
        <w:tc>
          <w:tcPr>
            <w:tcW w:w="2268" w:type="dxa"/>
            <w:vAlign w:val="center"/>
          </w:tcPr>
          <w:p>
            <w:pPr>
              <w:pStyle w:val="12"/>
            </w:pPr>
            <w:r>
              <w:t>≥90%</w:t>
            </w:r>
          </w:p>
        </w:tc>
        <w:tc>
          <w:tcPr>
            <w:tcW w:w="1276" w:type="dxa"/>
            <w:vAlign w:val="center"/>
          </w:tcPr>
          <w:p>
            <w:pPr>
              <w:pStyle w:val="12"/>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财政拨款实际数占总数的比例</w:t>
            </w:r>
          </w:p>
        </w:tc>
        <w:tc>
          <w:tcPr>
            <w:tcW w:w="2268" w:type="dxa"/>
            <w:vAlign w:val="center"/>
          </w:tcPr>
          <w:p>
            <w:pPr>
              <w:pStyle w:val="12"/>
            </w:pPr>
            <w:r>
              <w:t>≥90%</w:t>
            </w:r>
          </w:p>
        </w:tc>
        <w:tc>
          <w:tcPr>
            <w:tcW w:w="1276" w:type="dxa"/>
            <w:vAlign w:val="center"/>
          </w:tcPr>
          <w:p>
            <w:pPr>
              <w:pStyle w:val="12"/>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实际完成占应完成量的比例</w:t>
            </w:r>
          </w:p>
        </w:tc>
        <w:tc>
          <w:tcPr>
            <w:tcW w:w="2268" w:type="dxa"/>
            <w:vAlign w:val="center"/>
          </w:tcPr>
          <w:p>
            <w:pPr>
              <w:pStyle w:val="12"/>
            </w:pPr>
            <w:r>
              <w:t>≥90%</w:t>
            </w:r>
          </w:p>
        </w:tc>
        <w:tc>
          <w:tcPr>
            <w:tcW w:w="1276" w:type="dxa"/>
            <w:vAlign w:val="center"/>
          </w:tcPr>
          <w:p>
            <w:pPr>
              <w:pStyle w:val="12"/>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资金利用程度</w:t>
            </w:r>
          </w:p>
        </w:tc>
        <w:tc>
          <w:tcPr>
            <w:tcW w:w="5386" w:type="dxa"/>
            <w:vAlign w:val="center"/>
          </w:tcPr>
          <w:p>
            <w:pPr>
              <w:pStyle w:val="12"/>
            </w:pPr>
            <w:r>
              <w:t>资金利用程度</w:t>
            </w:r>
          </w:p>
        </w:tc>
        <w:tc>
          <w:tcPr>
            <w:tcW w:w="2268" w:type="dxa"/>
            <w:vAlign w:val="center"/>
          </w:tcPr>
          <w:p>
            <w:pPr>
              <w:pStyle w:val="12"/>
            </w:pPr>
            <w:r>
              <w:t>逐步提高</w:t>
            </w:r>
          </w:p>
        </w:tc>
        <w:tc>
          <w:tcPr>
            <w:tcW w:w="1276" w:type="dxa"/>
            <w:vAlign w:val="center"/>
          </w:tcPr>
          <w:p>
            <w:pPr>
              <w:pStyle w:val="12"/>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逐步提高</w:t>
            </w:r>
          </w:p>
        </w:tc>
        <w:tc>
          <w:tcPr>
            <w:tcW w:w="1276" w:type="dxa"/>
            <w:vAlign w:val="center"/>
          </w:tcPr>
          <w:p>
            <w:pPr>
              <w:pStyle w:val="12"/>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实际稳定人数与应稳定人数的比率</w:t>
            </w:r>
          </w:p>
        </w:tc>
        <w:tc>
          <w:tcPr>
            <w:tcW w:w="2268" w:type="dxa"/>
            <w:vAlign w:val="center"/>
          </w:tcPr>
          <w:p>
            <w:pPr>
              <w:pStyle w:val="12"/>
            </w:pPr>
            <w:r>
              <w:t>逐步提高</w:t>
            </w:r>
          </w:p>
        </w:tc>
        <w:tc>
          <w:tcPr>
            <w:tcW w:w="1276" w:type="dxa"/>
            <w:vAlign w:val="center"/>
          </w:tcPr>
          <w:p>
            <w:pPr>
              <w:pStyle w:val="12"/>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31、企业军转干部困难补助绩效目标表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13020724P00R4B010129G</w:t>
            </w:r>
          </w:p>
        </w:tc>
        <w:tc>
          <w:tcPr>
            <w:tcW w:w="2835" w:type="dxa"/>
            <w:vAlign w:val="center"/>
          </w:tcPr>
          <w:p>
            <w:pPr>
              <w:pStyle w:val="10"/>
            </w:pPr>
            <w:r>
              <w:t>项目名称</w:t>
            </w:r>
          </w:p>
        </w:tc>
        <w:tc>
          <w:tcPr>
            <w:tcW w:w="6094" w:type="dxa"/>
            <w:gridSpan w:val="3"/>
            <w:vAlign w:val="center"/>
          </w:tcPr>
          <w:p>
            <w:pPr>
              <w:pStyle w:val="12"/>
            </w:pPr>
            <w:r>
              <w:t>企业军转干部困难补助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2024年度我区企业军转干部发放困难补助，上半年发放春节慰问金、体检费、困难补助预计10万元，下半年发放“八一”慰问金、烤火费、旅游费、报纸费和困难补助预计14.5万元，医疗保险预计0.5万元。预计发放人数为30人，预算资金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1.对企业军转干部进行困难帮扶、救助，享受生活困难补贴，改善企业军转干部生活状况，维护社会稳定。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困难补助金发放人数完成率</w:t>
            </w:r>
          </w:p>
        </w:tc>
        <w:tc>
          <w:tcPr>
            <w:tcW w:w="5386" w:type="dxa"/>
            <w:vAlign w:val="center"/>
          </w:tcPr>
          <w:p>
            <w:pPr>
              <w:pStyle w:val="12"/>
            </w:pPr>
            <w:r>
              <w:t>实际发放人数占应发放人数的比率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困难补助金发放金额完成率</w:t>
            </w:r>
          </w:p>
        </w:tc>
        <w:tc>
          <w:tcPr>
            <w:tcW w:w="5386" w:type="dxa"/>
            <w:vAlign w:val="center"/>
          </w:tcPr>
          <w:p>
            <w:pPr>
              <w:pStyle w:val="12"/>
            </w:pPr>
            <w:r>
              <w:t>实际发放金额占应发放金额的比率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发放资金到位完成率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≤25万元</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资金利用率</w:t>
            </w:r>
          </w:p>
        </w:tc>
        <w:tc>
          <w:tcPr>
            <w:tcW w:w="5386" w:type="dxa"/>
            <w:vAlign w:val="center"/>
          </w:tcPr>
          <w:p>
            <w:pPr>
              <w:pStyle w:val="12"/>
            </w:pPr>
            <w:r>
              <w:t>资金利用率</w:t>
            </w:r>
          </w:p>
        </w:tc>
        <w:tc>
          <w:tcPr>
            <w:tcW w:w="2268" w:type="dxa"/>
            <w:vAlign w:val="center"/>
          </w:tcPr>
          <w:p>
            <w:pPr>
              <w:pStyle w:val="12"/>
            </w:pPr>
            <w:r>
              <w:t>逐步提高</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 xml:space="preserve">逐步提高 </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社会稳定程度</w:t>
            </w:r>
          </w:p>
        </w:tc>
        <w:tc>
          <w:tcPr>
            <w:tcW w:w="2268" w:type="dxa"/>
            <w:vAlign w:val="center"/>
          </w:tcPr>
          <w:p>
            <w:pPr>
              <w:pStyle w:val="12"/>
            </w:pPr>
            <w:r>
              <w:t xml:space="preserve">逐步提高 </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被服务对象满意度</w:t>
            </w:r>
          </w:p>
        </w:tc>
        <w:tc>
          <w:tcPr>
            <w:tcW w:w="5386" w:type="dxa"/>
            <w:vAlign w:val="center"/>
          </w:tcPr>
          <w:p>
            <w:pPr>
              <w:pStyle w:val="12"/>
            </w:pPr>
            <w:r>
              <w:t>被服务对象满意度</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32、企业军转干部生活困难补助绩效目标表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13020724P00R4B010130U</w:t>
            </w:r>
          </w:p>
        </w:tc>
        <w:tc>
          <w:tcPr>
            <w:tcW w:w="2835" w:type="dxa"/>
            <w:vAlign w:val="center"/>
          </w:tcPr>
          <w:p>
            <w:pPr>
              <w:pStyle w:val="10"/>
            </w:pPr>
            <w:r>
              <w:t>项目名称</w:t>
            </w:r>
          </w:p>
        </w:tc>
        <w:tc>
          <w:tcPr>
            <w:tcW w:w="6094" w:type="dxa"/>
            <w:gridSpan w:val="3"/>
            <w:vAlign w:val="center"/>
          </w:tcPr>
          <w:p>
            <w:pPr>
              <w:pStyle w:val="12"/>
            </w:pPr>
            <w:r>
              <w:t>企业军转干部生活困难补助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对2024年度我区企业军转干部发放生活困难补助（每月发放）。预计发放人数为30人，每月生活困难补助预计6.25万元，共计75万元，扣除上级专款48万元，区级预算资金27万元。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1.对企业军转干部进行困难帮扶，享受生活困难补助，改善企业军转干部生活状况，维护社会稳定。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困难补助金发放人数完成率</w:t>
            </w:r>
          </w:p>
        </w:tc>
        <w:tc>
          <w:tcPr>
            <w:tcW w:w="5386" w:type="dxa"/>
            <w:vAlign w:val="center"/>
          </w:tcPr>
          <w:p>
            <w:pPr>
              <w:pStyle w:val="12"/>
            </w:pPr>
            <w:r>
              <w:t>实际发放人数与应发放人数的比率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困难补助金发放金额完成率</w:t>
            </w:r>
          </w:p>
        </w:tc>
        <w:tc>
          <w:tcPr>
            <w:tcW w:w="5386" w:type="dxa"/>
            <w:vAlign w:val="center"/>
          </w:tcPr>
          <w:p>
            <w:pPr>
              <w:pStyle w:val="12"/>
            </w:pPr>
            <w:r>
              <w:t>实际发放金额与应发放金额的比率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发放资金到位完成率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≤27万元</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资金利用率</w:t>
            </w:r>
          </w:p>
        </w:tc>
        <w:tc>
          <w:tcPr>
            <w:tcW w:w="5386" w:type="dxa"/>
            <w:vAlign w:val="center"/>
          </w:tcPr>
          <w:p>
            <w:pPr>
              <w:pStyle w:val="12"/>
            </w:pPr>
            <w:r>
              <w:t>资金利用情况</w:t>
            </w:r>
          </w:p>
        </w:tc>
        <w:tc>
          <w:tcPr>
            <w:tcW w:w="2268" w:type="dxa"/>
            <w:vAlign w:val="center"/>
          </w:tcPr>
          <w:p>
            <w:pPr>
              <w:pStyle w:val="12"/>
            </w:pPr>
            <w:r>
              <w:t>逐步提高</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逐步提高</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实际稳定人数与应稳定人数的比率</w:t>
            </w:r>
          </w:p>
        </w:tc>
        <w:tc>
          <w:tcPr>
            <w:tcW w:w="2268" w:type="dxa"/>
            <w:vAlign w:val="center"/>
          </w:tcPr>
          <w:p>
            <w:pPr>
              <w:pStyle w:val="12"/>
            </w:pPr>
            <w:r>
              <w:t>逐步提高</w:t>
            </w:r>
          </w:p>
        </w:tc>
        <w:tc>
          <w:tcPr>
            <w:tcW w:w="1276" w:type="dxa"/>
            <w:vAlign w:val="center"/>
          </w:tcPr>
          <w:p>
            <w:pPr>
              <w:pStyle w:val="12"/>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被服务对象满意度</w:t>
            </w:r>
          </w:p>
        </w:tc>
        <w:tc>
          <w:tcPr>
            <w:tcW w:w="5386" w:type="dxa"/>
            <w:vAlign w:val="center"/>
          </w:tcPr>
          <w:p>
            <w:pPr>
              <w:pStyle w:val="12"/>
            </w:pPr>
            <w:r>
              <w:t>被服务对象满意度</w:t>
            </w:r>
          </w:p>
        </w:tc>
        <w:tc>
          <w:tcPr>
            <w:tcW w:w="2268" w:type="dxa"/>
            <w:vAlign w:val="center"/>
          </w:tcPr>
          <w:p>
            <w:pPr>
              <w:pStyle w:val="12"/>
            </w:pPr>
            <w:r>
              <w:t>≥90%</w:t>
            </w:r>
          </w:p>
        </w:tc>
        <w:tc>
          <w:tcPr>
            <w:tcW w:w="1276" w:type="dxa"/>
            <w:vAlign w:val="center"/>
          </w:tcPr>
          <w:p>
            <w:pPr>
              <w:pStyle w:val="12"/>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33、双拥经费绩效目标表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13020724P00R4B0101569</w:t>
            </w:r>
          </w:p>
        </w:tc>
        <w:tc>
          <w:tcPr>
            <w:tcW w:w="2835" w:type="dxa"/>
            <w:vAlign w:val="center"/>
          </w:tcPr>
          <w:p>
            <w:pPr>
              <w:pStyle w:val="10"/>
            </w:pPr>
            <w:r>
              <w:t>项目名称</w:t>
            </w:r>
          </w:p>
        </w:tc>
        <w:tc>
          <w:tcPr>
            <w:tcW w:w="6094" w:type="dxa"/>
            <w:gridSpan w:val="3"/>
            <w:vAlign w:val="center"/>
          </w:tcPr>
          <w:p>
            <w:pPr>
              <w:pStyle w:val="12"/>
            </w:pPr>
            <w:r>
              <w:t>双拥经费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用于拥军优属工作，保障军人合法权益，促进社会稳定。</w:t>
            </w:r>
            <w:r>
              <w:tab/>
            </w:r>
            <w:r>
              <w:tab/>
            </w:r>
            <w:r>
              <w:tab/>
            </w:r>
            <w:r>
              <w:tab/>
            </w:r>
            <w:r>
              <w:tab/>
            </w:r>
            <w:r>
              <w:tab/>
            </w:r>
          </w:p>
          <w:p>
            <w:pPr>
              <w:pStyle w:val="12"/>
            </w:pP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1.做好拥军优属工作，保障军人合法权益，促进社会稳定。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宣传、活动开展次数</w:t>
            </w:r>
          </w:p>
        </w:tc>
        <w:tc>
          <w:tcPr>
            <w:tcW w:w="5386" w:type="dxa"/>
            <w:vAlign w:val="center"/>
          </w:tcPr>
          <w:p>
            <w:pPr>
              <w:pStyle w:val="12"/>
            </w:pPr>
            <w:r>
              <w:t>宣传、活动开展次数</w:t>
            </w:r>
          </w:p>
        </w:tc>
        <w:tc>
          <w:tcPr>
            <w:tcW w:w="2268" w:type="dxa"/>
            <w:vAlign w:val="center"/>
          </w:tcPr>
          <w:p>
            <w:pPr>
              <w:pStyle w:val="12"/>
            </w:pPr>
            <w:r>
              <w:t>≥10次</w:t>
            </w:r>
          </w:p>
        </w:tc>
        <w:tc>
          <w:tcPr>
            <w:tcW w:w="1276" w:type="dxa"/>
            <w:vAlign w:val="center"/>
          </w:tcPr>
          <w:p>
            <w:pPr>
              <w:pStyle w:val="12"/>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“八一”、春节期间慰问费到位率</w:t>
            </w:r>
          </w:p>
        </w:tc>
        <w:tc>
          <w:tcPr>
            <w:tcW w:w="5386" w:type="dxa"/>
            <w:vAlign w:val="center"/>
          </w:tcPr>
          <w:p>
            <w:pPr>
              <w:pStyle w:val="12"/>
            </w:pPr>
            <w:r>
              <w:t>优抚对象慰问费落实资金量占应到位的补助资金量比例</w:t>
            </w:r>
          </w:p>
        </w:tc>
        <w:tc>
          <w:tcPr>
            <w:tcW w:w="2268" w:type="dxa"/>
            <w:vAlign w:val="center"/>
          </w:tcPr>
          <w:p>
            <w:pPr>
              <w:pStyle w:val="12"/>
            </w:pPr>
            <w:r>
              <w:t>≥90%</w:t>
            </w:r>
          </w:p>
        </w:tc>
        <w:tc>
          <w:tcPr>
            <w:tcW w:w="1276" w:type="dxa"/>
            <w:vAlign w:val="center"/>
          </w:tcPr>
          <w:p>
            <w:pPr>
              <w:pStyle w:val="12"/>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双拥活动完成率</w:t>
            </w:r>
          </w:p>
        </w:tc>
        <w:tc>
          <w:tcPr>
            <w:tcW w:w="5386" w:type="dxa"/>
            <w:vAlign w:val="center"/>
          </w:tcPr>
          <w:p>
            <w:pPr>
              <w:pStyle w:val="12"/>
            </w:pPr>
            <w:r>
              <w:t>双拥活动实际完成占应完成的比例</w:t>
            </w:r>
          </w:p>
        </w:tc>
        <w:tc>
          <w:tcPr>
            <w:tcW w:w="2268" w:type="dxa"/>
            <w:vAlign w:val="center"/>
          </w:tcPr>
          <w:p>
            <w:pPr>
              <w:pStyle w:val="12"/>
            </w:pPr>
            <w:r>
              <w:t>≥90%</w:t>
            </w:r>
          </w:p>
        </w:tc>
        <w:tc>
          <w:tcPr>
            <w:tcW w:w="1276" w:type="dxa"/>
            <w:vAlign w:val="center"/>
          </w:tcPr>
          <w:p>
            <w:pPr>
              <w:pStyle w:val="12"/>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≤200万元</w:t>
            </w:r>
          </w:p>
        </w:tc>
        <w:tc>
          <w:tcPr>
            <w:tcW w:w="1276" w:type="dxa"/>
            <w:vAlign w:val="center"/>
          </w:tcPr>
          <w:p>
            <w:pPr>
              <w:pStyle w:val="12"/>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综合利用情况</w:t>
            </w:r>
          </w:p>
        </w:tc>
        <w:tc>
          <w:tcPr>
            <w:tcW w:w="2268" w:type="dxa"/>
            <w:vAlign w:val="center"/>
          </w:tcPr>
          <w:p>
            <w:pPr>
              <w:pStyle w:val="12"/>
            </w:pPr>
            <w:r>
              <w:t>逐步提高</w:t>
            </w:r>
          </w:p>
        </w:tc>
        <w:tc>
          <w:tcPr>
            <w:tcW w:w="1276" w:type="dxa"/>
            <w:vAlign w:val="center"/>
          </w:tcPr>
          <w:p>
            <w:pPr>
              <w:pStyle w:val="12"/>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逐步改善</w:t>
            </w:r>
          </w:p>
        </w:tc>
        <w:tc>
          <w:tcPr>
            <w:tcW w:w="1276" w:type="dxa"/>
            <w:vAlign w:val="center"/>
          </w:tcPr>
          <w:p>
            <w:pPr>
              <w:pStyle w:val="12"/>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满意和较满意的优抚对象人数占调查总人数的比率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34、死亡抚恤（丧葬费等）绩效目标表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13020724P00R4B010145R</w:t>
            </w:r>
          </w:p>
        </w:tc>
        <w:tc>
          <w:tcPr>
            <w:tcW w:w="2835" w:type="dxa"/>
            <w:vAlign w:val="center"/>
          </w:tcPr>
          <w:p>
            <w:pPr>
              <w:pStyle w:val="10"/>
            </w:pPr>
            <w:r>
              <w:t>项目名称</w:t>
            </w:r>
          </w:p>
        </w:tc>
        <w:tc>
          <w:tcPr>
            <w:tcW w:w="6094" w:type="dxa"/>
            <w:gridSpan w:val="3"/>
            <w:vAlign w:val="center"/>
          </w:tcPr>
          <w:p>
            <w:pPr>
              <w:pStyle w:val="12"/>
            </w:pPr>
            <w:r>
              <w:t>死亡抚恤（丧葬费等）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230.00</w:t>
            </w:r>
          </w:p>
        </w:tc>
        <w:tc>
          <w:tcPr>
            <w:tcW w:w="2835" w:type="dxa"/>
            <w:vAlign w:val="center"/>
          </w:tcPr>
          <w:p>
            <w:pPr>
              <w:pStyle w:val="10"/>
            </w:pPr>
            <w:r>
              <w:t>其中：财政    资金</w:t>
            </w:r>
          </w:p>
        </w:tc>
        <w:tc>
          <w:tcPr>
            <w:tcW w:w="2551" w:type="dxa"/>
            <w:vAlign w:val="center"/>
          </w:tcPr>
          <w:p>
            <w:pPr>
              <w:pStyle w:val="12"/>
            </w:pPr>
            <w:r>
              <w:t>230.00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计为20名死亡残疾军人发放丧葬补助费32万元；预计为60名复员军人发放丧葬费21万元；预计为60名退伍军人发放丧葬费19万元；预计为10名三属人员发放丧葬费14万元；预计为250名60周岁退役军人发放丧葬费30万元；预计为30名烈士子女发放丧葬费14万元，预计为1人牺牲或病故的现役军人发放死网抚恤金100万元，共计230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1.发放优抚对象丧葬补助费，提高军人抚恤优待标准，落实军人抚恤优待政策。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一次性抚恤金发放及时率</w:t>
            </w:r>
          </w:p>
        </w:tc>
        <w:tc>
          <w:tcPr>
            <w:tcW w:w="5386" w:type="dxa"/>
            <w:vAlign w:val="center"/>
          </w:tcPr>
          <w:p>
            <w:pPr>
              <w:pStyle w:val="12"/>
            </w:pPr>
            <w:r>
              <w:t>发放一次性抚恤金及时程度</w:t>
            </w:r>
          </w:p>
        </w:tc>
        <w:tc>
          <w:tcPr>
            <w:tcW w:w="2268" w:type="dxa"/>
            <w:vAlign w:val="center"/>
          </w:tcPr>
          <w:p>
            <w:pPr>
              <w:pStyle w:val="12"/>
            </w:pPr>
            <w:r>
              <w:t>及时发放</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工作按时完成情况</w:t>
            </w:r>
          </w:p>
        </w:tc>
        <w:tc>
          <w:tcPr>
            <w:tcW w:w="2268" w:type="dxa"/>
            <w:vAlign w:val="center"/>
          </w:tcPr>
          <w:p>
            <w:pPr>
              <w:pStyle w:val="12"/>
            </w:pPr>
            <w:r>
              <w:t>按时完成</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≤230万元</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资金利用率</w:t>
            </w:r>
          </w:p>
        </w:tc>
        <w:tc>
          <w:tcPr>
            <w:tcW w:w="5386" w:type="dxa"/>
            <w:vAlign w:val="center"/>
          </w:tcPr>
          <w:p>
            <w:pPr>
              <w:pStyle w:val="12"/>
            </w:pPr>
            <w:r>
              <w:t>资金利用情况</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35、退役安置--退役士兵自主就业、自谋职业一次性经济补助金绩效目标表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13020724P00R4B010138Q</w:t>
            </w:r>
          </w:p>
        </w:tc>
        <w:tc>
          <w:tcPr>
            <w:tcW w:w="2835" w:type="dxa"/>
            <w:vAlign w:val="center"/>
          </w:tcPr>
          <w:p>
            <w:pPr>
              <w:pStyle w:val="10"/>
            </w:pPr>
            <w:r>
              <w:t>项目名称</w:t>
            </w:r>
          </w:p>
        </w:tc>
        <w:tc>
          <w:tcPr>
            <w:tcW w:w="6094" w:type="dxa"/>
            <w:gridSpan w:val="3"/>
            <w:vAlign w:val="center"/>
          </w:tcPr>
          <w:p>
            <w:pPr>
              <w:pStyle w:val="12"/>
            </w:pPr>
            <w:r>
              <w:t>退役安置--退役士兵自主就业、自谋职业一次性经济补助金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通过接收退役士兵，足额发放自主就业退役士兵一次性经济补助金，及时筹措资金，标准执行到位，保障退役士兵合法权益，促进社会和谐，维护社会稳定。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1.通过接收退役士兵，足额发放自主就业退役士兵一次性经济补助金，及时筹措资金，标准执行到位，保障退役士兵合法权益，促进社会和谐，维护社会稳定。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自主就业、自谋职业一次性经济补助金发放人数完成率</w:t>
            </w:r>
          </w:p>
        </w:tc>
        <w:tc>
          <w:tcPr>
            <w:tcW w:w="5386" w:type="dxa"/>
            <w:vAlign w:val="center"/>
          </w:tcPr>
          <w:p>
            <w:pPr>
              <w:pStyle w:val="12"/>
            </w:pPr>
            <w:r>
              <w:t>实际发放人数与应发放人数的比率</w:t>
            </w:r>
          </w:p>
        </w:tc>
        <w:tc>
          <w:tcPr>
            <w:tcW w:w="2268" w:type="dxa"/>
            <w:vAlign w:val="center"/>
          </w:tcPr>
          <w:p>
            <w:pPr>
              <w:pStyle w:val="12"/>
            </w:pPr>
            <w:r>
              <w:t>≥90%</w:t>
            </w:r>
          </w:p>
        </w:tc>
        <w:tc>
          <w:tcPr>
            <w:tcW w:w="1276" w:type="dxa"/>
            <w:vAlign w:val="center"/>
          </w:tcPr>
          <w:p>
            <w:pPr>
              <w:pStyle w:val="12"/>
            </w:pPr>
            <w:r>
              <w:t>唐民通[2013]47号、冀政办[2004]13号及一次性经济补助金发放统计表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自主就业、自谋职业一次性经济补助金发放金额完成率</w:t>
            </w:r>
          </w:p>
        </w:tc>
        <w:tc>
          <w:tcPr>
            <w:tcW w:w="5386" w:type="dxa"/>
            <w:vAlign w:val="center"/>
          </w:tcPr>
          <w:p>
            <w:pPr>
              <w:pStyle w:val="12"/>
            </w:pPr>
            <w:r>
              <w:t>实际发放金额与应发放金额的比率</w:t>
            </w:r>
          </w:p>
        </w:tc>
        <w:tc>
          <w:tcPr>
            <w:tcW w:w="2268" w:type="dxa"/>
            <w:vAlign w:val="center"/>
          </w:tcPr>
          <w:p>
            <w:pPr>
              <w:pStyle w:val="12"/>
            </w:pPr>
            <w:r>
              <w:t>≥90%</w:t>
            </w:r>
          </w:p>
        </w:tc>
        <w:tc>
          <w:tcPr>
            <w:tcW w:w="1276" w:type="dxa"/>
            <w:vAlign w:val="center"/>
          </w:tcPr>
          <w:p>
            <w:pPr>
              <w:pStyle w:val="12"/>
            </w:pPr>
            <w:r>
              <w:t>唐民通[2013]47号、冀政办[2004]13号及一次性经济补助金发放统计表及拨款单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发放资金到位完成率</w:t>
            </w:r>
          </w:p>
        </w:tc>
        <w:tc>
          <w:tcPr>
            <w:tcW w:w="5386" w:type="dxa"/>
            <w:vAlign w:val="center"/>
          </w:tcPr>
          <w:p>
            <w:pPr>
              <w:pStyle w:val="12"/>
            </w:pPr>
            <w:r>
              <w:t>申请资金到位时间与应发放资金到位时间的完成率</w:t>
            </w:r>
          </w:p>
        </w:tc>
        <w:tc>
          <w:tcPr>
            <w:tcW w:w="2268" w:type="dxa"/>
            <w:vAlign w:val="center"/>
          </w:tcPr>
          <w:p>
            <w:pPr>
              <w:pStyle w:val="12"/>
            </w:pPr>
            <w:r>
              <w:t>≥90%</w:t>
            </w:r>
          </w:p>
        </w:tc>
        <w:tc>
          <w:tcPr>
            <w:tcW w:w="1276" w:type="dxa"/>
            <w:vAlign w:val="center"/>
          </w:tcPr>
          <w:p>
            <w:pPr>
              <w:pStyle w:val="12"/>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提升消费率</w:t>
            </w:r>
          </w:p>
        </w:tc>
        <w:tc>
          <w:tcPr>
            <w:tcW w:w="5386" w:type="dxa"/>
            <w:vAlign w:val="center"/>
          </w:tcPr>
          <w:p>
            <w:pPr>
              <w:pStyle w:val="12"/>
            </w:pPr>
            <w:r>
              <w:t>实际消费与应消费金额的比率</w:t>
            </w:r>
          </w:p>
        </w:tc>
        <w:tc>
          <w:tcPr>
            <w:tcW w:w="2268" w:type="dxa"/>
            <w:vAlign w:val="center"/>
          </w:tcPr>
          <w:p>
            <w:pPr>
              <w:pStyle w:val="12"/>
            </w:pPr>
            <w:r>
              <w:t>≥90%</w:t>
            </w:r>
          </w:p>
        </w:tc>
        <w:tc>
          <w:tcPr>
            <w:tcW w:w="1276" w:type="dxa"/>
            <w:vAlign w:val="center"/>
          </w:tcPr>
          <w:p>
            <w:pPr>
              <w:pStyle w:val="12"/>
            </w:pPr>
            <w:r>
              <w:t>唐民通[2013]47号及自主就业一次性经济补助金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≥90%</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实际稳定人数与应稳定人数的比率</w:t>
            </w:r>
          </w:p>
        </w:tc>
        <w:tc>
          <w:tcPr>
            <w:tcW w:w="2268" w:type="dxa"/>
            <w:vAlign w:val="center"/>
          </w:tcPr>
          <w:p>
            <w:pPr>
              <w:pStyle w:val="12"/>
            </w:pPr>
            <w:r>
              <w:t>≥90%</w:t>
            </w:r>
          </w:p>
        </w:tc>
        <w:tc>
          <w:tcPr>
            <w:tcW w:w="1276" w:type="dxa"/>
            <w:vAlign w:val="center"/>
          </w:tcPr>
          <w:p>
            <w:pPr>
              <w:pStyle w:val="12"/>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社会满意度</w:t>
            </w:r>
          </w:p>
        </w:tc>
        <w:tc>
          <w:tcPr>
            <w:tcW w:w="2268" w:type="dxa"/>
            <w:vAlign w:val="center"/>
          </w:tcPr>
          <w:p>
            <w:pPr>
              <w:pStyle w:val="12"/>
            </w:pPr>
            <w:r>
              <w:t>≥90%</w:t>
            </w:r>
          </w:p>
        </w:tc>
        <w:tc>
          <w:tcPr>
            <w:tcW w:w="1276" w:type="dxa"/>
            <w:vAlign w:val="center"/>
          </w:tcPr>
          <w:p>
            <w:pPr>
              <w:pStyle w:val="12"/>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36、退役军人服务中心维稳经费绩效目标表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13020724P00E40P100386</w:t>
            </w:r>
          </w:p>
        </w:tc>
        <w:tc>
          <w:tcPr>
            <w:tcW w:w="2835" w:type="dxa"/>
            <w:vAlign w:val="center"/>
          </w:tcPr>
          <w:p>
            <w:pPr>
              <w:pStyle w:val="10"/>
            </w:pPr>
            <w:r>
              <w:t>项目名称</w:t>
            </w:r>
          </w:p>
        </w:tc>
        <w:tc>
          <w:tcPr>
            <w:tcW w:w="6094" w:type="dxa"/>
            <w:gridSpan w:val="3"/>
            <w:vAlign w:val="center"/>
          </w:tcPr>
          <w:p>
            <w:pPr>
              <w:pStyle w:val="12"/>
            </w:pPr>
            <w:r>
              <w:t>退役军人服务中心维稳经费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退役军人事务局需2名工作人员常年驻国家退役军人事务部值班49.6万元；2.每年各个敏感期维稳值班8.3万元；3.突发事件经费需7.5万元；4.维持我区退役军人和优抚对象整体稳定不定期下乡2万元；赴外省市调查差旅费12.6万元。以上合计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1.维护每年暑期、国庆、八一及各敏感期社会稳定，应对各类突发事件。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5386" w:type="dxa"/>
            <w:vAlign w:val="center"/>
          </w:tcPr>
          <w:p>
            <w:pPr>
              <w:pStyle w:val="12"/>
            </w:pPr>
            <w:r>
              <w:t>全年解决上访覆盖占总上访数的比率</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5386" w:type="dxa"/>
            <w:vAlign w:val="center"/>
          </w:tcPr>
          <w:p>
            <w:pPr>
              <w:pStyle w:val="12"/>
            </w:pPr>
            <w:r>
              <w:t>结项鉴定优秀等级项目数量占结项总数量的比例（百分比）</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按工作计划完成比例</w:t>
            </w:r>
          </w:p>
        </w:tc>
        <w:tc>
          <w:tcPr>
            <w:tcW w:w="5386" w:type="dxa"/>
            <w:vAlign w:val="center"/>
          </w:tcPr>
          <w:p>
            <w:pPr>
              <w:pStyle w:val="12"/>
            </w:pPr>
            <w:r>
              <w:t>按工作计划完成比例</w:t>
            </w:r>
          </w:p>
        </w:tc>
        <w:tc>
          <w:tcPr>
            <w:tcW w:w="2268" w:type="dxa"/>
            <w:vAlign w:val="center"/>
          </w:tcPr>
          <w:p>
            <w:pPr>
              <w:pStyle w:val="12"/>
            </w:pPr>
            <w:r>
              <w:t>逐步完成</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≤80万元</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综合利用程度</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成果应用率（%）</w:t>
            </w:r>
          </w:p>
        </w:tc>
        <w:tc>
          <w:tcPr>
            <w:tcW w:w="5386" w:type="dxa"/>
            <w:vAlign w:val="center"/>
          </w:tcPr>
          <w:p>
            <w:pPr>
              <w:pStyle w:val="12"/>
            </w:pPr>
            <w:r>
              <w:t>得以应用的研究成果数量占成果总数的比率</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能够长期较好地开展展示，长期满足人民群众对精神文化的需求。</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37、退役军人职业技能培训经费绩效目标表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13020724P00E40P10036Y</w:t>
            </w:r>
          </w:p>
        </w:tc>
        <w:tc>
          <w:tcPr>
            <w:tcW w:w="2835" w:type="dxa"/>
            <w:vAlign w:val="center"/>
          </w:tcPr>
          <w:p>
            <w:pPr>
              <w:pStyle w:val="10"/>
            </w:pPr>
            <w:r>
              <w:t>项目名称</w:t>
            </w:r>
          </w:p>
        </w:tc>
        <w:tc>
          <w:tcPr>
            <w:tcW w:w="6094" w:type="dxa"/>
            <w:gridSpan w:val="3"/>
            <w:vAlign w:val="center"/>
          </w:tcPr>
          <w:p>
            <w:pPr>
              <w:pStyle w:val="12"/>
            </w:pPr>
            <w:r>
              <w:t>退役军人职业技能培训经费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退役士兵职业教育和技能培训，短期培训班每人每期不同专业平均学费5300元。具体补贴办法：除中央财政每人补助3500元外，省担负1800元，即对财政直管县（市）退役士兵按照每人900元（5:5分担），其他县（市、区）每人600元（省、市、县三级各担负1/3）的标准给于补助。2024年度自主就业退役士兵约150人，共计9万元（150*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自主就业退役士兵人数发放率</w:t>
            </w:r>
          </w:p>
        </w:tc>
        <w:tc>
          <w:tcPr>
            <w:tcW w:w="5386" w:type="dxa"/>
            <w:vAlign w:val="center"/>
          </w:tcPr>
          <w:p>
            <w:pPr>
              <w:pStyle w:val="12"/>
            </w:pPr>
            <w:r>
              <w:t>自主就业退役士兵发放数占总数的比例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享受扶助政策人数占符合条件申报对象总数的比例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自主就业退役士兵创业完成率</w:t>
            </w:r>
          </w:p>
        </w:tc>
        <w:tc>
          <w:tcPr>
            <w:tcW w:w="5386" w:type="dxa"/>
            <w:vAlign w:val="center"/>
          </w:tcPr>
          <w:p>
            <w:pPr>
              <w:pStyle w:val="12"/>
            </w:pPr>
            <w:r>
              <w:t>就业创业人数占培训总人数的比例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≤9万元</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资金利用程度</w:t>
            </w:r>
          </w:p>
        </w:tc>
        <w:tc>
          <w:tcPr>
            <w:tcW w:w="5386" w:type="dxa"/>
            <w:vAlign w:val="center"/>
          </w:tcPr>
          <w:p>
            <w:pPr>
              <w:pStyle w:val="12"/>
            </w:pPr>
            <w:r>
              <w:t>资金利用程度</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对军人崇尚度</w:t>
            </w:r>
          </w:p>
        </w:tc>
        <w:tc>
          <w:tcPr>
            <w:tcW w:w="5386" w:type="dxa"/>
            <w:vAlign w:val="center"/>
          </w:tcPr>
          <w:p>
            <w:pPr>
              <w:pStyle w:val="12"/>
            </w:pPr>
            <w:r>
              <w:t>实际崇尚人数与应崇尚人数的比率</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实际稳定人数与应稳定人数的比率</w:t>
            </w:r>
          </w:p>
        </w:tc>
        <w:tc>
          <w:tcPr>
            <w:tcW w:w="2268" w:type="dxa"/>
            <w:vAlign w:val="center"/>
          </w:tcPr>
          <w:p>
            <w:pPr>
              <w:pStyle w:val="12"/>
            </w:pPr>
            <w:r>
              <w:t>逐步提高</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服务对象对服务工作的满意度</w:t>
            </w:r>
          </w:p>
        </w:tc>
        <w:tc>
          <w:tcPr>
            <w:tcW w:w="5386" w:type="dxa"/>
            <w:vAlign w:val="center"/>
          </w:tcPr>
          <w:p>
            <w:pPr>
              <w:pStyle w:val="12"/>
            </w:pPr>
            <w:r>
              <w:t>满意和较满意的服务对象人数占调查总人数的比率</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38、现役军人立功受奖奖金及大学毕业生应征入伍奖励金绩效目标表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13020724P00R4B0101471</w:t>
            </w:r>
          </w:p>
        </w:tc>
        <w:tc>
          <w:tcPr>
            <w:tcW w:w="2835" w:type="dxa"/>
            <w:vAlign w:val="center"/>
          </w:tcPr>
          <w:p>
            <w:pPr>
              <w:pStyle w:val="10"/>
            </w:pPr>
            <w:r>
              <w:t>项目名称</w:t>
            </w:r>
          </w:p>
        </w:tc>
        <w:tc>
          <w:tcPr>
            <w:tcW w:w="6094" w:type="dxa"/>
            <w:gridSpan w:val="3"/>
            <w:vAlign w:val="center"/>
          </w:tcPr>
          <w:p>
            <w:pPr>
              <w:pStyle w:val="12"/>
            </w:pPr>
            <w:r>
              <w:t>现役军人立功受奖奖金及大学毕业生应征入伍奖励金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用于为200名大学生义务兵发奖励金金，按照1.5万元/人-1.8万元/人的标准，预计共计350万元。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1.保证现役军人政策贯彻落实，确保奖金及时、安全、足额发放到位；保证大学生义务兵政策贯彻落实，确保奖励金及时、安全、足额发放到位。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享受立功受奖奖励金覆盖率</w:t>
            </w:r>
          </w:p>
        </w:tc>
        <w:tc>
          <w:tcPr>
            <w:tcW w:w="5386" w:type="dxa"/>
            <w:vAlign w:val="center"/>
          </w:tcPr>
          <w:p>
            <w:pPr>
              <w:pStyle w:val="12"/>
            </w:pPr>
            <w:r>
              <w:t>符合条件的立功受奖人员占现役军人的比例</w:t>
            </w:r>
          </w:p>
        </w:tc>
        <w:tc>
          <w:tcPr>
            <w:tcW w:w="2268" w:type="dxa"/>
            <w:vAlign w:val="center"/>
          </w:tcPr>
          <w:p>
            <w:pPr>
              <w:pStyle w:val="12"/>
            </w:pPr>
            <w:r>
              <w:t>≥90%</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享受优抚待遇审批通过率</w:t>
            </w:r>
          </w:p>
        </w:tc>
        <w:tc>
          <w:tcPr>
            <w:tcW w:w="5386" w:type="dxa"/>
            <w:vAlign w:val="center"/>
          </w:tcPr>
          <w:p>
            <w:pPr>
              <w:pStyle w:val="12"/>
            </w:pPr>
            <w:r>
              <w:t>审批通过优抚对象占上报人数比例</w:t>
            </w:r>
          </w:p>
        </w:tc>
        <w:tc>
          <w:tcPr>
            <w:tcW w:w="2268" w:type="dxa"/>
            <w:vAlign w:val="center"/>
          </w:tcPr>
          <w:p>
            <w:pPr>
              <w:pStyle w:val="12"/>
            </w:pPr>
            <w:r>
              <w:t>≥90%</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及时领取生活补助</w:t>
            </w:r>
          </w:p>
        </w:tc>
        <w:tc>
          <w:tcPr>
            <w:tcW w:w="5386" w:type="dxa"/>
            <w:vAlign w:val="center"/>
          </w:tcPr>
          <w:p>
            <w:pPr>
              <w:pStyle w:val="12"/>
            </w:pPr>
            <w:r>
              <w:t>提高义务兵家庭生活质量</w:t>
            </w:r>
          </w:p>
        </w:tc>
        <w:tc>
          <w:tcPr>
            <w:tcW w:w="2268" w:type="dxa"/>
            <w:vAlign w:val="center"/>
          </w:tcPr>
          <w:p>
            <w:pPr>
              <w:pStyle w:val="12"/>
            </w:pPr>
            <w:r>
              <w:t>≥90%</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39、义务兵家庭优待金绩效目标表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13020724P00R4B010148L</w:t>
            </w:r>
          </w:p>
        </w:tc>
        <w:tc>
          <w:tcPr>
            <w:tcW w:w="2835" w:type="dxa"/>
            <w:vAlign w:val="center"/>
          </w:tcPr>
          <w:p>
            <w:pPr>
              <w:pStyle w:val="10"/>
            </w:pPr>
            <w:r>
              <w:t>项目名称</w:t>
            </w:r>
          </w:p>
        </w:tc>
        <w:tc>
          <w:tcPr>
            <w:tcW w:w="6094" w:type="dxa"/>
            <w:gridSpan w:val="3"/>
            <w:vAlign w:val="center"/>
          </w:tcPr>
          <w:p>
            <w:pPr>
              <w:pStyle w:val="12"/>
            </w:pPr>
            <w:r>
              <w:t>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用于义务兵发放优待金，确保优待金及时、安全、足额发放到位。</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1.保证义务兵政策贯彻落实，确保优待金及时、安全、足额发放到位。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义务兵家庭优待金覆盖率</w:t>
            </w:r>
          </w:p>
        </w:tc>
        <w:tc>
          <w:tcPr>
            <w:tcW w:w="5386" w:type="dxa"/>
            <w:vAlign w:val="center"/>
          </w:tcPr>
          <w:p>
            <w:pPr>
              <w:pStyle w:val="12"/>
            </w:pPr>
            <w:r>
              <w:t>领取义务兵家庭优待金人数占义务兵比率</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义务兵家庭优待金发放及时率</w:t>
            </w:r>
          </w:p>
        </w:tc>
        <w:tc>
          <w:tcPr>
            <w:tcW w:w="5386" w:type="dxa"/>
            <w:vAlign w:val="center"/>
          </w:tcPr>
          <w:p>
            <w:pPr>
              <w:pStyle w:val="12"/>
            </w:pPr>
            <w:r>
              <w:t>发放义务兵家庭优待金及时程度</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义务兵家庭优待金足额兑现率(%)</w:t>
            </w:r>
          </w:p>
        </w:tc>
        <w:tc>
          <w:tcPr>
            <w:tcW w:w="5386" w:type="dxa"/>
            <w:vAlign w:val="center"/>
          </w:tcPr>
          <w:p>
            <w:pPr>
              <w:pStyle w:val="12"/>
            </w:pPr>
            <w:r>
              <w:t>义务兵家庭优待金兑付资金占应兑付额的比例</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及时领取家庭优待金</w:t>
            </w:r>
          </w:p>
        </w:tc>
        <w:tc>
          <w:tcPr>
            <w:tcW w:w="5386" w:type="dxa"/>
            <w:vAlign w:val="center"/>
          </w:tcPr>
          <w:p>
            <w:pPr>
              <w:pStyle w:val="12"/>
            </w:pPr>
            <w:r>
              <w:t>提高义务兵家庭生活质量</w:t>
            </w:r>
          </w:p>
        </w:tc>
        <w:tc>
          <w:tcPr>
            <w:tcW w:w="2268" w:type="dxa"/>
            <w:vAlign w:val="center"/>
          </w:tcPr>
          <w:p>
            <w:pPr>
              <w:pStyle w:val="12"/>
            </w:pPr>
            <w:r>
              <w:t>≥90百分比</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40、优抚对象临时救济绩效目标表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13020724P00R4B0101498</w:t>
            </w:r>
          </w:p>
        </w:tc>
        <w:tc>
          <w:tcPr>
            <w:tcW w:w="2835" w:type="dxa"/>
            <w:vAlign w:val="center"/>
          </w:tcPr>
          <w:p>
            <w:pPr>
              <w:pStyle w:val="10"/>
            </w:pPr>
            <w:r>
              <w:t>项目名称</w:t>
            </w:r>
          </w:p>
        </w:tc>
        <w:tc>
          <w:tcPr>
            <w:tcW w:w="6094" w:type="dxa"/>
            <w:gridSpan w:val="3"/>
            <w:vAlign w:val="center"/>
          </w:tcPr>
          <w:p>
            <w:pPr>
              <w:pStyle w:val="12"/>
            </w:pPr>
            <w:r>
              <w:t>优抚对象临时救济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预计对100名优抚对象、退役军等人员，按照平均每人2000元的标准进行临时救济，共需资金15万元。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1.对年老，重病等生活困难的优抚对象、退役军人等人员给予生活救济，解决退役军人、优抚对象的短期困难，提高优抚对象的生活水平。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困难优抚对象补助标准</w:t>
            </w:r>
          </w:p>
        </w:tc>
        <w:tc>
          <w:tcPr>
            <w:tcW w:w="5386" w:type="dxa"/>
            <w:vAlign w:val="center"/>
          </w:tcPr>
          <w:p>
            <w:pPr>
              <w:pStyle w:val="12"/>
            </w:pPr>
            <w:r>
              <w:t>每位困难优抚对象救助钱数</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审批通过率</w:t>
            </w:r>
          </w:p>
        </w:tc>
        <w:tc>
          <w:tcPr>
            <w:tcW w:w="5386" w:type="dxa"/>
            <w:vAlign w:val="center"/>
          </w:tcPr>
          <w:p>
            <w:pPr>
              <w:pStyle w:val="12"/>
            </w:pPr>
            <w:r>
              <w:t>申请人数占审批通过人数比例</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发放救助资金及时率</w:t>
            </w:r>
          </w:p>
        </w:tc>
        <w:tc>
          <w:tcPr>
            <w:tcW w:w="5386" w:type="dxa"/>
            <w:vAlign w:val="center"/>
          </w:tcPr>
          <w:p>
            <w:pPr>
              <w:pStyle w:val="12"/>
            </w:pPr>
            <w:r>
              <w:t>发放救助资金完成程度</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临时救济效益</w:t>
            </w:r>
          </w:p>
        </w:tc>
        <w:tc>
          <w:tcPr>
            <w:tcW w:w="5386" w:type="dxa"/>
            <w:vAlign w:val="center"/>
          </w:tcPr>
          <w:p>
            <w:pPr>
              <w:pStyle w:val="12"/>
            </w:pPr>
            <w:r>
              <w:t>解决优抚对象的短期困难</w:t>
            </w:r>
          </w:p>
        </w:tc>
        <w:tc>
          <w:tcPr>
            <w:tcW w:w="2268" w:type="dxa"/>
            <w:vAlign w:val="center"/>
          </w:tcPr>
          <w:p>
            <w:pPr>
              <w:pStyle w:val="12"/>
            </w:pPr>
            <w:r>
              <w:t>≥90%</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41、优抚对象死亡抚恤绩效目标表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13020724P00R4B010142Y</w:t>
            </w:r>
          </w:p>
        </w:tc>
        <w:tc>
          <w:tcPr>
            <w:tcW w:w="2835" w:type="dxa"/>
            <w:vAlign w:val="center"/>
          </w:tcPr>
          <w:p>
            <w:pPr>
              <w:pStyle w:val="10"/>
            </w:pPr>
            <w:r>
              <w:t>项目名称</w:t>
            </w:r>
          </w:p>
        </w:tc>
        <w:tc>
          <w:tcPr>
            <w:tcW w:w="6094" w:type="dxa"/>
            <w:gridSpan w:val="3"/>
            <w:vAlign w:val="center"/>
          </w:tcPr>
          <w:p>
            <w:pPr>
              <w:pStyle w:val="12"/>
            </w:pPr>
            <w:r>
              <w:t>优抚对象死亡抚恤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发放优抚对象丧葬补助费，提高军人抚恤优待标准，落实军人抚恤优待政策。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1.发放优抚对象丧葬补助费，提高军人抚恤优待标准，落实军人抚恤优待政策。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一次性抚恤金发放及时率</w:t>
            </w:r>
          </w:p>
        </w:tc>
        <w:tc>
          <w:tcPr>
            <w:tcW w:w="5386" w:type="dxa"/>
            <w:vAlign w:val="center"/>
          </w:tcPr>
          <w:p>
            <w:pPr>
              <w:pStyle w:val="12"/>
            </w:pPr>
            <w:r>
              <w:t>发放一次性抚恤金及时程度</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优抚数据及档案完整率</w:t>
            </w:r>
          </w:p>
        </w:tc>
        <w:tc>
          <w:tcPr>
            <w:tcW w:w="5386" w:type="dxa"/>
            <w:vAlign w:val="center"/>
          </w:tcPr>
          <w:p>
            <w:pPr>
              <w:pStyle w:val="12"/>
            </w:pPr>
            <w:r>
              <w:t>审批通过优抚对象占上报人数比例</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一次性抚恤金发放效益</w:t>
            </w:r>
          </w:p>
        </w:tc>
        <w:tc>
          <w:tcPr>
            <w:tcW w:w="5386" w:type="dxa"/>
            <w:vAlign w:val="center"/>
          </w:tcPr>
          <w:p>
            <w:pPr>
              <w:pStyle w:val="12"/>
            </w:pPr>
            <w:r>
              <w:t>去世军人家属生产生活有保障</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42、优抚对象物价补贴绩效目标表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13020724P00R4B010146D</w:t>
            </w:r>
          </w:p>
        </w:tc>
        <w:tc>
          <w:tcPr>
            <w:tcW w:w="2835" w:type="dxa"/>
            <w:vAlign w:val="center"/>
          </w:tcPr>
          <w:p>
            <w:pPr>
              <w:pStyle w:val="10"/>
            </w:pPr>
            <w:r>
              <w:t>项目名称</w:t>
            </w:r>
          </w:p>
        </w:tc>
        <w:tc>
          <w:tcPr>
            <w:tcW w:w="6094" w:type="dxa"/>
            <w:gridSpan w:val="3"/>
            <w:vAlign w:val="center"/>
          </w:tcPr>
          <w:p>
            <w:pPr>
              <w:pStyle w:val="12"/>
            </w:pPr>
            <w:r>
              <w:t>优抚对象物价补贴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预计为5696名享受抚恤补助的优抚对象发放价格临时补贴，预计金额100万。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1.按照省市下发文件标准为我区优抚对象发放价格临时补贴,提高优抚对象生活质量，促进社会稳定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优抚对象临时价格补贴到位率(%)</w:t>
            </w:r>
          </w:p>
        </w:tc>
        <w:tc>
          <w:tcPr>
            <w:tcW w:w="5386" w:type="dxa"/>
            <w:vAlign w:val="center"/>
          </w:tcPr>
          <w:p>
            <w:pPr>
              <w:pStyle w:val="12"/>
            </w:pPr>
            <w:r>
              <w:t>发放优抚对象临时价格补贴补助占应补助的比例</w:t>
            </w:r>
          </w:p>
        </w:tc>
        <w:tc>
          <w:tcPr>
            <w:tcW w:w="2268" w:type="dxa"/>
            <w:vAlign w:val="center"/>
          </w:tcPr>
          <w:p>
            <w:pPr>
              <w:pStyle w:val="12"/>
            </w:pPr>
            <w:r>
              <w:t>≥90%</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优抚对象临时价格补贴足额兑现率</w:t>
            </w:r>
          </w:p>
        </w:tc>
        <w:tc>
          <w:tcPr>
            <w:tcW w:w="5386" w:type="dxa"/>
            <w:vAlign w:val="center"/>
          </w:tcPr>
          <w:p>
            <w:pPr>
              <w:pStyle w:val="12"/>
            </w:pPr>
            <w:r>
              <w:t>优抚对象临时价格补贴足额兑现率</w:t>
            </w:r>
          </w:p>
        </w:tc>
        <w:tc>
          <w:tcPr>
            <w:tcW w:w="2268" w:type="dxa"/>
            <w:vAlign w:val="center"/>
          </w:tcPr>
          <w:p>
            <w:pPr>
              <w:pStyle w:val="12"/>
            </w:pPr>
            <w:r>
              <w:t>≥90%</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优抚对象临时价格补贴发放及时率</w:t>
            </w:r>
          </w:p>
        </w:tc>
        <w:tc>
          <w:tcPr>
            <w:tcW w:w="5386" w:type="dxa"/>
            <w:vAlign w:val="center"/>
          </w:tcPr>
          <w:p>
            <w:pPr>
              <w:pStyle w:val="12"/>
            </w:pPr>
            <w:r>
              <w:t>优抚对象临时价格补贴及时完成程度</w:t>
            </w:r>
          </w:p>
        </w:tc>
        <w:tc>
          <w:tcPr>
            <w:tcW w:w="2268" w:type="dxa"/>
            <w:vAlign w:val="center"/>
          </w:tcPr>
          <w:p>
            <w:pPr>
              <w:pStyle w:val="12"/>
            </w:pPr>
            <w:r>
              <w:t>≥90%</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≤100万元</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综合利用情况</w:t>
            </w:r>
          </w:p>
        </w:tc>
        <w:tc>
          <w:tcPr>
            <w:tcW w:w="2268" w:type="dxa"/>
            <w:vAlign w:val="center"/>
          </w:tcPr>
          <w:p>
            <w:pPr>
              <w:pStyle w:val="12"/>
            </w:pPr>
            <w:r>
              <w:t>逐步提高</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《河北省发展和政革委员会等六部门]关于启动社会救助和保障标准与物价上涨挂钩联动机制的通知》（唐发改价格(2019] 258 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43、优抚对象医疗补助及参试人员体检经费绩效目标表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13020724P00R4B010150K</w:t>
            </w:r>
          </w:p>
        </w:tc>
        <w:tc>
          <w:tcPr>
            <w:tcW w:w="2835" w:type="dxa"/>
            <w:vAlign w:val="center"/>
          </w:tcPr>
          <w:p>
            <w:pPr>
              <w:pStyle w:val="10"/>
            </w:pPr>
            <w:r>
              <w:t>项目名称</w:t>
            </w:r>
          </w:p>
        </w:tc>
        <w:tc>
          <w:tcPr>
            <w:tcW w:w="6094" w:type="dxa"/>
            <w:gridSpan w:val="3"/>
            <w:vAlign w:val="center"/>
          </w:tcPr>
          <w:p>
            <w:pPr>
              <w:pStyle w:val="12"/>
            </w:pPr>
            <w:r>
              <w:t>优抚对象医疗补助及参试人员体检经费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1-6级残疾人医疗保险、生育保险资金60万元；2、我区参战涉核退伍军人身体检查，每人按1000元标准，共计15万元；3、根据《丰南区优抚对象医疗保障办法》我局为全区优抚对象住院医疗补助，预计70万元。4、2024年申请资金187万元，为我区重点优抚对象发放门诊药费，共需资金332万元，扣除上级专款区级安排资金110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1.为我区所在单位无力参保和无工作单位的1-6级残疾军人缴纳医疗保险，保障其医疗待遇不降低；维护涉核退役军人合法权益；为符合条件的优抚对象及时报销住院费用，促进社会和谐稳定。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优抚对象医疗补助金报销率(%)</w:t>
            </w:r>
          </w:p>
        </w:tc>
        <w:tc>
          <w:tcPr>
            <w:tcW w:w="5386" w:type="dxa"/>
            <w:vAlign w:val="center"/>
          </w:tcPr>
          <w:p>
            <w:pPr>
              <w:pStyle w:val="12"/>
            </w:pPr>
            <w:r>
              <w:t>申请医疗报销占符合条件总人数的比例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优抚对象医疗补助到位率(%)</w:t>
            </w:r>
          </w:p>
        </w:tc>
        <w:tc>
          <w:tcPr>
            <w:tcW w:w="5386" w:type="dxa"/>
            <w:vAlign w:val="center"/>
          </w:tcPr>
          <w:p>
            <w:pPr>
              <w:pStyle w:val="12"/>
            </w:pPr>
            <w:r>
              <w:t>优抚对象医疗补助占应补助的比例</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报销金额效益</w:t>
            </w:r>
          </w:p>
        </w:tc>
        <w:tc>
          <w:tcPr>
            <w:tcW w:w="5386" w:type="dxa"/>
            <w:vAlign w:val="center"/>
          </w:tcPr>
          <w:p>
            <w:pPr>
              <w:pStyle w:val="12"/>
            </w:pPr>
            <w:r>
              <w:t>提高优抚对象生活质量</w:t>
            </w:r>
          </w:p>
        </w:tc>
        <w:tc>
          <w:tcPr>
            <w:tcW w:w="2268" w:type="dxa"/>
            <w:vAlign w:val="center"/>
          </w:tcPr>
          <w:p>
            <w:pPr>
              <w:pStyle w:val="12"/>
            </w:pPr>
            <w:r>
              <w:t>≥90%</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44、优抚对象优待金绩效目标表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13020724P00R4B0101542</w:t>
            </w:r>
          </w:p>
        </w:tc>
        <w:tc>
          <w:tcPr>
            <w:tcW w:w="2835" w:type="dxa"/>
            <w:vAlign w:val="center"/>
          </w:tcPr>
          <w:p>
            <w:pPr>
              <w:pStyle w:val="10"/>
            </w:pPr>
            <w:r>
              <w:t>项目名称</w:t>
            </w:r>
          </w:p>
        </w:tc>
        <w:tc>
          <w:tcPr>
            <w:tcW w:w="6094" w:type="dxa"/>
            <w:gridSpan w:val="3"/>
            <w:vAlign w:val="center"/>
          </w:tcPr>
          <w:p>
            <w:pPr>
              <w:pStyle w:val="12"/>
            </w:pPr>
            <w:r>
              <w:t>优抚对象优待金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2024年预计为378名义务兵发放优待金，标准为26400元/年-68000元/年，扣除上级专款，区级安排资金300万元。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1.对部分重点优抚对象及部分特困优抚对象给予优待，解决部分优抚对象的短期困难，提高部分优抚对象的生活水平。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优抚对象优待金</w:t>
            </w:r>
          </w:p>
        </w:tc>
        <w:tc>
          <w:tcPr>
            <w:tcW w:w="5386" w:type="dxa"/>
            <w:vAlign w:val="center"/>
          </w:tcPr>
          <w:p>
            <w:pPr>
              <w:pStyle w:val="12"/>
            </w:pPr>
            <w:r>
              <w:t>每位困难优抚对象救助钱数</w:t>
            </w:r>
          </w:p>
        </w:tc>
        <w:tc>
          <w:tcPr>
            <w:tcW w:w="2268" w:type="dxa"/>
            <w:vAlign w:val="center"/>
          </w:tcPr>
          <w:p>
            <w:pPr>
              <w:pStyle w:val="12"/>
            </w:pPr>
            <w:r>
              <w:t>≥90%</w:t>
            </w:r>
          </w:p>
        </w:tc>
        <w:tc>
          <w:tcPr>
            <w:tcW w:w="1276" w:type="dxa"/>
            <w:vAlign w:val="center"/>
          </w:tcPr>
          <w:p>
            <w:pPr>
              <w:pStyle w:val="12"/>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审批通过率</w:t>
            </w:r>
          </w:p>
        </w:tc>
        <w:tc>
          <w:tcPr>
            <w:tcW w:w="5386" w:type="dxa"/>
            <w:vAlign w:val="center"/>
          </w:tcPr>
          <w:p>
            <w:pPr>
              <w:pStyle w:val="12"/>
            </w:pPr>
            <w:r>
              <w:t>申请人数占审批通过人数比例</w:t>
            </w:r>
          </w:p>
        </w:tc>
        <w:tc>
          <w:tcPr>
            <w:tcW w:w="2268" w:type="dxa"/>
            <w:vAlign w:val="center"/>
          </w:tcPr>
          <w:p>
            <w:pPr>
              <w:pStyle w:val="12"/>
            </w:pPr>
            <w:r>
              <w:t>≥90%</w:t>
            </w:r>
          </w:p>
        </w:tc>
        <w:tc>
          <w:tcPr>
            <w:tcW w:w="1276" w:type="dxa"/>
            <w:vAlign w:val="center"/>
          </w:tcPr>
          <w:p>
            <w:pPr>
              <w:pStyle w:val="12"/>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发放优抚对象优待金及时率</w:t>
            </w:r>
          </w:p>
        </w:tc>
        <w:tc>
          <w:tcPr>
            <w:tcW w:w="5386" w:type="dxa"/>
            <w:vAlign w:val="center"/>
          </w:tcPr>
          <w:p>
            <w:pPr>
              <w:pStyle w:val="12"/>
            </w:pPr>
            <w:r>
              <w:t>发放优抚对象优待金完成程度</w:t>
            </w:r>
          </w:p>
        </w:tc>
        <w:tc>
          <w:tcPr>
            <w:tcW w:w="2268" w:type="dxa"/>
            <w:vAlign w:val="center"/>
          </w:tcPr>
          <w:p>
            <w:pPr>
              <w:pStyle w:val="12"/>
            </w:pPr>
            <w:r>
              <w:t>≥90%</w:t>
            </w:r>
          </w:p>
        </w:tc>
        <w:tc>
          <w:tcPr>
            <w:tcW w:w="1276" w:type="dxa"/>
            <w:vAlign w:val="center"/>
          </w:tcPr>
          <w:p>
            <w:pPr>
              <w:pStyle w:val="12"/>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w:t>
            </w:r>
          </w:p>
        </w:tc>
        <w:tc>
          <w:tcPr>
            <w:tcW w:w="1276" w:type="dxa"/>
            <w:vAlign w:val="center"/>
          </w:tcPr>
          <w:p>
            <w:pPr>
              <w:pStyle w:val="12"/>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优抚对象优待金效益</w:t>
            </w:r>
          </w:p>
        </w:tc>
        <w:tc>
          <w:tcPr>
            <w:tcW w:w="5386" w:type="dxa"/>
            <w:vAlign w:val="center"/>
          </w:tcPr>
          <w:p>
            <w:pPr>
              <w:pStyle w:val="12"/>
            </w:pPr>
            <w:r>
              <w:t>解决优抚对象的短期困难</w:t>
            </w:r>
          </w:p>
        </w:tc>
        <w:tc>
          <w:tcPr>
            <w:tcW w:w="2268" w:type="dxa"/>
            <w:vAlign w:val="center"/>
          </w:tcPr>
          <w:p>
            <w:pPr>
              <w:pStyle w:val="12"/>
            </w:pPr>
            <w:r>
              <w:t>≥90%</w:t>
            </w:r>
          </w:p>
        </w:tc>
        <w:tc>
          <w:tcPr>
            <w:tcW w:w="1276" w:type="dxa"/>
            <w:vAlign w:val="center"/>
          </w:tcPr>
          <w:p>
            <w:pPr>
              <w:pStyle w:val="12"/>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落实优抚对象优待金政策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《关于规范优抚对象优待工作的通知》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45、在乡复员、退伍军人生活补助绩效目标表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13020724P00R4B010143J</w:t>
            </w:r>
          </w:p>
        </w:tc>
        <w:tc>
          <w:tcPr>
            <w:tcW w:w="2835" w:type="dxa"/>
            <w:vAlign w:val="center"/>
          </w:tcPr>
          <w:p>
            <w:pPr>
              <w:pStyle w:val="10"/>
            </w:pPr>
            <w:r>
              <w:t>项目名称</w:t>
            </w:r>
          </w:p>
        </w:tc>
        <w:tc>
          <w:tcPr>
            <w:tcW w:w="6094" w:type="dxa"/>
            <w:gridSpan w:val="3"/>
            <w:vAlign w:val="center"/>
          </w:tcPr>
          <w:p>
            <w:pPr>
              <w:pStyle w:val="12"/>
            </w:pPr>
            <w:r>
              <w:t>在乡复员、退伍军人生活补助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为符合条件的在乡复员、退伍军人发放生活补助，保障各项资金足额到位。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1.为符合条件的在乡复员、退伍军人发放生活补助，保障各项资金足额到位。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享受优抚待遇覆盖率</w:t>
            </w:r>
          </w:p>
        </w:tc>
        <w:tc>
          <w:tcPr>
            <w:tcW w:w="5386" w:type="dxa"/>
            <w:vAlign w:val="center"/>
          </w:tcPr>
          <w:p>
            <w:pPr>
              <w:pStyle w:val="12"/>
            </w:pPr>
            <w:r>
              <w:t>符合条件的退役军人占退役军人总人数的比例</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提标款发放及时率</w:t>
            </w:r>
          </w:p>
        </w:tc>
        <w:tc>
          <w:tcPr>
            <w:tcW w:w="5386" w:type="dxa"/>
            <w:vAlign w:val="center"/>
          </w:tcPr>
          <w:p>
            <w:pPr>
              <w:pStyle w:val="12"/>
            </w:pPr>
            <w:r>
              <w:t>发放生活补助及时程度</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按照省级标准执行率</w:t>
            </w:r>
          </w:p>
        </w:tc>
        <w:tc>
          <w:tcPr>
            <w:tcW w:w="5386" w:type="dxa"/>
            <w:vAlign w:val="center"/>
          </w:tcPr>
          <w:p>
            <w:pPr>
              <w:pStyle w:val="12"/>
            </w:pPr>
            <w:r>
              <w:t>现执行标准等于或高于省级标准的比率</w:t>
            </w:r>
          </w:p>
        </w:tc>
        <w:tc>
          <w:tcPr>
            <w:tcW w:w="2268" w:type="dxa"/>
            <w:vAlign w:val="center"/>
          </w:tcPr>
          <w:p>
            <w:pPr>
              <w:pStyle w:val="12"/>
            </w:pPr>
            <w:r>
              <w:t>≥90百分比</w:t>
            </w:r>
          </w:p>
        </w:tc>
        <w:tc>
          <w:tcPr>
            <w:tcW w:w="1276" w:type="dxa"/>
            <w:vAlign w:val="center"/>
          </w:tcPr>
          <w:p>
            <w:pPr>
              <w:pStyle w:val="12"/>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及时领取生活补助</w:t>
            </w:r>
          </w:p>
        </w:tc>
        <w:tc>
          <w:tcPr>
            <w:tcW w:w="5386" w:type="dxa"/>
            <w:vAlign w:val="center"/>
          </w:tcPr>
          <w:p>
            <w:pPr>
              <w:pStyle w:val="12"/>
            </w:pPr>
            <w:r>
              <w:t>提高优抚对象生活质量</w:t>
            </w:r>
          </w:p>
        </w:tc>
        <w:tc>
          <w:tcPr>
            <w:tcW w:w="2268" w:type="dxa"/>
            <w:vAlign w:val="center"/>
          </w:tcPr>
          <w:p>
            <w:pPr>
              <w:pStyle w:val="12"/>
            </w:pPr>
            <w:r>
              <w:t>≥90百分比</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≥90百分比</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46、中央退役安置补助经费-自主就业退役士兵教育培训经费（唐财社[2023]24号）绩效目标表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13020723P00483M10079A</w:t>
            </w:r>
          </w:p>
        </w:tc>
        <w:tc>
          <w:tcPr>
            <w:tcW w:w="2835" w:type="dxa"/>
            <w:vAlign w:val="center"/>
          </w:tcPr>
          <w:p>
            <w:pPr>
              <w:pStyle w:val="10"/>
            </w:pPr>
            <w:r>
              <w:t>项目名称</w:t>
            </w:r>
          </w:p>
        </w:tc>
        <w:tc>
          <w:tcPr>
            <w:tcW w:w="6094" w:type="dxa"/>
            <w:gridSpan w:val="3"/>
            <w:vAlign w:val="center"/>
          </w:tcPr>
          <w:p>
            <w:pPr>
              <w:pStyle w:val="12"/>
            </w:pPr>
            <w:r>
              <w:t>中央退役安置补助经费-自主就业退役士兵教育培训经费（唐财社[2023]24号）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0.49</w:t>
            </w:r>
          </w:p>
        </w:tc>
        <w:tc>
          <w:tcPr>
            <w:tcW w:w="2835" w:type="dxa"/>
            <w:vAlign w:val="center"/>
          </w:tcPr>
          <w:p>
            <w:pPr>
              <w:pStyle w:val="10"/>
            </w:pPr>
            <w:r>
              <w:t>其中：财政    资金</w:t>
            </w:r>
          </w:p>
        </w:tc>
        <w:tc>
          <w:tcPr>
            <w:tcW w:w="2551" w:type="dxa"/>
            <w:vAlign w:val="center"/>
          </w:tcPr>
          <w:p>
            <w:pPr>
              <w:pStyle w:val="12"/>
            </w:pPr>
            <w:r>
              <w:t>0.49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用于退役士兵职业教育和技能培训制度，提高退役士兵就业能力，积极投身地方经济社会建设。</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自主就业退役士兵宣传到位率</w:t>
            </w:r>
          </w:p>
        </w:tc>
        <w:tc>
          <w:tcPr>
            <w:tcW w:w="5386" w:type="dxa"/>
            <w:vAlign w:val="center"/>
          </w:tcPr>
          <w:p>
            <w:pPr>
              <w:pStyle w:val="12"/>
            </w:pPr>
            <w:r>
              <w:t>是否将现行政策全部通知到位</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享受扶助政策人数占符合条件申报对象总数的比例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自主就业退役士兵创业率</w:t>
            </w:r>
          </w:p>
        </w:tc>
        <w:tc>
          <w:tcPr>
            <w:tcW w:w="5386" w:type="dxa"/>
            <w:vAlign w:val="center"/>
          </w:tcPr>
          <w:p>
            <w:pPr>
              <w:pStyle w:val="12"/>
            </w:pPr>
            <w:r>
              <w:t>就业创业人数占培训总人数的比例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长期培训性</w:t>
            </w:r>
          </w:p>
        </w:tc>
        <w:tc>
          <w:tcPr>
            <w:tcW w:w="5386" w:type="dxa"/>
            <w:vAlign w:val="center"/>
          </w:tcPr>
          <w:p>
            <w:pPr>
              <w:pStyle w:val="12"/>
            </w:pPr>
            <w:r>
              <w:t>能够长期较好地开展。</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满意度</w:t>
            </w:r>
          </w:p>
        </w:tc>
        <w:tc>
          <w:tcPr>
            <w:tcW w:w="5386" w:type="dxa"/>
            <w:vAlign w:val="center"/>
          </w:tcPr>
          <w:p>
            <w:pPr>
              <w:pStyle w:val="12"/>
            </w:pPr>
            <w:r>
              <w:t>用人单位满意度</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逐步改善</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带动社会资金投资比</w:t>
            </w:r>
          </w:p>
        </w:tc>
        <w:tc>
          <w:tcPr>
            <w:tcW w:w="5386" w:type="dxa"/>
            <w:vAlign w:val="center"/>
          </w:tcPr>
          <w:p>
            <w:pPr>
              <w:pStyle w:val="12"/>
            </w:pPr>
            <w:r>
              <w:t>带动社会资金投入与扶持奖励资金的比例。</w:t>
            </w:r>
          </w:p>
        </w:tc>
        <w:tc>
          <w:tcPr>
            <w:tcW w:w="2268" w:type="dxa"/>
            <w:vAlign w:val="center"/>
          </w:tcPr>
          <w:p>
            <w:pPr>
              <w:pStyle w:val="12"/>
            </w:pPr>
            <w:r>
              <w:t>≥90%</w:t>
            </w:r>
          </w:p>
        </w:tc>
        <w:tc>
          <w:tcPr>
            <w:tcW w:w="1276" w:type="dxa"/>
            <w:vAlign w:val="center"/>
          </w:tcPr>
          <w:p>
            <w:pPr>
              <w:pStyle w:val="12"/>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服务对象对服务工作的满意度</w:t>
            </w:r>
          </w:p>
        </w:tc>
        <w:tc>
          <w:tcPr>
            <w:tcW w:w="5386" w:type="dxa"/>
            <w:vAlign w:val="center"/>
          </w:tcPr>
          <w:p>
            <w:pPr>
              <w:pStyle w:val="12"/>
            </w:pPr>
            <w:r>
              <w:t>满意和较满意的服务对象人数占调查总人数的比率</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47、重点优抚短期疗养绩效目标表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13020724P00E40P10042C</w:t>
            </w:r>
          </w:p>
        </w:tc>
        <w:tc>
          <w:tcPr>
            <w:tcW w:w="2835" w:type="dxa"/>
            <w:vAlign w:val="center"/>
          </w:tcPr>
          <w:p>
            <w:pPr>
              <w:pStyle w:val="10"/>
            </w:pPr>
            <w:r>
              <w:t>项目名称</w:t>
            </w:r>
          </w:p>
        </w:tc>
        <w:tc>
          <w:tcPr>
            <w:tcW w:w="6094" w:type="dxa"/>
            <w:gridSpan w:val="3"/>
            <w:vAlign w:val="center"/>
          </w:tcPr>
          <w:p>
            <w:pPr>
              <w:pStyle w:val="12"/>
            </w:pPr>
            <w:r>
              <w:t>重点优抚短期疗养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2024年我区预计安排160名重点优抚对象进行短期疗养，申请资金5万元。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1.建立优抚对象短期疗养制度，增强优抚对象群体社会荣誉感，对支持国防和军队建设、促进社会和谐稳定具有重要作用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重点优抚人数占用率</w:t>
            </w:r>
          </w:p>
        </w:tc>
        <w:tc>
          <w:tcPr>
            <w:tcW w:w="5386" w:type="dxa"/>
            <w:vAlign w:val="center"/>
          </w:tcPr>
          <w:p>
            <w:pPr>
              <w:pStyle w:val="12"/>
            </w:pPr>
            <w:r>
              <w:t>疗养的重点优抚人数占应疗养的重点优抚人数比例</w:t>
            </w:r>
          </w:p>
        </w:tc>
        <w:tc>
          <w:tcPr>
            <w:tcW w:w="2268" w:type="dxa"/>
            <w:vAlign w:val="center"/>
          </w:tcPr>
          <w:p>
            <w:pPr>
              <w:pStyle w:val="12"/>
            </w:pPr>
            <w:r>
              <w:t>≥90%</w:t>
            </w:r>
          </w:p>
        </w:tc>
        <w:tc>
          <w:tcPr>
            <w:tcW w:w="1276" w:type="dxa"/>
            <w:vAlign w:val="center"/>
          </w:tcPr>
          <w:p>
            <w:pPr>
              <w:pStyle w:val="12"/>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实际到位资金占应到位资金比例</w:t>
            </w:r>
          </w:p>
        </w:tc>
        <w:tc>
          <w:tcPr>
            <w:tcW w:w="2268" w:type="dxa"/>
            <w:vAlign w:val="center"/>
          </w:tcPr>
          <w:p>
            <w:pPr>
              <w:pStyle w:val="12"/>
            </w:pPr>
            <w:r>
              <w:t>≥90%</w:t>
            </w:r>
          </w:p>
        </w:tc>
        <w:tc>
          <w:tcPr>
            <w:tcW w:w="1276" w:type="dxa"/>
            <w:vAlign w:val="center"/>
          </w:tcPr>
          <w:p>
            <w:pPr>
              <w:pStyle w:val="12"/>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 xml:space="preserve">工作按时完成情况 </w:t>
            </w:r>
          </w:p>
        </w:tc>
        <w:tc>
          <w:tcPr>
            <w:tcW w:w="2268" w:type="dxa"/>
            <w:vAlign w:val="center"/>
          </w:tcPr>
          <w:p>
            <w:pPr>
              <w:pStyle w:val="12"/>
            </w:pPr>
            <w:r>
              <w:t>及时完成</w:t>
            </w:r>
          </w:p>
        </w:tc>
        <w:tc>
          <w:tcPr>
            <w:tcW w:w="1276" w:type="dxa"/>
            <w:vAlign w:val="center"/>
          </w:tcPr>
          <w:p>
            <w:pPr>
              <w:pStyle w:val="12"/>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综合利用情况</w:t>
            </w:r>
          </w:p>
        </w:tc>
        <w:tc>
          <w:tcPr>
            <w:tcW w:w="2268" w:type="dxa"/>
            <w:vAlign w:val="center"/>
          </w:tcPr>
          <w:p>
            <w:pPr>
              <w:pStyle w:val="12"/>
            </w:pPr>
            <w:r>
              <w:t>逐步提高</w:t>
            </w:r>
          </w:p>
        </w:tc>
        <w:tc>
          <w:tcPr>
            <w:tcW w:w="1276" w:type="dxa"/>
            <w:vAlign w:val="center"/>
          </w:tcPr>
          <w:p>
            <w:pPr>
              <w:pStyle w:val="12"/>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48、重点优抚对象取暖费绩效目标表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13020724P00R4B0101517</w:t>
            </w:r>
          </w:p>
        </w:tc>
        <w:tc>
          <w:tcPr>
            <w:tcW w:w="2835" w:type="dxa"/>
            <w:vAlign w:val="center"/>
          </w:tcPr>
          <w:p>
            <w:pPr>
              <w:pStyle w:val="10"/>
            </w:pPr>
            <w:r>
              <w:t>项目名称</w:t>
            </w:r>
          </w:p>
        </w:tc>
        <w:tc>
          <w:tcPr>
            <w:tcW w:w="6094" w:type="dxa"/>
            <w:gridSpan w:val="3"/>
            <w:vAlign w:val="center"/>
          </w:tcPr>
          <w:p>
            <w:pPr>
              <w:pStyle w:val="12"/>
            </w:pPr>
            <w:r>
              <w:t>重点优抚对象取暖费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84.00</w:t>
            </w:r>
          </w:p>
        </w:tc>
        <w:tc>
          <w:tcPr>
            <w:tcW w:w="2835" w:type="dxa"/>
            <w:vAlign w:val="center"/>
          </w:tcPr>
          <w:p>
            <w:pPr>
              <w:pStyle w:val="10"/>
            </w:pPr>
            <w:r>
              <w:t>其中：财政    资金</w:t>
            </w:r>
          </w:p>
        </w:tc>
        <w:tc>
          <w:tcPr>
            <w:tcW w:w="2551" w:type="dxa"/>
            <w:vAlign w:val="center"/>
          </w:tcPr>
          <w:p>
            <w:pPr>
              <w:pStyle w:val="12"/>
            </w:pPr>
            <w:r>
              <w:t>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为我区无工作单位的重点优抚对象发放取暖费补贴，预计2100名优抚对象，按照每人800元的标准（市、区各分担一半），需资金168万元，其中区财政负担84万元。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1.为重点优抚对象足额发放取暖补贴，确保他们温暖过冬。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发放取暖费人员覆盖率</w:t>
            </w:r>
          </w:p>
        </w:tc>
        <w:tc>
          <w:tcPr>
            <w:tcW w:w="5386" w:type="dxa"/>
            <w:vAlign w:val="center"/>
          </w:tcPr>
          <w:p>
            <w:pPr>
              <w:pStyle w:val="12"/>
            </w:pPr>
            <w:r>
              <w:t>发放取暖费人数占应发优抚对象人数的比例</w:t>
            </w:r>
          </w:p>
        </w:tc>
        <w:tc>
          <w:tcPr>
            <w:tcW w:w="2268" w:type="dxa"/>
            <w:vAlign w:val="center"/>
          </w:tcPr>
          <w:p>
            <w:pPr>
              <w:pStyle w:val="12"/>
            </w:pPr>
            <w:r>
              <w:t>≥90%</w:t>
            </w:r>
          </w:p>
        </w:tc>
        <w:tc>
          <w:tcPr>
            <w:tcW w:w="1276" w:type="dxa"/>
            <w:vAlign w:val="center"/>
          </w:tcPr>
          <w:p>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取暖费发放及时率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优抚对象优待抚恤补助金足额兑现率(%)</w:t>
            </w:r>
          </w:p>
        </w:tc>
        <w:tc>
          <w:tcPr>
            <w:tcW w:w="5386" w:type="dxa"/>
            <w:vAlign w:val="center"/>
          </w:tcPr>
          <w:p>
            <w:pPr>
              <w:pStyle w:val="12"/>
            </w:pPr>
            <w:r>
              <w:t>优抚对象优待抚恤补助金兑付资金占应兑付额的比例</w:t>
            </w:r>
          </w:p>
        </w:tc>
        <w:tc>
          <w:tcPr>
            <w:tcW w:w="2268" w:type="dxa"/>
            <w:vAlign w:val="center"/>
          </w:tcPr>
          <w:p>
            <w:pPr>
              <w:pStyle w:val="12"/>
            </w:pPr>
            <w:r>
              <w:t>≥90%</w:t>
            </w:r>
          </w:p>
        </w:tc>
        <w:tc>
          <w:tcPr>
            <w:tcW w:w="1276" w:type="dxa"/>
            <w:vAlign w:val="center"/>
          </w:tcPr>
          <w:p>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发放取暖费人数</w:t>
            </w:r>
          </w:p>
        </w:tc>
        <w:tc>
          <w:tcPr>
            <w:tcW w:w="5386" w:type="dxa"/>
            <w:vAlign w:val="center"/>
          </w:tcPr>
          <w:p>
            <w:pPr>
              <w:pStyle w:val="12"/>
            </w:pPr>
            <w:r>
              <w:t>领取取暖费的重点优抚对象人数</w:t>
            </w:r>
          </w:p>
        </w:tc>
        <w:tc>
          <w:tcPr>
            <w:tcW w:w="2268" w:type="dxa"/>
            <w:vAlign w:val="center"/>
          </w:tcPr>
          <w:p>
            <w:pPr>
              <w:pStyle w:val="12"/>
            </w:pPr>
            <w:r>
              <w:t>≥90%</w:t>
            </w:r>
          </w:p>
        </w:tc>
        <w:tc>
          <w:tcPr>
            <w:tcW w:w="1276" w:type="dxa"/>
            <w:vAlign w:val="center"/>
          </w:tcPr>
          <w:p>
            <w:pPr>
              <w:pStyle w:val="12"/>
            </w:pPr>
            <w:r>
              <w:t xml:space="preserve">根据唐财【2009】109号《关于市直机关事业单位职工住宅取暖费补贴发放问题的通知》、《关于对城镇最低生活保障家庭和无工作单位的重点优抚对象实行冬季采暖补贴的通知》唐政办函【2007】240号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发放取暖费效益</w:t>
            </w:r>
          </w:p>
        </w:tc>
        <w:tc>
          <w:tcPr>
            <w:tcW w:w="5386" w:type="dxa"/>
            <w:vAlign w:val="center"/>
          </w:tcPr>
          <w:p>
            <w:pPr>
              <w:pStyle w:val="12"/>
            </w:pPr>
            <w:r>
              <w:t>提高优抚对象生活质量</w:t>
            </w:r>
          </w:p>
        </w:tc>
        <w:tc>
          <w:tcPr>
            <w:tcW w:w="2268" w:type="dxa"/>
            <w:vAlign w:val="center"/>
          </w:tcPr>
          <w:p>
            <w:pPr>
              <w:pStyle w:val="12"/>
            </w:pPr>
            <w:r>
              <w:t>≥90%</w:t>
            </w:r>
          </w:p>
        </w:tc>
        <w:tc>
          <w:tcPr>
            <w:tcW w:w="1276" w:type="dxa"/>
            <w:vAlign w:val="center"/>
          </w:tcPr>
          <w:p>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　</w:t>
            </w:r>
          </w:p>
        </w:tc>
        <w:tc>
          <w:tcPr>
            <w:tcW w:w="5386" w:type="dxa"/>
            <w:vAlign w:val="center"/>
          </w:tcPr>
          <w:p>
            <w:pPr>
              <w:pStyle w:val="12"/>
            </w:pPr>
            <w:r>
              <w:t>维护社会的稳定，促进社会的和谐发展　</w:t>
            </w:r>
          </w:p>
        </w:tc>
        <w:tc>
          <w:tcPr>
            <w:tcW w:w="2268" w:type="dxa"/>
            <w:vAlign w:val="center"/>
          </w:tcPr>
          <w:p>
            <w:pPr>
              <w:pStyle w:val="12"/>
            </w:pPr>
            <w:r>
              <w:t>逐步提高</w:t>
            </w:r>
          </w:p>
        </w:tc>
        <w:tc>
          <w:tcPr>
            <w:tcW w:w="1276" w:type="dxa"/>
            <w:vAlign w:val="center"/>
          </w:tcPr>
          <w:p>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维护生态稳定</w:t>
            </w:r>
          </w:p>
        </w:tc>
        <w:tc>
          <w:tcPr>
            <w:tcW w:w="2268" w:type="dxa"/>
            <w:vAlign w:val="center"/>
          </w:tcPr>
          <w:p>
            <w:pPr>
              <w:pStyle w:val="12"/>
            </w:pPr>
            <w:r>
              <w:t>逐步改善</w:t>
            </w:r>
          </w:p>
        </w:tc>
        <w:tc>
          <w:tcPr>
            <w:tcW w:w="1276" w:type="dxa"/>
            <w:vAlign w:val="center"/>
          </w:tcPr>
          <w:p>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落实军人抚恤优待政策</w:t>
            </w:r>
          </w:p>
        </w:tc>
        <w:tc>
          <w:tcPr>
            <w:tcW w:w="5386" w:type="dxa"/>
            <w:vAlign w:val="center"/>
          </w:tcPr>
          <w:p>
            <w:pPr>
              <w:pStyle w:val="12"/>
            </w:pPr>
            <w:r>
              <w:t>让更多的退役军人享受到政府的优惠政策</w:t>
            </w:r>
          </w:p>
        </w:tc>
        <w:tc>
          <w:tcPr>
            <w:tcW w:w="2268" w:type="dxa"/>
            <w:vAlign w:val="center"/>
          </w:tcPr>
          <w:p>
            <w:pPr>
              <w:pStyle w:val="12"/>
            </w:pPr>
            <w:r>
              <w:t>逐步落实</w:t>
            </w:r>
          </w:p>
        </w:tc>
        <w:tc>
          <w:tcPr>
            <w:tcW w:w="1276" w:type="dxa"/>
            <w:vAlign w:val="center"/>
          </w:tcPr>
          <w:p>
            <w:pPr>
              <w:pStyle w:val="12"/>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优抚对象对优抚工作的满意度</w:t>
            </w:r>
          </w:p>
        </w:tc>
        <w:tc>
          <w:tcPr>
            <w:tcW w:w="5386" w:type="dxa"/>
            <w:vAlign w:val="center"/>
          </w:tcPr>
          <w:p>
            <w:pPr>
              <w:pStyle w:val="12"/>
            </w:pPr>
            <w:r>
              <w:t>满意和较满意的优抚对象人数占调查宗人数的比率</w:t>
            </w:r>
          </w:p>
        </w:tc>
        <w:tc>
          <w:tcPr>
            <w:tcW w:w="2268" w:type="dxa"/>
            <w:vAlign w:val="center"/>
          </w:tcPr>
          <w:p>
            <w:pPr>
              <w:pStyle w:val="12"/>
            </w:pPr>
            <w:r>
              <w:t>≥90%</w:t>
            </w:r>
          </w:p>
        </w:tc>
        <w:tc>
          <w:tcPr>
            <w:tcW w:w="1276" w:type="dxa"/>
            <w:vAlign w:val="center"/>
          </w:tcPr>
          <w:p>
            <w:pPr>
              <w:pStyle w:val="12"/>
            </w:pPr>
            <w:r>
              <w:t>调查了解</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唐山市丰南区退役军人事务局本级上年末固定资产金额为411.17万元（详见下表）。本年度拟购置固定资产总额为0.00万元，已按要求列入政府采购预算，详见政府采购预算表。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331001唐山市丰南区退役军人事务局本级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1467</w:t>
            </w:r>
          </w:p>
        </w:tc>
        <w:tc>
          <w:tcPr>
            <w:tcW w:w="2835" w:type="dxa"/>
            <w:vAlign w:val="center"/>
          </w:tcPr>
          <w:p>
            <w:pPr>
              <w:pStyle w:val="11"/>
            </w:pPr>
            <w:r>
              <w:t>273.91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二、唐山市丰南区光荣院收支预算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331002唐山市丰南区光荣院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187.05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187.05</w:t>
            </w:r>
          </w:p>
        </w:tc>
        <w:tc>
          <w:tcPr>
            <w:tcW w:w="4535" w:type="dxa"/>
            <w:vAlign w:val="center"/>
          </w:tcPr>
          <w:p>
            <w:pPr>
              <w:pStyle w:val="14"/>
            </w:pPr>
            <w:r>
              <w:t>本年支出合计</w:t>
            </w:r>
          </w:p>
        </w:tc>
        <w:tc>
          <w:tcPr>
            <w:tcW w:w="2126" w:type="dxa"/>
            <w:vAlign w:val="center"/>
          </w:tcPr>
          <w:p>
            <w:pPr>
              <w:pStyle w:val="15"/>
            </w:pPr>
            <w:r>
              <w:t>187.05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187.05</w:t>
            </w:r>
          </w:p>
        </w:tc>
        <w:tc>
          <w:tcPr>
            <w:tcW w:w="4535" w:type="dxa"/>
            <w:vAlign w:val="center"/>
          </w:tcPr>
          <w:p>
            <w:pPr>
              <w:pStyle w:val="14"/>
            </w:pPr>
            <w:r>
              <w:t>支出总计</w:t>
            </w:r>
          </w:p>
        </w:tc>
        <w:tc>
          <w:tcPr>
            <w:tcW w:w="2126" w:type="dxa"/>
            <w:vAlign w:val="center"/>
          </w:tcPr>
          <w:p>
            <w:pPr>
              <w:pStyle w:val="15"/>
            </w:pPr>
            <w:r>
              <w:t>187.05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331002唐山市丰南区光荣院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187.05</w:t>
            </w:r>
          </w:p>
        </w:tc>
        <w:tc>
          <w:tcPr>
            <w:tcW w:w="1134" w:type="dxa"/>
            <w:vAlign w:val="center"/>
          </w:tcPr>
          <w:p>
            <w:pPr>
              <w:pStyle w:val="15"/>
            </w:pPr>
            <w:r>
              <w:t>187.05</w:t>
            </w:r>
          </w:p>
        </w:tc>
        <w:tc>
          <w:tcPr>
            <w:tcW w:w="1134" w:type="dxa"/>
            <w:vAlign w:val="center"/>
          </w:tcPr>
          <w:p>
            <w:pPr>
              <w:pStyle w:val="15"/>
            </w:pPr>
            <w:r>
              <w:t>187.05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183.54</w:t>
            </w:r>
          </w:p>
        </w:tc>
        <w:tc>
          <w:tcPr>
            <w:tcW w:w="1134" w:type="dxa"/>
            <w:vAlign w:val="center"/>
          </w:tcPr>
          <w:p>
            <w:pPr>
              <w:pStyle w:val="11"/>
            </w:pPr>
            <w:r>
              <w:t>183.54</w:t>
            </w:r>
          </w:p>
        </w:tc>
        <w:tc>
          <w:tcPr>
            <w:tcW w:w="1134" w:type="dxa"/>
            <w:vAlign w:val="center"/>
          </w:tcPr>
          <w:p>
            <w:pPr>
              <w:pStyle w:val="11"/>
            </w:pPr>
            <w:r>
              <w:t>183.54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166.06</w:t>
            </w:r>
          </w:p>
        </w:tc>
        <w:tc>
          <w:tcPr>
            <w:tcW w:w="1134" w:type="dxa"/>
            <w:vAlign w:val="center"/>
          </w:tcPr>
          <w:p>
            <w:pPr>
              <w:pStyle w:val="11"/>
            </w:pPr>
            <w:r>
              <w:t>166.06</w:t>
            </w:r>
          </w:p>
        </w:tc>
        <w:tc>
          <w:tcPr>
            <w:tcW w:w="1134" w:type="dxa"/>
            <w:vAlign w:val="center"/>
          </w:tcPr>
          <w:p>
            <w:pPr>
              <w:pStyle w:val="11"/>
            </w:pPr>
            <w:r>
              <w:t>166.06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166.06</w:t>
            </w:r>
          </w:p>
        </w:tc>
        <w:tc>
          <w:tcPr>
            <w:tcW w:w="1134" w:type="dxa"/>
            <w:vAlign w:val="center"/>
          </w:tcPr>
          <w:p>
            <w:pPr>
              <w:pStyle w:val="11"/>
            </w:pPr>
            <w:r>
              <w:t>166.06</w:t>
            </w:r>
          </w:p>
        </w:tc>
        <w:tc>
          <w:tcPr>
            <w:tcW w:w="1134" w:type="dxa"/>
            <w:vAlign w:val="center"/>
          </w:tcPr>
          <w:p>
            <w:pPr>
              <w:pStyle w:val="11"/>
            </w:pPr>
            <w:r>
              <w:t>166.06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187.05</w:t>
            </w:r>
          </w:p>
        </w:tc>
        <w:tc>
          <w:tcPr>
            <w:tcW w:w="1361" w:type="dxa"/>
            <w:vAlign w:val="center"/>
          </w:tcPr>
          <w:p>
            <w:pPr>
              <w:pStyle w:val="15"/>
            </w:pPr>
            <w:r>
              <w:t>56.67</w:t>
            </w:r>
          </w:p>
        </w:tc>
        <w:tc>
          <w:tcPr>
            <w:tcW w:w="1361" w:type="dxa"/>
            <w:vAlign w:val="center"/>
          </w:tcPr>
          <w:p>
            <w:pPr>
              <w:pStyle w:val="15"/>
            </w:pPr>
            <w:r>
              <w:t>130.38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183.54</w:t>
            </w:r>
          </w:p>
        </w:tc>
        <w:tc>
          <w:tcPr>
            <w:tcW w:w="1361" w:type="dxa"/>
            <w:vAlign w:val="center"/>
          </w:tcPr>
          <w:p>
            <w:pPr>
              <w:pStyle w:val="11"/>
            </w:pPr>
            <w:r>
              <w:t>53.16</w:t>
            </w:r>
          </w:p>
        </w:tc>
        <w:tc>
          <w:tcPr>
            <w:tcW w:w="1361" w:type="dxa"/>
            <w:vAlign w:val="center"/>
          </w:tcPr>
          <w:p>
            <w:pPr>
              <w:pStyle w:val="11"/>
            </w:pPr>
            <w:r>
              <w:t>130.38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17.48</w:t>
            </w:r>
          </w:p>
        </w:tc>
        <w:tc>
          <w:tcPr>
            <w:tcW w:w="1361" w:type="dxa"/>
            <w:vAlign w:val="center"/>
          </w:tcPr>
          <w:p>
            <w:pPr>
              <w:pStyle w:val="11"/>
            </w:pPr>
            <w:r>
              <w:t>17.48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17.48</w:t>
            </w:r>
          </w:p>
        </w:tc>
        <w:tc>
          <w:tcPr>
            <w:tcW w:w="1361" w:type="dxa"/>
            <w:vAlign w:val="center"/>
          </w:tcPr>
          <w:p>
            <w:pPr>
              <w:pStyle w:val="11"/>
            </w:pPr>
            <w:r>
              <w:t>17.48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166.06</w:t>
            </w:r>
          </w:p>
        </w:tc>
        <w:tc>
          <w:tcPr>
            <w:tcW w:w="1361" w:type="dxa"/>
            <w:vAlign w:val="center"/>
          </w:tcPr>
          <w:p>
            <w:pPr>
              <w:pStyle w:val="11"/>
            </w:pPr>
            <w:r>
              <w:t>35.68</w:t>
            </w:r>
          </w:p>
        </w:tc>
        <w:tc>
          <w:tcPr>
            <w:tcW w:w="1361" w:type="dxa"/>
            <w:vAlign w:val="center"/>
          </w:tcPr>
          <w:p>
            <w:pPr>
              <w:pStyle w:val="11"/>
            </w:pPr>
            <w:r>
              <w:t>130.38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166.06</w:t>
            </w:r>
          </w:p>
        </w:tc>
        <w:tc>
          <w:tcPr>
            <w:tcW w:w="1361" w:type="dxa"/>
            <w:vAlign w:val="center"/>
          </w:tcPr>
          <w:p>
            <w:pPr>
              <w:pStyle w:val="11"/>
            </w:pPr>
            <w:r>
              <w:t>35.68</w:t>
            </w:r>
          </w:p>
        </w:tc>
        <w:tc>
          <w:tcPr>
            <w:tcW w:w="1361" w:type="dxa"/>
            <w:vAlign w:val="center"/>
          </w:tcPr>
          <w:p>
            <w:pPr>
              <w:pStyle w:val="11"/>
            </w:pPr>
            <w:r>
              <w:t>130.38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187.05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183.54</w:t>
            </w:r>
          </w:p>
        </w:tc>
        <w:tc>
          <w:tcPr>
            <w:tcW w:w="1474" w:type="dxa"/>
            <w:vAlign w:val="center"/>
          </w:tcPr>
          <w:p>
            <w:pPr>
              <w:pStyle w:val="11"/>
            </w:pPr>
            <w:r>
              <w:t>183.54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3.51</w:t>
            </w:r>
          </w:p>
        </w:tc>
        <w:tc>
          <w:tcPr>
            <w:tcW w:w="1474" w:type="dxa"/>
            <w:vAlign w:val="center"/>
          </w:tcPr>
          <w:p>
            <w:pPr>
              <w:pStyle w:val="11"/>
            </w:pPr>
            <w:r>
              <w:t>3.51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187.05</w:t>
            </w:r>
          </w:p>
        </w:tc>
        <w:tc>
          <w:tcPr>
            <w:tcW w:w="3402" w:type="dxa"/>
            <w:vAlign w:val="center"/>
          </w:tcPr>
          <w:p>
            <w:pPr>
              <w:pStyle w:val="14"/>
            </w:pPr>
            <w:r>
              <w:t>本年支出合计</w:t>
            </w:r>
          </w:p>
        </w:tc>
        <w:tc>
          <w:tcPr>
            <w:tcW w:w="1474" w:type="dxa"/>
            <w:vAlign w:val="center"/>
          </w:tcPr>
          <w:p>
            <w:pPr>
              <w:pStyle w:val="15"/>
            </w:pPr>
            <w:r>
              <w:t>187.05</w:t>
            </w:r>
          </w:p>
        </w:tc>
        <w:tc>
          <w:tcPr>
            <w:tcW w:w="1474" w:type="dxa"/>
            <w:vAlign w:val="center"/>
          </w:tcPr>
          <w:p>
            <w:pPr>
              <w:pStyle w:val="15"/>
            </w:pPr>
            <w:r>
              <w:t>187.05</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3"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187.05</w:t>
            </w:r>
          </w:p>
        </w:tc>
        <w:tc>
          <w:tcPr>
            <w:tcW w:w="3402" w:type="dxa"/>
            <w:vAlign w:val="center"/>
          </w:tcPr>
          <w:p>
            <w:pPr>
              <w:pStyle w:val="14"/>
            </w:pPr>
            <w:r>
              <w:t>支出总计</w:t>
            </w:r>
          </w:p>
        </w:tc>
        <w:tc>
          <w:tcPr>
            <w:tcW w:w="1474" w:type="dxa"/>
            <w:vAlign w:val="center"/>
          </w:tcPr>
          <w:p>
            <w:pPr>
              <w:pStyle w:val="15"/>
            </w:pPr>
            <w:r>
              <w:t>187.05</w:t>
            </w:r>
          </w:p>
        </w:tc>
        <w:tc>
          <w:tcPr>
            <w:tcW w:w="1474" w:type="dxa"/>
            <w:vAlign w:val="center"/>
          </w:tcPr>
          <w:p>
            <w:pPr>
              <w:pStyle w:val="15"/>
            </w:pPr>
            <w:r>
              <w:t>187.05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187.05</w:t>
            </w:r>
          </w:p>
        </w:tc>
        <w:tc>
          <w:tcPr>
            <w:tcW w:w="2551" w:type="dxa"/>
            <w:vAlign w:val="center"/>
          </w:tcPr>
          <w:p>
            <w:pPr>
              <w:pStyle w:val="15"/>
            </w:pPr>
            <w:r>
              <w:t>56.67</w:t>
            </w:r>
          </w:p>
        </w:tc>
        <w:tc>
          <w:tcPr>
            <w:tcW w:w="2551" w:type="dxa"/>
            <w:vAlign w:val="center"/>
          </w:tcPr>
          <w:p>
            <w:pPr>
              <w:pStyle w:val="15"/>
            </w:pPr>
            <w:r>
              <w:t>130.38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183.54</w:t>
            </w:r>
          </w:p>
        </w:tc>
        <w:tc>
          <w:tcPr>
            <w:tcW w:w="2551" w:type="dxa"/>
            <w:vAlign w:val="center"/>
          </w:tcPr>
          <w:p>
            <w:pPr>
              <w:pStyle w:val="11"/>
            </w:pPr>
            <w:r>
              <w:t>53.16</w:t>
            </w:r>
          </w:p>
        </w:tc>
        <w:tc>
          <w:tcPr>
            <w:tcW w:w="2551" w:type="dxa"/>
            <w:vAlign w:val="center"/>
          </w:tcPr>
          <w:p>
            <w:pPr>
              <w:pStyle w:val="11"/>
            </w:pPr>
            <w:r>
              <w:t>130.38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17.48</w:t>
            </w:r>
          </w:p>
        </w:tc>
        <w:tc>
          <w:tcPr>
            <w:tcW w:w="2551" w:type="dxa"/>
            <w:vAlign w:val="center"/>
          </w:tcPr>
          <w:p>
            <w:pPr>
              <w:pStyle w:val="11"/>
            </w:pPr>
            <w:r>
              <w:t>17.48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17.48</w:t>
            </w:r>
          </w:p>
        </w:tc>
        <w:tc>
          <w:tcPr>
            <w:tcW w:w="2551" w:type="dxa"/>
            <w:vAlign w:val="center"/>
          </w:tcPr>
          <w:p>
            <w:pPr>
              <w:pStyle w:val="11"/>
            </w:pPr>
            <w:r>
              <w:t>17.48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166.06</w:t>
            </w:r>
          </w:p>
        </w:tc>
        <w:tc>
          <w:tcPr>
            <w:tcW w:w="2551" w:type="dxa"/>
            <w:vAlign w:val="center"/>
          </w:tcPr>
          <w:p>
            <w:pPr>
              <w:pStyle w:val="11"/>
            </w:pPr>
            <w:r>
              <w:t>35.68</w:t>
            </w:r>
          </w:p>
        </w:tc>
        <w:tc>
          <w:tcPr>
            <w:tcW w:w="2551" w:type="dxa"/>
            <w:vAlign w:val="center"/>
          </w:tcPr>
          <w:p>
            <w:pPr>
              <w:pStyle w:val="11"/>
            </w:pPr>
            <w:r>
              <w:t>130.38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166.06</w:t>
            </w:r>
          </w:p>
        </w:tc>
        <w:tc>
          <w:tcPr>
            <w:tcW w:w="2551" w:type="dxa"/>
            <w:vAlign w:val="center"/>
          </w:tcPr>
          <w:p>
            <w:pPr>
              <w:pStyle w:val="11"/>
            </w:pPr>
            <w:r>
              <w:t>35.68</w:t>
            </w:r>
          </w:p>
        </w:tc>
        <w:tc>
          <w:tcPr>
            <w:tcW w:w="2551" w:type="dxa"/>
            <w:vAlign w:val="center"/>
          </w:tcPr>
          <w:p>
            <w:pPr>
              <w:pStyle w:val="11"/>
            </w:pPr>
            <w:r>
              <w:t>130.38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56.67</w:t>
            </w:r>
          </w:p>
        </w:tc>
        <w:tc>
          <w:tcPr>
            <w:tcW w:w="2551" w:type="dxa"/>
            <w:vAlign w:val="center"/>
          </w:tcPr>
          <w:p>
            <w:pPr>
              <w:pStyle w:val="15"/>
            </w:pPr>
            <w:r>
              <w:t>52.12</w:t>
            </w:r>
          </w:p>
        </w:tc>
        <w:tc>
          <w:tcPr>
            <w:tcW w:w="2551" w:type="dxa"/>
            <w:vAlign w:val="center"/>
          </w:tcPr>
          <w:p>
            <w:pPr>
              <w:pStyle w:val="15"/>
            </w:pPr>
            <w: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32.74</w:t>
            </w:r>
          </w:p>
        </w:tc>
        <w:tc>
          <w:tcPr>
            <w:tcW w:w="2551" w:type="dxa"/>
            <w:vAlign w:val="center"/>
          </w:tcPr>
          <w:p>
            <w:pPr>
              <w:pStyle w:val="11"/>
            </w:pPr>
            <w:r>
              <w:t>32.74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1.72</w:t>
            </w:r>
          </w:p>
        </w:tc>
        <w:tc>
          <w:tcPr>
            <w:tcW w:w="2551" w:type="dxa"/>
            <w:vAlign w:val="center"/>
          </w:tcPr>
          <w:p>
            <w:pPr>
              <w:pStyle w:val="11"/>
            </w:pPr>
            <w:r>
              <w:t>1.72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3.07</w:t>
            </w:r>
          </w:p>
        </w:tc>
        <w:tc>
          <w:tcPr>
            <w:tcW w:w="2551" w:type="dxa"/>
            <w:vAlign w:val="center"/>
          </w:tcPr>
          <w:p>
            <w:pPr>
              <w:pStyle w:val="11"/>
            </w:pPr>
            <w:r>
              <w:t>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4.96</w:t>
            </w:r>
          </w:p>
        </w:tc>
        <w:tc>
          <w:tcPr>
            <w:tcW w:w="2551" w:type="dxa"/>
            <w:vAlign w:val="center"/>
          </w:tcPr>
          <w:p>
            <w:pPr>
              <w:pStyle w:val="11"/>
            </w:pPr>
            <w:r>
              <w:t>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0.19</w:t>
            </w:r>
          </w:p>
        </w:tc>
        <w:tc>
          <w:tcPr>
            <w:tcW w:w="2551" w:type="dxa"/>
            <w:vAlign w:val="center"/>
          </w:tcPr>
          <w:p>
            <w:pPr>
              <w:pStyle w:val="11"/>
            </w:pPr>
            <w:r>
              <w:t>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4.55</w:t>
            </w:r>
          </w:p>
        </w:tc>
        <w:tc>
          <w:tcPr>
            <w:tcW w:w="2551" w:type="dxa"/>
            <w:vAlign w:val="center"/>
          </w:tcPr>
          <w:p>
            <w:pPr>
              <w:pStyle w:val="11"/>
            </w:pPr>
          </w:p>
        </w:tc>
        <w:tc>
          <w:tcPr>
            <w:tcW w:w="2551" w:type="dxa"/>
            <w:vAlign w:val="center"/>
          </w:tcPr>
          <w:p>
            <w:pPr>
              <w:pStyle w:val="11"/>
            </w:pPr>
            <w: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19.38</w:t>
            </w:r>
          </w:p>
        </w:tc>
        <w:tc>
          <w:tcPr>
            <w:tcW w:w="2551" w:type="dxa"/>
            <w:vAlign w:val="center"/>
          </w:tcPr>
          <w:p>
            <w:pPr>
              <w:pStyle w:val="11"/>
            </w:pPr>
            <w:r>
              <w:t>19.38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17.48</w:t>
            </w:r>
          </w:p>
        </w:tc>
        <w:tc>
          <w:tcPr>
            <w:tcW w:w="2551" w:type="dxa"/>
            <w:vAlign w:val="center"/>
          </w:tcPr>
          <w:p>
            <w:pPr>
              <w:pStyle w:val="11"/>
            </w:pPr>
            <w:r>
              <w:t>17.48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1.90</w:t>
            </w:r>
          </w:p>
        </w:tc>
        <w:tc>
          <w:tcPr>
            <w:tcW w:w="2551" w:type="dxa"/>
            <w:vAlign w:val="center"/>
          </w:tcPr>
          <w:p>
            <w:pPr>
              <w:pStyle w:val="11"/>
            </w:pPr>
            <w:r>
              <w:t>1.90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331002唐山市丰南区光荣院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唐山市丰南区光荣院2024年单位预算信息公开情况说明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按照《中华人民共和国预算法》、《地方预决算公开操作规程》和《关于进一步推进预算公开工作的实施意见》规定，现将唐山市丰南区光荣院2024年单位预算公开如下：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收养和管理孤老，“三属”革命伤残军人，在乡复员军人。（2）提供生活起居、文化娱乐、康复训练、医疗保健等服务设施。（3）按照民政部颁布的《光荣院管理工作暂行办法》《文明光荣院标准》和《河北省军人抚恤优待实施办法》进行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唐山市丰南区光荣院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1、收入说明</w:t>
      </w:r>
    </w:p>
    <w:p>
      <w:pPr>
        <w:pStyle w:val="18"/>
      </w:pPr>
      <w:r>
        <w:t>反映本单位当年全部收入。</w:t>
      </w:r>
    </w:p>
    <w:p>
      <w:pPr>
        <w:pStyle w:val="18"/>
      </w:pPr>
      <w:r>
        <w:t>2024年预算收入</w:t>
      </w:r>
      <w:r>
        <w:rPr>
          <w:rFonts w:hint="eastAsia"/>
          <w:lang w:val="en-US" w:eastAsia="zh-CN"/>
        </w:rPr>
        <w:t>187.05</w:t>
      </w:r>
      <w:r>
        <w:t>万元，其中：一般公共预算收入</w:t>
      </w:r>
      <w:r>
        <w:rPr>
          <w:rFonts w:hint="eastAsia"/>
          <w:lang w:val="en-US" w:eastAsia="zh-CN"/>
        </w:rPr>
        <w:t>187.05</w:t>
      </w:r>
      <w:r>
        <w:t>万元，基金预算收入0.00万元，国有资本经营预算收入0.00万元，财政专户核拨收入0.00万元，单位资金收入0.00万元，上年结转结余</w:t>
      </w:r>
      <w:r>
        <w:rPr>
          <w:rFonts w:hint="eastAsia"/>
          <w:lang w:val="en-US" w:eastAsia="zh-CN"/>
        </w:rPr>
        <w:t>0.00</w:t>
      </w:r>
      <w:r>
        <w:t>万元。</w:t>
      </w:r>
    </w:p>
    <w:p>
      <w:pPr>
        <w:pStyle w:val="18"/>
      </w:pPr>
      <w:r>
        <w:t>2、支出说明</w:t>
      </w:r>
    </w:p>
    <w:p>
      <w:pPr>
        <w:pStyle w:val="18"/>
      </w:pPr>
      <w:r>
        <w:t>收支预算总表支出栏、基本支出表、项目支出表按经济分类和支出功能分类科目编制，反映唐山市丰南区</w:t>
      </w:r>
      <w:r>
        <w:rPr>
          <w:rFonts w:hint="eastAsia"/>
          <w:lang w:val="en-US" w:eastAsia="zh-CN"/>
        </w:rPr>
        <w:t>光荣院本</w:t>
      </w:r>
      <w:r>
        <w:t>年度单位预算中支出预算的总体情况。</w:t>
      </w:r>
    </w:p>
    <w:p>
      <w:pPr>
        <w:pStyle w:val="18"/>
      </w:pPr>
      <w:r>
        <w:t>2024年支出预算</w:t>
      </w:r>
      <w:r>
        <w:rPr>
          <w:rFonts w:hint="eastAsia"/>
          <w:lang w:val="en-US" w:eastAsia="zh-CN"/>
        </w:rPr>
        <w:t>187.05</w:t>
      </w:r>
      <w:r>
        <w:t>万元，其中基本支出</w:t>
      </w:r>
      <w:r>
        <w:rPr>
          <w:rFonts w:hint="eastAsia"/>
          <w:lang w:val="en-US" w:eastAsia="zh-CN"/>
        </w:rPr>
        <w:t>56.67</w:t>
      </w:r>
      <w:r>
        <w:t>万元，包括人员经费</w:t>
      </w:r>
      <w:r>
        <w:rPr>
          <w:rFonts w:hint="eastAsia"/>
          <w:lang w:val="en-US" w:eastAsia="zh-CN"/>
        </w:rPr>
        <w:t>52.12</w:t>
      </w:r>
      <w:r>
        <w:t>万元和日常公用经费</w:t>
      </w:r>
      <w:r>
        <w:rPr>
          <w:rFonts w:hint="eastAsia"/>
          <w:lang w:val="en-US" w:eastAsia="zh-CN"/>
        </w:rPr>
        <w:t>4.55</w:t>
      </w:r>
      <w:r>
        <w:t>万元；项目支出</w:t>
      </w:r>
      <w:r>
        <w:rPr>
          <w:rFonts w:hint="eastAsia"/>
          <w:lang w:val="en-US" w:eastAsia="zh-CN"/>
        </w:rPr>
        <w:t>130.38</w:t>
      </w:r>
      <w:r>
        <w:t>万元，主要为</w:t>
      </w:r>
      <w:r>
        <w:rPr>
          <w:rFonts w:hint="eastAsia"/>
          <w:lang w:val="en-US" w:eastAsia="zh-CN"/>
        </w:rPr>
        <w:t>光荣院老人医疗陪护费、日常生活费、服装费、饮食护理购买服务费等</w:t>
      </w:r>
      <w:r>
        <w:t>。</w:t>
      </w:r>
    </w:p>
    <w:p>
      <w:pPr>
        <w:pStyle w:val="18"/>
      </w:pPr>
      <w:r>
        <w:t>3、比上年增减情况</w:t>
      </w:r>
    </w:p>
    <w:p>
      <w:pPr>
        <w:pStyle w:val="18"/>
      </w:pPr>
      <w:r>
        <w:t>2024年预算收支安排</w:t>
      </w:r>
      <w:r>
        <w:rPr>
          <w:rFonts w:hint="eastAsia"/>
          <w:lang w:val="en-US" w:eastAsia="zh-CN"/>
        </w:rPr>
        <w:t>187.05</w:t>
      </w:r>
      <w:r>
        <w:t>万元，较2023年预算增加</w:t>
      </w:r>
      <w:r>
        <w:rPr>
          <w:rFonts w:hint="eastAsia"/>
          <w:lang w:val="en-US" w:eastAsia="zh-CN"/>
        </w:rPr>
        <w:t>9.54</w:t>
      </w:r>
      <w:r>
        <w:t>万元，其中：基本支出减少</w:t>
      </w:r>
      <w:r>
        <w:rPr>
          <w:rFonts w:hint="eastAsia"/>
          <w:lang w:val="en-US" w:eastAsia="zh-CN"/>
        </w:rPr>
        <w:t>6.62</w:t>
      </w:r>
      <w:r>
        <w:t>万元，主要为人员经费减少</w:t>
      </w:r>
      <w:r>
        <w:rPr>
          <w:rFonts w:hint="eastAsia"/>
          <w:lang w:val="en-US" w:eastAsia="zh-CN"/>
        </w:rPr>
        <w:t>6.62</w:t>
      </w:r>
      <w:r>
        <w:t>万元，日常公用经费减少</w:t>
      </w:r>
      <w:r>
        <w:rPr>
          <w:rFonts w:hint="eastAsia"/>
          <w:lang w:val="en-US" w:eastAsia="zh-CN"/>
        </w:rPr>
        <w:t>0.04</w:t>
      </w:r>
      <w:r>
        <w:t>万元。项目支出增加</w:t>
      </w:r>
      <w:r>
        <w:rPr>
          <w:rFonts w:hint="eastAsia"/>
          <w:lang w:val="en-US" w:eastAsia="zh-CN"/>
        </w:rPr>
        <w:t>16.16</w:t>
      </w:r>
      <w:r>
        <w:t>万元，主要为</w:t>
      </w:r>
      <w:r>
        <w:rPr>
          <w:rFonts w:hint="eastAsia"/>
          <w:lang w:val="en-US" w:eastAsia="zh-CN"/>
        </w:rPr>
        <w:t>光荣院老人护理购买服务费及饮食购买服务费调标</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w:t>
      </w:r>
      <w:r>
        <w:rPr>
          <w:rFonts w:hint="eastAsia"/>
          <w:lang w:val="en-US" w:eastAsia="zh-CN"/>
        </w:rPr>
        <w:t>4.55</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2.5</w:t>
      </w:r>
      <w:r>
        <w:t>万元，其中因公出国（境）费0.00万元；公务用车购置及运维费</w:t>
      </w:r>
      <w:r>
        <w:rPr>
          <w:rFonts w:hint="eastAsia"/>
          <w:lang w:val="en-US" w:eastAsia="zh-CN"/>
        </w:rPr>
        <w:t>2.5</w:t>
      </w:r>
      <w:r>
        <w:t>万元（其中：公务用车购置费为0.00万元，公务用车运维费</w:t>
      </w:r>
      <w:r>
        <w:rPr>
          <w:rFonts w:hint="eastAsia"/>
          <w:lang w:val="en-US" w:eastAsia="zh-CN"/>
        </w:rPr>
        <w:t>2.5</w:t>
      </w:r>
      <w:r>
        <w:t>万元)；公务接待费0.00万元。与2023年相比减少</w:t>
      </w:r>
      <w:r>
        <w:rPr>
          <w:rFonts w:hint="eastAsia"/>
          <w:lang w:val="en-US" w:eastAsia="zh-CN"/>
        </w:rPr>
        <w:t>0.30</w:t>
      </w:r>
      <w:r>
        <w:t>万元，增减变化的主要原因是公务接待</w:t>
      </w:r>
      <w:r>
        <w:rPr>
          <w:rFonts w:hint="eastAsia"/>
          <w:lang w:eastAsia="zh-CN"/>
        </w:rPr>
        <w:t>减少</w:t>
      </w:r>
      <w: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1、关于2024年省级优抚事业单位补助资金预算的通知——唐财社[2023]162号绩效目标表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13020724P00483M10091K</w:t>
            </w:r>
          </w:p>
        </w:tc>
        <w:tc>
          <w:tcPr>
            <w:tcW w:w="2835" w:type="dxa"/>
            <w:vAlign w:val="center"/>
          </w:tcPr>
          <w:p>
            <w:pPr>
              <w:pStyle w:val="10"/>
            </w:pPr>
            <w:r>
              <w:t>项目名称</w:t>
            </w:r>
          </w:p>
        </w:tc>
        <w:tc>
          <w:tcPr>
            <w:tcW w:w="6094" w:type="dxa"/>
            <w:gridSpan w:val="3"/>
            <w:vAlign w:val="center"/>
          </w:tcPr>
          <w:p>
            <w:pPr>
              <w:pStyle w:val="12"/>
            </w:pPr>
            <w:r>
              <w:t>关于2024年省级优抚事业单位补助资金预算的通知——唐财社[2023]162号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2024年资金用于光荣院取暖补贴及维修改造费用，共计8万元。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保证光荣院取暖补贴及维修改造等费用的支出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享受运行经费人数</w:t>
            </w:r>
          </w:p>
        </w:tc>
        <w:tc>
          <w:tcPr>
            <w:tcW w:w="5386" w:type="dxa"/>
            <w:vAlign w:val="center"/>
          </w:tcPr>
          <w:p>
            <w:pPr>
              <w:pStyle w:val="12"/>
            </w:pPr>
            <w:r>
              <w:t>享受运行经费人数</w:t>
            </w:r>
          </w:p>
        </w:tc>
        <w:tc>
          <w:tcPr>
            <w:tcW w:w="2268" w:type="dxa"/>
            <w:vAlign w:val="center"/>
          </w:tcPr>
          <w:p>
            <w:pPr>
              <w:pStyle w:val="12"/>
            </w:pPr>
            <w:r>
              <w:t>≥15 人</w:t>
            </w:r>
          </w:p>
        </w:tc>
        <w:tc>
          <w:tcPr>
            <w:tcW w:w="1276" w:type="dxa"/>
            <w:vAlign w:val="center"/>
          </w:tcPr>
          <w:p>
            <w:pPr>
              <w:pStyle w:val="12"/>
            </w:pPr>
            <w:r>
              <w:t>工资表及老人入院凭证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资金到账数/预算数</w:t>
            </w:r>
          </w:p>
        </w:tc>
        <w:tc>
          <w:tcPr>
            <w:tcW w:w="2268" w:type="dxa"/>
            <w:vAlign w:val="center"/>
          </w:tcPr>
          <w:p>
            <w:pPr>
              <w:pStyle w:val="12"/>
            </w:pPr>
            <w:r>
              <w:t>100%</w:t>
            </w:r>
          </w:p>
        </w:tc>
        <w:tc>
          <w:tcPr>
            <w:tcW w:w="1276" w:type="dxa"/>
            <w:vAlign w:val="center"/>
          </w:tcPr>
          <w:p>
            <w:pPr>
              <w:pStyle w:val="12"/>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及时拨付机构经费</w:t>
            </w:r>
          </w:p>
        </w:tc>
        <w:tc>
          <w:tcPr>
            <w:tcW w:w="5386" w:type="dxa"/>
            <w:vAlign w:val="center"/>
          </w:tcPr>
          <w:p>
            <w:pPr>
              <w:pStyle w:val="12"/>
            </w:pPr>
            <w:r>
              <w:t xml:space="preserve"> 全年拨付机构经费/预算数</w:t>
            </w:r>
          </w:p>
        </w:tc>
        <w:tc>
          <w:tcPr>
            <w:tcW w:w="2268" w:type="dxa"/>
            <w:vAlign w:val="center"/>
          </w:tcPr>
          <w:p>
            <w:pPr>
              <w:pStyle w:val="12"/>
            </w:pPr>
            <w:r>
              <w:t>≥95%</w:t>
            </w:r>
          </w:p>
        </w:tc>
        <w:tc>
          <w:tcPr>
            <w:tcW w:w="1276" w:type="dxa"/>
            <w:vAlign w:val="center"/>
          </w:tcPr>
          <w:p>
            <w:pPr>
              <w:pStyle w:val="12"/>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≤8万元</w:t>
            </w:r>
          </w:p>
        </w:tc>
        <w:tc>
          <w:tcPr>
            <w:tcW w:w="1276" w:type="dxa"/>
            <w:vAlign w:val="center"/>
          </w:tcPr>
          <w:p>
            <w:pPr>
              <w:pStyle w:val="12"/>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对经济发展带来效果 </w:t>
            </w:r>
          </w:p>
        </w:tc>
        <w:tc>
          <w:tcPr>
            <w:tcW w:w="5386" w:type="dxa"/>
            <w:vAlign w:val="center"/>
          </w:tcPr>
          <w:p>
            <w:pPr>
              <w:pStyle w:val="12"/>
            </w:pPr>
            <w:r>
              <w:t xml:space="preserve">对经济发展带来效果 </w:t>
            </w:r>
          </w:p>
        </w:tc>
        <w:tc>
          <w:tcPr>
            <w:tcW w:w="2268" w:type="dxa"/>
            <w:vAlign w:val="center"/>
          </w:tcPr>
          <w:p>
            <w:pPr>
              <w:pStyle w:val="12"/>
            </w:pPr>
            <w:r>
              <w:t>逐步提高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社会发展</w:t>
            </w:r>
          </w:p>
        </w:tc>
        <w:tc>
          <w:tcPr>
            <w:tcW w:w="5386" w:type="dxa"/>
            <w:vAlign w:val="center"/>
          </w:tcPr>
          <w:p>
            <w:pPr>
              <w:pStyle w:val="12"/>
            </w:pPr>
            <w:r>
              <w:t>社会发展</w:t>
            </w:r>
          </w:p>
        </w:tc>
        <w:tc>
          <w:tcPr>
            <w:tcW w:w="2268" w:type="dxa"/>
            <w:vAlign w:val="center"/>
          </w:tcPr>
          <w:p>
            <w:pPr>
              <w:pStyle w:val="12"/>
            </w:pPr>
            <w:r>
              <w:t>逐步保障</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 xml:space="preserve"> 持续落实</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机构工作人员满意总分数/100%</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2、光荣院护理购买服务费绩效目标表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13020724P00R4B0101375</w:t>
            </w:r>
          </w:p>
        </w:tc>
        <w:tc>
          <w:tcPr>
            <w:tcW w:w="2835" w:type="dxa"/>
            <w:vAlign w:val="center"/>
          </w:tcPr>
          <w:p>
            <w:pPr>
              <w:pStyle w:val="10"/>
            </w:pPr>
            <w:r>
              <w:t>项目名称</w:t>
            </w:r>
          </w:p>
        </w:tc>
        <w:tc>
          <w:tcPr>
            <w:tcW w:w="6094" w:type="dxa"/>
            <w:gridSpan w:val="3"/>
            <w:vAlign w:val="center"/>
          </w:tcPr>
          <w:p>
            <w:pPr>
              <w:pStyle w:val="12"/>
            </w:pPr>
            <w:r>
              <w:t>光荣院护理购买服务费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31.68</w:t>
            </w:r>
          </w:p>
        </w:tc>
        <w:tc>
          <w:tcPr>
            <w:tcW w:w="2835" w:type="dxa"/>
            <w:vAlign w:val="center"/>
          </w:tcPr>
          <w:p>
            <w:pPr>
              <w:pStyle w:val="10"/>
            </w:pPr>
            <w:r>
              <w:t>其中：财政    资金</w:t>
            </w:r>
          </w:p>
        </w:tc>
        <w:tc>
          <w:tcPr>
            <w:tcW w:w="2551" w:type="dxa"/>
            <w:vAlign w:val="center"/>
          </w:tcPr>
          <w:p>
            <w:pPr>
              <w:pStyle w:val="12"/>
            </w:pPr>
            <w:r>
              <w:t>31.68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唐山市丰南区福康养护服务有限公司提供了6名护理人员，光荣院按月向福康养护服务中心支付购买护理服务费，总金额28.8万元（资金支付标准：0.399728万元/人/月*12个月*6人=28.780416万元）。为保障2024年工资标准提标，2024年光荣院购买护理服务费预算资金为31.68万元。                                                            </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为保证光荣院老人住院能得到良好的照料，增加生活满意度，并且根据光荣院老人健康状况不同，每月按照光荣院护理服务费标准向供应服务的单位支付老人护理费用，保证老人日常护理服务。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享受护理费人数</w:t>
            </w:r>
          </w:p>
        </w:tc>
        <w:tc>
          <w:tcPr>
            <w:tcW w:w="5386" w:type="dxa"/>
            <w:vAlign w:val="center"/>
          </w:tcPr>
          <w:p>
            <w:pPr>
              <w:pStyle w:val="12"/>
            </w:pPr>
            <w:r>
              <w:t>享受护理费人数</w:t>
            </w:r>
          </w:p>
        </w:tc>
        <w:tc>
          <w:tcPr>
            <w:tcW w:w="2268" w:type="dxa"/>
            <w:vAlign w:val="center"/>
          </w:tcPr>
          <w:p>
            <w:pPr>
              <w:pStyle w:val="12"/>
            </w:pPr>
            <w:r>
              <w:t>6 人</w:t>
            </w:r>
          </w:p>
        </w:tc>
        <w:tc>
          <w:tcPr>
            <w:tcW w:w="1276" w:type="dxa"/>
            <w:vAlign w:val="center"/>
          </w:tcPr>
          <w:p>
            <w:pPr>
              <w:pStyle w:val="12"/>
            </w:pPr>
            <w:r>
              <w:t>护理服务相关合同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资金到账率</w:t>
            </w:r>
          </w:p>
        </w:tc>
        <w:tc>
          <w:tcPr>
            <w:tcW w:w="5386" w:type="dxa"/>
            <w:vAlign w:val="center"/>
          </w:tcPr>
          <w:p>
            <w:pPr>
              <w:pStyle w:val="12"/>
            </w:pPr>
            <w:r>
              <w:t xml:space="preserve"> 资金到账金额/全年预算数 </w:t>
            </w:r>
          </w:p>
        </w:tc>
        <w:tc>
          <w:tcPr>
            <w:tcW w:w="2268" w:type="dxa"/>
            <w:vAlign w:val="center"/>
          </w:tcPr>
          <w:p>
            <w:pPr>
              <w:pStyle w:val="12"/>
            </w:pPr>
            <w:r>
              <w:t>100 %</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 xml:space="preserve"> 每月拨付资金数/全年预算数</w:t>
            </w:r>
          </w:p>
        </w:tc>
        <w:tc>
          <w:tcPr>
            <w:tcW w:w="2268" w:type="dxa"/>
            <w:vAlign w:val="center"/>
          </w:tcPr>
          <w:p>
            <w:pPr>
              <w:pStyle w:val="12"/>
            </w:pPr>
            <w:r>
              <w:t>≥84 %</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≤31.68 万元</w:t>
            </w:r>
          </w:p>
        </w:tc>
        <w:tc>
          <w:tcPr>
            <w:tcW w:w="1276" w:type="dxa"/>
            <w:vAlign w:val="center"/>
          </w:tcPr>
          <w:p>
            <w:pPr>
              <w:pStyle w:val="12"/>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 xml:space="preserve"> 持续提高经济发展</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 xml:space="preserve"> 逐步稳定</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持续落实护理费用</w:t>
            </w:r>
          </w:p>
        </w:tc>
        <w:tc>
          <w:tcPr>
            <w:tcW w:w="5386" w:type="dxa"/>
            <w:vAlign w:val="center"/>
          </w:tcPr>
          <w:p>
            <w:pPr>
              <w:pStyle w:val="12"/>
            </w:pPr>
            <w:r>
              <w:t>持续落实护理费用</w:t>
            </w:r>
          </w:p>
        </w:tc>
        <w:tc>
          <w:tcPr>
            <w:tcW w:w="2268" w:type="dxa"/>
            <w:vAlign w:val="center"/>
          </w:tcPr>
          <w:p>
            <w:pPr>
              <w:pStyle w:val="12"/>
            </w:pPr>
            <w:r>
              <w:t xml:space="preserve"> 持续落实</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老人满意度</w:t>
            </w:r>
          </w:p>
        </w:tc>
        <w:tc>
          <w:tcPr>
            <w:tcW w:w="5386" w:type="dxa"/>
            <w:vAlign w:val="center"/>
          </w:tcPr>
          <w:p>
            <w:pPr>
              <w:pStyle w:val="12"/>
            </w:pPr>
            <w:r>
              <w:t>老人满意分数/100%</w:t>
            </w:r>
          </w:p>
        </w:tc>
        <w:tc>
          <w:tcPr>
            <w:tcW w:w="2268" w:type="dxa"/>
            <w:vAlign w:val="center"/>
          </w:tcPr>
          <w:p>
            <w:pPr>
              <w:pStyle w:val="12"/>
            </w:pPr>
            <w:r>
              <w:t>≥95 %</w:t>
            </w:r>
          </w:p>
        </w:tc>
        <w:tc>
          <w:tcPr>
            <w:tcW w:w="1276" w:type="dxa"/>
            <w:vAlign w:val="center"/>
          </w:tcPr>
          <w:p>
            <w:pPr>
              <w:pStyle w:val="12"/>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3、光荣院机构运行经费绩效目标表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13020724P00R4B010155M</w:t>
            </w:r>
          </w:p>
        </w:tc>
        <w:tc>
          <w:tcPr>
            <w:tcW w:w="2835" w:type="dxa"/>
            <w:vAlign w:val="center"/>
          </w:tcPr>
          <w:p>
            <w:pPr>
              <w:pStyle w:val="10"/>
            </w:pPr>
            <w:r>
              <w:t>项目名称</w:t>
            </w:r>
          </w:p>
        </w:tc>
        <w:tc>
          <w:tcPr>
            <w:tcW w:w="6094" w:type="dxa"/>
            <w:gridSpan w:val="3"/>
            <w:vAlign w:val="center"/>
          </w:tcPr>
          <w:p>
            <w:pPr>
              <w:pStyle w:val="12"/>
            </w:pPr>
            <w:r>
              <w:t>光荣院机构运行经费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w:t>
            </w:r>
          </w:p>
        </w:tc>
        <w:tc>
          <w:tcPr>
            <w:tcW w:w="2835" w:type="dxa"/>
            <w:vAlign w:val="center"/>
          </w:tcPr>
          <w:p>
            <w:pPr>
              <w:pStyle w:val="10"/>
            </w:pPr>
            <w:r>
              <w:t>其中：财政    资金</w:t>
            </w:r>
          </w:p>
        </w:tc>
        <w:tc>
          <w:tcPr>
            <w:tcW w:w="2551" w:type="dxa"/>
            <w:vAlign w:val="center"/>
          </w:tcPr>
          <w:p>
            <w:pPr>
              <w:pStyle w:val="12"/>
            </w:pPr>
            <w:r>
              <w:t>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2024年用于光荣院机构运行及农业生产保障的费用1.5万元，光荣院劳务人员夜班费补助0.6万元。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保障光荣院机构正常运行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资金保障率</w:t>
            </w:r>
          </w:p>
        </w:tc>
        <w:tc>
          <w:tcPr>
            <w:tcW w:w="5386" w:type="dxa"/>
            <w:vAlign w:val="center"/>
          </w:tcPr>
          <w:p>
            <w:pPr>
              <w:pStyle w:val="12"/>
            </w:pPr>
            <w:r>
              <w:t xml:space="preserve"> 享受运行经费人数</w:t>
            </w:r>
          </w:p>
        </w:tc>
        <w:tc>
          <w:tcPr>
            <w:tcW w:w="2268" w:type="dxa"/>
            <w:vAlign w:val="center"/>
          </w:tcPr>
          <w:p>
            <w:pPr>
              <w:pStyle w:val="12"/>
            </w:pPr>
            <w:r>
              <w:t>≥15 人</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 xml:space="preserve"> 资金到账数/全年预算数</w:t>
            </w:r>
          </w:p>
        </w:tc>
        <w:tc>
          <w:tcPr>
            <w:tcW w:w="2268" w:type="dxa"/>
            <w:vAlign w:val="center"/>
          </w:tcPr>
          <w:p>
            <w:pPr>
              <w:pStyle w:val="12"/>
            </w:pPr>
            <w:r>
              <w:t>≥98%</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资金全年拨付率</w:t>
            </w:r>
          </w:p>
        </w:tc>
        <w:tc>
          <w:tcPr>
            <w:tcW w:w="5386" w:type="dxa"/>
            <w:vAlign w:val="center"/>
          </w:tcPr>
          <w:p>
            <w:pPr>
              <w:pStyle w:val="12"/>
            </w:pPr>
            <w:r>
              <w:t xml:space="preserve"> 全年拨付资金数/全年预算数</w:t>
            </w:r>
          </w:p>
        </w:tc>
        <w:tc>
          <w:tcPr>
            <w:tcW w:w="2268" w:type="dxa"/>
            <w:vAlign w:val="center"/>
          </w:tcPr>
          <w:p>
            <w:pPr>
              <w:pStyle w:val="12"/>
            </w:pPr>
            <w:r>
              <w:t>≥95%</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资金成本</w:t>
            </w:r>
          </w:p>
        </w:tc>
        <w:tc>
          <w:tcPr>
            <w:tcW w:w="5386" w:type="dxa"/>
            <w:vAlign w:val="center"/>
          </w:tcPr>
          <w:p>
            <w:pPr>
              <w:pStyle w:val="12"/>
            </w:pPr>
            <w:r>
              <w:t xml:space="preserve"> 资金成本</w:t>
            </w:r>
          </w:p>
        </w:tc>
        <w:tc>
          <w:tcPr>
            <w:tcW w:w="2268" w:type="dxa"/>
            <w:vAlign w:val="center"/>
          </w:tcPr>
          <w:p>
            <w:pPr>
              <w:pStyle w:val="12"/>
            </w:pPr>
            <w:r>
              <w:t>≤2.1 万元</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对经济发展带来效果 </w:t>
            </w:r>
          </w:p>
        </w:tc>
        <w:tc>
          <w:tcPr>
            <w:tcW w:w="5386" w:type="dxa"/>
            <w:vAlign w:val="center"/>
          </w:tcPr>
          <w:p>
            <w:pPr>
              <w:pStyle w:val="12"/>
            </w:pPr>
            <w:r>
              <w:t xml:space="preserve">对经济发展带来效果 </w:t>
            </w:r>
          </w:p>
        </w:tc>
        <w:tc>
          <w:tcPr>
            <w:tcW w:w="2268" w:type="dxa"/>
            <w:vAlign w:val="center"/>
          </w:tcPr>
          <w:p>
            <w:pPr>
              <w:pStyle w:val="12"/>
            </w:pPr>
            <w:r>
              <w:t>逐步提高对经济发展的影响</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提高社会治理水平</w:t>
            </w:r>
          </w:p>
        </w:tc>
        <w:tc>
          <w:tcPr>
            <w:tcW w:w="5386" w:type="dxa"/>
            <w:vAlign w:val="center"/>
          </w:tcPr>
          <w:p>
            <w:pPr>
              <w:pStyle w:val="12"/>
            </w:pPr>
            <w:r>
              <w:t>提高社会治理水平</w:t>
            </w:r>
          </w:p>
        </w:tc>
        <w:tc>
          <w:tcPr>
            <w:tcW w:w="2268" w:type="dxa"/>
            <w:vAlign w:val="center"/>
          </w:tcPr>
          <w:p>
            <w:pPr>
              <w:pStyle w:val="12"/>
            </w:pPr>
            <w:r>
              <w:t>逐步提高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 xml:space="preserve"> 保证持续影响力</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工作人员满意度</w:t>
            </w:r>
          </w:p>
        </w:tc>
        <w:tc>
          <w:tcPr>
            <w:tcW w:w="5386" w:type="dxa"/>
            <w:vAlign w:val="center"/>
          </w:tcPr>
          <w:p>
            <w:pPr>
              <w:pStyle w:val="12"/>
            </w:pPr>
            <w:r>
              <w:t xml:space="preserve"> 工作人员满意分数/100%</w:t>
            </w:r>
          </w:p>
        </w:tc>
        <w:tc>
          <w:tcPr>
            <w:tcW w:w="2268" w:type="dxa"/>
            <w:vAlign w:val="center"/>
          </w:tcPr>
          <w:p>
            <w:pPr>
              <w:pStyle w:val="12"/>
            </w:pPr>
            <w:r>
              <w:t>≥95%</w:t>
            </w:r>
          </w:p>
        </w:tc>
        <w:tc>
          <w:tcPr>
            <w:tcW w:w="1276" w:type="dxa"/>
            <w:vAlign w:val="center"/>
          </w:tcPr>
          <w:p>
            <w:pPr>
              <w:pStyle w:val="12"/>
            </w:pPr>
            <w:r>
              <w:t>调查问卷</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4、光荣院老人日常生活费绩效目标表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13020724P00R4B0101323</w:t>
            </w:r>
          </w:p>
        </w:tc>
        <w:tc>
          <w:tcPr>
            <w:tcW w:w="2835" w:type="dxa"/>
            <w:vAlign w:val="center"/>
          </w:tcPr>
          <w:p>
            <w:pPr>
              <w:pStyle w:val="10"/>
            </w:pPr>
            <w:r>
              <w:t>项目名称</w:t>
            </w:r>
          </w:p>
        </w:tc>
        <w:tc>
          <w:tcPr>
            <w:tcW w:w="6094" w:type="dxa"/>
            <w:gridSpan w:val="3"/>
            <w:vAlign w:val="center"/>
          </w:tcPr>
          <w:p>
            <w:pPr>
              <w:pStyle w:val="12"/>
            </w:pPr>
            <w:r>
              <w:t>光荣院老人日常生活费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8.60</w:t>
            </w:r>
          </w:p>
        </w:tc>
        <w:tc>
          <w:tcPr>
            <w:tcW w:w="2835" w:type="dxa"/>
            <w:vAlign w:val="center"/>
          </w:tcPr>
          <w:p>
            <w:pPr>
              <w:pStyle w:val="10"/>
            </w:pPr>
            <w:r>
              <w:t>其中：财政    资金</w:t>
            </w:r>
          </w:p>
        </w:tc>
        <w:tc>
          <w:tcPr>
            <w:tcW w:w="2551" w:type="dxa"/>
            <w:vAlign w:val="center"/>
          </w:tcPr>
          <w:p>
            <w:pPr>
              <w:pStyle w:val="12"/>
            </w:pPr>
            <w:r>
              <w:t>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10位老人测算，光荣院老人日常生活费需8.6万元，包括以下几部分：卫生费0.05万元*12个月＝0.6万元；日用品购置费、工作人员工作服及保障老人饮水健康的饮水机租赁费等日常生活费共计资金4万元;光荣院老人服装费10人*0.4万元/季＝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光荣院老人购买衣着、被装，保证孤老、优抚对象的衣着整洁、居住环境良好、身心健康；定期为光荣院老人购买清洗用品、卫生用品保证老人居住环境干净卫生，购买日常所需物品购买卫生用品，保障老人日常所需物品齐全，以及其他保障老人生活质量的服务，提高老人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享受生活费人数</w:t>
            </w:r>
          </w:p>
        </w:tc>
        <w:tc>
          <w:tcPr>
            <w:tcW w:w="5386" w:type="dxa"/>
            <w:vAlign w:val="center"/>
          </w:tcPr>
          <w:p>
            <w:pPr>
              <w:pStyle w:val="12"/>
            </w:pPr>
            <w:r>
              <w:t>享受生活费人数</w:t>
            </w:r>
          </w:p>
        </w:tc>
        <w:tc>
          <w:tcPr>
            <w:tcW w:w="2268" w:type="dxa"/>
            <w:vAlign w:val="center"/>
          </w:tcPr>
          <w:p>
            <w:pPr>
              <w:pStyle w:val="12"/>
            </w:pPr>
            <w:r>
              <w:t>10 人</w:t>
            </w:r>
          </w:p>
        </w:tc>
        <w:tc>
          <w:tcPr>
            <w:tcW w:w="1276" w:type="dxa"/>
            <w:vAlign w:val="center"/>
          </w:tcPr>
          <w:p>
            <w:pPr>
              <w:pStyle w:val="12"/>
            </w:pPr>
            <w:r>
              <w:t>光荣院老人入院手续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资金到账率</w:t>
            </w:r>
          </w:p>
        </w:tc>
        <w:tc>
          <w:tcPr>
            <w:tcW w:w="5386" w:type="dxa"/>
            <w:vAlign w:val="center"/>
          </w:tcPr>
          <w:p>
            <w:pPr>
              <w:pStyle w:val="12"/>
            </w:pPr>
            <w:r>
              <w:t xml:space="preserve"> 到账总金额资金总数/全年预算数</w:t>
            </w:r>
          </w:p>
        </w:tc>
        <w:tc>
          <w:tcPr>
            <w:tcW w:w="2268" w:type="dxa"/>
            <w:vAlign w:val="center"/>
          </w:tcPr>
          <w:p>
            <w:pPr>
              <w:pStyle w:val="12"/>
            </w:pPr>
            <w:r>
              <w:t>100%</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全年资金按时拨付金额/全年预算数</w:t>
            </w:r>
          </w:p>
        </w:tc>
        <w:tc>
          <w:tcPr>
            <w:tcW w:w="2268" w:type="dxa"/>
            <w:vAlign w:val="center"/>
          </w:tcPr>
          <w:p>
            <w:pPr>
              <w:pStyle w:val="12"/>
            </w:pPr>
            <w:r>
              <w:t>≥95%</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资金成本</w:t>
            </w:r>
          </w:p>
        </w:tc>
        <w:tc>
          <w:tcPr>
            <w:tcW w:w="5386" w:type="dxa"/>
            <w:vAlign w:val="center"/>
          </w:tcPr>
          <w:p>
            <w:pPr>
              <w:pStyle w:val="12"/>
            </w:pPr>
            <w:r>
              <w:t xml:space="preserve"> 资金成本</w:t>
            </w:r>
          </w:p>
        </w:tc>
        <w:tc>
          <w:tcPr>
            <w:tcW w:w="2268" w:type="dxa"/>
            <w:vAlign w:val="center"/>
          </w:tcPr>
          <w:p>
            <w:pPr>
              <w:pStyle w:val="12"/>
            </w:pPr>
            <w:r>
              <w:t>≤8.6万元</w:t>
            </w:r>
          </w:p>
        </w:tc>
        <w:tc>
          <w:tcPr>
            <w:tcW w:w="1276" w:type="dxa"/>
            <w:vAlign w:val="center"/>
          </w:tcPr>
          <w:p>
            <w:pPr>
              <w:pStyle w:val="12"/>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 xml:space="preserve"> 逐步提高经济效益</w:t>
            </w:r>
          </w:p>
        </w:tc>
        <w:tc>
          <w:tcPr>
            <w:tcW w:w="1276" w:type="dxa"/>
            <w:vAlign w:val="center"/>
          </w:tcPr>
          <w:p>
            <w:pPr>
              <w:pStyle w:val="12"/>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 xml:space="preserve"> 逐步稳定</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持续落实生活费</w:t>
            </w:r>
          </w:p>
        </w:tc>
        <w:tc>
          <w:tcPr>
            <w:tcW w:w="5386" w:type="dxa"/>
            <w:vAlign w:val="center"/>
          </w:tcPr>
          <w:p>
            <w:pPr>
              <w:pStyle w:val="12"/>
            </w:pPr>
            <w:r>
              <w:t>持续落实生活费</w:t>
            </w:r>
          </w:p>
        </w:tc>
        <w:tc>
          <w:tcPr>
            <w:tcW w:w="2268" w:type="dxa"/>
            <w:vAlign w:val="center"/>
          </w:tcPr>
          <w:p>
            <w:pPr>
              <w:pStyle w:val="12"/>
            </w:pPr>
            <w:r>
              <w:t xml:space="preserve"> 持续落实</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老人满意度</w:t>
            </w:r>
          </w:p>
        </w:tc>
        <w:tc>
          <w:tcPr>
            <w:tcW w:w="5386" w:type="dxa"/>
            <w:vAlign w:val="center"/>
          </w:tcPr>
          <w:p>
            <w:pPr>
              <w:pStyle w:val="12"/>
            </w:pPr>
            <w:r>
              <w:t>光荣院老人满意总分数/100%</w:t>
            </w:r>
          </w:p>
        </w:tc>
        <w:tc>
          <w:tcPr>
            <w:tcW w:w="2268" w:type="dxa"/>
            <w:vAlign w:val="center"/>
          </w:tcPr>
          <w:p>
            <w:pPr>
              <w:pStyle w:val="12"/>
            </w:pPr>
            <w:r>
              <w:t>≥95%</w:t>
            </w:r>
          </w:p>
        </w:tc>
        <w:tc>
          <w:tcPr>
            <w:tcW w:w="1276" w:type="dxa"/>
            <w:vAlign w:val="center"/>
          </w:tcPr>
          <w:p>
            <w:pPr>
              <w:pStyle w:val="12"/>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5、光荣院老人医疗陪护费绩效目标表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13020724P00R4B010133N</w:t>
            </w:r>
          </w:p>
        </w:tc>
        <w:tc>
          <w:tcPr>
            <w:tcW w:w="2835" w:type="dxa"/>
            <w:vAlign w:val="center"/>
          </w:tcPr>
          <w:p>
            <w:pPr>
              <w:pStyle w:val="10"/>
            </w:pPr>
            <w:r>
              <w:t>项目名称</w:t>
            </w:r>
          </w:p>
        </w:tc>
        <w:tc>
          <w:tcPr>
            <w:tcW w:w="6094" w:type="dxa"/>
            <w:gridSpan w:val="3"/>
            <w:vAlign w:val="center"/>
          </w:tcPr>
          <w:p>
            <w:pPr>
              <w:pStyle w:val="12"/>
            </w:pPr>
            <w:r>
              <w:t>光荣院老人医疗陪护费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光荣院老人医疗陪护费主要包括：老人医疗费18万元；老人陪护费10万元（每人每昼夜不超过300元/人/日标准），共计28万元。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为保证光荣院老人住院能得到良好的照料，增加生活满意度，并且根据光荣院老人健康状况不同，分别提供特别护理和一般护理，使他们老有所养，病有所医，健康长寿。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享受医疗待遇老人人数</w:t>
            </w:r>
          </w:p>
        </w:tc>
        <w:tc>
          <w:tcPr>
            <w:tcW w:w="5386" w:type="dxa"/>
            <w:vAlign w:val="center"/>
          </w:tcPr>
          <w:p>
            <w:pPr>
              <w:pStyle w:val="12"/>
            </w:pPr>
            <w:r>
              <w:t xml:space="preserve">  享受医疗待遇老人人数</w:t>
            </w:r>
          </w:p>
        </w:tc>
        <w:tc>
          <w:tcPr>
            <w:tcW w:w="2268" w:type="dxa"/>
            <w:vAlign w:val="center"/>
          </w:tcPr>
          <w:p>
            <w:pPr>
              <w:pStyle w:val="12"/>
            </w:pPr>
            <w:r>
              <w:t>10人</w:t>
            </w:r>
          </w:p>
        </w:tc>
        <w:tc>
          <w:tcPr>
            <w:tcW w:w="1276" w:type="dxa"/>
            <w:vAlign w:val="center"/>
          </w:tcPr>
          <w:p>
            <w:pPr>
              <w:pStyle w:val="12"/>
            </w:pPr>
            <w:r>
              <w:t>光荣院老人入院手续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资金到账率</w:t>
            </w:r>
          </w:p>
        </w:tc>
        <w:tc>
          <w:tcPr>
            <w:tcW w:w="5386" w:type="dxa"/>
            <w:vAlign w:val="center"/>
          </w:tcPr>
          <w:p>
            <w:pPr>
              <w:pStyle w:val="12"/>
            </w:pPr>
            <w:r>
              <w:t xml:space="preserve"> 资金到账金额数/全年预算数</w:t>
            </w:r>
          </w:p>
        </w:tc>
        <w:tc>
          <w:tcPr>
            <w:tcW w:w="2268" w:type="dxa"/>
            <w:vAlign w:val="center"/>
          </w:tcPr>
          <w:p>
            <w:pPr>
              <w:pStyle w:val="12"/>
            </w:pPr>
            <w:r>
              <w:t>100%</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 xml:space="preserve"> 资金全年拨付数/全年预算数</w:t>
            </w:r>
          </w:p>
        </w:tc>
        <w:tc>
          <w:tcPr>
            <w:tcW w:w="2268" w:type="dxa"/>
            <w:vAlign w:val="center"/>
          </w:tcPr>
          <w:p>
            <w:pPr>
              <w:pStyle w:val="12"/>
            </w:pPr>
            <w:r>
              <w:t>≥95%</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≤28 万元</w:t>
            </w:r>
          </w:p>
        </w:tc>
        <w:tc>
          <w:tcPr>
            <w:tcW w:w="1276" w:type="dxa"/>
            <w:vAlign w:val="center"/>
          </w:tcPr>
          <w:p>
            <w:pPr>
              <w:pStyle w:val="12"/>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 xml:space="preserve"> 逐步提高经济效益</w:t>
            </w:r>
          </w:p>
        </w:tc>
        <w:tc>
          <w:tcPr>
            <w:tcW w:w="1276" w:type="dxa"/>
            <w:vAlign w:val="center"/>
          </w:tcPr>
          <w:p>
            <w:pPr>
              <w:pStyle w:val="12"/>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 xml:space="preserve"> 逐步稳定</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持续落实医疗费</w:t>
            </w:r>
          </w:p>
        </w:tc>
        <w:tc>
          <w:tcPr>
            <w:tcW w:w="5386" w:type="dxa"/>
            <w:vAlign w:val="center"/>
          </w:tcPr>
          <w:p>
            <w:pPr>
              <w:pStyle w:val="12"/>
            </w:pPr>
            <w:r>
              <w:t>持续落实医疗费</w:t>
            </w:r>
          </w:p>
        </w:tc>
        <w:tc>
          <w:tcPr>
            <w:tcW w:w="2268" w:type="dxa"/>
            <w:vAlign w:val="center"/>
          </w:tcPr>
          <w:p>
            <w:pPr>
              <w:pStyle w:val="12"/>
            </w:pPr>
            <w:r>
              <w:t xml:space="preserve"> 持续落实</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光荣院老人满意度</w:t>
            </w:r>
          </w:p>
        </w:tc>
        <w:tc>
          <w:tcPr>
            <w:tcW w:w="5386" w:type="dxa"/>
            <w:vAlign w:val="center"/>
          </w:tcPr>
          <w:p>
            <w:pPr>
              <w:pStyle w:val="12"/>
            </w:pPr>
            <w:r>
              <w:t>光荣院老人满意总分数/100%</w:t>
            </w:r>
          </w:p>
        </w:tc>
        <w:tc>
          <w:tcPr>
            <w:tcW w:w="2268" w:type="dxa"/>
            <w:vAlign w:val="center"/>
          </w:tcPr>
          <w:p>
            <w:pPr>
              <w:pStyle w:val="12"/>
            </w:pPr>
            <w:r>
              <w:t>≥95%</w:t>
            </w:r>
          </w:p>
        </w:tc>
        <w:tc>
          <w:tcPr>
            <w:tcW w:w="1276" w:type="dxa"/>
            <w:vAlign w:val="center"/>
          </w:tcPr>
          <w:p>
            <w:pPr>
              <w:pStyle w:val="12"/>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6、光荣院饮食购买服务费绩效目标表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13020724P00R4B010136H</w:t>
            </w:r>
          </w:p>
        </w:tc>
        <w:tc>
          <w:tcPr>
            <w:tcW w:w="2835" w:type="dxa"/>
            <w:vAlign w:val="center"/>
          </w:tcPr>
          <w:p>
            <w:pPr>
              <w:pStyle w:val="10"/>
            </w:pPr>
            <w:r>
              <w:t>项目名称</w:t>
            </w:r>
          </w:p>
        </w:tc>
        <w:tc>
          <w:tcPr>
            <w:tcW w:w="6094" w:type="dxa"/>
            <w:gridSpan w:val="3"/>
            <w:vAlign w:val="center"/>
          </w:tcPr>
          <w:p>
            <w:pPr>
              <w:pStyle w:val="12"/>
            </w:pPr>
            <w:r>
              <w:t>光荣院饮食购买服务费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光荣院向丰南区福康养护服务有限公司支付饮食购买服务费，我院正在组织接收符合条件且有意向来我院的老人，2024年预算按照10位老人测算（生活补助标准：2.4991万元/人/年）需25万元 ，购买合同于2024年10月到期，预计到年底还需2万元，全年共需资金27万元。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每月按照光荣院老人伙食标准向供应饮食的单位支付饮食费用，供老人日常饮食健康。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享受生活费老人人数</w:t>
            </w:r>
          </w:p>
          <w:p>
            <w:pPr>
              <w:pStyle w:val="12"/>
            </w:pPr>
          </w:p>
        </w:tc>
        <w:tc>
          <w:tcPr>
            <w:tcW w:w="5386" w:type="dxa"/>
            <w:vAlign w:val="center"/>
          </w:tcPr>
          <w:p>
            <w:pPr>
              <w:pStyle w:val="12"/>
            </w:pPr>
            <w:r>
              <w:t>享受生活费老人人数</w:t>
            </w:r>
          </w:p>
        </w:tc>
        <w:tc>
          <w:tcPr>
            <w:tcW w:w="2268" w:type="dxa"/>
            <w:vAlign w:val="center"/>
          </w:tcPr>
          <w:p>
            <w:pPr>
              <w:pStyle w:val="12"/>
            </w:pPr>
            <w:r>
              <w:t>≥10 人</w:t>
            </w:r>
          </w:p>
        </w:tc>
        <w:tc>
          <w:tcPr>
            <w:tcW w:w="1276" w:type="dxa"/>
            <w:vAlign w:val="center"/>
          </w:tcPr>
          <w:p>
            <w:pPr>
              <w:pStyle w:val="12"/>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资金到账数</w:t>
            </w:r>
          </w:p>
        </w:tc>
        <w:tc>
          <w:tcPr>
            <w:tcW w:w="5386" w:type="dxa"/>
            <w:vAlign w:val="center"/>
          </w:tcPr>
          <w:p>
            <w:pPr>
              <w:pStyle w:val="12"/>
            </w:pPr>
            <w:r>
              <w:t xml:space="preserve"> 资金到账金额/全年预算数</w:t>
            </w:r>
          </w:p>
        </w:tc>
        <w:tc>
          <w:tcPr>
            <w:tcW w:w="2268" w:type="dxa"/>
            <w:vAlign w:val="center"/>
          </w:tcPr>
          <w:p>
            <w:pPr>
              <w:pStyle w:val="12"/>
            </w:pPr>
            <w:r>
              <w:t>100%</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资金及时拨付率</w:t>
            </w:r>
          </w:p>
        </w:tc>
        <w:tc>
          <w:tcPr>
            <w:tcW w:w="5386" w:type="dxa"/>
            <w:vAlign w:val="center"/>
          </w:tcPr>
          <w:p>
            <w:pPr>
              <w:pStyle w:val="12"/>
            </w:pPr>
            <w:r>
              <w:t xml:space="preserve"> 每月资金拨付金额/全年预算数</w:t>
            </w:r>
          </w:p>
        </w:tc>
        <w:tc>
          <w:tcPr>
            <w:tcW w:w="2268" w:type="dxa"/>
            <w:vAlign w:val="center"/>
          </w:tcPr>
          <w:p>
            <w:pPr>
              <w:pStyle w:val="12"/>
            </w:pPr>
            <w:r>
              <w:t>≥84%</w:t>
            </w:r>
          </w:p>
        </w:tc>
        <w:tc>
          <w:tcPr>
            <w:tcW w:w="1276" w:type="dxa"/>
            <w:vAlign w:val="center"/>
          </w:tcPr>
          <w:p>
            <w:pPr>
              <w:pStyle w:val="12"/>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≤27万元</w:t>
            </w:r>
          </w:p>
        </w:tc>
        <w:tc>
          <w:tcPr>
            <w:tcW w:w="1276" w:type="dxa"/>
            <w:vAlign w:val="center"/>
          </w:tcPr>
          <w:p>
            <w:pPr>
              <w:pStyle w:val="12"/>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 xml:space="preserve"> 持续落实好资金对经济发展的正向影响</w:t>
            </w:r>
          </w:p>
        </w:tc>
        <w:tc>
          <w:tcPr>
            <w:tcW w:w="1276" w:type="dxa"/>
            <w:vAlign w:val="center"/>
          </w:tcPr>
          <w:p>
            <w:pPr>
              <w:pStyle w:val="12"/>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逐步稳定</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持续落实生活费</w:t>
            </w:r>
          </w:p>
        </w:tc>
        <w:tc>
          <w:tcPr>
            <w:tcW w:w="5386" w:type="dxa"/>
            <w:vAlign w:val="center"/>
          </w:tcPr>
          <w:p>
            <w:pPr>
              <w:pStyle w:val="12"/>
            </w:pPr>
            <w:r>
              <w:t>持续落实生活费</w:t>
            </w:r>
          </w:p>
        </w:tc>
        <w:tc>
          <w:tcPr>
            <w:tcW w:w="2268" w:type="dxa"/>
            <w:vAlign w:val="center"/>
          </w:tcPr>
          <w:p>
            <w:pPr>
              <w:pStyle w:val="12"/>
            </w:pPr>
            <w:r>
              <w:t xml:space="preserve"> 持续落实</w:t>
            </w:r>
          </w:p>
        </w:tc>
        <w:tc>
          <w:tcPr>
            <w:tcW w:w="1276" w:type="dxa"/>
            <w:vAlign w:val="center"/>
          </w:tcPr>
          <w:p>
            <w:pPr>
              <w:pStyle w:val="12"/>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老人满意度</w:t>
            </w:r>
          </w:p>
        </w:tc>
        <w:tc>
          <w:tcPr>
            <w:tcW w:w="5386" w:type="dxa"/>
            <w:vAlign w:val="center"/>
          </w:tcPr>
          <w:p>
            <w:pPr>
              <w:pStyle w:val="12"/>
            </w:pPr>
            <w:r>
              <w:t>老人满意总分/100%</w:t>
            </w:r>
          </w:p>
        </w:tc>
        <w:tc>
          <w:tcPr>
            <w:tcW w:w="2268" w:type="dxa"/>
            <w:vAlign w:val="center"/>
          </w:tcPr>
          <w:p>
            <w:pPr>
              <w:pStyle w:val="12"/>
            </w:pPr>
            <w:r>
              <w:t>≥95%</w:t>
            </w:r>
          </w:p>
        </w:tc>
        <w:tc>
          <w:tcPr>
            <w:tcW w:w="1276" w:type="dxa"/>
            <w:vAlign w:val="center"/>
          </w:tcPr>
          <w:p>
            <w:pPr>
              <w:pStyle w:val="12"/>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13020724P00R4B010135X</w:t>
            </w:r>
          </w:p>
        </w:tc>
        <w:tc>
          <w:tcPr>
            <w:tcW w:w="2835" w:type="dxa"/>
            <w:vAlign w:val="center"/>
          </w:tcPr>
          <w:p>
            <w:pPr>
              <w:pStyle w:val="10"/>
            </w:pPr>
            <w:r>
              <w:t>项目名称</w:t>
            </w:r>
          </w:p>
        </w:tc>
        <w:tc>
          <w:tcPr>
            <w:tcW w:w="6094"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光荣院有劳务派勤人员5名，工资标准2200元/月，工资及保险预算资金25万元。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2024年为光荣院5名劳务派遣人员发放工资及保险。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5人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工资发放及时率</w:t>
            </w:r>
          </w:p>
        </w:tc>
        <w:tc>
          <w:tcPr>
            <w:tcW w:w="5386" w:type="dxa"/>
            <w:vAlign w:val="center"/>
          </w:tcPr>
          <w:p>
            <w:pPr>
              <w:pStyle w:val="12"/>
            </w:pPr>
            <w:r>
              <w:t xml:space="preserve"> 全年工资发放金额/全年预算金额</w:t>
            </w:r>
          </w:p>
        </w:tc>
        <w:tc>
          <w:tcPr>
            <w:tcW w:w="2268" w:type="dxa"/>
            <w:vAlign w:val="center"/>
          </w:tcPr>
          <w:p>
            <w:pPr>
              <w:pStyle w:val="12"/>
            </w:pPr>
            <w:r>
              <w:t>≥98%</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劳务派遣人员最低工资标准</w:t>
            </w:r>
          </w:p>
        </w:tc>
        <w:tc>
          <w:tcPr>
            <w:tcW w:w="5386" w:type="dxa"/>
            <w:vAlign w:val="center"/>
          </w:tcPr>
          <w:p>
            <w:pPr>
              <w:pStyle w:val="12"/>
            </w:pPr>
            <w:r>
              <w:t xml:space="preserve"> 劳务派遣人员最低工资标准</w:t>
            </w:r>
          </w:p>
        </w:tc>
        <w:tc>
          <w:tcPr>
            <w:tcW w:w="2268" w:type="dxa"/>
            <w:vAlign w:val="center"/>
          </w:tcPr>
          <w:p>
            <w:pPr>
              <w:pStyle w:val="12"/>
            </w:pPr>
            <w:r>
              <w:t>2200元/人/月</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资金成本</w:t>
            </w:r>
          </w:p>
        </w:tc>
        <w:tc>
          <w:tcPr>
            <w:tcW w:w="5386" w:type="dxa"/>
            <w:vAlign w:val="center"/>
          </w:tcPr>
          <w:p>
            <w:pPr>
              <w:pStyle w:val="12"/>
            </w:pPr>
            <w:r>
              <w:t>资金成本</w:t>
            </w:r>
          </w:p>
        </w:tc>
        <w:tc>
          <w:tcPr>
            <w:tcW w:w="2268" w:type="dxa"/>
            <w:vAlign w:val="center"/>
          </w:tcPr>
          <w:p>
            <w:pPr>
              <w:pStyle w:val="12"/>
            </w:pPr>
            <w:r>
              <w:t>≤25 万元</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安排就业人员</w:t>
            </w:r>
          </w:p>
        </w:tc>
        <w:tc>
          <w:tcPr>
            <w:tcW w:w="5386" w:type="dxa"/>
            <w:vAlign w:val="center"/>
          </w:tcPr>
          <w:p>
            <w:pPr>
              <w:pStyle w:val="12"/>
            </w:pPr>
            <w:r>
              <w:t>解决就业人数，缓解就业压力</w:t>
            </w:r>
          </w:p>
        </w:tc>
        <w:tc>
          <w:tcPr>
            <w:tcW w:w="2268" w:type="dxa"/>
            <w:vAlign w:val="center"/>
          </w:tcPr>
          <w:p>
            <w:pPr>
              <w:pStyle w:val="12"/>
            </w:pPr>
            <w:r>
              <w:t xml:space="preserve"> 持续关注就业及未就业人员，及时有效缓解就业压力</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 xml:space="preserve"> 逐步完善</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切实保障运行</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 xml:space="preserve"> 劳务派遣人员对工资满意分数/100%</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331002唐山市丰南区光荣院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58.68</w:t>
            </w:r>
          </w:p>
        </w:tc>
        <w:tc>
          <w:tcPr>
            <w:tcW w:w="964" w:type="dxa"/>
            <w:vAlign w:val="center"/>
          </w:tcPr>
          <w:p>
            <w:pPr>
              <w:pStyle w:val="15"/>
            </w:pPr>
            <w:r>
              <w:t>58.68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唐山市丰南区光荣院小计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58.68</w:t>
            </w:r>
          </w:p>
        </w:tc>
        <w:tc>
          <w:tcPr>
            <w:tcW w:w="964" w:type="dxa"/>
            <w:vAlign w:val="center"/>
          </w:tcPr>
          <w:p>
            <w:pPr>
              <w:pStyle w:val="15"/>
            </w:pPr>
            <w:r>
              <w:t>58.68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光荣院护理购买服务费</w:t>
            </w:r>
          </w:p>
        </w:tc>
        <w:tc>
          <w:tcPr>
            <w:tcW w:w="964" w:type="dxa"/>
            <w:vAlign w:val="center"/>
          </w:tcPr>
          <w:p>
            <w:pPr>
              <w:pStyle w:val="11"/>
            </w:pPr>
            <w:r>
              <w:t>31.68</w:t>
            </w:r>
          </w:p>
        </w:tc>
        <w:tc>
          <w:tcPr>
            <w:tcW w:w="1134" w:type="dxa"/>
            <w:vAlign w:val="center"/>
          </w:tcPr>
          <w:p>
            <w:pPr>
              <w:pStyle w:val="12"/>
            </w:pPr>
            <w:r>
              <w:t>养老服务</w:t>
            </w:r>
          </w:p>
        </w:tc>
        <w:tc>
          <w:tcPr>
            <w:tcW w:w="1134" w:type="dxa"/>
            <w:vAlign w:val="center"/>
          </w:tcPr>
          <w:p>
            <w:pPr>
              <w:pStyle w:val="12"/>
            </w:pPr>
            <w:r>
              <w:t>C05010400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31.68</w:t>
            </w:r>
          </w:p>
        </w:tc>
        <w:tc>
          <w:tcPr>
            <w:tcW w:w="964" w:type="dxa"/>
            <w:vAlign w:val="center"/>
          </w:tcPr>
          <w:p>
            <w:pPr>
              <w:pStyle w:val="11"/>
            </w:pPr>
            <w:r>
              <w:t>31.68</w:t>
            </w:r>
          </w:p>
        </w:tc>
        <w:tc>
          <w:tcPr>
            <w:tcW w:w="964" w:type="dxa"/>
            <w:vAlign w:val="center"/>
          </w:tcPr>
          <w:p>
            <w:pPr>
              <w:pStyle w:val="11"/>
            </w:pPr>
            <w:r>
              <w:t>31.68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光荣院饮食购买服务费</w:t>
            </w:r>
          </w:p>
        </w:tc>
        <w:tc>
          <w:tcPr>
            <w:tcW w:w="964" w:type="dxa"/>
            <w:vAlign w:val="center"/>
          </w:tcPr>
          <w:p>
            <w:pPr>
              <w:pStyle w:val="11"/>
            </w:pPr>
            <w:r>
              <w:t>27.00</w:t>
            </w:r>
          </w:p>
        </w:tc>
        <w:tc>
          <w:tcPr>
            <w:tcW w:w="1134" w:type="dxa"/>
            <w:vAlign w:val="center"/>
          </w:tcPr>
          <w:p>
            <w:pPr>
              <w:pStyle w:val="12"/>
            </w:pPr>
            <w:r>
              <w:t>养老服务</w:t>
            </w:r>
          </w:p>
        </w:tc>
        <w:tc>
          <w:tcPr>
            <w:tcW w:w="1134" w:type="dxa"/>
            <w:vAlign w:val="center"/>
          </w:tcPr>
          <w:p>
            <w:pPr>
              <w:pStyle w:val="12"/>
            </w:pPr>
            <w:r>
              <w:t>C05010400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27.00</w:t>
            </w:r>
          </w:p>
        </w:tc>
        <w:tc>
          <w:tcPr>
            <w:tcW w:w="964" w:type="dxa"/>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唐山市丰南区光荣院上年末固定资产金额为457.04万元（详见下表）。本年度拟购置固定资产总额为0.00万元，已按要求列入政府采购预算，详见政府采购预算表。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331002唐山市丰南区光荣院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14097.79</w:t>
            </w:r>
          </w:p>
        </w:tc>
        <w:tc>
          <w:tcPr>
            <w:tcW w:w="2835" w:type="dxa"/>
            <w:vAlign w:val="center"/>
          </w:tcPr>
          <w:p>
            <w:pPr>
              <w:pStyle w:val="11"/>
            </w:pPr>
            <w:r>
              <w:t>457.04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4254.79</w:t>
            </w:r>
          </w:p>
        </w:tc>
        <w:tc>
          <w:tcPr>
            <w:tcW w:w="2835" w:type="dxa"/>
            <w:vAlign w:val="center"/>
          </w:tcPr>
          <w:p>
            <w:pPr>
              <w:pStyle w:val="11"/>
            </w:pPr>
            <w:r>
              <w:t>397.17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54</w:t>
            </w:r>
          </w:p>
        </w:tc>
        <w:tc>
          <w:tcPr>
            <w:tcW w:w="2835" w:type="dxa"/>
            <w:vAlign w:val="center"/>
          </w:tcPr>
          <w:p>
            <w:pPr>
              <w:pStyle w:val="11"/>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eastAsia" w:eastAsia="方正书宋_GBK"/>
                <w:lang w:eastAsia="zh-CN"/>
              </w:rPr>
            </w:pPr>
            <w:r>
              <w:rPr>
                <w:rFonts w:hint="eastAsia"/>
                <w:lang w:val="en-US" w:eastAsia="zh-CN"/>
              </w:rPr>
              <w:t>1</w:t>
            </w:r>
          </w:p>
        </w:tc>
        <w:tc>
          <w:tcPr>
            <w:tcW w:w="2835" w:type="dxa"/>
            <w:vAlign w:val="center"/>
          </w:tcPr>
          <w:p>
            <w:pPr>
              <w:pStyle w:val="11"/>
            </w:pPr>
            <w:r>
              <w:t>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eastAsia" w:eastAsia="方正书宋_GBK"/>
                <w:lang w:val="en-US" w:eastAsia="zh-CN"/>
              </w:rPr>
            </w:pPr>
            <w:r>
              <w:t>978</w:t>
            </w:r>
            <w:r>
              <w:rPr>
                <w:rFonts w:hint="eastAsia"/>
                <w:lang w:val="en-US" w:eastAsia="zh-CN"/>
              </w:rPr>
              <w:t>8</w:t>
            </w:r>
          </w:p>
        </w:tc>
        <w:tc>
          <w:tcPr>
            <w:tcW w:w="2835" w:type="dxa"/>
            <w:vAlign w:val="center"/>
          </w:tcPr>
          <w:p>
            <w:pPr>
              <w:pStyle w:val="11"/>
            </w:pPr>
            <w:r>
              <w:t>42.17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三、唐山市丰南区军队离休退休干部休养所收支预算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868.13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864.91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868.13</w:t>
            </w:r>
          </w:p>
        </w:tc>
        <w:tc>
          <w:tcPr>
            <w:tcW w:w="4535" w:type="dxa"/>
            <w:vAlign w:val="center"/>
          </w:tcPr>
          <w:p>
            <w:pPr>
              <w:pStyle w:val="14"/>
            </w:pPr>
            <w:r>
              <w:t>本年支出合计</w:t>
            </w:r>
          </w:p>
        </w:tc>
        <w:tc>
          <w:tcPr>
            <w:tcW w:w="2126" w:type="dxa"/>
            <w:vAlign w:val="center"/>
          </w:tcPr>
          <w:p>
            <w:pPr>
              <w:pStyle w:val="15"/>
            </w:pPr>
            <w:r>
              <w:t>868.13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868.13</w:t>
            </w:r>
          </w:p>
        </w:tc>
        <w:tc>
          <w:tcPr>
            <w:tcW w:w="4535" w:type="dxa"/>
            <w:vAlign w:val="center"/>
          </w:tcPr>
          <w:p>
            <w:pPr>
              <w:pStyle w:val="14"/>
            </w:pPr>
            <w:r>
              <w:t>支出总计</w:t>
            </w:r>
          </w:p>
        </w:tc>
        <w:tc>
          <w:tcPr>
            <w:tcW w:w="2126" w:type="dxa"/>
            <w:vAlign w:val="center"/>
          </w:tcPr>
          <w:p>
            <w:pPr>
              <w:pStyle w:val="15"/>
            </w:pPr>
            <w:r>
              <w:t>868.13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868.13</w:t>
            </w:r>
          </w:p>
        </w:tc>
        <w:tc>
          <w:tcPr>
            <w:tcW w:w="1134" w:type="dxa"/>
            <w:vAlign w:val="center"/>
          </w:tcPr>
          <w:p>
            <w:pPr>
              <w:pStyle w:val="15"/>
            </w:pPr>
            <w:r>
              <w:t>868.13</w:t>
            </w:r>
          </w:p>
        </w:tc>
        <w:tc>
          <w:tcPr>
            <w:tcW w:w="1134" w:type="dxa"/>
            <w:vAlign w:val="center"/>
          </w:tcPr>
          <w:p>
            <w:pPr>
              <w:pStyle w:val="15"/>
            </w:pPr>
            <w:r>
              <w:t>868.13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864.91</w:t>
            </w:r>
          </w:p>
        </w:tc>
        <w:tc>
          <w:tcPr>
            <w:tcW w:w="1134" w:type="dxa"/>
            <w:vAlign w:val="center"/>
          </w:tcPr>
          <w:p>
            <w:pPr>
              <w:pStyle w:val="11"/>
            </w:pPr>
            <w:r>
              <w:t>864.91</w:t>
            </w:r>
          </w:p>
        </w:tc>
        <w:tc>
          <w:tcPr>
            <w:tcW w:w="1134" w:type="dxa"/>
            <w:vAlign w:val="center"/>
          </w:tcPr>
          <w:p>
            <w:pPr>
              <w:pStyle w:val="11"/>
            </w:pPr>
            <w:r>
              <w:t>864.91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346.81</w:t>
            </w:r>
          </w:p>
        </w:tc>
        <w:tc>
          <w:tcPr>
            <w:tcW w:w="1134" w:type="dxa"/>
            <w:vAlign w:val="center"/>
          </w:tcPr>
          <w:p>
            <w:pPr>
              <w:pStyle w:val="11"/>
            </w:pPr>
            <w:r>
              <w:t>346.81</w:t>
            </w:r>
          </w:p>
        </w:tc>
        <w:tc>
          <w:tcPr>
            <w:tcW w:w="1134" w:type="dxa"/>
            <w:vAlign w:val="center"/>
          </w:tcPr>
          <w:p>
            <w:pPr>
              <w:pStyle w:val="11"/>
            </w:pPr>
            <w:r>
              <w:t>346.81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346.81</w:t>
            </w:r>
          </w:p>
        </w:tc>
        <w:tc>
          <w:tcPr>
            <w:tcW w:w="1134" w:type="dxa"/>
            <w:vAlign w:val="center"/>
          </w:tcPr>
          <w:p>
            <w:pPr>
              <w:pStyle w:val="11"/>
            </w:pPr>
            <w:r>
              <w:t>346.81</w:t>
            </w:r>
          </w:p>
        </w:tc>
        <w:tc>
          <w:tcPr>
            <w:tcW w:w="1134" w:type="dxa"/>
            <w:vAlign w:val="center"/>
          </w:tcPr>
          <w:p>
            <w:pPr>
              <w:pStyle w:val="11"/>
            </w:pPr>
            <w:r>
              <w:t>346.81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518.10</w:t>
            </w:r>
          </w:p>
        </w:tc>
        <w:tc>
          <w:tcPr>
            <w:tcW w:w="1134" w:type="dxa"/>
            <w:vAlign w:val="center"/>
          </w:tcPr>
          <w:p>
            <w:pPr>
              <w:pStyle w:val="11"/>
            </w:pPr>
            <w:r>
              <w:t>518.10</w:t>
            </w:r>
          </w:p>
        </w:tc>
        <w:tc>
          <w:tcPr>
            <w:tcW w:w="1134" w:type="dxa"/>
            <w:vAlign w:val="center"/>
          </w:tcPr>
          <w:p>
            <w:pPr>
              <w:pStyle w:val="11"/>
            </w:pPr>
            <w:r>
              <w:t>518.10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351.87</w:t>
            </w:r>
          </w:p>
        </w:tc>
        <w:tc>
          <w:tcPr>
            <w:tcW w:w="1134" w:type="dxa"/>
            <w:vAlign w:val="center"/>
          </w:tcPr>
          <w:p>
            <w:pPr>
              <w:pStyle w:val="11"/>
            </w:pPr>
            <w:r>
              <w:t>351.87</w:t>
            </w:r>
          </w:p>
        </w:tc>
        <w:tc>
          <w:tcPr>
            <w:tcW w:w="1134" w:type="dxa"/>
            <w:vAlign w:val="center"/>
          </w:tcPr>
          <w:p>
            <w:pPr>
              <w:pStyle w:val="11"/>
            </w:pPr>
            <w:r>
              <w:t>351.87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166.23</w:t>
            </w:r>
          </w:p>
        </w:tc>
        <w:tc>
          <w:tcPr>
            <w:tcW w:w="1134" w:type="dxa"/>
            <w:vAlign w:val="center"/>
          </w:tcPr>
          <w:p>
            <w:pPr>
              <w:pStyle w:val="11"/>
            </w:pPr>
            <w:r>
              <w:t>166.23</w:t>
            </w:r>
          </w:p>
        </w:tc>
        <w:tc>
          <w:tcPr>
            <w:tcW w:w="1134" w:type="dxa"/>
            <w:vAlign w:val="center"/>
          </w:tcPr>
          <w:p>
            <w:pPr>
              <w:pStyle w:val="11"/>
            </w:pPr>
            <w:r>
              <w:t>166.23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r>
              <w:t>3.22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868.13</w:t>
            </w:r>
          </w:p>
        </w:tc>
        <w:tc>
          <w:tcPr>
            <w:tcW w:w="1361" w:type="dxa"/>
            <w:vAlign w:val="center"/>
          </w:tcPr>
          <w:p>
            <w:pPr>
              <w:pStyle w:val="15"/>
            </w:pPr>
            <w:r>
              <w:t>488.26</w:t>
            </w:r>
          </w:p>
        </w:tc>
        <w:tc>
          <w:tcPr>
            <w:tcW w:w="1361" w:type="dxa"/>
            <w:vAlign w:val="center"/>
          </w:tcPr>
          <w:p>
            <w:pPr>
              <w:pStyle w:val="15"/>
            </w:pPr>
            <w:r>
              <w:t>379.87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864.91</w:t>
            </w:r>
          </w:p>
        </w:tc>
        <w:tc>
          <w:tcPr>
            <w:tcW w:w="1361" w:type="dxa"/>
            <w:vAlign w:val="center"/>
          </w:tcPr>
          <w:p>
            <w:pPr>
              <w:pStyle w:val="11"/>
            </w:pPr>
            <w:r>
              <w:t>485.04</w:t>
            </w:r>
          </w:p>
        </w:tc>
        <w:tc>
          <w:tcPr>
            <w:tcW w:w="1361" w:type="dxa"/>
            <w:vAlign w:val="center"/>
          </w:tcPr>
          <w:p>
            <w:pPr>
              <w:pStyle w:val="11"/>
            </w:pPr>
            <w:r>
              <w:t>379.87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346.81</w:t>
            </w:r>
          </w:p>
        </w:tc>
        <w:tc>
          <w:tcPr>
            <w:tcW w:w="1361" w:type="dxa"/>
            <w:vAlign w:val="center"/>
          </w:tcPr>
          <w:p>
            <w:pPr>
              <w:pStyle w:val="11"/>
            </w:pPr>
            <w:r>
              <w:t>346.81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346.81</w:t>
            </w:r>
          </w:p>
        </w:tc>
        <w:tc>
          <w:tcPr>
            <w:tcW w:w="1361" w:type="dxa"/>
            <w:vAlign w:val="center"/>
          </w:tcPr>
          <w:p>
            <w:pPr>
              <w:pStyle w:val="11"/>
            </w:pPr>
            <w:r>
              <w:t>346.81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518.10</w:t>
            </w:r>
          </w:p>
        </w:tc>
        <w:tc>
          <w:tcPr>
            <w:tcW w:w="1361" w:type="dxa"/>
            <w:vAlign w:val="center"/>
          </w:tcPr>
          <w:p>
            <w:pPr>
              <w:pStyle w:val="11"/>
            </w:pPr>
            <w:r>
              <w:t>138.23</w:t>
            </w:r>
          </w:p>
        </w:tc>
        <w:tc>
          <w:tcPr>
            <w:tcW w:w="1361" w:type="dxa"/>
            <w:vAlign w:val="center"/>
          </w:tcPr>
          <w:p>
            <w:pPr>
              <w:pStyle w:val="11"/>
            </w:pPr>
            <w:r>
              <w:t>379.87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351.87</w:t>
            </w:r>
          </w:p>
        </w:tc>
        <w:tc>
          <w:tcPr>
            <w:tcW w:w="1361" w:type="dxa"/>
            <w:vAlign w:val="center"/>
          </w:tcPr>
          <w:p>
            <w:pPr>
              <w:pStyle w:val="11"/>
            </w:pPr>
          </w:p>
        </w:tc>
        <w:tc>
          <w:tcPr>
            <w:tcW w:w="1361" w:type="dxa"/>
            <w:vAlign w:val="center"/>
          </w:tcPr>
          <w:p>
            <w:pPr>
              <w:pStyle w:val="11"/>
            </w:pPr>
            <w:r>
              <w:t>351.87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166.23</w:t>
            </w:r>
          </w:p>
        </w:tc>
        <w:tc>
          <w:tcPr>
            <w:tcW w:w="1361" w:type="dxa"/>
            <w:vAlign w:val="center"/>
          </w:tcPr>
          <w:p>
            <w:pPr>
              <w:pStyle w:val="11"/>
            </w:pPr>
            <w:r>
              <w:t>138.23</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3.22</w:t>
            </w:r>
          </w:p>
        </w:tc>
        <w:tc>
          <w:tcPr>
            <w:tcW w:w="1361" w:type="dxa"/>
            <w:vAlign w:val="center"/>
          </w:tcPr>
          <w:p>
            <w:pPr>
              <w:pStyle w:val="11"/>
            </w:pPr>
            <w:r>
              <w:t>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3.22</w:t>
            </w:r>
          </w:p>
        </w:tc>
        <w:tc>
          <w:tcPr>
            <w:tcW w:w="1361" w:type="dxa"/>
            <w:vAlign w:val="center"/>
          </w:tcPr>
          <w:p>
            <w:pPr>
              <w:pStyle w:val="11"/>
            </w:pPr>
            <w:r>
              <w:t>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3.22</w:t>
            </w:r>
          </w:p>
        </w:tc>
        <w:tc>
          <w:tcPr>
            <w:tcW w:w="1361" w:type="dxa"/>
            <w:vAlign w:val="center"/>
          </w:tcPr>
          <w:p>
            <w:pPr>
              <w:pStyle w:val="11"/>
            </w:pPr>
            <w:r>
              <w:t>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868.13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864.91</w:t>
            </w:r>
          </w:p>
        </w:tc>
        <w:tc>
          <w:tcPr>
            <w:tcW w:w="1474" w:type="dxa"/>
            <w:vAlign w:val="center"/>
          </w:tcPr>
          <w:p>
            <w:pPr>
              <w:pStyle w:val="11"/>
            </w:pPr>
            <w:r>
              <w:t>864.91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3.22</w:t>
            </w:r>
          </w:p>
        </w:tc>
        <w:tc>
          <w:tcPr>
            <w:tcW w:w="1474" w:type="dxa"/>
            <w:vAlign w:val="center"/>
          </w:tcPr>
          <w:p>
            <w:pPr>
              <w:pStyle w:val="11"/>
            </w:pPr>
            <w:r>
              <w:t>3.22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868.13</w:t>
            </w:r>
          </w:p>
        </w:tc>
        <w:tc>
          <w:tcPr>
            <w:tcW w:w="3402" w:type="dxa"/>
            <w:vAlign w:val="center"/>
          </w:tcPr>
          <w:p>
            <w:pPr>
              <w:pStyle w:val="14"/>
            </w:pPr>
            <w:r>
              <w:t>本年支出合计</w:t>
            </w:r>
          </w:p>
        </w:tc>
        <w:tc>
          <w:tcPr>
            <w:tcW w:w="1474" w:type="dxa"/>
            <w:vAlign w:val="center"/>
          </w:tcPr>
          <w:p>
            <w:pPr>
              <w:pStyle w:val="15"/>
            </w:pPr>
            <w:r>
              <w:t>868.13</w:t>
            </w:r>
          </w:p>
        </w:tc>
        <w:tc>
          <w:tcPr>
            <w:tcW w:w="1474" w:type="dxa"/>
            <w:vAlign w:val="center"/>
          </w:tcPr>
          <w:p>
            <w:pPr>
              <w:pStyle w:val="15"/>
            </w:pPr>
            <w:r>
              <w:t>868.13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868.13</w:t>
            </w:r>
          </w:p>
        </w:tc>
        <w:tc>
          <w:tcPr>
            <w:tcW w:w="3402" w:type="dxa"/>
            <w:vAlign w:val="center"/>
          </w:tcPr>
          <w:p>
            <w:pPr>
              <w:pStyle w:val="14"/>
            </w:pPr>
            <w:r>
              <w:t>支出总计</w:t>
            </w:r>
          </w:p>
        </w:tc>
        <w:tc>
          <w:tcPr>
            <w:tcW w:w="1474" w:type="dxa"/>
            <w:vAlign w:val="center"/>
          </w:tcPr>
          <w:p>
            <w:pPr>
              <w:pStyle w:val="15"/>
            </w:pPr>
            <w:r>
              <w:t>868.13</w:t>
            </w:r>
          </w:p>
        </w:tc>
        <w:tc>
          <w:tcPr>
            <w:tcW w:w="1474" w:type="dxa"/>
            <w:vAlign w:val="center"/>
          </w:tcPr>
          <w:p>
            <w:pPr>
              <w:pStyle w:val="15"/>
            </w:pPr>
            <w:r>
              <w:t>868.13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868.13</w:t>
            </w:r>
          </w:p>
        </w:tc>
        <w:tc>
          <w:tcPr>
            <w:tcW w:w="2551" w:type="dxa"/>
            <w:vAlign w:val="center"/>
          </w:tcPr>
          <w:p>
            <w:pPr>
              <w:pStyle w:val="15"/>
            </w:pPr>
            <w:r>
              <w:t>488.26</w:t>
            </w:r>
          </w:p>
        </w:tc>
        <w:tc>
          <w:tcPr>
            <w:tcW w:w="2551" w:type="dxa"/>
            <w:vAlign w:val="center"/>
          </w:tcPr>
          <w:p>
            <w:pPr>
              <w:pStyle w:val="15"/>
            </w:pPr>
            <w:r>
              <w:t>379.87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864.91</w:t>
            </w:r>
          </w:p>
        </w:tc>
        <w:tc>
          <w:tcPr>
            <w:tcW w:w="2551" w:type="dxa"/>
            <w:vAlign w:val="center"/>
          </w:tcPr>
          <w:p>
            <w:pPr>
              <w:pStyle w:val="11"/>
            </w:pPr>
            <w:r>
              <w:t>485.04</w:t>
            </w:r>
          </w:p>
        </w:tc>
        <w:tc>
          <w:tcPr>
            <w:tcW w:w="2551" w:type="dxa"/>
            <w:vAlign w:val="center"/>
          </w:tcPr>
          <w:p>
            <w:pPr>
              <w:pStyle w:val="11"/>
            </w:pPr>
            <w:r>
              <w:t>379.87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346.81</w:t>
            </w:r>
          </w:p>
        </w:tc>
        <w:tc>
          <w:tcPr>
            <w:tcW w:w="2551" w:type="dxa"/>
            <w:vAlign w:val="center"/>
          </w:tcPr>
          <w:p>
            <w:pPr>
              <w:pStyle w:val="11"/>
            </w:pPr>
            <w:r>
              <w:t>346.81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346.81</w:t>
            </w:r>
          </w:p>
        </w:tc>
        <w:tc>
          <w:tcPr>
            <w:tcW w:w="2551" w:type="dxa"/>
            <w:vAlign w:val="center"/>
          </w:tcPr>
          <w:p>
            <w:pPr>
              <w:pStyle w:val="11"/>
            </w:pPr>
            <w:r>
              <w:t>346.81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518.10</w:t>
            </w:r>
          </w:p>
        </w:tc>
        <w:tc>
          <w:tcPr>
            <w:tcW w:w="2551" w:type="dxa"/>
            <w:vAlign w:val="center"/>
          </w:tcPr>
          <w:p>
            <w:pPr>
              <w:pStyle w:val="11"/>
            </w:pPr>
            <w:r>
              <w:t>138.23</w:t>
            </w:r>
          </w:p>
        </w:tc>
        <w:tc>
          <w:tcPr>
            <w:tcW w:w="2551" w:type="dxa"/>
            <w:vAlign w:val="center"/>
          </w:tcPr>
          <w:p>
            <w:pPr>
              <w:pStyle w:val="11"/>
            </w:pPr>
            <w:r>
              <w:t>379.87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351.87</w:t>
            </w:r>
          </w:p>
        </w:tc>
        <w:tc>
          <w:tcPr>
            <w:tcW w:w="2551" w:type="dxa"/>
            <w:vAlign w:val="center"/>
          </w:tcPr>
          <w:p>
            <w:pPr>
              <w:pStyle w:val="11"/>
            </w:pPr>
          </w:p>
        </w:tc>
        <w:tc>
          <w:tcPr>
            <w:tcW w:w="2551" w:type="dxa"/>
            <w:vAlign w:val="center"/>
          </w:tcPr>
          <w:p>
            <w:pPr>
              <w:pStyle w:val="11"/>
            </w:pPr>
            <w:r>
              <w:t>351.87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166.23</w:t>
            </w:r>
          </w:p>
        </w:tc>
        <w:tc>
          <w:tcPr>
            <w:tcW w:w="2551" w:type="dxa"/>
            <w:vAlign w:val="center"/>
          </w:tcPr>
          <w:p>
            <w:pPr>
              <w:pStyle w:val="11"/>
            </w:pPr>
            <w:r>
              <w:t>138.23</w:t>
            </w: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3.22</w:t>
            </w:r>
          </w:p>
        </w:tc>
        <w:tc>
          <w:tcPr>
            <w:tcW w:w="2551" w:type="dxa"/>
            <w:vAlign w:val="center"/>
          </w:tcPr>
          <w:p>
            <w:pPr>
              <w:pStyle w:val="11"/>
            </w:pPr>
            <w:r>
              <w:t>3.22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3.22</w:t>
            </w:r>
          </w:p>
        </w:tc>
        <w:tc>
          <w:tcPr>
            <w:tcW w:w="2551" w:type="dxa"/>
            <w:vAlign w:val="center"/>
          </w:tcPr>
          <w:p>
            <w:pPr>
              <w:pStyle w:val="11"/>
            </w:pPr>
            <w:r>
              <w:t>3.22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3.22</w:t>
            </w:r>
          </w:p>
        </w:tc>
        <w:tc>
          <w:tcPr>
            <w:tcW w:w="2551" w:type="dxa"/>
            <w:vAlign w:val="center"/>
          </w:tcPr>
          <w:p>
            <w:pPr>
              <w:pStyle w:val="11"/>
            </w:pPr>
            <w:r>
              <w:t>3.22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488.26</w:t>
            </w:r>
          </w:p>
        </w:tc>
        <w:tc>
          <w:tcPr>
            <w:tcW w:w="2551" w:type="dxa"/>
            <w:vAlign w:val="center"/>
          </w:tcPr>
          <w:p>
            <w:pPr>
              <w:pStyle w:val="15"/>
            </w:pPr>
            <w:r>
              <w:t>475.28</w:t>
            </w:r>
          </w:p>
        </w:tc>
        <w:tc>
          <w:tcPr>
            <w:tcW w:w="2551" w:type="dxa"/>
            <w:vAlign w:val="center"/>
          </w:tcPr>
          <w:p>
            <w:pPr>
              <w:pStyle w:val="15"/>
            </w:pPr>
            <w:r>
              <w:t>12.98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102.90</w:t>
            </w:r>
          </w:p>
        </w:tc>
        <w:tc>
          <w:tcPr>
            <w:tcW w:w="2551" w:type="dxa"/>
            <w:vAlign w:val="center"/>
          </w:tcPr>
          <w:p>
            <w:pPr>
              <w:pStyle w:val="11"/>
            </w:pPr>
            <w:r>
              <w:t>102.90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27.58</w:t>
            </w:r>
          </w:p>
        </w:tc>
        <w:tc>
          <w:tcPr>
            <w:tcW w:w="2551" w:type="dxa"/>
            <w:vAlign w:val="center"/>
          </w:tcPr>
          <w:p>
            <w:pPr>
              <w:pStyle w:val="11"/>
            </w:pPr>
            <w:r>
              <w:t>27.58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5.57</w:t>
            </w:r>
          </w:p>
        </w:tc>
        <w:tc>
          <w:tcPr>
            <w:tcW w:w="2551" w:type="dxa"/>
            <w:vAlign w:val="center"/>
          </w:tcPr>
          <w:p>
            <w:pPr>
              <w:pStyle w:val="11"/>
            </w:pPr>
            <w:r>
              <w:t>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38.15</w:t>
            </w:r>
          </w:p>
        </w:tc>
        <w:tc>
          <w:tcPr>
            <w:tcW w:w="2551" w:type="dxa"/>
            <w:vAlign w:val="center"/>
          </w:tcPr>
          <w:p>
            <w:pPr>
              <w:pStyle w:val="11"/>
            </w:pPr>
            <w:r>
              <w:t>38.15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4.12</w:t>
            </w:r>
          </w:p>
        </w:tc>
        <w:tc>
          <w:tcPr>
            <w:tcW w:w="2551" w:type="dxa"/>
            <w:vAlign w:val="center"/>
          </w:tcPr>
          <w:p>
            <w:pPr>
              <w:pStyle w:val="11"/>
            </w:pPr>
            <w:r>
              <w:t>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7.76</w:t>
            </w:r>
          </w:p>
        </w:tc>
        <w:tc>
          <w:tcPr>
            <w:tcW w:w="2551" w:type="dxa"/>
            <w:vAlign w:val="center"/>
          </w:tcPr>
          <w:p>
            <w:pPr>
              <w:pStyle w:val="11"/>
            </w:pPr>
            <w:r>
              <w:t>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8.55</w:t>
            </w:r>
          </w:p>
        </w:tc>
        <w:tc>
          <w:tcPr>
            <w:tcW w:w="2551" w:type="dxa"/>
            <w:vAlign w:val="center"/>
          </w:tcPr>
          <w:p>
            <w:pPr>
              <w:pStyle w:val="11"/>
            </w:pPr>
            <w:r>
              <w:t>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12.98</w:t>
            </w:r>
          </w:p>
        </w:tc>
        <w:tc>
          <w:tcPr>
            <w:tcW w:w="2551" w:type="dxa"/>
            <w:vAlign w:val="center"/>
          </w:tcPr>
          <w:p>
            <w:pPr>
              <w:pStyle w:val="11"/>
            </w:pPr>
          </w:p>
        </w:tc>
        <w:tc>
          <w:tcPr>
            <w:tcW w:w="2551" w:type="dxa"/>
            <w:vAlign w:val="center"/>
          </w:tcPr>
          <w:p>
            <w:pPr>
              <w:pStyle w:val="11"/>
            </w:pPr>
            <w:r>
              <w:t>12.98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1.31</w:t>
            </w:r>
          </w:p>
        </w:tc>
        <w:tc>
          <w:tcPr>
            <w:tcW w:w="2551" w:type="dxa"/>
            <w:vAlign w:val="center"/>
          </w:tcPr>
          <w:p>
            <w:pPr>
              <w:pStyle w:val="11"/>
            </w:pPr>
          </w:p>
        </w:tc>
        <w:tc>
          <w:tcPr>
            <w:tcW w:w="2551" w:type="dxa"/>
            <w:vAlign w:val="center"/>
          </w:tcPr>
          <w:p>
            <w:pPr>
              <w:pStyle w:val="11"/>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1.37</w:t>
            </w:r>
          </w:p>
        </w:tc>
        <w:tc>
          <w:tcPr>
            <w:tcW w:w="2551" w:type="dxa"/>
            <w:vAlign w:val="center"/>
          </w:tcPr>
          <w:p>
            <w:pPr>
              <w:pStyle w:val="11"/>
            </w:pPr>
          </w:p>
        </w:tc>
        <w:tc>
          <w:tcPr>
            <w:tcW w:w="2551" w:type="dxa"/>
            <w:vAlign w:val="center"/>
          </w:tcPr>
          <w:p>
            <w:pPr>
              <w:pStyle w:val="11"/>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6.45</w:t>
            </w:r>
          </w:p>
        </w:tc>
        <w:tc>
          <w:tcPr>
            <w:tcW w:w="2551" w:type="dxa"/>
            <w:vAlign w:val="center"/>
          </w:tcPr>
          <w:p>
            <w:pPr>
              <w:pStyle w:val="11"/>
            </w:pPr>
          </w:p>
        </w:tc>
        <w:tc>
          <w:tcPr>
            <w:tcW w:w="2551" w:type="dxa"/>
            <w:vAlign w:val="center"/>
          </w:tcPr>
          <w:p>
            <w:pPr>
              <w:pStyle w:val="11"/>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372.38</w:t>
            </w:r>
          </w:p>
        </w:tc>
        <w:tc>
          <w:tcPr>
            <w:tcW w:w="2551" w:type="dxa"/>
            <w:vAlign w:val="center"/>
          </w:tcPr>
          <w:p>
            <w:pPr>
              <w:pStyle w:val="11"/>
            </w:pPr>
            <w:r>
              <w:t>372.38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54.00</w:t>
            </w:r>
          </w:p>
        </w:tc>
        <w:tc>
          <w:tcPr>
            <w:tcW w:w="2551" w:type="dxa"/>
            <w:vAlign w:val="center"/>
          </w:tcPr>
          <w:p>
            <w:pPr>
              <w:pStyle w:val="11"/>
            </w:pPr>
            <w:r>
              <w:t>54.00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292.81</w:t>
            </w:r>
          </w:p>
        </w:tc>
        <w:tc>
          <w:tcPr>
            <w:tcW w:w="2551" w:type="dxa"/>
            <w:vAlign w:val="center"/>
          </w:tcPr>
          <w:p>
            <w:pPr>
              <w:pStyle w:val="11"/>
            </w:pPr>
            <w:r>
              <w:t>292.81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25.55</w:t>
            </w:r>
          </w:p>
        </w:tc>
        <w:tc>
          <w:tcPr>
            <w:tcW w:w="2551" w:type="dxa"/>
            <w:vAlign w:val="center"/>
          </w:tcPr>
          <w:p>
            <w:pPr>
              <w:pStyle w:val="11"/>
            </w:pPr>
            <w:r>
              <w:t>25.55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唐山市丰南区军队离休退休干部休养所2024年单位预算信息公开情况说明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按照《中华人民共和国预算法》、《地方预决算公开操作规程》和《关于进一步推进预算公开工作的实施意见》规定，现将唐山市丰南区军队离休退休干部休养所2024年单位预算公开如下：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做好军队离退休干部接收工作，不断提高服务管理水平，为巩固国防、支持部队建设做出应有的贡献；做好军队离退休干部的服务和管理工作，全面落实好军休干部政治待遇和生活待遇，落实好军休干部的6个老有工作；改善软硬件环境，为军休干部创造良好的休养环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唐山市丰南区军队离休退休干部休养所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pStyle w:val="18"/>
      </w:pPr>
      <w:r>
        <w:t>1、收入说明</w:t>
      </w:r>
    </w:p>
    <w:p>
      <w:pPr>
        <w:pStyle w:val="18"/>
      </w:pPr>
      <w:r>
        <w:t>反映本单位当年全部收入。</w:t>
      </w:r>
    </w:p>
    <w:p>
      <w:pPr>
        <w:pStyle w:val="18"/>
      </w:pPr>
      <w:r>
        <w:t>2024年预算收入</w:t>
      </w:r>
      <w:r>
        <w:rPr>
          <w:rFonts w:hint="eastAsia"/>
          <w:lang w:val="en-US" w:eastAsia="zh-CN"/>
        </w:rPr>
        <w:t>868.13</w:t>
      </w:r>
      <w:r>
        <w:t>万元，其中：一般公共预算收入</w:t>
      </w:r>
      <w:r>
        <w:rPr>
          <w:rFonts w:hint="eastAsia"/>
          <w:lang w:val="en-US" w:eastAsia="zh-CN"/>
        </w:rPr>
        <w:t>868.13</w:t>
      </w:r>
      <w:r>
        <w:t>万元，基金预算收入0.00万元，国有资本经营预算收入0.00万元，财政专户核拨收入0.00万元，单位资金收入0.00万元，上年结转结余</w:t>
      </w:r>
      <w:r>
        <w:rPr>
          <w:rFonts w:hint="eastAsia"/>
          <w:lang w:val="en-US" w:eastAsia="zh-CN"/>
        </w:rPr>
        <w:t>0.00</w:t>
      </w:r>
      <w:r>
        <w:t>万元。</w:t>
      </w:r>
    </w:p>
    <w:p>
      <w:pPr>
        <w:pStyle w:val="18"/>
      </w:pPr>
      <w:r>
        <w:t>2、支出说明</w:t>
      </w:r>
    </w:p>
    <w:p>
      <w:pPr>
        <w:pStyle w:val="18"/>
      </w:pPr>
      <w:r>
        <w:t>收支预算总表支出栏、基本支出表、项目支出表按经济分类和支出功能分类科目编制，反映唐山市丰南区</w:t>
      </w:r>
      <w:r>
        <w:rPr>
          <w:rFonts w:hint="eastAsia"/>
          <w:lang w:val="en-US" w:eastAsia="zh-CN"/>
        </w:rPr>
        <w:t>军队离休退休干部休养所本</w:t>
      </w:r>
      <w:r>
        <w:t>年度单位预算中支出预算的总体情况。</w:t>
      </w:r>
    </w:p>
    <w:p>
      <w:pPr>
        <w:pStyle w:val="18"/>
      </w:pPr>
      <w:r>
        <w:t>2024年支出预算</w:t>
      </w:r>
      <w:r>
        <w:rPr>
          <w:rFonts w:hint="eastAsia"/>
          <w:lang w:val="en-US" w:eastAsia="zh-CN"/>
        </w:rPr>
        <w:t>868.13</w:t>
      </w:r>
      <w:r>
        <w:t>万元，其中</w:t>
      </w:r>
      <w:r>
        <w:rPr>
          <w:rFonts w:hint="eastAsia"/>
          <w:lang w:eastAsia="zh-CN"/>
        </w:rPr>
        <w:t>：</w:t>
      </w:r>
      <w:r>
        <w:t>基本支出</w:t>
      </w:r>
      <w:r>
        <w:rPr>
          <w:rFonts w:hint="eastAsia"/>
          <w:lang w:val="en-US" w:eastAsia="zh-CN"/>
        </w:rPr>
        <w:t>488.26</w:t>
      </w:r>
      <w:r>
        <w:t>万元，包括人员经费</w:t>
      </w:r>
      <w:r>
        <w:rPr>
          <w:rFonts w:hint="eastAsia"/>
          <w:lang w:val="en-US" w:eastAsia="zh-CN"/>
        </w:rPr>
        <w:t>475.28</w:t>
      </w:r>
      <w:r>
        <w:t>万元和日常公用经费</w:t>
      </w:r>
      <w:r>
        <w:rPr>
          <w:rFonts w:hint="eastAsia"/>
          <w:lang w:val="en-US" w:eastAsia="zh-CN"/>
        </w:rPr>
        <w:t>12.98</w:t>
      </w:r>
      <w:r>
        <w:t>万元；项目支出</w:t>
      </w:r>
      <w:r>
        <w:rPr>
          <w:rFonts w:hint="eastAsia"/>
          <w:lang w:val="en-US" w:eastAsia="zh-CN"/>
        </w:rPr>
        <w:t>379.87</w:t>
      </w:r>
      <w:r>
        <w:t>万元，主要为</w:t>
      </w:r>
      <w:r>
        <w:rPr>
          <w:rFonts w:hint="eastAsia"/>
          <w:lang w:val="en-US" w:eastAsia="zh-CN"/>
        </w:rPr>
        <w:t>上级拨付的军休所人员经费和机构经费、军休干部体检费、军休干部慰问费、军休干部伙食补助费等</w:t>
      </w:r>
      <w:r>
        <w:t>。</w:t>
      </w:r>
    </w:p>
    <w:p>
      <w:pPr>
        <w:pStyle w:val="18"/>
      </w:pPr>
      <w:r>
        <w:t>3、比上年增减情况</w:t>
      </w:r>
    </w:p>
    <w:p>
      <w:pPr>
        <w:pStyle w:val="18"/>
      </w:pPr>
      <w:r>
        <w:t>2024年预算收支安排</w:t>
      </w:r>
      <w:r>
        <w:rPr>
          <w:rFonts w:hint="eastAsia"/>
          <w:lang w:val="en-US" w:eastAsia="zh-CN"/>
        </w:rPr>
        <w:t>868.13</w:t>
      </w:r>
      <w:r>
        <w:t>万元，较2023年预算增加</w:t>
      </w:r>
      <w:r>
        <w:rPr>
          <w:rFonts w:hint="eastAsia"/>
          <w:lang w:val="en-US" w:eastAsia="zh-CN"/>
        </w:rPr>
        <w:t>299.86</w:t>
      </w:r>
      <w:r>
        <w:t>万元，其中：基本支出减少</w:t>
      </w:r>
      <w:r>
        <w:rPr>
          <w:rFonts w:hint="eastAsia"/>
          <w:lang w:val="en-US" w:eastAsia="zh-CN"/>
        </w:rPr>
        <w:t>12.71</w:t>
      </w:r>
      <w:r>
        <w:t>万元，主要为人员经费减少</w:t>
      </w:r>
      <w:r>
        <w:rPr>
          <w:rFonts w:hint="eastAsia"/>
          <w:lang w:val="en-US" w:eastAsia="zh-CN"/>
        </w:rPr>
        <w:t>12.71</w:t>
      </w:r>
      <w:r>
        <w:t>万元，日常公用经费</w:t>
      </w:r>
      <w:r>
        <w:rPr>
          <w:rFonts w:hint="eastAsia"/>
          <w:lang w:val="en-US" w:eastAsia="zh-CN"/>
        </w:rPr>
        <w:t>增加1.05</w:t>
      </w:r>
      <w:r>
        <w:t>万元</w:t>
      </w:r>
      <w:r>
        <w:rPr>
          <w:rFonts w:hint="eastAsia"/>
          <w:lang w:eastAsia="zh-CN"/>
        </w:rPr>
        <w:t>，</w:t>
      </w:r>
      <w:r>
        <w:t>项目支出增加</w:t>
      </w:r>
      <w:r>
        <w:rPr>
          <w:rFonts w:hint="eastAsia"/>
          <w:lang w:val="en-US" w:eastAsia="zh-CN"/>
        </w:rPr>
        <w:t>312.57</w:t>
      </w:r>
      <w:r>
        <w:t>万元，主要为</w:t>
      </w:r>
      <w:r>
        <w:rPr>
          <w:rFonts w:hint="eastAsia"/>
          <w:lang w:val="en-US" w:eastAsia="zh-CN"/>
        </w:rPr>
        <w:t>上级拨付的军休所人员经费及机构经费列入本年度预算</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w:t>
      </w:r>
      <w:r>
        <w:rPr>
          <w:rFonts w:hint="eastAsia"/>
          <w:lang w:val="en-US" w:eastAsia="zh-CN"/>
        </w:rPr>
        <w:t>12.98</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2.5</w:t>
      </w:r>
      <w:r>
        <w:t>万元，其中因公出国（境）费0.00万元；公务用车购置及运维费</w:t>
      </w:r>
      <w:r>
        <w:rPr>
          <w:rFonts w:hint="eastAsia"/>
          <w:lang w:val="en-US" w:eastAsia="zh-CN"/>
        </w:rPr>
        <w:t>2.5</w:t>
      </w:r>
      <w:r>
        <w:t>万元（其中：公务用车购置费为0.00万元，公务用车运维费</w:t>
      </w:r>
      <w:r>
        <w:rPr>
          <w:rFonts w:hint="eastAsia"/>
          <w:lang w:val="en-US" w:eastAsia="zh-CN"/>
        </w:rPr>
        <w:t>2.5</w:t>
      </w:r>
      <w:r>
        <w:t>万元)；公务接待费0.00万元。与2023年相比减少</w:t>
      </w:r>
      <w:r>
        <w:rPr>
          <w:rFonts w:hint="eastAsia"/>
          <w:lang w:val="en-US" w:eastAsia="zh-CN"/>
        </w:rPr>
        <w:t>0.3</w:t>
      </w:r>
      <w:r>
        <w:t>0万元，增减变化的主要原因是公务接待</w:t>
      </w:r>
      <w:r>
        <w:rPr>
          <w:rFonts w:hint="eastAsia"/>
          <w:lang w:eastAsia="zh-CN"/>
        </w:rPr>
        <w:t>减少</w:t>
      </w:r>
      <w:r>
        <w:t>。</w:t>
      </w:r>
    </w:p>
    <w:p>
      <w:pPr>
        <w:spacing w:before="10" w:after="10" w:line="240" w:lineRule="auto"/>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jc w:val="left"/>
        <w:outlineLvl w:val="9"/>
      </w:pPr>
      <w:r>
        <w:rPr>
          <w:rFonts w:ascii="方正仿宋_GBK" w:hAnsi="方正仿宋_GBK" w:eastAsia="方正仿宋_GBK" w:cs="方正仿宋_GBK"/>
          <w:b/>
          <w:color w:val="000000"/>
          <w:sz w:val="28"/>
        </w:rPr>
        <w:t>1、2024年省级退役安置补助经费预算的通知——唐财社[2023]180号（离休干部及无经济收入家属遗属生活补助）绩效目标表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13020724P00483M10102M</w:t>
            </w:r>
          </w:p>
        </w:tc>
        <w:tc>
          <w:tcPr>
            <w:tcW w:w="2835" w:type="dxa"/>
            <w:vAlign w:val="center"/>
          </w:tcPr>
          <w:p>
            <w:pPr>
              <w:pStyle w:val="10"/>
            </w:pPr>
            <w:r>
              <w:t>项目名称</w:t>
            </w:r>
          </w:p>
        </w:tc>
        <w:tc>
          <w:tcPr>
            <w:tcW w:w="6094" w:type="dxa"/>
            <w:gridSpan w:val="3"/>
            <w:vAlign w:val="center"/>
          </w:tcPr>
          <w:p>
            <w:pPr>
              <w:pStyle w:val="12"/>
            </w:pPr>
            <w:r>
              <w:t>2024年省级退役安置补助经费预算的通知——唐财社[2023]180号（离休干部及无经济收入家属遗属生活补助）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w:t>
            </w:r>
          </w:p>
        </w:tc>
        <w:tc>
          <w:tcPr>
            <w:tcW w:w="2835" w:type="dxa"/>
            <w:vAlign w:val="center"/>
          </w:tcPr>
          <w:p>
            <w:pPr>
              <w:pStyle w:val="10"/>
            </w:pPr>
            <w:r>
              <w:t>其中：财政    资金</w:t>
            </w:r>
          </w:p>
        </w:tc>
        <w:tc>
          <w:tcPr>
            <w:tcW w:w="2551" w:type="dxa"/>
            <w:vAlign w:val="center"/>
          </w:tcPr>
          <w:p>
            <w:pPr>
              <w:pStyle w:val="12"/>
            </w:pPr>
            <w:r>
              <w:t>8.10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资金用于保障军休所军队离退休干部及家属遗属享受相应的医疗生活补助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保障军休所军队离退休干部及家属遗属享受相应的医疗生活补助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享受医疗生活补助的人数</w:t>
            </w:r>
          </w:p>
        </w:tc>
        <w:tc>
          <w:tcPr>
            <w:tcW w:w="5386" w:type="dxa"/>
            <w:vAlign w:val="center"/>
          </w:tcPr>
          <w:p>
            <w:pPr>
              <w:pStyle w:val="12"/>
            </w:pPr>
            <w:r>
              <w:t xml:space="preserve"> 享受医疗生活补助的军队离休干部及家属遗属人数</w:t>
            </w:r>
          </w:p>
        </w:tc>
        <w:tc>
          <w:tcPr>
            <w:tcW w:w="2268" w:type="dxa"/>
            <w:vAlign w:val="center"/>
          </w:tcPr>
          <w:p>
            <w:pPr>
              <w:pStyle w:val="12"/>
            </w:pPr>
            <w:r>
              <w:t>≥10 人</w:t>
            </w:r>
          </w:p>
        </w:tc>
        <w:tc>
          <w:tcPr>
            <w:tcW w:w="1276" w:type="dxa"/>
            <w:vAlign w:val="center"/>
          </w:tcPr>
          <w:p>
            <w:pPr>
              <w:pStyle w:val="12"/>
            </w:pPr>
            <w:r>
              <w:t xml:space="preserve"> 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 xml:space="preserve"> 专款使用金额/上级专款总金额</w:t>
            </w:r>
          </w:p>
        </w:tc>
        <w:tc>
          <w:tcPr>
            <w:tcW w:w="2268" w:type="dxa"/>
            <w:vAlign w:val="center"/>
          </w:tcPr>
          <w:p>
            <w:pPr>
              <w:pStyle w:val="12"/>
            </w:pPr>
            <w:r>
              <w:t>≥98 %</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 xml:space="preserve"> 资金拨付的数/上级专款总金额</w:t>
            </w:r>
          </w:p>
        </w:tc>
        <w:tc>
          <w:tcPr>
            <w:tcW w:w="2268" w:type="dxa"/>
            <w:vAlign w:val="center"/>
          </w:tcPr>
          <w:p>
            <w:pPr>
              <w:pStyle w:val="12"/>
            </w:pPr>
            <w:r>
              <w:t>≥98 %</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≤8.1 万元</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经济发展</w:t>
            </w:r>
          </w:p>
        </w:tc>
        <w:tc>
          <w:tcPr>
            <w:tcW w:w="2268" w:type="dxa"/>
            <w:vAlign w:val="center"/>
          </w:tcPr>
          <w:p>
            <w:pPr>
              <w:pStyle w:val="12"/>
            </w:pPr>
            <w:r>
              <w:t xml:space="preserve"> 持续保障经济发展</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 xml:space="preserve"> 逐步稳定</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 xml:space="preserve"> 逐步增强</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 xml:space="preserve"> 军队离休干部及无经济收入家属遗属满意度</w:t>
            </w:r>
          </w:p>
        </w:tc>
        <w:tc>
          <w:tcPr>
            <w:tcW w:w="2268" w:type="dxa"/>
            <w:vAlign w:val="center"/>
          </w:tcPr>
          <w:p>
            <w:pPr>
              <w:pStyle w:val="12"/>
            </w:pPr>
            <w:r>
              <w:t>≥98 %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2、2024年省级退役安置补助经费预预算的通知——唐财社[2023]180号（无军籍退休退职职工地方性津贴补贴）绩效目标表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13020724P00483M101039</w:t>
            </w:r>
          </w:p>
        </w:tc>
        <w:tc>
          <w:tcPr>
            <w:tcW w:w="2835" w:type="dxa"/>
            <w:vAlign w:val="center"/>
          </w:tcPr>
          <w:p>
            <w:pPr>
              <w:pStyle w:val="10"/>
            </w:pPr>
            <w:r>
              <w:t>项目名称</w:t>
            </w:r>
          </w:p>
        </w:tc>
        <w:tc>
          <w:tcPr>
            <w:tcW w:w="6094" w:type="dxa"/>
            <w:gridSpan w:val="3"/>
            <w:vAlign w:val="center"/>
          </w:tcPr>
          <w:p>
            <w:pPr>
              <w:pStyle w:val="12"/>
            </w:pPr>
            <w:r>
              <w:t>2024年省级退役安置补助经费预预算的通知——唐财社[2023]180号（无军籍退休退职职工地方性津贴补贴）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资金用于军队无军籍退休退职职工的地方性津贴补贴的发放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保障军队无军籍退休退职职工的地方性津贴补贴按时拨付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享受津贴补贴的人数</w:t>
            </w:r>
          </w:p>
        </w:tc>
        <w:tc>
          <w:tcPr>
            <w:tcW w:w="5386" w:type="dxa"/>
            <w:vAlign w:val="center"/>
          </w:tcPr>
          <w:p>
            <w:pPr>
              <w:pStyle w:val="12"/>
            </w:pPr>
            <w:r>
              <w:t xml:space="preserve"> 享受津贴补贴的无军籍退休退职职工人数</w:t>
            </w:r>
          </w:p>
        </w:tc>
        <w:tc>
          <w:tcPr>
            <w:tcW w:w="2268" w:type="dxa"/>
            <w:vAlign w:val="center"/>
          </w:tcPr>
          <w:p>
            <w:pPr>
              <w:pStyle w:val="12"/>
            </w:pPr>
            <w:r>
              <w:t>≥5 人</w:t>
            </w:r>
          </w:p>
        </w:tc>
        <w:tc>
          <w:tcPr>
            <w:tcW w:w="1276" w:type="dxa"/>
            <w:vAlign w:val="center"/>
          </w:tcPr>
          <w:p>
            <w:pPr>
              <w:pStyle w:val="12"/>
            </w:pPr>
            <w:r>
              <w:t xml:space="preserve"> 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 xml:space="preserve"> 专款使用金额/上级专款总金额</w:t>
            </w:r>
          </w:p>
        </w:tc>
        <w:tc>
          <w:tcPr>
            <w:tcW w:w="2268" w:type="dxa"/>
            <w:vAlign w:val="center"/>
          </w:tcPr>
          <w:p>
            <w:pPr>
              <w:pStyle w:val="12"/>
            </w:pPr>
            <w:r>
              <w:t>≥98 %</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 xml:space="preserve"> 资金拨付的数/上级专款总金额</w:t>
            </w:r>
          </w:p>
        </w:tc>
        <w:tc>
          <w:tcPr>
            <w:tcW w:w="2268" w:type="dxa"/>
            <w:vAlign w:val="center"/>
          </w:tcPr>
          <w:p>
            <w:pPr>
              <w:pStyle w:val="12"/>
            </w:pPr>
            <w:r>
              <w:t>≥98 %</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≤6 万元</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经济发展</w:t>
            </w:r>
          </w:p>
        </w:tc>
        <w:tc>
          <w:tcPr>
            <w:tcW w:w="2268" w:type="dxa"/>
            <w:vAlign w:val="center"/>
          </w:tcPr>
          <w:p>
            <w:pPr>
              <w:pStyle w:val="12"/>
            </w:pPr>
            <w:r>
              <w:t xml:space="preserve"> 持续保障经济发展</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 xml:space="preserve"> 逐步稳定</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 xml:space="preserve"> 逐步增强</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无军籍退休退职职工满意度</w:t>
            </w:r>
          </w:p>
        </w:tc>
        <w:tc>
          <w:tcPr>
            <w:tcW w:w="2268" w:type="dxa"/>
            <w:vAlign w:val="center"/>
          </w:tcPr>
          <w:p>
            <w:pPr>
              <w:pStyle w:val="12"/>
            </w:pPr>
            <w:r>
              <w:t>≥98 %</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3、2024年中央退役安置补助经费预算的通知——唐财社[2023]179号（军休所机构经费)绩效目标表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13020724P00483M10105G</w:t>
            </w:r>
          </w:p>
        </w:tc>
        <w:tc>
          <w:tcPr>
            <w:tcW w:w="2835" w:type="dxa"/>
            <w:vAlign w:val="center"/>
          </w:tcPr>
          <w:p>
            <w:pPr>
              <w:pStyle w:val="10"/>
            </w:pPr>
            <w:r>
              <w:t>项目名称</w:t>
            </w:r>
          </w:p>
        </w:tc>
        <w:tc>
          <w:tcPr>
            <w:tcW w:w="6094" w:type="dxa"/>
            <w:gridSpan w:val="3"/>
            <w:vAlign w:val="center"/>
          </w:tcPr>
          <w:p>
            <w:pPr>
              <w:pStyle w:val="12"/>
            </w:pPr>
            <w:r>
              <w:t>2024年中央退役安置补助经费预算的通知——唐财社[2023]179号（军休所机构经费)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资金用于军休所保军休机构运行的所有机构运行相关费用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保障军休所机构正常运行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享受经费的工作人员人数</w:t>
            </w:r>
          </w:p>
        </w:tc>
        <w:tc>
          <w:tcPr>
            <w:tcW w:w="5386" w:type="dxa"/>
            <w:vAlign w:val="center"/>
          </w:tcPr>
          <w:p>
            <w:pPr>
              <w:pStyle w:val="12"/>
            </w:pPr>
            <w:r>
              <w:t xml:space="preserve"> 享受经费的工作人员人数</w:t>
            </w:r>
          </w:p>
        </w:tc>
        <w:tc>
          <w:tcPr>
            <w:tcW w:w="2268" w:type="dxa"/>
            <w:vAlign w:val="center"/>
          </w:tcPr>
          <w:p>
            <w:pPr>
              <w:pStyle w:val="12"/>
            </w:pPr>
            <w:r>
              <w:t>≥7人</w:t>
            </w:r>
          </w:p>
        </w:tc>
        <w:tc>
          <w:tcPr>
            <w:tcW w:w="1276" w:type="dxa"/>
            <w:vAlign w:val="center"/>
          </w:tcPr>
          <w:p>
            <w:pPr>
              <w:pStyle w:val="12"/>
            </w:pPr>
            <w:r>
              <w:t xml:space="preserve"> 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专款使用数/总专款下达数</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资金拨付数/总专款下达数</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≤28万元</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 xml:space="preserve"> 逐步增加</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对社会发展带来的影响</w:t>
            </w:r>
          </w:p>
          <w:p>
            <w:pPr>
              <w:pStyle w:val="12"/>
            </w:pPr>
          </w:p>
          <w:p>
            <w:pPr>
              <w:pStyle w:val="12"/>
            </w:pPr>
          </w:p>
        </w:tc>
        <w:tc>
          <w:tcPr>
            <w:tcW w:w="5386" w:type="dxa"/>
            <w:vAlign w:val="center"/>
          </w:tcPr>
          <w:p>
            <w:pPr>
              <w:pStyle w:val="12"/>
            </w:pPr>
            <w:r>
              <w:t>对社会发展带来的影响</w:t>
            </w:r>
          </w:p>
          <w:p>
            <w:pPr>
              <w:pStyle w:val="12"/>
            </w:pPr>
          </w:p>
          <w:p>
            <w:pPr>
              <w:pStyle w:val="12"/>
            </w:pPr>
          </w:p>
        </w:tc>
        <w:tc>
          <w:tcPr>
            <w:tcW w:w="2268" w:type="dxa"/>
            <w:vAlign w:val="center"/>
          </w:tcPr>
          <w:p>
            <w:pPr>
              <w:pStyle w:val="12"/>
            </w:pPr>
            <w:r>
              <w:t>逐步增强</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逐步影响</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工作人员满意度</w:t>
            </w:r>
          </w:p>
        </w:tc>
        <w:tc>
          <w:tcPr>
            <w:tcW w:w="5386" w:type="dxa"/>
            <w:vAlign w:val="center"/>
          </w:tcPr>
          <w:p>
            <w:pPr>
              <w:pStyle w:val="12"/>
            </w:pPr>
            <w:r>
              <w:t xml:space="preserve"> 工作人员满意度</w:t>
            </w:r>
          </w:p>
        </w:tc>
        <w:tc>
          <w:tcPr>
            <w:tcW w:w="2268" w:type="dxa"/>
            <w:vAlign w:val="center"/>
          </w:tcPr>
          <w:p>
            <w:pPr>
              <w:pStyle w:val="12"/>
            </w:pPr>
            <w:r>
              <w:t>≥95 %</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4、2024年中央退役安置补助经费预算的通知——唐财社[2023]179号（军休所人员经费）绩效目标表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13020724P00483M10104W</w:t>
            </w:r>
          </w:p>
        </w:tc>
        <w:tc>
          <w:tcPr>
            <w:tcW w:w="2835" w:type="dxa"/>
            <w:vAlign w:val="center"/>
          </w:tcPr>
          <w:p>
            <w:pPr>
              <w:pStyle w:val="10"/>
            </w:pPr>
            <w:r>
              <w:t>项目名称</w:t>
            </w:r>
          </w:p>
        </w:tc>
        <w:tc>
          <w:tcPr>
            <w:tcW w:w="6094" w:type="dxa"/>
            <w:gridSpan w:val="3"/>
            <w:vAlign w:val="center"/>
          </w:tcPr>
          <w:p>
            <w:pPr>
              <w:pStyle w:val="12"/>
            </w:pPr>
            <w:r>
              <w:t>2024年中央退役安置补助经费预算的通知——唐财社[2023]179号（军休所人员经费）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297.80</w:t>
            </w:r>
          </w:p>
        </w:tc>
        <w:tc>
          <w:tcPr>
            <w:tcW w:w="2835" w:type="dxa"/>
            <w:vAlign w:val="center"/>
          </w:tcPr>
          <w:p>
            <w:pPr>
              <w:pStyle w:val="10"/>
            </w:pPr>
            <w:r>
              <w:t>其中：财政    资金</w:t>
            </w:r>
          </w:p>
        </w:tc>
        <w:tc>
          <w:tcPr>
            <w:tcW w:w="2551" w:type="dxa"/>
            <w:vAlign w:val="center"/>
          </w:tcPr>
          <w:p>
            <w:pPr>
              <w:pStyle w:val="12"/>
            </w:pPr>
            <w:r>
              <w:t>297.80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资金用于军队离退休人员工资的发放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保障军队离退休人员工资按时发放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享受经费的军队离退休人员人数</w:t>
            </w:r>
          </w:p>
        </w:tc>
        <w:tc>
          <w:tcPr>
            <w:tcW w:w="5386" w:type="dxa"/>
            <w:vAlign w:val="center"/>
          </w:tcPr>
          <w:p>
            <w:pPr>
              <w:pStyle w:val="12"/>
            </w:pPr>
            <w:r>
              <w:t xml:space="preserve">  享受经费的军队离退休人员人数</w:t>
            </w:r>
          </w:p>
        </w:tc>
        <w:tc>
          <w:tcPr>
            <w:tcW w:w="2268" w:type="dxa"/>
            <w:vAlign w:val="center"/>
          </w:tcPr>
          <w:p>
            <w:pPr>
              <w:pStyle w:val="12"/>
            </w:pPr>
            <w:r>
              <w:t>≥28人</w:t>
            </w:r>
          </w:p>
        </w:tc>
        <w:tc>
          <w:tcPr>
            <w:tcW w:w="1276" w:type="dxa"/>
            <w:vAlign w:val="center"/>
          </w:tcPr>
          <w:p>
            <w:pPr>
              <w:pStyle w:val="12"/>
            </w:pPr>
            <w:r>
              <w:t xml:space="preserve"> 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专款使用数/总专款下达数</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资金拨付数/总专款下达数</w:t>
            </w:r>
          </w:p>
        </w:tc>
        <w:tc>
          <w:tcPr>
            <w:tcW w:w="2268" w:type="dxa"/>
            <w:vAlign w:val="center"/>
          </w:tcPr>
          <w:p>
            <w:pPr>
              <w:pStyle w:val="12"/>
            </w:pPr>
            <w:r>
              <w:t>≥95 %</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≤297.8万元</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 xml:space="preserve"> 逐步增加</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对社会发展带来的影响</w:t>
            </w:r>
          </w:p>
          <w:p>
            <w:pPr>
              <w:pStyle w:val="12"/>
            </w:pPr>
          </w:p>
        </w:tc>
        <w:tc>
          <w:tcPr>
            <w:tcW w:w="5386" w:type="dxa"/>
            <w:vAlign w:val="center"/>
          </w:tcPr>
          <w:p>
            <w:pPr>
              <w:pStyle w:val="12"/>
            </w:pPr>
            <w:r>
              <w:t>对社会发展带来的影响</w:t>
            </w:r>
          </w:p>
          <w:p>
            <w:pPr>
              <w:pStyle w:val="12"/>
            </w:pPr>
          </w:p>
        </w:tc>
        <w:tc>
          <w:tcPr>
            <w:tcW w:w="2268" w:type="dxa"/>
            <w:vAlign w:val="center"/>
          </w:tcPr>
          <w:p>
            <w:pPr>
              <w:pStyle w:val="12"/>
            </w:pPr>
            <w:r>
              <w:t>逐步增强</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逐步影响</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军队离退休人员满意度</w:t>
            </w:r>
          </w:p>
        </w:tc>
        <w:tc>
          <w:tcPr>
            <w:tcW w:w="5386" w:type="dxa"/>
            <w:vAlign w:val="center"/>
          </w:tcPr>
          <w:p>
            <w:pPr>
              <w:pStyle w:val="12"/>
            </w:pPr>
            <w:r>
              <w:t xml:space="preserve"> 军队离退休人员满意度</w:t>
            </w:r>
          </w:p>
        </w:tc>
        <w:tc>
          <w:tcPr>
            <w:tcW w:w="2268" w:type="dxa"/>
            <w:vAlign w:val="center"/>
          </w:tcPr>
          <w:p>
            <w:pPr>
              <w:pStyle w:val="12"/>
            </w:pPr>
            <w:r>
              <w:t>≥95 %</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5、军休干部伙食补助费绩效目标表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13020724P00262810022E</w:t>
            </w:r>
          </w:p>
        </w:tc>
        <w:tc>
          <w:tcPr>
            <w:tcW w:w="2835" w:type="dxa"/>
            <w:vAlign w:val="center"/>
          </w:tcPr>
          <w:p>
            <w:pPr>
              <w:pStyle w:val="10"/>
            </w:pPr>
            <w:r>
              <w:t>项目名称</w:t>
            </w:r>
          </w:p>
        </w:tc>
        <w:tc>
          <w:tcPr>
            <w:tcW w:w="6094" w:type="dxa"/>
            <w:gridSpan w:val="3"/>
            <w:vAlign w:val="center"/>
          </w:tcPr>
          <w:p>
            <w:pPr>
              <w:pStyle w:val="12"/>
            </w:pPr>
            <w:r>
              <w:t>军休干部伙食补助费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w:t>
            </w:r>
          </w:p>
        </w:tc>
        <w:tc>
          <w:tcPr>
            <w:tcW w:w="2835" w:type="dxa"/>
            <w:vAlign w:val="center"/>
          </w:tcPr>
          <w:p>
            <w:pPr>
              <w:pStyle w:val="10"/>
            </w:pPr>
            <w:r>
              <w:t>其中：财政    资金</w:t>
            </w:r>
          </w:p>
        </w:tc>
        <w:tc>
          <w:tcPr>
            <w:tcW w:w="2551" w:type="dxa"/>
            <w:vAlign w:val="center"/>
          </w:tcPr>
          <w:p>
            <w:pPr>
              <w:pStyle w:val="12"/>
            </w:pPr>
            <w:r>
              <w:t>1.15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住院伙食补助费标准为每人每天13.4元，年底按照实际住院人数拨付伙食补助费用。按照军休干部23人，每人每年伙食补助500元的标准安排，2024年预算资金1.15万元。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1.2024年四季度为23名军队离退休干部（含志愿兵、退休士官）中住院的军休干部报销住院伙食补助费。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享受伙食补助人数</w:t>
            </w:r>
          </w:p>
        </w:tc>
        <w:tc>
          <w:tcPr>
            <w:tcW w:w="5386" w:type="dxa"/>
            <w:vAlign w:val="center"/>
          </w:tcPr>
          <w:p>
            <w:pPr>
              <w:pStyle w:val="12"/>
            </w:pPr>
            <w:r>
              <w:t xml:space="preserve">  享受伙食补助人数</w:t>
            </w:r>
          </w:p>
        </w:tc>
        <w:tc>
          <w:tcPr>
            <w:tcW w:w="2268" w:type="dxa"/>
            <w:vAlign w:val="center"/>
          </w:tcPr>
          <w:p>
            <w:pPr>
              <w:pStyle w:val="12"/>
            </w:pPr>
            <w:r>
              <w:t>≥23 人</w:t>
            </w:r>
          </w:p>
        </w:tc>
        <w:tc>
          <w:tcPr>
            <w:tcW w:w="1276" w:type="dxa"/>
            <w:vAlign w:val="center"/>
          </w:tcPr>
          <w:p>
            <w:pPr>
              <w:pStyle w:val="12"/>
            </w:pPr>
            <w:r>
              <w:t xml:space="preserve"> 军休所接受老干部名单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实际支付资金率</w:t>
            </w:r>
          </w:p>
        </w:tc>
        <w:tc>
          <w:tcPr>
            <w:tcW w:w="5386" w:type="dxa"/>
            <w:vAlign w:val="center"/>
          </w:tcPr>
          <w:p>
            <w:pPr>
              <w:pStyle w:val="12"/>
            </w:pPr>
            <w:r>
              <w:t>实际支付资金/到位资金数</w:t>
            </w:r>
          </w:p>
        </w:tc>
        <w:tc>
          <w:tcPr>
            <w:tcW w:w="2268" w:type="dxa"/>
            <w:vAlign w:val="center"/>
          </w:tcPr>
          <w:p>
            <w:pPr>
              <w:pStyle w:val="12"/>
            </w:pPr>
            <w:r>
              <w:t>≥95%</w:t>
            </w:r>
          </w:p>
        </w:tc>
        <w:tc>
          <w:tcPr>
            <w:tcW w:w="1276" w:type="dxa"/>
            <w:vAlign w:val="center"/>
          </w:tcPr>
          <w:p>
            <w:pPr>
              <w:pStyle w:val="12"/>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资金及时拨付率</w:t>
            </w:r>
          </w:p>
        </w:tc>
        <w:tc>
          <w:tcPr>
            <w:tcW w:w="5386" w:type="dxa"/>
            <w:vAlign w:val="center"/>
          </w:tcPr>
          <w:p>
            <w:pPr>
              <w:pStyle w:val="12"/>
            </w:pPr>
            <w:r>
              <w:t xml:space="preserve"> 全年资金拨付数/全年预算数</w:t>
            </w:r>
          </w:p>
        </w:tc>
        <w:tc>
          <w:tcPr>
            <w:tcW w:w="2268" w:type="dxa"/>
            <w:vAlign w:val="center"/>
          </w:tcPr>
          <w:p>
            <w:pPr>
              <w:pStyle w:val="12"/>
            </w:pPr>
            <w:r>
              <w:t>≥95%</w:t>
            </w:r>
          </w:p>
        </w:tc>
        <w:tc>
          <w:tcPr>
            <w:tcW w:w="1276" w:type="dxa"/>
            <w:vAlign w:val="center"/>
          </w:tcPr>
          <w:p>
            <w:pPr>
              <w:pStyle w:val="12"/>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≤1.15 万元</w:t>
            </w:r>
          </w:p>
        </w:tc>
        <w:tc>
          <w:tcPr>
            <w:tcW w:w="1276" w:type="dxa"/>
            <w:vAlign w:val="center"/>
          </w:tcPr>
          <w:p>
            <w:pPr>
              <w:pStyle w:val="12"/>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社会稳定效果</w:t>
            </w:r>
          </w:p>
        </w:tc>
        <w:tc>
          <w:tcPr>
            <w:tcW w:w="5386" w:type="dxa"/>
            <w:vAlign w:val="center"/>
          </w:tcPr>
          <w:p>
            <w:pPr>
              <w:pStyle w:val="12"/>
            </w:pPr>
            <w:r>
              <w:t>维护社会稳定，促进社会的和谐发展</w:t>
            </w:r>
          </w:p>
        </w:tc>
        <w:tc>
          <w:tcPr>
            <w:tcW w:w="2268" w:type="dxa"/>
            <w:vAlign w:val="center"/>
          </w:tcPr>
          <w:p>
            <w:pPr>
              <w:pStyle w:val="12"/>
            </w:pPr>
            <w:r>
              <w:t xml:space="preserve"> 逐步稳定</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及时发放伙食补助</w:t>
            </w:r>
          </w:p>
        </w:tc>
        <w:tc>
          <w:tcPr>
            <w:tcW w:w="5386" w:type="dxa"/>
            <w:vAlign w:val="center"/>
          </w:tcPr>
          <w:p>
            <w:pPr>
              <w:pStyle w:val="12"/>
            </w:pPr>
            <w:r>
              <w:t>提高军休干部的生活质量</w:t>
            </w:r>
          </w:p>
        </w:tc>
        <w:tc>
          <w:tcPr>
            <w:tcW w:w="2268" w:type="dxa"/>
            <w:vAlign w:val="center"/>
          </w:tcPr>
          <w:p>
            <w:pPr>
              <w:pStyle w:val="12"/>
            </w:pPr>
            <w:r>
              <w:t xml:space="preserve"> 逐步提高</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落实军休干部伙食补助</w:t>
            </w:r>
          </w:p>
        </w:tc>
        <w:tc>
          <w:tcPr>
            <w:tcW w:w="5386" w:type="dxa"/>
            <w:vAlign w:val="center"/>
          </w:tcPr>
          <w:p>
            <w:pPr>
              <w:pStyle w:val="12"/>
            </w:pPr>
            <w:r>
              <w:t>确保军休干部伙食补助的持续保障</w:t>
            </w:r>
          </w:p>
        </w:tc>
        <w:tc>
          <w:tcPr>
            <w:tcW w:w="2268" w:type="dxa"/>
            <w:vAlign w:val="center"/>
          </w:tcPr>
          <w:p>
            <w:pPr>
              <w:pStyle w:val="12"/>
            </w:pPr>
            <w:r>
              <w:t xml:space="preserve"> 持续保障</w:t>
            </w:r>
          </w:p>
        </w:tc>
        <w:tc>
          <w:tcPr>
            <w:tcW w:w="1276" w:type="dxa"/>
            <w:vAlign w:val="center"/>
          </w:tcPr>
          <w:p>
            <w:pPr>
              <w:pStyle w:val="12"/>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军休老干部满意度</w:t>
            </w:r>
          </w:p>
        </w:tc>
        <w:tc>
          <w:tcPr>
            <w:tcW w:w="5386" w:type="dxa"/>
            <w:vAlign w:val="center"/>
          </w:tcPr>
          <w:p>
            <w:pPr>
              <w:pStyle w:val="12"/>
            </w:pPr>
            <w:r>
              <w:t xml:space="preserve"> 军休干部满意人数/总人数</w:t>
            </w:r>
          </w:p>
        </w:tc>
        <w:tc>
          <w:tcPr>
            <w:tcW w:w="2268" w:type="dxa"/>
            <w:vAlign w:val="center"/>
          </w:tcPr>
          <w:p>
            <w:pPr>
              <w:pStyle w:val="12"/>
            </w:pPr>
            <w:r>
              <w:t>≥95%</w:t>
            </w:r>
          </w:p>
        </w:tc>
        <w:tc>
          <w:tcPr>
            <w:tcW w:w="1276" w:type="dxa"/>
            <w:vAlign w:val="center"/>
          </w:tcPr>
          <w:p>
            <w:pPr>
              <w:pStyle w:val="12"/>
            </w:pPr>
            <w:r>
              <w:t xml:space="preserve"> 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6、军休干部体检费绩效目标表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13020724P002628100232</w:t>
            </w:r>
          </w:p>
        </w:tc>
        <w:tc>
          <w:tcPr>
            <w:tcW w:w="2835" w:type="dxa"/>
            <w:vAlign w:val="center"/>
          </w:tcPr>
          <w:p>
            <w:pPr>
              <w:pStyle w:val="10"/>
            </w:pPr>
            <w:r>
              <w:t>项目名称</w:t>
            </w:r>
          </w:p>
        </w:tc>
        <w:tc>
          <w:tcPr>
            <w:tcW w:w="6094" w:type="dxa"/>
            <w:gridSpan w:val="3"/>
            <w:vAlign w:val="center"/>
          </w:tcPr>
          <w:p>
            <w:pPr>
              <w:pStyle w:val="12"/>
            </w:pPr>
            <w:r>
              <w:t>军休干部体检费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w:t>
            </w:r>
          </w:p>
        </w:tc>
        <w:tc>
          <w:tcPr>
            <w:tcW w:w="2835" w:type="dxa"/>
            <w:vAlign w:val="center"/>
          </w:tcPr>
          <w:p>
            <w:pPr>
              <w:pStyle w:val="10"/>
            </w:pPr>
            <w:r>
              <w:t>其中：财政    资金</w:t>
            </w:r>
          </w:p>
        </w:tc>
        <w:tc>
          <w:tcPr>
            <w:tcW w:w="2551" w:type="dxa"/>
            <w:vAlign w:val="center"/>
          </w:tcPr>
          <w:p>
            <w:pPr>
              <w:pStyle w:val="12"/>
            </w:pPr>
            <w:r>
              <w:t>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民发[2012]176号文件“建立和完善军休干部健康档案，定期组织医疗保健知识讲座，引导军休干部科学保健、健康养生，保障军休干部的身体健康”组织安排，军队离退休干部及军工28人，按照每年每人1000元的标准，2024年需要预算资金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于2024年5月、6月为军休老干部定期安排体检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享受体检费用的军休干部人数</w:t>
            </w:r>
          </w:p>
        </w:tc>
        <w:tc>
          <w:tcPr>
            <w:tcW w:w="5386" w:type="dxa"/>
            <w:vAlign w:val="center"/>
          </w:tcPr>
          <w:p>
            <w:pPr>
              <w:pStyle w:val="12"/>
            </w:pPr>
            <w:r>
              <w:t>享受体检费用的军休干部人数</w:t>
            </w:r>
          </w:p>
        </w:tc>
        <w:tc>
          <w:tcPr>
            <w:tcW w:w="2268" w:type="dxa"/>
            <w:vAlign w:val="center"/>
          </w:tcPr>
          <w:p>
            <w:pPr>
              <w:pStyle w:val="12"/>
            </w:pPr>
            <w:r>
              <w:t>≥28 人</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 xml:space="preserve"> 到位资金数/全年预算数</w:t>
            </w:r>
          </w:p>
        </w:tc>
        <w:tc>
          <w:tcPr>
            <w:tcW w:w="2268" w:type="dxa"/>
            <w:vAlign w:val="center"/>
          </w:tcPr>
          <w:p>
            <w:pPr>
              <w:pStyle w:val="12"/>
            </w:pPr>
            <w:r>
              <w:t>≥95%</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资金按时拨付率</w:t>
            </w:r>
          </w:p>
        </w:tc>
        <w:tc>
          <w:tcPr>
            <w:tcW w:w="5386" w:type="dxa"/>
            <w:vAlign w:val="center"/>
          </w:tcPr>
          <w:p>
            <w:pPr>
              <w:pStyle w:val="12"/>
            </w:pPr>
            <w:r>
              <w:t>资金按时拨付金额/总预算金额</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资金成本</w:t>
            </w:r>
          </w:p>
        </w:tc>
        <w:tc>
          <w:tcPr>
            <w:tcW w:w="5386" w:type="dxa"/>
            <w:vAlign w:val="center"/>
          </w:tcPr>
          <w:p>
            <w:pPr>
              <w:pStyle w:val="12"/>
            </w:pPr>
            <w:r>
              <w:t xml:space="preserve"> 资金成本</w:t>
            </w:r>
          </w:p>
        </w:tc>
        <w:tc>
          <w:tcPr>
            <w:tcW w:w="2268" w:type="dxa"/>
            <w:vAlign w:val="center"/>
          </w:tcPr>
          <w:p>
            <w:pPr>
              <w:pStyle w:val="12"/>
            </w:pPr>
            <w:r>
              <w:t>≤2.8 万元</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 xml:space="preserve"> 逐步增强使用效益</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维护社会稳定，促进社会的和谐发展</w:t>
            </w:r>
          </w:p>
        </w:tc>
        <w:tc>
          <w:tcPr>
            <w:tcW w:w="2268" w:type="dxa"/>
            <w:vAlign w:val="center"/>
          </w:tcPr>
          <w:p>
            <w:pPr>
              <w:pStyle w:val="12"/>
            </w:pPr>
            <w:r>
              <w:t xml:space="preserve"> 持续促进和谐发展</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落实老干部体检政策</w:t>
            </w:r>
          </w:p>
        </w:tc>
        <w:tc>
          <w:tcPr>
            <w:tcW w:w="5386" w:type="dxa"/>
            <w:vAlign w:val="center"/>
          </w:tcPr>
          <w:p>
            <w:pPr>
              <w:pStyle w:val="12"/>
            </w:pPr>
            <w:r>
              <w:t>让所有老干部享受到政府的体检政策</w:t>
            </w:r>
          </w:p>
        </w:tc>
        <w:tc>
          <w:tcPr>
            <w:tcW w:w="2268" w:type="dxa"/>
            <w:vAlign w:val="center"/>
          </w:tcPr>
          <w:p>
            <w:pPr>
              <w:pStyle w:val="12"/>
            </w:pPr>
            <w:r>
              <w:t xml:space="preserve"> 持续落实政策</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军休干部满意度</w:t>
            </w:r>
          </w:p>
        </w:tc>
        <w:tc>
          <w:tcPr>
            <w:tcW w:w="5386" w:type="dxa"/>
            <w:vAlign w:val="center"/>
          </w:tcPr>
          <w:p>
            <w:pPr>
              <w:pStyle w:val="12"/>
            </w:pPr>
            <w:r>
              <w:t>军休干部的满意人数/总人数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7、军休干部慰问费绩效目标表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13020724P00262810021T</w:t>
            </w:r>
          </w:p>
        </w:tc>
        <w:tc>
          <w:tcPr>
            <w:tcW w:w="2835" w:type="dxa"/>
            <w:vAlign w:val="center"/>
          </w:tcPr>
          <w:p>
            <w:pPr>
              <w:pStyle w:val="10"/>
            </w:pPr>
            <w:r>
              <w:t>项目名称</w:t>
            </w:r>
          </w:p>
        </w:tc>
        <w:tc>
          <w:tcPr>
            <w:tcW w:w="6094" w:type="dxa"/>
            <w:gridSpan w:val="3"/>
            <w:vAlign w:val="center"/>
          </w:tcPr>
          <w:p>
            <w:pPr>
              <w:pStyle w:val="12"/>
            </w:pPr>
            <w:r>
              <w:t>军休干部慰问费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7.12</w:t>
            </w:r>
          </w:p>
        </w:tc>
        <w:tc>
          <w:tcPr>
            <w:tcW w:w="2835" w:type="dxa"/>
            <w:vAlign w:val="center"/>
          </w:tcPr>
          <w:p>
            <w:pPr>
              <w:pStyle w:val="10"/>
            </w:pPr>
            <w:r>
              <w:t>其中：财政    资金</w:t>
            </w:r>
          </w:p>
        </w:tc>
        <w:tc>
          <w:tcPr>
            <w:tcW w:w="2551" w:type="dxa"/>
            <w:vAlign w:val="center"/>
          </w:tcPr>
          <w:p>
            <w:pPr>
              <w:pStyle w:val="12"/>
            </w:pPr>
            <w:r>
              <w:t>7.12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慰问费安排标准：“八一”慰问军休干部32人*600元／人＝1.92万元；“重阳节”慰问军休干部32人*600元/人=1.92万元；“春节”慰问军休干部及遗属41人*800元／人＝3.28万元。2024年军休干部慰问费预算资金7.12万元。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在第一季度春节，第三季度“八一”、重阳节为军队离退休干部、地方退休干部、军工、遗属发放节日慰问品。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节日慰问覆盖率</w:t>
            </w:r>
          </w:p>
        </w:tc>
        <w:tc>
          <w:tcPr>
            <w:tcW w:w="5386" w:type="dxa"/>
            <w:vAlign w:val="center"/>
          </w:tcPr>
          <w:p>
            <w:pPr>
              <w:pStyle w:val="12"/>
            </w:pPr>
            <w:r>
              <w:t>实际享受节日慰问的人数/应享受人数</w:t>
            </w:r>
          </w:p>
        </w:tc>
        <w:tc>
          <w:tcPr>
            <w:tcW w:w="2268" w:type="dxa"/>
            <w:vAlign w:val="center"/>
          </w:tcPr>
          <w:p>
            <w:pPr>
              <w:pStyle w:val="12"/>
            </w:pPr>
            <w:r>
              <w:t>≥98%</w:t>
            </w:r>
          </w:p>
        </w:tc>
        <w:tc>
          <w:tcPr>
            <w:tcW w:w="1276" w:type="dxa"/>
            <w:vAlign w:val="center"/>
          </w:tcPr>
          <w:p>
            <w:pPr>
              <w:pStyle w:val="12"/>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实际支付资金率</w:t>
            </w:r>
          </w:p>
        </w:tc>
        <w:tc>
          <w:tcPr>
            <w:tcW w:w="5386" w:type="dxa"/>
            <w:vAlign w:val="center"/>
          </w:tcPr>
          <w:p>
            <w:pPr>
              <w:pStyle w:val="12"/>
            </w:pPr>
            <w:r>
              <w:t>慰问经费拨付金额/全年预算数</w:t>
            </w:r>
          </w:p>
        </w:tc>
        <w:tc>
          <w:tcPr>
            <w:tcW w:w="2268" w:type="dxa"/>
            <w:vAlign w:val="center"/>
          </w:tcPr>
          <w:p>
            <w:pPr>
              <w:pStyle w:val="12"/>
            </w:pPr>
            <w:r>
              <w:t>≥98%</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资金完成及时率</w:t>
            </w:r>
          </w:p>
        </w:tc>
        <w:tc>
          <w:tcPr>
            <w:tcW w:w="5386" w:type="dxa"/>
            <w:vAlign w:val="center"/>
          </w:tcPr>
          <w:p>
            <w:pPr>
              <w:pStyle w:val="12"/>
            </w:pPr>
            <w:r>
              <w:t xml:space="preserve"> 全年按时完成金额/全年预算数</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≤7.12 万元</w:t>
            </w:r>
          </w:p>
        </w:tc>
        <w:tc>
          <w:tcPr>
            <w:tcW w:w="1276" w:type="dxa"/>
            <w:vAlign w:val="center"/>
          </w:tcPr>
          <w:p>
            <w:pPr>
              <w:pStyle w:val="12"/>
            </w:pPr>
            <w:r>
              <w:t>文件规定标准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按时对老干部进行慰问</w:t>
            </w:r>
          </w:p>
        </w:tc>
        <w:tc>
          <w:tcPr>
            <w:tcW w:w="5386" w:type="dxa"/>
            <w:vAlign w:val="center"/>
          </w:tcPr>
          <w:p>
            <w:pPr>
              <w:pStyle w:val="12"/>
            </w:pPr>
            <w:r>
              <w:t>维护社会稳定，促进社会的和谐发展</w:t>
            </w:r>
          </w:p>
        </w:tc>
        <w:tc>
          <w:tcPr>
            <w:tcW w:w="2268" w:type="dxa"/>
            <w:vAlign w:val="center"/>
          </w:tcPr>
          <w:p>
            <w:pPr>
              <w:pStyle w:val="12"/>
            </w:pPr>
            <w:r>
              <w:t>持续促进</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通过慰问老干部，促进社会对军提高老人的幸福感</w:t>
            </w:r>
          </w:p>
        </w:tc>
        <w:tc>
          <w:tcPr>
            <w:tcW w:w="2268" w:type="dxa"/>
            <w:vAlign w:val="center"/>
          </w:tcPr>
          <w:p>
            <w:pPr>
              <w:pStyle w:val="12"/>
            </w:pPr>
            <w:r>
              <w:t xml:space="preserve"> 逐步提高老干部生活水平</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落实老干部慰问政策</w:t>
            </w:r>
          </w:p>
        </w:tc>
        <w:tc>
          <w:tcPr>
            <w:tcW w:w="5386" w:type="dxa"/>
            <w:vAlign w:val="center"/>
          </w:tcPr>
          <w:p>
            <w:pPr>
              <w:pStyle w:val="12"/>
            </w:pPr>
            <w:r>
              <w:t>落实老干部慰问政策,确保持续影响力</w:t>
            </w:r>
          </w:p>
        </w:tc>
        <w:tc>
          <w:tcPr>
            <w:tcW w:w="2268" w:type="dxa"/>
            <w:vAlign w:val="center"/>
          </w:tcPr>
          <w:p>
            <w:pPr>
              <w:pStyle w:val="12"/>
            </w:pPr>
            <w:r>
              <w:t xml:space="preserve"> 持续落实</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军休干部满意度</w:t>
            </w:r>
          </w:p>
        </w:tc>
        <w:tc>
          <w:tcPr>
            <w:tcW w:w="5386" w:type="dxa"/>
            <w:vAlign w:val="center"/>
          </w:tcPr>
          <w:p>
            <w:pPr>
              <w:pStyle w:val="12"/>
            </w:pPr>
            <w:r>
              <w:t>军休干部的满意人数/总人数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8、军休干部医疗保险趸缴绩效目标表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13020724P002628100259</w:t>
            </w:r>
          </w:p>
        </w:tc>
        <w:tc>
          <w:tcPr>
            <w:tcW w:w="2835" w:type="dxa"/>
            <w:vAlign w:val="center"/>
          </w:tcPr>
          <w:p>
            <w:pPr>
              <w:pStyle w:val="10"/>
            </w:pPr>
            <w:r>
              <w:t>项目名称</w:t>
            </w:r>
          </w:p>
        </w:tc>
        <w:tc>
          <w:tcPr>
            <w:tcW w:w="6094" w:type="dxa"/>
            <w:gridSpan w:val="3"/>
            <w:vAlign w:val="center"/>
          </w:tcPr>
          <w:p>
            <w:pPr>
              <w:pStyle w:val="12"/>
            </w:pPr>
            <w:r>
              <w:t>军休干部医疗保险趸缴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6月接收退休士官赵雨，2024年1月1日起应为其办理医保关系。依据丰南区医疗保障局测算安排，赵雨需趸缴医疗保险214358.4元（测算标准：本人工资8213.02×7.25％＝595.44元；595.44×360个月=214358.4元）。由于该军休干部从2023年1月起工资调整还未落实，工资调整后趸缴金额会有误差，2024年预算资金约为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于2024年1月份为军队离退休干部赵雨办理医保关系，对医保账户进行趸缴。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拨付资金及时率</w:t>
            </w:r>
          </w:p>
        </w:tc>
        <w:tc>
          <w:tcPr>
            <w:tcW w:w="5386" w:type="dxa"/>
            <w:vAlign w:val="center"/>
          </w:tcPr>
          <w:p>
            <w:pPr>
              <w:pStyle w:val="12"/>
            </w:pPr>
            <w:r>
              <w:t>实际支付资金占应支付资金</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项目资金执行准确率</w:t>
            </w:r>
          </w:p>
        </w:tc>
        <w:tc>
          <w:tcPr>
            <w:tcW w:w="5386" w:type="dxa"/>
            <w:vAlign w:val="center"/>
          </w:tcPr>
          <w:p>
            <w:pPr>
              <w:pStyle w:val="12"/>
            </w:pPr>
            <w:r>
              <w:t>评价项目资金执行是否准确：（执行资金-项目资金）/项目资金*100％</w:t>
            </w:r>
          </w:p>
        </w:tc>
        <w:tc>
          <w:tcPr>
            <w:tcW w:w="2268" w:type="dxa"/>
            <w:vAlign w:val="center"/>
          </w:tcPr>
          <w:p>
            <w:pPr>
              <w:pStyle w:val="12"/>
            </w:pPr>
            <w:r>
              <w:t>≥95%</w:t>
            </w:r>
          </w:p>
        </w:tc>
        <w:tc>
          <w:tcPr>
            <w:tcW w:w="1276" w:type="dxa"/>
            <w:vAlign w:val="center"/>
          </w:tcPr>
          <w:p>
            <w:pPr>
              <w:pStyle w:val="12"/>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预算资金到位率</w:t>
            </w:r>
          </w:p>
        </w:tc>
        <w:tc>
          <w:tcPr>
            <w:tcW w:w="5386" w:type="dxa"/>
            <w:vAlign w:val="center"/>
          </w:tcPr>
          <w:p>
            <w:pPr>
              <w:pStyle w:val="12"/>
            </w:pPr>
            <w:r>
              <w:t>评价项目资金到位的及时性：到位资金/预算资金*100％</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资金成本利用率</w:t>
            </w:r>
          </w:p>
        </w:tc>
        <w:tc>
          <w:tcPr>
            <w:tcW w:w="5386" w:type="dxa"/>
            <w:vAlign w:val="center"/>
          </w:tcPr>
          <w:p>
            <w:pPr>
              <w:pStyle w:val="12"/>
            </w:pPr>
            <w:r>
              <w:t>资金成本利用率</w:t>
            </w:r>
          </w:p>
        </w:tc>
        <w:tc>
          <w:tcPr>
            <w:tcW w:w="2268" w:type="dxa"/>
            <w:vAlign w:val="center"/>
          </w:tcPr>
          <w:p>
            <w:pPr>
              <w:pStyle w:val="12"/>
            </w:pPr>
            <w:r>
              <w:t>≥95%</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按时对医保账户进行趸缴</w:t>
            </w:r>
          </w:p>
        </w:tc>
        <w:tc>
          <w:tcPr>
            <w:tcW w:w="5386" w:type="dxa"/>
            <w:vAlign w:val="center"/>
          </w:tcPr>
          <w:p>
            <w:pPr>
              <w:pStyle w:val="12"/>
            </w:pPr>
            <w:r>
              <w:t>提高老干部生活质量</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社会安定效果</w:t>
            </w:r>
          </w:p>
        </w:tc>
        <w:tc>
          <w:tcPr>
            <w:tcW w:w="5386" w:type="dxa"/>
            <w:vAlign w:val="center"/>
          </w:tcPr>
          <w:p>
            <w:pPr>
              <w:pStyle w:val="12"/>
            </w:pPr>
            <w:r>
              <w:t>维护社会稳定，促进社会的和谐发展</w:t>
            </w:r>
          </w:p>
        </w:tc>
        <w:tc>
          <w:tcPr>
            <w:tcW w:w="2268" w:type="dxa"/>
            <w:vAlign w:val="center"/>
          </w:tcPr>
          <w:p>
            <w:pPr>
              <w:pStyle w:val="12"/>
            </w:pPr>
            <w:r>
              <w:t>逐步促进</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落实老干部医疗保险政策</w:t>
            </w:r>
          </w:p>
        </w:tc>
        <w:tc>
          <w:tcPr>
            <w:tcW w:w="5386" w:type="dxa"/>
            <w:vAlign w:val="center"/>
          </w:tcPr>
          <w:p>
            <w:pPr>
              <w:pStyle w:val="12"/>
            </w:pPr>
            <w:r>
              <w:t>让所有老干部享受到政府医疗保险政策</w:t>
            </w:r>
          </w:p>
        </w:tc>
        <w:tc>
          <w:tcPr>
            <w:tcW w:w="2268" w:type="dxa"/>
            <w:vAlign w:val="center"/>
          </w:tcPr>
          <w:p>
            <w:pPr>
              <w:pStyle w:val="12"/>
            </w:pPr>
            <w:r>
              <w:t xml:space="preserve"> 持续落实</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军休干部满意度</w:t>
            </w:r>
          </w:p>
        </w:tc>
        <w:tc>
          <w:tcPr>
            <w:tcW w:w="5386" w:type="dxa"/>
            <w:vAlign w:val="center"/>
          </w:tcPr>
          <w:p>
            <w:pPr>
              <w:pStyle w:val="12"/>
            </w:pPr>
            <w:r>
              <w:t>军休干部的满意程度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13020724P00262810024M</w:t>
            </w:r>
          </w:p>
        </w:tc>
        <w:tc>
          <w:tcPr>
            <w:tcW w:w="2835" w:type="dxa"/>
            <w:vAlign w:val="center"/>
          </w:tcPr>
          <w:p>
            <w:pPr>
              <w:pStyle w:val="10"/>
            </w:pPr>
            <w:r>
              <w:t>项目名称</w:t>
            </w:r>
          </w:p>
        </w:tc>
        <w:tc>
          <w:tcPr>
            <w:tcW w:w="6094"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w:t>
            </w:r>
          </w:p>
        </w:tc>
        <w:tc>
          <w:tcPr>
            <w:tcW w:w="2835" w:type="dxa"/>
            <w:vAlign w:val="center"/>
          </w:tcPr>
          <w:p>
            <w:pPr>
              <w:pStyle w:val="10"/>
            </w:pPr>
            <w:r>
              <w:t>其中：财政    资金</w:t>
            </w:r>
          </w:p>
        </w:tc>
        <w:tc>
          <w:tcPr>
            <w:tcW w:w="2551" w:type="dxa"/>
            <w:vAlign w:val="center"/>
          </w:tcPr>
          <w:p>
            <w:pPr>
              <w:pStyle w:val="12"/>
            </w:pPr>
            <w:r>
              <w:t>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干休所1名劳务派遣人员工资及保险预算资金4.9万元。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1.2024年按时及时发放劳务派遣工资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1人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工资发放及时率</w:t>
            </w:r>
          </w:p>
        </w:tc>
        <w:tc>
          <w:tcPr>
            <w:tcW w:w="5386" w:type="dxa"/>
            <w:vAlign w:val="center"/>
          </w:tcPr>
          <w:p>
            <w:pPr>
              <w:pStyle w:val="12"/>
            </w:pPr>
            <w:r>
              <w:t>全年发放工资数/全年预算数</w:t>
            </w:r>
          </w:p>
        </w:tc>
        <w:tc>
          <w:tcPr>
            <w:tcW w:w="2268" w:type="dxa"/>
            <w:vAlign w:val="center"/>
          </w:tcPr>
          <w:p>
            <w:pPr>
              <w:pStyle w:val="12"/>
            </w:pPr>
            <w:r>
              <w:t>≥98%</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劳务派遣人员最低工资标准</w:t>
            </w:r>
          </w:p>
        </w:tc>
        <w:tc>
          <w:tcPr>
            <w:tcW w:w="5386" w:type="dxa"/>
            <w:vAlign w:val="center"/>
          </w:tcPr>
          <w:p>
            <w:pPr>
              <w:pStyle w:val="12"/>
            </w:pPr>
            <w:r>
              <w:t>执行的劳务派遣人员工资标准</w:t>
            </w:r>
          </w:p>
        </w:tc>
        <w:tc>
          <w:tcPr>
            <w:tcW w:w="2268" w:type="dxa"/>
            <w:vAlign w:val="center"/>
          </w:tcPr>
          <w:p>
            <w:pPr>
              <w:pStyle w:val="12"/>
            </w:pPr>
            <w:r>
              <w:t>2200元/人/月</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资金成本</w:t>
            </w:r>
          </w:p>
        </w:tc>
        <w:tc>
          <w:tcPr>
            <w:tcW w:w="5386" w:type="dxa"/>
            <w:vAlign w:val="center"/>
          </w:tcPr>
          <w:p>
            <w:pPr>
              <w:pStyle w:val="12"/>
            </w:pPr>
            <w:r>
              <w:t xml:space="preserve"> 资金成本</w:t>
            </w:r>
          </w:p>
        </w:tc>
        <w:tc>
          <w:tcPr>
            <w:tcW w:w="2268" w:type="dxa"/>
            <w:vAlign w:val="center"/>
          </w:tcPr>
          <w:p>
            <w:pPr>
              <w:pStyle w:val="12"/>
            </w:pPr>
            <w:r>
              <w:t>≤4.9 万元</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安排就业人员</w:t>
            </w:r>
          </w:p>
        </w:tc>
        <w:tc>
          <w:tcPr>
            <w:tcW w:w="5386" w:type="dxa"/>
            <w:vAlign w:val="center"/>
          </w:tcPr>
          <w:p>
            <w:pPr>
              <w:pStyle w:val="12"/>
            </w:pPr>
            <w:r>
              <w:t>解决就业人数，缓解就业压力</w:t>
            </w:r>
          </w:p>
        </w:tc>
        <w:tc>
          <w:tcPr>
            <w:tcW w:w="2268" w:type="dxa"/>
            <w:vAlign w:val="center"/>
          </w:tcPr>
          <w:p>
            <w:pPr>
              <w:pStyle w:val="12"/>
            </w:pPr>
            <w:r>
              <w:t xml:space="preserve"> 落实好缓解就业压力的政策</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逐步提升</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 xml:space="preserve"> 保障运转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劳务派遣人员满意人数/总人数</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唐山市丰南区军队离休退休干部休养所上年末固定资产金额为23.09万元（详见下表）。本年度拟购置固定资产总额为0.00万元，已按要求列入政府采购预算，详见政府采购预算表。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331003唐山市丰南区军队离休退休干部休养所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38</w:t>
            </w:r>
          </w:p>
        </w:tc>
        <w:tc>
          <w:tcPr>
            <w:tcW w:w="2835" w:type="dxa"/>
            <w:vAlign w:val="center"/>
          </w:tcPr>
          <w:p>
            <w:pPr>
              <w:pStyle w:val="11"/>
            </w:pPr>
            <w:r>
              <w:t>23.09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16.37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37</w:t>
            </w:r>
          </w:p>
        </w:tc>
        <w:tc>
          <w:tcPr>
            <w:tcW w:w="2835" w:type="dxa"/>
            <w:vAlign w:val="center"/>
          </w:tcPr>
          <w:p>
            <w:pPr>
              <w:pStyle w:val="11"/>
              <w:rPr>
                <w:rFonts w:hint="default" w:eastAsia="方正书宋_GBK"/>
                <w:lang w:val="en-US" w:eastAsia="zh-CN"/>
              </w:rPr>
            </w:pPr>
            <w:r>
              <w:rPr>
                <w:rFonts w:hint="eastAsia"/>
                <w:lang w:val="en-US" w:eastAsia="zh-CN"/>
              </w:rPr>
              <w:t>6.72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1356E2"/>
    <w:rsid w:val="05BE3473"/>
    <w:rsid w:val="089B2929"/>
    <w:rsid w:val="107F638C"/>
    <w:rsid w:val="19F253FA"/>
    <w:rsid w:val="1EF823AD"/>
    <w:rsid w:val="321D3883"/>
    <w:rsid w:val="32B92C58"/>
    <w:rsid w:val="388C3880"/>
    <w:rsid w:val="3C4A474E"/>
    <w:rsid w:val="3E417BEC"/>
    <w:rsid w:val="704232F1"/>
    <w:rsid w:val="70565621"/>
    <w:rsid w:val="716A4690"/>
    <w:rsid w:val="742E7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9" Type="http://schemas.openxmlformats.org/officeDocument/2006/relationships/fontTable" Target="fontTable.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2024-02-19T15:48:58Z</dcterms:created>
  <dcterms:modified xsi:type="dcterms:W3CDTF">2024-02-19T07:48:58Z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2024-02-19T15:49:54Z</dcterms:created>
  <dcterms:modified xsi:type="dcterms:W3CDTF">2024-02-19T07:49:54Z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2024-02-19T15:48:59Z</dcterms:created>
  <dcterms:modified xsi:type="dcterms:W3CDTF">2024-02-19T07:48:59Z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2024-02-19T15:49:54Z</dcterms:created>
  <dcterms:modified xsi:type="dcterms:W3CDTF">2024-02-19T07:49:54Z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2024-02-19T15:49:53Z</dcterms:created>
  <dcterms:modified xsi:type="dcterms:W3CDTF">2024-02-19T07:49:53Z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2024-02-19T15:48:47Z</dcterms:created>
  <dcterms:modified xsi:type="dcterms:W3CDTF">2024-02-19T07:48:47Z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2024-02-19T15:49:53Z</dcterms:created>
  <dcterms:modified xsi:type="dcterms:W3CDTF">2024-02-19T07:49:53Z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2024-02-19T15:49:53Z</dcterms:created>
  <dcterms:modified xsi:type="dcterms:W3CDTF">2024-02-19T07:49:53Z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2024-02-19T15:49:52Z</dcterms:created>
  <dcterms:modified xsi:type="dcterms:W3CDTF">2024-02-19T07:49:52Z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2024-02-19T15:49:52Z</dcterms:created>
  <dcterms:modified xsi:type="dcterms:W3CDTF">2024-02-19T07:49:52Z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2024-02-19T15:49:50Z</dcterms:created>
  <dcterms:modified xsi:type="dcterms:W3CDTF">2024-02-19T07:49:49Z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2024-02-19T15:48:48Z</dcterms:created>
  <dcterms:modified xsi:type="dcterms:W3CDTF">2024-02-19T07:48:48Z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2024-02-19T15:49:46Z</dcterms:created>
  <dcterms:modified xsi:type="dcterms:W3CDTF">2024-02-19T07:49:46Z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2024-02-19T15:49:46Z</dcterms:created>
  <dcterms:modified xsi:type="dcterms:W3CDTF">2024-02-19T07:49:46Z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2024-02-19T15:48:59Z</dcterms:created>
  <dcterms:modified xsi:type="dcterms:W3CDTF">2024-02-19T07:48:59Z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2024-02-19T15:49:46Z</dcterms:created>
  <dcterms:modified xsi:type="dcterms:W3CDTF">2024-02-19T07:49:46Z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2024-02-19T15:49:45Z</dcterms:created>
  <dcterms:modified xsi:type="dcterms:W3CDTF">2024-02-19T07:49:45Z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2024-02-19T15:48:58Z</dcterms:created>
  <dcterms:modified xsi:type="dcterms:W3CDTF">2024-02-19T07:48:58Z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2024-02-19T15:49:45Z</dcterms:created>
  <dcterms:modified xsi:type="dcterms:W3CDTF">2024-02-19T07:49:45Z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2024-02-19T15:48:48Z</dcterms:created>
  <dcterms:modified xsi:type="dcterms:W3CDTF">2024-02-19T07:48:48Z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2024-02-19T15:48:47Z</dcterms:created>
  <dcterms:modified xsi:type="dcterms:W3CDTF">2024-02-19T07:48:47Z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2024-02-19T15:49:45Z</dcterms:created>
  <dcterms:modified xsi:type="dcterms:W3CDTF">2024-02-19T07:49:45Z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2024-02-19T15:49:44Z</dcterms:created>
  <dcterms:modified xsi:type="dcterms:W3CDTF">2024-02-19T07:49:44Z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2024-02-19T15:49:44Z</dcterms:created>
  <dcterms:modified xsi:type="dcterms:W3CDTF">2024-02-19T07:49:44Z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2024-02-19T15:49:42Z</dcterms:created>
  <dcterms:modified xsi:type="dcterms:W3CDTF">2024-02-19T07:49:42Z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2024-02-19T15:48:58Z</dcterms:created>
  <dcterms:modified xsi:type="dcterms:W3CDTF">2024-02-19T07:48:58Z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2024-02-19T15:48:58Z</dcterms:created>
  <dcterms:modified xsi:type="dcterms:W3CDTF">2024-02-19T07:48:58Z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2024-02-19T15:48:57Z</dcterms:created>
  <dcterms:modified xsi:type="dcterms:W3CDTF">2024-02-19T07:48:57Z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2024-02-19T15:48:57Z</dcterms:created>
  <dcterms:modified xsi:type="dcterms:W3CDTF">2024-02-19T07:48:57Z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2024-02-19T15:48:57Z</dcterms:created>
  <dcterms:modified xsi:type="dcterms:W3CDTF">2024-02-19T07:48:57Z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2024-02-19T15:48:56Z</dcterms:created>
  <dcterms:modified xsi:type="dcterms:W3CDTF">2024-02-19T07:48:56Z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2024-02-19T15:48:56Z</dcterms:created>
  <dcterms:modified xsi:type="dcterms:W3CDTF">2024-02-19T07:48:56Z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2024-02-19T15:49:00Z</dcterms:created>
  <dcterms:modified xsi:type="dcterms:W3CDTF">2024-02-19T07:49:00Z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2024-02-19T15:48:56Z</dcterms:created>
  <dcterms:modified xsi:type="dcterms:W3CDTF">2024-02-19T07:48:56Z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2024-02-19T15:48:46Z</dcterms:created>
  <dcterms:modified xsi:type="dcterms:W3CDTF">2024-02-19T07:48:46Z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2024-02-19T15:48:47Z</dcterms:created>
  <dcterms:modified xsi:type="dcterms:W3CDTF">2024-02-19T07:48:47Z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2024-02-19T15:48:55Z</dcterms:created>
  <dcterms:modified xsi:type="dcterms:W3CDTF">2024-02-19T07:48:55Z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2024-02-19T15:48:55Z</dcterms:created>
  <dcterms:modified xsi:type="dcterms:W3CDTF">2024-02-19T07:48:55Z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2024-02-19T15:48:55Z</dcterms:created>
  <dcterms:modified xsi:type="dcterms:W3CDTF">2024-02-19T07:48:55Z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2024-02-19T15:48:54Z</dcterms:created>
  <dcterms:modified xsi:type="dcterms:W3CDTF">2024-02-19T07:48:54Z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2024-02-19T15:48:54Z</dcterms:created>
  <dcterms:modified xsi:type="dcterms:W3CDTF">2024-02-19T07:48:54Z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2024-02-19T15:48:54Z</dcterms:created>
  <dcterms:modified xsi:type="dcterms:W3CDTF">2024-02-19T07:48:54Z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2024-02-19T15:48:54Z</dcterms:created>
  <dcterms:modified xsi:type="dcterms:W3CDTF">2024-02-19T07:48:54Z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2024-02-19T15:48:53Z</dcterms:created>
  <dcterms:modified xsi:type="dcterms:W3CDTF">2024-02-19T07:48:53Z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2024-02-19T15:48:53Z</dcterms:created>
  <dcterms:modified xsi:type="dcterms:W3CDTF">2024-02-19T07:48:53Z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2024-02-19T15:48:53Z</dcterms:created>
  <dcterms:modified xsi:type="dcterms:W3CDTF">2024-02-19T07:48:53Z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2024-02-19T15:48:46Z</dcterms:created>
  <dcterms:modified xsi:type="dcterms:W3CDTF">2024-02-19T07:48:46Z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2024-02-19T15:48:52Z</dcterms:created>
  <dcterms:modified xsi:type="dcterms:W3CDTF">2024-02-19T07:48:52Z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2024-02-19T15:48:52Z</dcterms:created>
  <dcterms:modified xsi:type="dcterms:W3CDTF">2024-02-19T07:48:52Z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2024-02-19T15:48:30Z</dcterms:created>
  <dcterms:modified xsi:type="dcterms:W3CDTF">2024-02-19T07:48:30Z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2024-02-19T15:48:52Z</dcterms:created>
  <dcterms:modified xsi:type="dcterms:W3CDTF">2024-02-19T07:48:52Z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2024-02-19T15:48:51Z</dcterms:created>
  <dcterms:modified xsi:type="dcterms:W3CDTF">2024-02-19T07:48:51Z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2024-02-19T15:49:00Z</dcterms:created>
  <dcterms:modified xsi:type="dcterms:W3CDTF">2024-02-19T07:49:00Z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2024-02-19T15:48:51Z</dcterms:created>
  <dcterms:modified xsi:type="dcterms:W3CDTF">2024-02-19T07:48:51Z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2024-02-19T15:48:51Z</dcterms:created>
  <dcterms:modified xsi:type="dcterms:W3CDTF">2024-02-19T07:48:51Z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2024-02-19T15:48:59Z</dcterms:created>
  <dcterms:modified xsi:type="dcterms:W3CDTF">2024-02-19T07:48:59Z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2024-02-19T15:48:51Z</dcterms:created>
  <dcterms:modified xsi:type="dcterms:W3CDTF">2024-02-19T07:48:51Z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2024-02-19T15:48:50Z</dcterms:created>
  <dcterms:modified xsi:type="dcterms:W3CDTF">2024-02-19T07:48:50Z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2024-02-19T15:48:50Z</dcterms:created>
  <dcterms:modified xsi:type="dcterms:W3CDTF">2024-02-19T07:48:50Z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2024-02-19T15:48:50Z</dcterms:created>
  <dcterms:modified xsi:type="dcterms:W3CDTF">2024-02-19T07:48:50Z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2024-02-19T15:48:33Z</dcterms:created>
  <dcterms:modified xsi:type="dcterms:W3CDTF">2024-02-19T07:48:33Z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2024-02-19T15:48:49Z</dcterms:created>
  <dcterms:modified xsi:type="dcterms:W3CDTF">2024-02-19T07:48:49Z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2024-02-19T15:48:49Z</dcterms:created>
  <dcterms:modified xsi:type="dcterms:W3CDTF">2024-02-19T07:48:49Z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2024-02-19T15:48:49Z</dcterms:created>
  <dcterms:modified xsi:type="dcterms:W3CDTF">2024-02-19T07:48:49Z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2024-02-19T15:49:00Z</dcterms:created>
  <dcterms:modified xsi:type="dcterms:W3CDTF">2024-02-19T07:49:00Z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2024-02-19T15:48:49Z</dcterms:created>
  <dcterms:modified xsi:type="dcterms:W3CDTF">2024-02-19T07:48:49Z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2024-02-19T15:48:46Z</dcterms:created>
  <dcterms:modified xsi:type="dcterms:W3CDTF">2024-02-19T07:48:46Z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2024-02-19T15:49:55Z</dcterms:created>
  <dcterms:modified xsi:type="dcterms:W3CDTF">2024-02-19T07:49:55Z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2024-02-19T15:49:55Z</dcterms:created>
  <dcterms:modified xsi:type="dcterms:W3CDTF">2024-02-19T07:49:55Z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2024-02-19T15:49:54Z</dcterms:created>
  <dcterms:modified xsi:type="dcterms:W3CDTF">2024-02-19T07:49:54Z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2024-02-19T15:48:48Z</dcterms:created>
  <dcterms:modified xsi:type="dcterms:W3CDTF">2024-02-19T07:48:48Z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54b9232-544e-4e39-874f-064dd84eeb03}">
  <ds:schemaRefs/>
</ds:datastoreItem>
</file>

<file path=customXml/itemProps100.xml><?xml version="1.0" encoding="utf-8"?>
<ds:datastoreItem xmlns:ds="http://schemas.openxmlformats.org/officeDocument/2006/customXml" ds:itemID="{c3ff8e85-2a8c-4571-b528-d96aacfef821}">
  <ds:schemaRefs/>
</ds:datastoreItem>
</file>

<file path=customXml/itemProps101.xml><?xml version="1.0" encoding="utf-8"?>
<ds:datastoreItem xmlns:ds="http://schemas.openxmlformats.org/officeDocument/2006/customXml" ds:itemID="{56da8006-cb80-4643-b2a1-dd71e85ebcc0}">
  <ds:schemaRefs/>
</ds:datastoreItem>
</file>

<file path=customXml/itemProps102.xml><?xml version="1.0" encoding="utf-8"?>
<ds:datastoreItem xmlns:ds="http://schemas.openxmlformats.org/officeDocument/2006/customXml" ds:itemID="{676064c2-1bd5-4673-8ce3-f3d7fafad4f0}">
  <ds:schemaRefs/>
</ds:datastoreItem>
</file>

<file path=customXml/itemProps103.xml><?xml version="1.0" encoding="utf-8"?>
<ds:datastoreItem xmlns:ds="http://schemas.openxmlformats.org/officeDocument/2006/customXml" ds:itemID="{5ec459ad-4943-42cc-95e2-743ca01fb028}">
  <ds:schemaRefs/>
</ds:datastoreItem>
</file>

<file path=customXml/itemProps104.xml><?xml version="1.0" encoding="utf-8"?>
<ds:datastoreItem xmlns:ds="http://schemas.openxmlformats.org/officeDocument/2006/customXml" ds:itemID="{63f237e6-9fcd-4066-b8aa-db25f490b742}">
  <ds:schemaRefs/>
</ds:datastoreItem>
</file>

<file path=customXml/itemProps105.xml><?xml version="1.0" encoding="utf-8"?>
<ds:datastoreItem xmlns:ds="http://schemas.openxmlformats.org/officeDocument/2006/customXml" ds:itemID="{aec3c41e-4699-4ae4-a7d2-ee0ee881882c}">
  <ds:schemaRefs/>
</ds:datastoreItem>
</file>

<file path=customXml/itemProps106.xml><?xml version="1.0" encoding="utf-8"?>
<ds:datastoreItem xmlns:ds="http://schemas.openxmlformats.org/officeDocument/2006/customXml" ds:itemID="{c7f853a5-5e5f-4c8a-ab17-39f66e4453a1}">
  <ds:schemaRefs/>
</ds:datastoreItem>
</file>

<file path=customXml/itemProps107.xml><?xml version="1.0" encoding="utf-8"?>
<ds:datastoreItem xmlns:ds="http://schemas.openxmlformats.org/officeDocument/2006/customXml" ds:itemID="{cf710d88-2e38-4ea6-aa9f-6ca1526babc3}">
  <ds:schemaRefs/>
</ds:datastoreItem>
</file>

<file path=customXml/itemProps108.xml><?xml version="1.0" encoding="utf-8"?>
<ds:datastoreItem xmlns:ds="http://schemas.openxmlformats.org/officeDocument/2006/customXml" ds:itemID="{e0b30cd6-2c52-48e3-9f83-bce50da4a749}">
  <ds:schemaRefs/>
</ds:datastoreItem>
</file>

<file path=customXml/itemProps109.xml><?xml version="1.0" encoding="utf-8"?>
<ds:datastoreItem xmlns:ds="http://schemas.openxmlformats.org/officeDocument/2006/customXml" ds:itemID="{39fca3ac-7a19-4438-86f0-d1285ce3cffe}">
  <ds:schemaRefs/>
</ds:datastoreItem>
</file>

<file path=customXml/itemProps11.xml><?xml version="1.0" encoding="utf-8"?>
<ds:datastoreItem xmlns:ds="http://schemas.openxmlformats.org/officeDocument/2006/customXml" ds:itemID="{005263f3-8044-452e-a652-8ec63b7974e9}">
  <ds:schemaRefs/>
</ds:datastoreItem>
</file>

<file path=customXml/itemProps110.xml><?xml version="1.0" encoding="utf-8"?>
<ds:datastoreItem xmlns:ds="http://schemas.openxmlformats.org/officeDocument/2006/customXml" ds:itemID="{cd74a1c1-4ef0-428a-aa1a-d4dc6ab56e96}">
  <ds:schemaRefs/>
</ds:datastoreItem>
</file>

<file path=customXml/itemProps111.xml><?xml version="1.0" encoding="utf-8"?>
<ds:datastoreItem xmlns:ds="http://schemas.openxmlformats.org/officeDocument/2006/customXml" ds:itemID="{0d10fe5f-f217-47d0-9a45-356840a749bb}">
  <ds:schemaRefs/>
</ds:datastoreItem>
</file>

<file path=customXml/itemProps112.xml><?xml version="1.0" encoding="utf-8"?>
<ds:datastoreItem xmlns:ds="http://schemas.openxmlformats.org/officeDocument/2006/customXml" ds:itemID="{abacc150-ba08-4426-b614-c221c2a3a833}">
  <ds:schemaRefs/>
</ds:datastoreItem>
</file>

<file path=customXml/itemProps113.xml><?xml version="1.0" encoding="utf-8"?>
<ds:datastoreItem xmlns:ds="http://schemas.openxmlformats.org/officeDocument/2006/customXml" ds:itemID="{8b070e0e-1e8e-455e-9fc9-ecbe7d6c3a20}">
  <ds:schemaRefs/>
</ds:datastoreItem>
</file>

<file path=customXml/itemProps114.xml><?xml version="1.0" encoding="utf-8"?>
<ds:datastoreItem xmlns:ds="http://schemas.openxmlformats.org/officeDocument/2006/customXml" ds:itemID="{787b1ea0-52f3-41d4-baff-270fba31165a}">
  <ds:schemaRefs/>
</ds:datastoreItem>
</file>

<file path=customXml/itemProps115.xml><?xml version="1.0" encoding="utf-8"?>
<ds:datastoreItem xmlns:ds="http://schemas.openxmlformats.org/officeDocument/2006/customXml" ds:itemID="{68b7eb6d-c941-47c7-aa73-921ff1198836}">
  <ds:schemaRefs/>
</ds:datastoreItem>
</file>

<file path=customXml/itemProps116.xml><?xml version="1.0" encoding="utf-8"?>
<ds:datastoreItem xmlns:ds="http://schemas.openxmlformats.org/officeDocument/2006/customXml" ds:itemID="{e6b685b4-695a-4de7-9fc6-3e386bc041b6}">
  <ds:schemaRefs/>
</ds:datastoreItem>
</file>

<file path=customXml/itemProps117.xml><?xml version="1.0" encoding="utf-8"?>
<ds:datastoreItem xmlns:ds="http://schemas.openxmlformats.org/officeDocument/2006/customXml" ds:itemID="{0f0607c4-8c19-49bf-b9a1-3772f0630f1e}">
  <ds:schemaRefs/>
</ds:datastoreItem>
</file>

<file path=customXml/itemProps118.xml><?xml version="1.0" encoding="utf-8"?>
<ds:datastoreItem xmlns:ds="http://schemas.openxmlformats.org/officeDocument/2006/customXml" ds:itemID="{f144001b-9e78-4823-9766-4b7dcaeea18e}">
  <ds:schemaRefs/>
</ds:datastoreItem>
</file>

<file path=customXml/itemProps119.xml><?xml version="1.0" encoding="utf-8"?>
<ds:datastoreItem xmlns:ds="http://schemas.openxmlformats.org/officeDocument/2006/customXml" ds:itemID="{c04849fb-78ad-4d1a-9101-c437a7fdb4ff}">
  <ds:schemaRefs/>
</ds:datastoreItem>
</file>

<file path=customXml/itemProps12.xml><?xml version="1.0" encoding="utf-8"?>
<ds:datastoreItem xmlns:ds="http://schemas.openxmlformats.org/officeDocument/2006/customXml" ds:itemID="{1c51b01c-b428-482b-9d6e-5e6c45c3d604}">
  <ds:schemaRefs/>
</ds:datastoreItem>
</file>

<file path=customXml/itemProps120.xml><?xml version="1.0" encoding="utf-8"?>
<ds:datastoreItem xmlns:ds="http://schemas.openxmlformats.org/officeDocument/2006/customXml" ds:itemID="{ee95e74a-5158-44c1-80ae-8b290cb06976}">
  <ds:schemaRefs/>
</ds:datastoreItem>
</file>

<file path=customXml/itemProps121.xml><?xml version="1.0" encoding="utf-8"?>
<ds:datastoreItem xmlns:ds="http://schemas.openxmlformats.org/officeDocument/2006/customXml" ds:itemID="{25861fd4-f36d-4188-960e-a29ce29fd128}">
  <ds:schemaRefs/>
</ds:datastoreItem>
</file>

<file path=customXml/itemProps122.xml><?xml version="1.0" encoding="utf-8"?>
<ds:datastoreItem xmlns:ds="http://schemas.openxmlformats.org/officeDocument/2006/customXml" ds:itemID="{d63f8fa2-c28f-4102-9560-c7dd140be599}">
  <ds:schemaRefs/>
</ds:datastoreItem>
</file>

<file path=customXml/itemProps123.xml><?xml version="1.0" encoding="utf-8"?>
<ds:datastoreItem xmlns:ds="http://schemas.openxmlformats.org/officeDocument/2006/customXml" ds:itemID="{970349a9-f938-474a-9a77-b65722b3ff7f}">
  <ds:schemaRefs/>
</ds:datastoreItem>
</file>

<file path=customXml/itemProps124.xml><?xml version="1.0" encoding="utf-8"?>
<ds:datastoreItem xmlns:ds="http://schemas.openxmlformats.org/officeDocument/2006/customXml" ds:itemID="{c72b2749-89e4-4a88-b953-00581f79242c}">
  <ds:schemaRefs/>
</ds:datastoreItem>
</file>

<file path=customXml/itemProps125.xml><?xml version="1.0" encoding="utf-8"?>
<ds:datastoreItem xmlns:ds="http://schemas.openxmlformats.org/officeDocument/2006/customXml" ds:itemID="{a2108012-874b-4604-90f7-0f5c2d8d764b}">
  <ds:schemaRefs/>
</ds:datastoreItem>
</file>

<file path=customXml/itemProps126.xml><?xml version="1.0" encoding="utf-8"?>
<ds:datastoreItem xmlns:ds="http://schemas.openxmlformats.org/officeDocument/2006/customXml" ds:itemID="{0848c89a-2744-4904-8475-3bab4c53106e}">
  <ds:schemaRefs/>
</ds:datastoreItem>
</file>

<file path=customXml/itemProps127.xml><?xml version="1.0" encoding="utf-8"?>
<ds:datastoreItem xmlns:ds="http://schemas.openxmlformats.org/officeDocument/2006/customXml" ds:itemID="{c16b0e43-8831-4bb6-93c7-aa7deed96593}">
  <ds:schemaRefs/>
</ds:datastoreItem>
</file>

<file path=customXml/itemProps128.xml><?xml version="1.0" encoding="utf-8"?>
<ds:datastoreItem xmlns:ds="http://schemas.openxmlformats.org/officeDocument/2006/customXml" ds:itemID="{39645fef-9f9d-48d9-a577-11b724f06350}">
  <ds:schemaRefs/>
</ds:datastoreItem>
</file>

<file path=customXml/itemProps129.xml><?xml version="1.0" encoding="utf-8"?>
<ds:datastoreItem xmlns:ds="http://schemas.openxmlformats.org/officeDocument/2006/customXml" ds:itemID="{470de5a7-d997-45bb-919d-6f55fb0a5d27}">
  <ds:schemaRefs/>
</ds:datastoreItem>
</file>

<file path=customXml/itemProps13.xml><?xml version="1.0" encoding="utf-8"?>
<ds:datastoreItem xmlns:ds="http://schemas.openxmlformats.org/officeDocument/2006/customXml" ds:itemID="{b1003291-a72e-4981-817d-0b69e38541ab}">
  <ds:schemaRefs/>
</ds:datastoreItem>
</file>

<file path=customXml/itemProps130.xml><?xml version="1.0" encoding="utf-8"?>
<ds:datastoreItem xmlns:ds="http://schemas.openxmlformats.org/officeDocument/2006/customXml" ds:itemID="{7378665e-2d2a-4094-93b0-b21831c31514}">
  <ds:schemaRefs/>
</ds:datastoreItem>
</file>

<file path=customXml/itemProps131.xml><?xml version="1.0" encoding="utf-8"?>
<ds:datastoreItem xmlns:ds="http://schemas.openxmlformats.org/officeDocument/2006/customXml" ds:itemID="{f1a8ef76-c3cf-4bd6-995f-710950379730}">
  <ds:schemaRefs/>
</ds:datastoreItem>
</file>

<file path=customXml/itemProps132.xml><?xml version="1.0" encoding="utf-8"?>
<ds:datastoreItem xmlns:ds="http://schemas.openxmlformats.org/officeDocument/2006/customXml" ds:itemID="{02a11fd9-bfd7-4176-a875-68550d0648e5}">
  <ds:schemaRefs/>
</ds:datastoreItem>
</file>

<file path=customXml/itemProps133.xml><?xml version="1.0" encoding="utf-8"?>
<ds:datastoreItem xmlns:ds="http://schemas.openxmlformats.org/officeDocument/2006/customXml" ds:itemID="{6a607999-0a88-4659-a8d6-c992ac2cb423}">
  <ds:schemaRefs/>
</ds:datastoreItem>
</file>

<file path=customXml/itemProps134.xml><?xml version="1.0" encoding="utf-8"?>
<ds:datastoreItem xmlns:ds="http://schemas.openxmlformats.org/officeDocument/2006/customXml" ds:itemID="{b7c940b8-9ea6-4974-865f-c815e81c32a2}">
  <ds:schemaRefs/>
</ds:datastoreItem>
</file>

<file path=customXml/itemProps135.xml><?xml version="1.0" encoding="utf-8"?>
<ds:datastoreItem xmlns:ds="http://schemas.openxmlformats.org/officeDocument/2006/customXml" ds:itemID="{b0482c8b-8abe-44c3-a41d-fc2fbf3cf712}">
  <ds:schemaRefs/>
</ds:datastoreItem>
</file>

<file path=customXml/itemProps136.xml><?xml version="1.0" encoding="utf-8"?>
<ds:datastoreItem xmlns:ds="http://schemas.openxmlformats.org/officeDocument/2006/customXml" ds:itemID="{53bff0ee-a7c0-42f7-8124-80453a186756}">
  <ds:schemaRefs/>
</ds:datastoreItem>
</file>

<file path=customXml/itemProps137.xml><?xml version="1.0" encoding="utf-8"?>
<ds:datastoreItem xmlns:ds="http://schemas.openxmlformats.org/officeDocument/2006/customXml" ds:itemID="{04dd66d8-3a27-4c49-9bf8-69ffd17e7fb5}">
  <ds:schemaRefs/>
</ds:datastoreItem>
</file>

<file path=customXml/itemProps138.xml><?xml version="1.0" encoding="utf-8"?>
<ds:datastoreItem xmlns:ds="http://schemas.openxmlformats.org/officeDocument/2006/customXml" ds:itemID="{91f31d52-3d56-4675-867a-c151910dddbf}">
  <ds:schemaRefs/>
</ds:datastoreItem>
</file>

<file path=customXml/itemProps139.xml><?xml version="1.0" encoding="utf-8"?>
<ds:datastoreItem xmlns:ds="http://schemas.openxmlformats.org/officeDocument/2006/customXml" ds:itemID="{59b394d9-60e5-4ef6-ad9c-7e86609db340}">
  <ds:schemaRefs/>
</ds:datastoreItem>
</file>

<file path=customXml/itemProps14.xml><?xml version="1.0" encoding="utf-8"?>
<ds:datastoreItem xmlns:ds="http://schemas.openxmlformats.org/officeDocument/2006/customXml" ds:itemID="{c3e783c3-09bc-4b61-b681-7c8bcb2203f0}">
  <ds:schemaRefs/>
</ds:datastoreItem>
</file>

<file path=customXml/itemProps140.xml><?xml version="1.0" encoding="utf-8"?>
<ds:datastoreItem xmlns:ds="http://schemas.openxmlformats.org/officeDocument/2006/customXml" ds:itemID="{3d0ba942-2949-4ac1-8e49-43814d4e975d}">
  <ds:schemaRefs/>
</ds:datastoreItem>
</file>

<file path=customXml/itemProps141.xml><?xml version="1.0" encoding="utf-8"?>
<ds:datastoreItem xmlns:ds="http://schemas.openxmlformats.org/officeDocument/2006/customXml" ds:itemID="{85572aed-6d1a-46a3-9b32-a2b022548c20}">
  <ds:schemaRefs/>
</ds:datastoreItem>
</file>

<file path=customXml/itemProps142.xml><?xml version="1.0" encoding="utf-8"?>
<ds:datastoreItem xmlns:ds="http://schemas.openxmlformats.org/officeDocument/2006/customXml" ds:itemID="{34329d19-6583-457e-8cc5-5f8bca50f46d}">
  <ds:schemaRefs/>
</ds:datastoreItem>
</file>

<file path=customXml/itemProps143.xml><?xml version="1.0" encoding="utf-8"?>
<ds:datastoreItem xmlns:ds="http://schemas.openxmlformats.org/officeDocument/2006/customXml" ds:itemID="{aa8b6983-b492-40fc-9c64-a6d4f503c52f}">
  <ds:schemaRefs/>
</ds:datastoreItem>
</file>

<file path=customXml/itemProps15.xml><?xml version="1.0" encoding="utf-8"?>
<ds:datastoreItem xmlns:ds="http://schemas.openxmlformats.org/officeDocument/2006/customXml" ds:itemID="{9eaf145d-1e10-4d9d-b3eb-bf35b10fbd68}">
  <ds:schemaRefs/>
</ds:datastoreItem>
</file>

<file path=customXml/itemProps16.xml><?xml version="1.0" encoding="utf-8"?>
<ds:datastoreItem xmlns:ds="http://schemas.openxmlformats.org/officeDocument/2006/customXml" ds:itemID="{3cd7e8d0-b968-4d53-8c1d-1ef99e244678}">
  <ds:schemaRefs/>
</ds:datastoreItem>
</file>

<file path=customXml/itemProps17.xml><?xml version="1.0" encoding="utf-8"?>
<ds:datastoreItem xmlns:ds="http://schemas.openxmlformats.org/officeDocument/2006/customXml" ds:itemID="{eff14d73-8fff-463f-8450-a83c83896366}">
  <ds:schemaRefs/>
</ds:datastoreItem>
</file>

<file path=customXml/itemProps18.xml><?xml version="1.0" encoding="utf-8"?>
<ds:datastoreItem xmlns:ds="http://schemas.openxmlformats.org/officeDocument/2006/customXml" ds:itemID="{5ed778d7-cf65-44d4-84d9-d92924ba19dc}">
  <ds:schemaRefs/>
</ds:datastoreItem>
</file>

<file path=customXml/itemProps19.xml><?xml version="1.0" encoding="utf-8"?>
<ds:datastoreItem xmlns:ds="http://schemas.openxmlformats.org/officeDocument/2006/customXml" ds:itemID="{eb9e2ef3-e568-4503-ba3d-6a6362ff9975}">
  <ds:schemaRefs/>
</ds:datastoreItem>
</file>

<file path=customXml/itemProps2.xml><?xml version="1.0" encoding="utf-8"?>
<ds:datastoreItem xmlns:ds="http://schemas.openxmlformats.org/officeDocument/2006/customXml" ds:itemID="{074d24ac-9b7f-4024-bd9b-3a4cae1ae8a8}">
  <ds:schemaRefs/>
</ds:datastoreItem>
</file>

<file path=customXml/itemProps20.xml><?xml version="1.0" encoding="utf-8"?>
<ds:datastoreItem xmlns:ds="http://schemas.openxmlformats.org/officeDocument/2006/customXml" ds:itemID="{91e1f569-85db-46b9-ad37-99b44e60599a}">
  <ds:schemaRefs/>
</ds:datastoreItem>
</file>

<file path=customXml/itemProps21.xml><?xml version="1.0" encoding="utf-8"?>
<ds:datastoreItem xmlns:ds="http://schemas.openxmlformats.org/officeDocument/2006/customXml" ds:itemID="{37655226-7585-4607-b3fe-b60439a57c50}">
  <ds:schemaRefs/>
</ds:datastoreItem>
</file>

<file path=customXml/itemProps22.xml><?xml version="1.0" encoding="utf-8"?>
<ds:datastoreItem xmlns:ds="http://schemas.openxmlformats.org/officeDocument/2006/customXml" ds:itemID="{8c559fd6-b68e-4925-b949-2c53fed4d5a1}">
  <ds:schemaRefs/>
</ds:datastoreItem>
</file>

<file path=customXml/itemProps23.xml><?xml version="1.0" encoding="utf-8"?>
<ds:datastoreItem xmlns:ds="http://schemas.openxmlformats.org/officeDocument/2006/customXml" ds:itemID="{2048c31f-de15-48e8-bf2e-af17b7b63ace}">
  <ds:schemaRefs/>
</ds:datastoreItem>
</file>

<file path=customXml/itemProps24.xml><?xml version="1.0" encoding="utf-8"?>
<ds:datastoreItem xmlns:ds="http://schemas.openxmlformats.org/officeDocument/2006/customXml" ds:itemID="{72dfc9ff-82f2-457e-96dc-fd6214ceb557}">
  <ds:schemaRefs/>
</ds:datastoreItem>
</file>

<file path=customXml/itemProps25.xml><?xml version="1.0" encoding="utf-8"?>
<ds:datastoreItem xmlns:ds="http://schemas.openxmlformats.org/officeDocument/2006/customXml" ds:itemID="{48067e27-71b4-4a8d-9719-5611514c4d2f}">
  <ds:schemaRefs/>
</ds:datastoreItem>
</file>

<file path=customXml/itemProps26.xml><?xml version="1.0" encoding="utf-8"?>
<ds:datastoreItem xmlns:ds="http://schemas.openxmlformats.org/officeDocument/2006/customXml" ds:itemID="{093ed61b-a0a1-42f7-9009-b44c3407659d}">
  <ds:schemaRefs/>
</ds:datastoreItem>
</file>

<file path=customXml/itemProps27.xml><?xml version="1.0" encoding="utf-8"?>
<ds:datastoreItem xmlns:ds="http://schemas.openxmlformats.org/officeDocument/2006/customXml" ds:itemID="{fa9517db-c575-40fe-a3f2-5a1122b26947}">
  <ds:schemaRefs/>
</ds:datastoreItem>
</file>

<file path=customXml/itemProps28.xml><?xml version="1.0" encoding="utf-8"?>
<ds:datastoreItem xmlns:ds="http://schemas.openxmlformats.org/officeDocument/2006/customXml" ds:itemID="{4741e11c-5d03-4a4a-9cf3-d91d6c770bf2}">
  <ds:schemaRefs/>
</ds:datastoreItem>
</file>

<file path=customXml/itemProps29.xml><?xml version="1.0" encoding="utf-8"?>
<ds:datastoreItem xmlns:ds="http://schemas.openxmlformats.org/officeDocument/2006/customXml" ds:itemID="{0f7e3d19-c17b-45df-9ee6-4873b8c79604}">
  <ds:schemaRefs/>
</ds:datastoreItem>
</file>

<file path=customXml/itemProps3.xml><?xml version="1.0" encoding="utf-8"?>
<ds:datastoreItem xmlns:ds="http://schemas.openxmlformats.org/officeDocument/2006/customXml" ds:itemID="{dada2922-63e9-414f-9979-6ff5e3b7b5c9}">
  <ds:schemaRefs/>
</ds:datastoreItem>
</file>

<file path=customXml/itemProps30.xml><?xml version="1.0" encoding="utf-8"?>
<ds:datastoreItem xmlns:ds="http://schemas.openxmlformats.org/officeDocument/2006/customXml" ds:itemID="{83bd3de1-d671-4796-bdfc-06eb24cbfc0d}">
  <ds:schemaRefs/>
</ds:datastoreItem>
</file>

<file path=customXml/itemProps31.xml><?xml version="1.0" encoding="utf-8"?>
<ds:datastoreItem xmlns:ds="http://schemas.openxmlformats.org/officeDocument/2006/customXml" ds:itemID="{d7874707-5998-46ac-ba0f-a9a82aa14c3a}">
  <ds:schemaRefs/>
</ds:datastoreItem>
</file>

<file path=customXml/itemProps32.xml><?xml version="1.0" encoding="utf-8"?>
<ds:datastoreItem xmlns:ds="http://schemas.openxmlformats.org/officeDocument/2006/customXml" ds:itemID="{5650dd5c-2353-4955-b0f1-25b73d8fc4fd}">
  <ds:schemaRefs/>
</ds:datastoreItem>
</file>

<file path=customXml/itemProps33.xml><?xml version="1.0" encoding="utf-8"?>
<ds:datastoreItem xmlns:ds="http://schemas.openxmlformats.org/officeDocument/2006/customXml" ds:itemID="{cb482a07-0bd1-4020-b8f5-0cb15bcaeda1}">
  <ds:schemaRefs/>
</ds:datastoreItem>
</file>

<file path=customXml/itemProps34.xml><?xml version="1.0" encoding="utf-8"?>
<ds:datastoreItem xmlns:ds="http://schemas.openxmlformats.org/officeDocument/2006/customXml" ds:itemID="{1632a0d1-2e33-48e3-ad14-d453860bf9c3}">
  <ds:schemaRefs/>
</ds:datastoreItem>
</file>

<file path=customXml/itemProps35.xml><?xml version="1.0" encoding="utf-8"?>
<ds:datastoreItem xmlns:ds="http://schemas.openxmlformats.org/officeDocument/2006/customXml" ds:itemID="{e1dae36a-587a-4639-bb80-de04f84cb136}">
  <ds:schemaRefs/>
</ds:datastoreItem>
</file>

<file path=customXml/itemProps36.xml><?xml version="1.0" encoding="utf-8"?>
<ds:datastoreItem xmlns:ds="http://schemas.openxmlformats.org/officeDocument/2006/customXml" ds:itemID="{a1c5e2aa-51c3-4991-be84-ea670b0a87f7}">
  <ds:schemaRefs/>
</ds:datastoreItem>
</file>

<file path=customXml/itemProps37.xml><?xml version="1.0" encoding="utf-8"?>
<ds:datastoreItem xmlns:ds="http://schemas.openxmlformats.org/officeDocument/2006/customXml" ds:itemID="{1f2da47a-fd34-458e-ac43-6cfcdd75562e}">
  <ds:schemaRefs/>
</ds:datastoreItem>
</file>

<file path=customXml/itemProps38.xml><?xml version="1.0" encoding="utf-8"?>
<ds:datastoreItem xmlns:ds="http://schemas.openxmlformats.org/officeDocument/2006/customXml" ds:itemID="{a2b6e294-c7b8-4415-a141-ad3a35347f5a}">
  <ds:schemaRefs/>
</ds:datastoreItem>
</file>

<file path=customXml/itemProps39.xml><?xml version="1.0" encoding="utf-8"?>
<ds:datastoreItem xmlns:ds="http://schemas.openxmlformats.org/officeDocument/2006/customXml" ds:itemID="{724bc6cd-1a0f-4d55-bd20-2f1d201634b1}">
  <ds:schemaRefs/>
</ds:datastoreItem>
</file>

<file path=customXml/itemProps4.xml><?xml version="1.0" encoding="utf-8"?>
<ds:datastoreItem xmlns:ds="http://schemas.openxmlformats.org/officeDocument/2006/customXml" ds:itemID="{a5d92099-dd59-4672-a7d1-49c8bae2e967}">
  <ds:schemaRefs/>
</ds:datastoreItem>
</file>

<file path=customXml/itemProps40.xml><?xml version="1.0" encoding="utf-8"?>
<ds:datastoreItem xmlns:ds="http://schemas.openxmlformats.org/officeDocument/2006/customXml" ds:itemID="{53580895-9985-4ffa-86bc-beb6662f3f85}">
  <ds:schemaRefs/>
</ds:datastoreItem>
</file>

<file path=customXml/itemProps41.xml><?xml version="1.0" encoding="utf-8"?>
<ds:datastoreItem xmlns:ds="http://schemas.openxmlformats.org/officeDocument/2006/customXml" ds:itemID="{0c24e489-fe7f-4454-9922-e4e4337aef7b}">
  <ds:schemaRefs/>
</ds:datastoreItem>
</file>

<file path=customXml/itemProps42.xml><?xml version="1.0" encoding="utf-8"?>
<ds:datastoreItem xmlns:ds="http://schemas.openxmlformats.org/officeDocument/2006/customXml" ds:itemID="{e2fbc99d-16dd-4b23-8543-44fa10a122d9}">
  <ds:schemaRefs/>
</ds:datastoreItem>
</file>

<file path=customXml/itemProps43.xml><?xml version="1.0" encoding="utf-8"?>
<ds:datastoreItem xmlns:ds="http://schemas.openxmlformats.org/officeDocument/2006/customXml" ds:itemID="{4a8938da-3686-4033-8ca5-01ed68641475}">
  <ds:schemaRefs/>
</ds:datastoreItem>
</file>

<file path=customXml/itemProps44.xml><?xml version="1.0" encoding="utf-8"?>
<ds:datastoreItem xmlns:ds="http://schemas.openxmlformats.org/officeDocument/2006/customXml" ds:itemID="{7c5615d3-cf2e-4900-b322-48434edf6d68}">
  <ds:schemaRefs/>
</ds:datastoreItem>
</file>

<file path=customXml/itemProps45.xml><?xml version="1.0" encoding="utf-8"?>
<ds:datastoreItem xmlns:ds="http://schemas.openxmlformats.org/officeDocument/2006/customXml" ds:itemID="{7d1aba1f-c247-4598-a49a-109de71526b0}">
  <ds:schemaRefs/>
</ds:datastoreItem>
</file>

<file path=customXml/itemProps46.xml><?xml version="1.0" encoding="utf-8"?>
<ds:datastoreItem xmlns:ds="http://schemas.openxmlformats.org/officeDocument/2006/customXml" ds:itemID="{8c4b1f92-203b-4a4e-9cbf-2b2c08736a21}">
  <ds:schemaRefs/>
</ds:datastoreItem>
</file>

<file path=customXml/itemProps47.xml><?xml version="1.0" encoding="utf-8"?>
<ds:datastoreItem xmlns:ds="http://schemas.openxmlformats.org/officeDocument/2006/customXml" ds:itemID="{e7efee6a-77f9-489d-833f-62543145fd45}">
  <ds:schemaRefs/>
</ds:datastoreItem>
</file>

<file path=customXml/itemProps48.xml><?xml version="1.0" encoding="utf-8"?>
<ds:datastoreItem xmlns:ds="http://schemas.openxmlformats.org/officeDocument/2006/customXml" ds:itemID="{9c0b2b12-27bf-4813-8057-4be2b025e48f}">
  <ds:schemaRefs/>
</ds:datastoreItem>
</file>

<file path=customXml/itemProps49.xml><?xml version="1.0" encoding="utf-8"?>
<ds:datastoreItem xmlns:ds="http://schemas.openxmlformats.org/officeDocument/2006/customXml" ds:itemID="{9703a703-8498-4e01-8cca-03643d219ccb}">
  <ds:schemaRefs/>
</ds:datastoreItem>
</file>

<file path=customXml/itemProps5.xml><?xml version="1.0" encoding="utf-8"?>
<ds:datastoreItem xmlns:ds="http://schemas.openxmlformats.org/officeDocument/2006/customXml" ds:itemID="{c746c7ae-9855-4031-849a-8cefeb7b96de}">
  <ds:schemaRefs/>
</ds:datastoreItem>
</file>

<file path=customXml/itemProps50.xml><?xml version="1.0" encoding="utf-8"?>
<ds:datastoreItem xmlns:ds="http://schemas.openxmlformats.org/officeDocument/2006/customXml" ds:itemID="{e1718e06-d806-4515-afb5-d5463cbefe00}">
  <ds:schemaRefs/>
</ds:datastoreItem>
</file>

<file path=customXml/itemProps51.xml><?xml version="1.0" encoding="utf-8"?>
<ds:datastoreItem xmlns:ds="http://schemas.openxmlformats.org/officeDocument/2006/customXml" ds:itemID="{7d38276c-eb70-442c-9e86-f5bed3c94641}">
  <ds:schemaRefs/>
</ds:datastoreItem>
</file>

<file path=customXml/itemProps52.xml><?xml version="1.0" encoding="utf-8"?>
<ds:datastoreItem xmlns:ds="http://schemas.openxmlformats.org/officeDocument/2006/customXml" ds:itemID="{57647e9f-e409-4cfc-8873-d95c6a92fd1d}">
  <ds:schemaRefs/>
</ds:datastoreItem>
</file>

<file path=customXml/itemProps53.xml><?xml version="1.0" encoding="utf-8"?>
<ds:datastoreItem xmlns:ds="http://schemas.openxmlformats.org/officeDocument/2006/customXml" ds:itemID="{1fc16aae-3bf9-44dc-b570-5594d1a75b0b}">
  <ds:schemaRefs/>
</ds:datastoreItem>
</file>

<file path=customXml/itemProps54.xml><?xml version="1.0" encoding="utf-8"?>
<ds:datastoreItem xmlns:ds="http://schemas.openxmlformats.org/officeDocument/2006/customXml" ds:itemID="{4dbb208a-13c0-4345-af47-0034e8c69502}">
  <ds:schemaRefs/>
</ds:datastoreItem>
</file>

<file path=customXml/itemProps55.xml><?xml version="1.0" encoding="utf-8"?>
<ds:datastoreItem xmlns:ds="http://schemas.openxmlformats.org/officeDocument/2006/customXml" ds:itemID="{25be262c-9950-44e3-9838-aaec8b4ebdce}">
  <ds:schemaRefs/>
</ds:datastoreItem>
</file>

<file path=customXml/itemProps56.xml><?xml version="1.0" encoding="utf-8"?>
<ds:datastoreItem xmlns:ds="http://schemas.openxmlformats.org/officeDocument/2006/customXml" ds:itemID="{7ca5a23e-6abf-4ade-88f8-ef372ba71b22}">
  <ds:schemaRefs/>
</ds:datastoreItem>
</file>

<file path=customXml/itemProps57.xml><?xml version="1.0" encoding="utf-8"?>
<ds:datastoreItem xmlns:ds="http://schemas.openxmlformats.org/officeDocument/2006/customXml" ds:itemID="{4f183706-7055-402a-a197-68ffd96c1c13}">
  <ds:schemaRefs/>
</ds:datastoreItem>
</file>

<file path=customXml/itemProps58.xml><?xml version="1.0" encoding="utf-8"?>
<ds:datastoreItem xmlns:ds="http://schemas.openxmlformats.org/officeDocument/2006/customXml" ds:itemID="{b8b005bd-4cf6-43bf-a9b0-e8222db60849}">
  <ds:schemaRefs/>
</ds:datastoreItem>
</file>

<file path=customXml/itemProps59.xml><?xml version="1.0" encoding="utf-8"?>
<ds:datastoreItem xmlns:ds="http://schemas.openxmlformats.org/officeDocument/2006/customXml" ds:itemID="{aa547823-38e9-40ba-894a-f87924d6b981}">
  <ds:schemaRefs/>
</ds:datastoreItem>
</file>

<file path=customXml/itemProps6.xml><?xml version="1.0" encoding="utf-8"?>
<ds:datastoreItem xmlns:ds="http://schemas.openxmlformats.org/officeDocument/2006/customXml" ds:itemID="{cf0c3a69-1e00-4b21-9325-5d6cc31a7817}">
  <ds:schemaRefs/>
</ds:datastoreItem>
</file>

<file path=customXml/itemProps60.xml><?xml version="1.0" encoding="utf-8"?>
<ds:datastoreItem xmlns:ds="http://schemas.openxmlformats.org/officeDocument/2006/customXml" ds:itemID="{b90523f5-4cdf-4fa6-bf47-f45310edf192}">
  <ds:schemaRefs/>
</ds:datastoreItem>
</file>

<file path=customXml/itemProps61.xml><?xml version="1.0" encoding="utf-8"?>
<ds:datastoreItem xmlns:ds="http://schemas.openxmlformats.org/officeDocument/2006/customXml" ds:itemID="{4f0e36d3-af28-4894-8c87-7a73e853ce99}">
  <ds:schemaRefs/>
</ds:datastoreItem>
</file>

<file path=customXml/itemProps62.xml><?xml version="1.0" encoding="utf-8"?>
<ds:datastoreItem xmlns:ds="http://schemas.openxmlformats.org/officeDocument/2006/customXml" ds:itemID="{707cb68e-0f4d-4a47-b106-5a880c99568a}">
  <ds:schemaRefs/>
</ds:datastoreItem>
</file>

<file path=customXml/itemProps63.xml><?xml version="1.0" encoding="utf-8"?>
<ds:datastoreItem xmlns:ds="http://schemas.openxmlformats.org/officeDocument/2006/customXml" ds:itemID="{c7de82ae-b503-44cd-9ae4-daa3985ee59b}">
  <ds:schemaRefs/>
</ds:datastoreItem>
</file>

<file path=customXml/itemProps64.xml><?xml version="1.0" encoding="utf-8"?>
<ds:datastoreItem xmlns:ds="http://schemas.openxmlformats.org/officeDocument/2006/customXml" ds:itemID="{1a7c6936-7c3d-49ea-858f-bb8ebed8a4c5}">
  <ds:schemaRefs/>
</ds:datastoreItem>
</file>

<file path=customXml/itemProps65.xml><?xml version="1.0" encoding="utf-8"?>
<ds:datastoreItem xmlns:ds="http://schemas.openxmlformats.org/officeDocument/2006/customXml" ds:itemID="{73296dd5-e7e1-4532-84af-c2788274a282}">
  <ds:schemaRefs/>
</ds:datastoreItem>
</file>

<file path=customXml/itemProps66.xml><?xml version="1.0" encoding="utf-8"?>
<ds:datastoreItem xmlns:ds="http://schemas.openxmlformats.org/officeDocument/2006/customXml" ds:itemID="{39fc9438-c052-4055-9176-f9c79b8e708c}">
  <ds:schemaRefs/>
</ds:datastoreItem>
</file>

<file path=customXml/itemProps67.xml><?xml version="1.0" encoding="utf-8"?>
<ds:datastoreItem xmlns:ds="http://schemas.openxmlformats.org/officeDocument/2006/customXml" ds:itemID="{4b008e37-bb80-4746-83cc-55008251a9dc}">
  <ds:schemaRefs/>
</ds:datastoreItem>
</file>

<file path=customXml/itemProps68.xml><?xml version="1.0" encoding="utf-8"?>
<ds:datastoreItem xmlns:ds="http://schemas.openxmlformats.org/officeDocument/2006/customXml" ds:itemID="{44ead11e-af5d-43ae-bd67-230a82867b32}">
  <ds:schemaRefs/>
</ds:datastoreItem>
</file>

<file path=customXml/itemProps69.xml><?xml version="1.0" encoding="utf-8"?>
<ds:datastoreItem xmlns:ds="http://schemas.openxmlformats.org/officeDocument/2006/customXml" ds:itemID="{0f60ed9d-54e5-4a03-8461-52d5b17b36ac}">
  <ds:schemaRefs/>
</ds:datastoreItem>
</file>

<file path=customXml/itemProps7.xml><?xml version="1.0" encoding="utf-8"?>
<ds:datastoreItem xmlns:ds="http://schemas.openxmlformats.org/officeDocument/2006/customXml" ds:itemID="{8fc86610-c918-4066-8d22-f4a238744d5d}">
  <ds:schemaRefs/>
</ds:datastoreItem>
</file>

<file path=customXml/itemProps70.xml><?xml version="1.0" encoding="utf-8"?>
<ds:datastoreItem xmlns:ds="http://schemas.openxmlformats.org/officeDocument/2006/customXml" ds:itemID="{27f64990-1058-4e25-bd34-d77383473b06}">
  <ds:schemaRefs/>
</ds:datastoreItem>
</file>

<file path=customXml/itemProps71.xml><?xml version="1.0" encoding="utf-8"?>
<ds:datastoreItem xmlns:ds="http://schemas.openxmlformats.org/officeDocument/2006/customXml" ds:itemID="{e3851f39-5f8b-4ba8-9bf1-dd8a6fc2182b}">
  <ds:schemaRefs/>
</ds:datastoreItem>
</file>

<file path=customXml/itemProps72.xml><?xml version="1.0" encoding="utf-8"?>
<ds:datastoreItem xmlns:ds="http://schemas.openxmlformats.org/officeDocument/2006/customXml" ds:itemID="{7f6abafb-d90d-44b6-8b5a-1d056aa82169}">
  <ds:schemaRefs/>
</ds:datastoreItem>
</file>

<file path=customXml/itemProps73.xml><?xml version="1.0" encoding="utf-8"?>
<ds:datastoreItem xmlns:ds="http://schemas.openxmlformats.org/officeDocument/2006/customXml" ds:itemID="{e95f2434-fde0-48ac-a353-476117e50039}">
  <ds:schemaRefs/>
</ds:datastoreItem>
</file>

<file path=customXml/itemProps74.xml><?xml version="1.0" encoding="utf-8"?>
<ds:datastoreItem xmlns:ds="http://schemas.openxmlformats.org/officeDocument/2006/customXml" ds:itemID="{0288fb16-0e74-44b2-b6e2-9f87d43450b1}">
  <ds:schemaRefs/>
</ds:datastoreItem>
</file>

<file path=customXml/itemProps75.xml><?xml version="1.0" encoding="utf-8"?>
<ds:datastoreItem xmlns:ds="http://schemas.openxmlformats.org/officeDocument/2006/customXml" ds:itemID="{bf198f44-8e9b-4a68-bcd8-d90a24e579f5}">
  <ds:schemaRefs/>
</ds:datastoreItem>
</file>

<file path=customXml/itemProps76.xml><?xml version="1.0" encoding="utf-8"?>
<ds:datastoreItem xmlns:ds="http://schemas.openxmlformats.org/officeDocument/2006/customXml" ds:itemID="{346b3ab4-c4e8-4065-84ec-141f3606a053}">
  <ds:schemaRefs/>
</ds:datastoreItem>
</file>

<file path=customXml/itemProps77.xml><?xml version="1.0" encoding="utf-8"?>
<ds:datastoreItem xmlns:ds="http://schemas.openxmlformats.org/officeDocument/2006/customXml" ds:itemID="{95e851d1-63cb-44b7-b2e4-f20ac2e50148}">
  <ds:schemaRefs/>
</ds:datastoreItem>
</file>

<file path=customXml/itemProps78.xml><?xml version="1.0" encoding="utf-8"?>
<ds:datastoreItem xmlns:ds="http://schemas.openxmlformats.org/officeDocument/2006/customXml" ds:itemID="{505be9ac-1bfb-4d97-8bc2-c3e444ef44d5}">
  <ds:schemaRefs/>
</ds:datastoreItem>
</file>

<file path=customXml/itemProps79.xml><?xml version="1.0" encoding="utf-8"?>
<ds:datastoreItem xmlns:ds="http://schemas.openxmlformats.org/officeDocument/2006/customXml" ds:itemID="{e4337a14-30df-4d6b-9187-3b1e69afe466}">
  <ds:schemaRefs/>
</ds:datastoreItem>
</file>

<file path=customXml/itemProps8.xml><?xml version="1.0" encoding="utf-8"?>
<ds:datastoreItem xmlns:ds="http://schemas.openxmlformats.org/officeDocument/2006/customXml" ds:itemID="{6faf71b7-6cbb-47e9-9c52-34fbc02af66e}">
  <ds:schemaRefs/>
</ds:datastoreItem>
</file>

<file path=customXml/itemProps80.xml><?xml version="1.0" encoding="utf-8"?>
<ds:datastoreItem xmlns:ds="http://schemas.openxmlformats.org/officeDocument/2006/customXml" ds:itemID="{4ea5d21b-6b65-458a-a9c3-ece525056a4d}">
  <ds:schemaRefs/>
</ds:datastoreItem>
</file>

<file path=customXml/itemProps81.xml><?xml version="1.0" encoding="utf-8"?>
<ds:datastoreItem xmlns:ds="http://schemas.openxmlformats.org/officeDocument/2006/customXml" ds:itemID="{30cf842c-0cc8-4f81-9304-acf6c2fe9dd1}">
  <ds:schemaRefs/>
</ds:datastoreItem>
</file>

<file path=customXml/itemProps82.xml><?xml version="1.0" encoding="utf-8"?>
<ds:datastoreItem xmlns:ds="http://schemas.openxmlformats.org/officeDocument/2006/customXml" ds:itemID="{c450f22a-3e1c-4b65-941e-ac00b9596b52}">
  <ds:schemaRefs/>
</ds:datastoreItem>
</file>

<file path=customXml/itemProps83.xml><?xml version="1.0" encoding="utf-8"?>
<ds:datastoreItem xmlns:ds="http://schemas.openxmlformats.org/officeDocument/2006/customXml" ds:itemID="{7fda3178-03e8-4626-b8bd-402e70c8a3e1}">
  <ds:schemaRefs/>
</ds:datastoreItem>
</file>

<file path=customXml/itemProps84.xml><?xml version="1.0" encoding="utf-8"?>
<ds:datastoreItem xmlns:ds="http://schemas.openxmlformats.org/officeDocument/2006/customXml" ds:itemID="{c66adaed-9a6f-4c01-99e4-fc74e651cc23}">
  <ds:schemaRefs/>
</ds:datastoreItem>
</file>

<file path=customXml/itemProps85.xml><?xml version="1.0" encoding="utf-8"?>
<ds:datastoreItem xmlns:ds="http://schemas.openxmlformats.org/officeDocument/2006/customXml" ds:itemID="{102b7751-2a99-4be0-ba92-8523a78fd735}">
  <ds:schemaRefs/>
</ds:datastoreItem>
</file>

<file path=customXml/itemProps86.xml><?xml version="1.0" encoding="utf-8"?>
<ds:datastoreItem xmlns:ds="http://schemas.openxmlformats.org/officeDocument/2006/customXml" ds:itemID="{472644dd-cfc9-4ab4-b2f8-500824ac6774}">
  <ds:schemaRefs/>
</ds:datastoreItem>
</file>

<file path=customXml/itemProps87.xml><?xml version="1.0" encoding="utf-8"?>
<ds:datastoreItem xmlns:ds="http://schemas.openxmlformats.org/officeDocument/2006/customXml" ds:itemID="{138c5047-facb-4239-9463-c13015dcaaf7}">
  <ds:schemaRefs/>
</ds:datastoreItem>
</file>

<file path=customXml/itemProps88.xml><?xml version="1.0" encoding="utf-8"?>
<ds:datastoreItem xmlns:ds="http://schemas.openxmlformats.org/officeDocument/2006/customXml" ds:itemID="{ed42aed7-7304-4048-a837-3ccbbef6a093}">
  <ds:schemaRefs/>
</ds:datastoreItem>
</file>

<file path=customXml/itemProps89.xml><?xml version="1.0" encoding="utf-8"?>
<ds:datastoreItem xmlns:ds="http://schemas.openxmlformats.org/officeDocument/2006/customXml" ds:itemID="{b5f4e770-c52e-4684-adc7-6fffe573dea9}">
  <ds:schemaRefs/>
</ds:datastoreItem>
</file>

<file path=customXml/itemProps9.xml><?xml version="1.0" encoding="utf-8"?>
<ds:datastoreItem xmlns:ds="http://schemas.openxmlformats.org/officeDocument/2006/customXml" ds:itemID="{ebbf80a0-b849-4c66-a5aa-85e9ee3ff3cf}">
  <ds:schemaRefs/>
</ds:datastoreItem>
</file>

<file path=customXml/itemProps90.xml><?xml version="1.0" encoding="utf-8"?>
<ds:datastoreItem xmlns:ds="http://schemas.openxmlformats.org/officeDocument/2006/customXml" ds:itemID="{7dc8aa1a-48d4-4c24-922d-1222d69226e3}">
  <ds:schemaRefs/>
</ds:datastoreItem>
</file>

<file path=customXml/itemProps91.xml><?xml version="1.0" encoding="utf-8"?>
<ds:datastoreItem xmlns:ds="http://schemas.openxmlformats.org/officeDocument/2006/customXml" ds:itemID="{e38b3447-be7a-4ea5-a385-e424f80a0afa}">
  <ds:schemaRefs/>
</ds:datastoreItem>
</file>

<file path=customXml/itemProps92.xml><?xml version="1.0" encoding="utf-8"?>
<ds:datastoreItem xmlns:ds="http://schemas.openxmlformats.org/officeDocument/2006/customXml" ds:itemID="{6aad1e09-3c2a-4360-8a29-86891e0367ef}">
  <ds:schemaRefs/>
</ds:datastoreItem>
</file>

<file path=customXml/itemProps93.xml><?xml version="1.0" encoding="utf-8"?>
<ds:datastoreItem xmlns:ds="http://schemas.openxmlformats.org/officeDocument/2006/customXml" ds:itemID="{e5929565-09c0-4a1e-a8da-0e56c40e0c4a}">
  <ds:schemaRefs/>
</ds:datastoreItem>
</file>

<file path=customXml/itemProps94.xml><?xml version="1.0" encoding="utf-8"?>
<ds:datastoreItem xmlns:ds="http://schemas.openxmlformats.org/officeDocument/2006/customXml" ds:itemID="{b53fbb4f-a0f6-4bf8-be2b-d6d067a4afdc}">
  <ds:schemaRefs/>
</ds:datastoreItem>
</file>

<file path=customXml/itemProps95.xml><?xml version="1.0" encoding="utf-8"?>
<ds:datastoreItem xmlns:ds="http://schemas.openxmlformats.org/officeDocument/2006/customXml" ds:itemID="{483ac757-e358-427b-972d-8fa1ef18567d}">
  <ds:schemaRefs/>
</ds:datastoreItem>
</file>

<file path=customXml/itemProps96.xml><?xml version="1.0" encoding="utf-8"?>
<ds:datastoreItem xmlns:ds="http://schemas.openxmlformats.org/officeDocument/2006/customXml" ds:itemID="{4c97f18f-334b-4c88-8cf9-1b5a851dc8a4}">
  <ds:schemaRefs/>
</ds:datastoreItem>
</file>

<file path=customXml/itemProps97.xml><?xml version="1.0" encoding="utf-8"?>
<ds:datastoreItem xmlns:ds="http://schemas.openxmlformats.org/officeDocument/2006/customXml" ds:itemID="{8d92f5ae-4f71-4d17-848c-2252b8713baa}">
  <ds:schemaRefs/>
</ds:datastoreItem>
</file>

<file path=customXml/itemProps98.xml><?xml version="1.0" encoding="utf-8"?>
<ds:datastoreItem xmlns:ds="http://schemas.openxmlformats.org/officeDocument/2006/customXml" ds:itemID="{4fa50e6a-f771-4682-b44e-ba4426b455af}">
  <ds:schemaRefs/>
</ds:datastoreItem>
</file>

<file path=customXml/itemProps99.xml><?xml version="1.0" encoding="utf-8"?>
<ds:datastoreItem xmlns:ds="http://schemas.openxmlformats.org/officeDocument/2006/customXml" ds:itemID="{b4a7adae-5fb9-4f45-81b5-72e915a7b513}">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2024-02-19T15:49:00Z</dcterms:created>
  <dc:creator>Administrator</dc:creator>
  <cp:lastModifiedBy>DELL</cp:lastModifiedBy>
  <dcterms:modified xsi:type="dcterms:W3CDTF">2024-08-15T12:15:09Z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