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C3" w:rsidRPr="007607F9" w:rsidRDefault="00715FC3" w:rsidP="00715FC3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2019</w:t>
      </w:r>
      <w:r w:rsidRPr="007607F9">
        <w:rPr>
          <w:rFonts w:ascii="仿宋_GB2312" w:eastAsia="仿宋_GB2312" w:hint="eastAsia"/>
          <w:b/>
          <w:sz w:val="44"/>
          <w:szCs w:val="44"/>
        </w:rPr>
        <w:t>年单位预算公开目录</w:t>
      </w:r>
    </w:p>
    <w:p w:rsidR="00715FC3" w:rsidRDefault="00715FC3" w:rsidP="00715FC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15FC3" w:rsidRPr="007607F9" w:rsidRDefault="00715FC3" w:rsidP="00715FC3">
      <w:pPr>
        <w:ind w:firstLineChars="200" w:firstLine="640"/>
        <w:jc w:val="center"/>
        <w:rPr>
          <w:rFonts w:ascii="仿宋_GB2312" w:eastAsia="仿宋_GB2312" w:hAnsi="仿宋"/>
          <w:b/>
          <w:sz w:val="32"/>
          <w:szCs w:val="32"/>
        </w:rPr>
      </w:pPr>
      <w:r w:rsidRPr="007607F9">
        <w:rPr>
          <w:rFonts w:ascii="仿宋_GB2312" w:eastAsia="仿宋_GB2312" w:hAnsi="仿宋" w:hint="eastAsia"/>
          <w:b/>
          <w:sz w:val="32"/>
          <w:szCs w:val="32"/>
        </w:rPr>
        <w:t>第一部分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2019</w:t>
      </w:r>
      <w:r w:rsidRPr="007607F9">
        <w:rPr>
          <w:rFonts w:ascii="仿宋_GB2312" w:eastAsia="仿宋_GB2312" w:hAnsi="仿宋" w:hint="eastAsia"/>
          <w:b/>
          <w:sz w:val="32"/>
          <w:szCs w:val="32"/>
        </w:rPr>
        <w:t>年单位预算公开有关事项的说明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一、单位职责</w:t>
      </w:r>
      <w:r>
        <w:rPr>
          <w:rFonts w:ascii="仿宋_GB2312" w:eastAsia="仿宋_GB2312" w:hAnsi="仿宋" w:hint="eastAsia"/>
          <w:sz w:val="32"/>
          <w:szCs w:val="32"/>
        </w:rPr>
        <w:t>及机构设置情况</w:t>
      </w:r>
    </w:p>
    <w:p w:rsidR="00715FC3" w:rsidRPr="007607F9" w:rsidRDefault="00715FC3" w:rsidP="00715FC3">
      <w:pPr>
        <w:tabs>
          <w:tab w:val="left" w:pos="4820"/>
        </w:tabs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_GB2312" w:eastAsia="仿宋_GB2312" w:hAnsi="仿宋" w:hint="eastAsia"/>
          <w:sz w:val="32"/>
          <w:szCs w:val="32"/>
        </w:rPr>
        <w:t>单位预算安排的总体情况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三、</w:t>
      </w:r>
      <w:r w:rsidRPr="007607F9">
        <w:rPr>
          <w:rFonts w:ascii="仿宋_GB2312" w:eastAsia="仿宋_GB2312" w:hAnsi="黑体" w:hint="eastAsia"/>
          <w:sz w:val="32"/>
          <w:szCs w:val="32"/>
        </w:rPr>
        <w:t>机关运行经费安排情况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四、</w:t>
      </w:r>
      <w:r w:rsidRPr="007607F9">
        <w:rPr>
          <w:rFonts w:ascii="仿宋_GB2312" w:eastAsia="仿宋_GB2312" w:hAnsi="黑体" w:hint="eastAsia"/>
          <w:sz w:val="32"/>
          <w:szCs w:val="32"/>
        </w:rPr>
        <w:t>财政拨款“三公”经费预算情况及增减变化原因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五、</w:t>
      </w:r>
      <w:r w:rsidRPr="007607F9">
        <w:rPr>
          <w:rFonts w:ascii="仿宋_GB2312" w:eastAsia="仿宋_GB2312" w:hAnsi="黑体" w:hint="eastAsia"/>
          <w:sz w:val="32"/>
          <w:szCs w:val="32"/>
        </w:rPr>
        <w:t>绩效预算信息</w:t>
      </w:r>
    </w:p>
    <w:p w:rsidR="00715FC3" w:rsidRPr="007607F9" w:rsidRDefault="00715FC3" w:rsidP="00715FC3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607F9">
        <w:rPr>
          <w:rFonts w:ascii="仿宋_GB2312" w:eastAsia="仿宋_GB2312" w:hAnsi="黑体" w:hint="eastAsia"/>
          <w:sz w:val="32"/>
          <w:szCs w:val="32"/>
        </w:rPr>
        <w:t>六、政府采购预算信息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607F9">
        <w:rPr>
          <w:rFonts w:ascii="仿宋_GB2312" w:eastAsia="仿宋_GB2312" w:hAnsi="黑体" w:hint="eastAsia"/>
          <w:sz w:val="32"/>
          <w:szCs w:val="32"/>
        </w:rPr>
        <w:t>七、</w:t>
      </w:r>
      <w:r w:rsidRPr="007607F9">
        <w:rPr>
          <w:rFonts w:ascii="仿宋_GB2312" w:eastAsia="仿宋_GB2312" w:hAnsi="仿宋" w:hint="eastAsia"/>
          <w:sz w:val="32"/>
          <w:szCs w:val="32"/>
        </w:rPr>
        <w:t>国有资产信息</w:t>
      </w:r>
    </w:p>
    <w:p w:rsidR="00715FC3" w:rsidRPr="007607F9" w:rsidRDefault="00715FC3" w:rsidP="00715FC3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Ansi="黑体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八</w:t>
      </w:r>
      <w:r w:rsidRPr="007607F9">
        <w:rPr>
          <w:rFonts w:ascii="仿宋_GB2312" w:eastAsia="仿宋_GB2312" w:hAnsi="黑体" w:hint="eastAsia"/>
          <w:sz w:val="32"/>
          <w:szCs w:val="32"/>
        </w:rPr>
        <w:t>、</w:t>
      </w:r>
      <w:r w:rsidRPr="007607F9">
        <w:rPr>
          <w:rFonts w:ascii="仿宋_GB2312" w:eastAsia="仿宋_GB2312" w:hAnsi="仿宋" w:hint="eastAsia"/>
          <w:sz w:val="32"/>
          <w:szCs w:val="32"/>
        </w:rPr>
        <w:t>名词解释</w:t>
      </w:r>
    </w:p>
    <w:p w:rsidR="00715FC3" w:rsidRPr="00A60D94" w:rsidRDefault="00715FC3" w:rsidP="00715FC3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九</w:t>
      </w:r>
      <w:r w:rsidRPr="007607F9">
        <w:rPr>
          <w:rFonts w:ascii="仿宋_GB2312" w:eastAsia="仿宋_GB2312" w:hAnsi="黑体" w:hint="eastAsia"/>
          <w:sz w:val="32"/>
          <w:szCs w:val="32"/>
        </w:rPr>
        <w:t>、其他</w:t>
      </w:r>
      <w:r>
        <w:rPr>
          <w:rFonts w:ascii="仿宋_GB2312" w:eastAsia="仿宋_GB2312" w:hAnsi="黑体" w:hint="eastAsia"/>
          <w:sz w:val="32"/>
          <w:szCs w:val="32"/>
        </w:rPr>
        <w:t>需要说明的事项</w:t>
      </w:r>
    </w:p>
    <w:p w:rsidR="00715FC3" w:rsidRPr="007607F9" w:rsidRDefault="00715FC3" w:rsidP="00715FC3">
      <w:pPr>
        <w:ind w:firstLineChars="200" w:firstLine="640"/>
        <w:jc w:val="center"/>
        <w:rPr>
          <w:rFonts w:ascii="仿宋_GB2312" w:eastAsia="仿宋_GB2312" w:hAnsi="仿宋"/>
          <w:b/>
          <w:sz w:val="32"/>
          <w:szCs w:val="32"/>
        </w:rPr>
      </w:pPr>
      <w:r w:rsidRPr="007607F9">
        <w:rPr>
          <w:rFonts w:ascii="仿宋_GB2312" w:eastAsia="仿宋_GB2312" w:hAnsi="仿宋" w:hint="eastAsia"/>
          <w:b/>
          <w:sz w:val="32"/>
          <w:szCs w:val="32"/>
        </w:rPr>
        <w:t>第二部分</w:t>
      </w:r>
      <w:r w:rsidR="00D0601F">
        <w:rPr>
          <w:rFonts w:ascii="仿宋_GB2312" w:eastAsia="仿宋_GB2312" w:hAnsi="仿宋" w:hint="eastAsia"/>
          <w:b/>
          <w:sz w:val="32"/>
          <w:szCs w:val="32"/>
        </w:rPr>
        <w:t xml:space="preserve"> 2019</w:t>
      </w:r>
      <w:r w:rsidRPr="007607F9">
        <w:rPr>
          <w:rFonts w:ascii="仿宋_GB2312" w:eastAsia="仿宋_GB2312" w:hAnsi="仿宋" w:hint="eastAsia"/>
          <w:b/>
          <w:sz w:val="32"/>
          <w:szCs w:val="32"/>
        </w:rPr>
        <w:t>年单位预算公开报表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一、单位预算收支总表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二、单位预算收入总表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三、单位预算支出总表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四、单位预算财政拨款收支总表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五、单位预算一般公共预算财政拨款支出表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六、单位预算一般公共预算财政拨款基本支出表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七、单位预算政府基金预算财政拨款支出表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八、单位预算国有资本经营预算财政拨款支出表</w:t>
      </w:r>
    </w:p>
    <w:p w:rsidR="00715FC3" w:rsidRPr="007607F9" w:rsidRDefault="00715FC3" w:rsidP="00715FC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九、单位预算财政拨款“三公”经费支出表</w:t>
      </w:r>
    </w:p>
    <w:p w:rsidR="00715FC3" w:rsidRDefault="00715FC3" w:rsidP="00715FC3">
      <w:pPr>
        <w:rPr>
          <w:sz w:val="22"/>
          <w:szCs w:val="22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  <w:r>
        <w:rPr>
          <w:rFonts w:asciiTheme="minorEastAsia" w:eastAsiaTheme="minorEastAsia" w:hAnsiTheme="minorEastAsia" w:cs="Times New Roman" w:hint="eastAsia"/>
          <w:b/>
          <w:sz w:val="44"/>
          <w:szCs w:val="44"/>
        </w:rPr>
        <w:t>2019年2月</w:t>
      </w: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Default="00715FC3" w:rsidP="00715FC3">
      <w:pPr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</w:p>
    <w:p w:rsidR="00715FC3" w:rsidRPr="007607F9" w:rsidRDefault="00715FC3" w:rsidP="00715FC3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7607F9">
        <w:rPr>
          <w:rFonts w:ascii="仿宋_GB2312" w:eastAsia="仿宋_GB2312" w:hint="eastAsia"/>
          <w:b/>
          <w:sz w:val="44"/>
          <w:szCs w:val="44"/>
        </w:rPr>
        <w:lastRenderedPageBreak/>
        <w:t>唐山市丰南区排水管理处</w:t>
      </w:r>
    </w:p>
    <w:p w:rsidR="00715FC3" w:rsidRPr="007607F9" w:rsidRDefault="00715FC3" w:rsidP="00715FC3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2019</w:t>
      </w:r>
      <w:r w:rsidRPr="007607F9">
        <w:rPr>
          <w:rFonts w:ascii="仿宋_GB2312" w:eastAsia="仿宋_GB2312" w:hint="eastAsia"/>
          <w:b/>
          <w:sz w:val="44"/>
          <w:szCs w:val="44"/>
        </w:rPr>
        <w:t>年单位预算公开有关事项的说明</w:t>
      </w:r>
    </w:p>
    <w:p w:rsidR="00715FC3" w:rsidRPr="007607F9" w:rsidRDefault="00715FC3" w:rsidP="00715FC3">
      <w:pPr>
        <w:spacing w:line="560" w:lineRule="exact"/>
        <w:ind w:firstLine="200"/>
        <w:jc w:val="center"/>
        <w:rPr>
          <w:rFonts w:ascii="仿宋_GB2312" w:eastAsia="仿宋_GB2312"/>
          <w:b/>
          <w:sz w:val="44"/>
          <w:szCs w:val="44"/>
        </w:rPr>
      </w:pPr>
    </w:p>
    <w:p w:rsidR="00715FC3" w:rsidRPr="007607F9" w:rsidRDefault="00715FC3" w:rsidP="00715FC3">
      <w:pPr>
        <w:spacing w:line="560" w:lineRule="exact"/>
        <w:ind w:firstLineChars="210" w:firstLine="672"/>
        <w:jc w:val="left"/>
        <w:rPr>
          <w:rFonts w:ascii="仿宋_GB2312" w:eastAsia="仿宋_GB2312"/>
          <w:sz w:val="32"/>
          <w:szCs w:val="32"/>
        </w:rPr>
      </w:pPr>
      <w:r w:rsidRPr="007607F9">
        <w:rPr>
          <w:rFonts w:ascii="仿宋_GB2312" w:eastAsia="仿宋_GB2312" w:hint="eastAsia"/>
          <w:sz w:val="32"/>
          <w:szCs w:val="32"/>
        </w:rPr>
        <w:t>按照《预算法》、《河北省预决算公开操作规程实施细则》规定，现将丰南区排水管理处</w:t>
      </w:r>
      <w:r>
        <w:rPr>
          <w:rFonts w:ascii="仿宋_GB2312" w:eastAsia="仿宋_GB2312" w:hint="eastAsia"/>
          <w:sz w:val="32"/>
          <w:szCs w:val="32"/>
        </w:rPr>
        <w:t>2019</w:t>
      </w:r>
      <w:r w:rsidRPr="007607F9">
        <w:rPr>
          <w:rFonts w:ascii="仿宋_GB2312" w:eastAsia="仿宋_GB2312" w:hint="eastAsia"/>
          <w:sz w:val="32"/>
          <w:szCs w:val="32"/>
        </w:rPr>
        <w:t>年单位预算公开如下：</w:t>
      </w:r>
    </w:p>
    <w:p w:rsidR="00715FC3" w:rsidRPr="007607F9" w:rsidRDefault="00715FC3" w:rsidP="00715FC3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7607F9">
        <w:rPr>
          <w:rFonts w:ascii="仿宋_GB2312" w:eastAsia="仿宋_GB2312" w:hAnsi="宋体" w:hint="eastAsia"/>
          <w:b/>
          <w:sz w:val="32"/>
          <w:szCs w:val="32"/>
        </w:rPr>
        <w:t>一、</w:t>
      </w:r>
      <w:r w:rsidRPr="007607F9">
        <w:rPr>
          <w:rFonts w:ascii="仿宋_GB2312" w:eastAsia="仿宋_GB2312" w:hint="eastAsia"/>
          <w:b/>
          <w:sz w:val="32"/>
          <w:szCs w:val="32"/>
        </w:rPr>
        <w:t>单位职责</w:t>
      </w:r>
      <w:r>
        <w:rPr>
          <w:rFonts w:ascii="仿宋_GB2312" w:eastAsia="仿宋_GB2312" w:hint="eastAsia"/>
          <w:b/>
          <w:sz w:val="32"/>
          <w:szCs w:val="32"/>
        </w:rPr>
        <w:t>及机构设置情况</w:t>
      </w:r>
      <w:r w:rsidRPr="007607F9">
        <w:rPr>
          <w:rFonts w:ascii="仿宋_GB2312" w:eastAsia="仿宋_GB2312" w:hint="eastAsia"/>
          <w:b/>
          <w:sz w:val="32"/>
          <w:szCs w:val="32"/>
        </w:rPr>
        <w:t>：</w:t>
      </w:r>
    </w:p>
    <w:p w:rsidR="00715FC3" w:rsidRPr="008B3DA2" w:rsidRDefault="00715FC3" w:rsidP="00715FC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1、单位职责：</w:t>
      </w:r>
      <w:r w:rsidRPr="008B3DA2">
        <w:rPr>
          <w:rFonts w:ascii="仿宋_GB2312" w:eastAsia="仿宋_GB2312" w:cs="Times New Roman" w:hint="eastAsia"/>
          <w:sz w:val="32"/>
          <w:szCs w:val="32"/>
        </w:rPr>
        <w:t>（一）</w:t>
      </w:r>
      <w:r w:rsidRPr="008B3DA2">
        <w:rPr>
          <w:rFonts w:ascii="仿宋_GB2312" w:eastAsia="仿宋_GB2312" w:cs="Times New Roman"/>
          <w:sz w:val="32"/>
          <w:szCs w:val="32"/>
        </w:rPr>
        <w:t>负责区中水厂、第二中水厂的运营与管理。</w:t>
      </w:r>
    </w:p>
    <w:p w:rsidR="00715FC3" w:rsidRPr="008B3DA2" w:rsidRDefault="00715FC3" w:rsidP="00715FC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B3DA2">
        <w:rPr>
          <w:rFonts w:ascii="仿宋_GB2312" w:eastAsia="仿宋_GB2312" w:cs="Times New Roman" w:hint="eastAsia"/>
          <w:sz w:val="32"/>
          <w:szCs w:val="32"/>
        </w:rPr>
        <w:t>（二）</w:t>
      </w:r>
      <w:r w:rsidRPr="008B3DA2">
        <w:rPr>
          <w:rFonts w:ascii="仿宋_GB2312" w:eastAsia="仿宋_GB2312" w:cs="Times New Roman"/>
          <w:sz w:val="32"/>
          <w:szCs w:val="32"/>
        </w:rPr>
        <w:t>负责对利源污水处理厂进行协调与监管。</w:t>
      </w:r>
    </w:p>
    <w:p w:rsidR="00715FC3" w:rsidRPr="008B3DA2" w:rsidRDefault="00715FC3" w:rsidP="00715FC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B3DA2">
        <w:rPr>
          <w:rFonts w:ascii="仿宋_GB2312" w:eastAsia="仿宋_GB2312" w:cs="Times New Roman" w:hint="eastAsia"/>
          <w:sz w:val="32"/>
          <w:szCs w:val="32"/>
        </w:rPr>
        <w:t>（三）</w:t>
      </w:r>
      <w:r w:rsidRPr="008B3DA2">
        <w:rPr>
          <w:rFonts w:ascii="仿宋_GB2312" w:eastAsia="仿宋_GB2312" w:cs="Times New Roman"/>
          <w:sz w:val="32"/>
          <w:szCs w:val="32"/>
        </w:rPr>
        <w:t>负责</w:t>
      </w:r>
      <w:proofErr w:type="gramStart"/>
      <w:r w:rsidRPr="008B3DA2">
        <w:rPr>
          <w:rFonts w:ascii="仿宋_GB2312" w:eastAsia="仿宋_GB2312" w:cs="Times New Roman"/>
          <w:sz w:val="32"/>
          <w:szCs w:val="32"/>
        </w:rPr>
        <w:t>煤河区段</w:t>
      </w:r>
      <w:proofErr w:type="gramEnd"/>
      <w:r w:rsidRPr="008B3DA2">
        <w:rPr>
          <w:rFonts w:ascii="仿宋_GB2312" w:eastAsia="仿宋_GB2312" w:cs="Times New Roman"/>
          <w:sz w:val="32"/>
          <w:szCs w:val="32"/>
        </w:rPr>
        <w:t>的管理。</w:t>
      </w:r>
    </w:p>
    <w:p w:rsidR="00715FC3" w:rsidRPr="008B3DA2" w:rsidRDefault="00715FC3" w:rsidP="00715F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3DA2">
        <w:rPr>
          <w:rFonts w:ascii="仿宋_GB2312" w:eastAsia="仿宋_GB2312" w:cs="Times New Roman" w:hint="eastAsia"/>
          <w:sz w:val="32"/>
          <w:szCs w:val="32"/>
        </w:rPr>
        <w:t>（四）</w:t>
      </w:r>
      <w:r w:rsidRPr="008B3DA2">
        <w:rPr>
          <w:rFonts w:ascii="仿宋_GB2312" w:eastAsia="仿宋_GB2312" w:cs="Times New Roman"/>
          <w:sz w:val="32"/>
          <w:szCs w:val="32"/>
        </w:rPr>
        <w:t>负责北八街污水提升泵站的运营与管理。</w:t>
      </w:r>
    </w:p>
    <w:p w:rsidR="00715FC3" w:rsidRDefault="00715FC3" w:rsidP="00715FC3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B7308D">
        <w:rPr>
          <w:rFonts w:ascii="仿宋_GB2312" w:eastAsia="仿宋_GB2312" w:hint="eastAsia"/>
          <w:sz w:val="32"/>
          <w:szCs w:val="32"/>
        </w:rPr>
        <w:t>机构设置：</w:t>
      </w:r>
      <w:r w:rsidRPr="009658F8">
        <w:rPr>
          <w:rFonts w:ascii="仿宋_GB2312" w:eastAsia="仿宋_GB2312" w:hAnsi="宋体" w:hint="eastAsia"/>
          <w:sz w:val="32"/>
          <w:szCs w:val="32"/>
        </w:rPr>
        <w:t>我单位是财政性资金基本保障事业单位，定编8名，</w:t>
      </w:r>
      <w:proofErr w:type="gramStart"/>
      <w:r w:rsidRPr="009658F8">
        <w:rPr>
          <w:rFonts w:ascii="仿宋_GB2312" w:eastAsia="仿宋_GB2312" w:hAnsi="宋体" w:hint="eastAsia"/>
          <w:sz w:val="32"/>
          <w:szCs w:val="32"/>
        </w:rPr>
        <w:t>股级职数</w:t>
      </w:r>
      <w:proofErr w:type="gramEnd"/>
      <w:r w:rsidRPr="009658F8">
        <w:rPr>
          <w:rFonts w:ascii="仿宋_GB2312" w:eastAsia="仿宋_GB2312" w:hAnsi="宋体" w:hint="eastAsia"/>
          <w:sz w:val="32"/>
          <w:szCs w:val="32"/>
        </w:rPr>
        <w:t>1名。</w:t>
      </w:r>
      <w:r w:rsidRPr="008B3DA2">
        <w:rPr>
          <w:rFonts w:ascii="仿宋_GB2312" w:eastAsia="仿宋_GB2312" w:hAnsi="仿宋" w:hint="eastAsia"/>
          <w:sz w:val="32"/>
          <w:szCs w:val="32"/>
        </w:rPr>
        <w:t>机构规格为股级单位。</w:t>
      </w:r>
    </w:p>
    <w:p w:rsidR="00715FC3" w:rsidRDefault="00715FC3" w:rsidP="00715FC3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宋体"/>
          <w:sz w:val="32"/>
          <w:szCs w:val="32"/>
        </w:rPr>
      </w:pPr>
      <w:r w:rsidRPr="007607F9">
        <w:rPr>
          <w:rFonts w:ascii="仿宋_GB2312" w:eastAsia="仿宋_GB2312" w:hAnsi="宋体" w:hint="eastAsia"/>
          <w:sz w:val="32"/>
          <w:szCs w:val="32"/>
        </w:rPr>
        <w:t>机构设置</w:t>
      </w:r>
      <w:r>
        <w:rPr>
          <w:rFonts w:ascii="仿宋_GB2312" w:eastAsia="仿宋_GB2312" w:hAnsi="宋体" w:hint="eastAsia"/>
          <w:sz w:val="32"/>
          <w:szCs w:val="32"/>
        </w:rPr>
        <w:t>：           单位机构设置情况</w:t>
      </w:r>
    </w:p>
    <w:tbl>
      <w:tblPr>
        <w:tblStyle w:val="a5"/>
        <w:tblW w:w="0" w:type="auto"/>
        <w:tblInd w:w="178" w:type="dxa"/>
        <w:tblLook w:val="04A0"/>
      </w:tblPr>
      <w:tblGrid>
        <w:gridCol w:w="2420"/>
        <w:gridCol w:w="2419"/>
        <w:gridCol w:w="2419"/>
        <w:gridCol w:w="2419"/>
      </w:tblGrid>
      <w:tr w:rsidR="00715FC3" w:rsidTr="009C0438">
        <w:tc>
          <w:tcPr>
            <w:tcW w:w="2463" w:type="dxa"/>
          </w:tcPr>
          <w:p w:rsidR="00715FC3" w:rsidRPr="00E72866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</w:rPr>
            </w:pPr>
            <w:r w:rsidRPr="00E72866">
              <w:rPr>
                <w:rFonts w:ascii="仿宋_GB2312" w:eastAsia="仿宋_GB2312" w:hAnsi="仿宋" w:hint="eastAsia"/>
              </w:rPr>
              <w:t>单位名称</w:t>
            </w:r>
          </w:p>
        </w:tc>
        <w:tc>
          <w:tcPr>
            <w:tcW w:w="2464" w:type="dxa"/>
          </w:tcPr>
          <w:p w:rsidR="00715FC3" w:rsidRPr="00E72866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</w:rPr>
            </w:pPr>
            <w:r w:rsidRPr="00E72866">
              <w:rPr>
                <w:rFonts w:ascii="仿宋_GB2312" w:eastAsia="仿宋_GB2312" w:hAnsi="仿宋" w:hint="eastAsia"/>
              </w:rPr>
              <w:t>单位性质</w:t>
            </w:r>
          </w:p>
        </w:tc>
        <w:tc>
          <w:tcPr>
            <w:tcW w:w="2464" w:type="dxa"/>
          </w:tcPr>
          <w:p w:rsidR="00715FC3" w:rsidRPr="00E72866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</w:rPr>
            </w:pPr>
            <w:r w:rsidRPr="00E72866">
              <w:rPr>
                <w:rFonts w:ascii="仿宋_GB2312" w:eastAsia="仿宋_GB2312" w:hAnsi="仿宋" w:hint="eastAsia"/>
              </w:rPr>
              <w:t>单位规格</w:t>
            </w:r>
          </w:p>
        </w:tc>
        <w:tc>
          <w:tcPr>
            <w:tcW w:w="2464" w:type="dxa"/>
          </w:tcPr>
          <w:p w:rsidR="00715FC3" w:rsidRPr="00E72866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</w:rPr>
            </w:pPr>
            <w:r w:rsidRPr="00E72866">
              <w:rPr>
                <w:rFonts w:ascii="仿宋_GB2312" w:eastAsia="仿宋_GB2312" w:hAnsi="仿宋" w:hint="eastAsia"/>
              </w:rPr>
              <w:t>经费保障形式</w:t>
            </w:r>
          </w:p>
        </w:tc>
      </w:tr>
      <w:tr w:rsidR="00715FC3" w:rsidTr="009C0438">
        <w:tc>
          <w:tcPr>
            <w:tcW w:w="2463" w:type="dxa"/>
          </w:tcPr>
          <w:p w:rsidR="00715FC3" w:rsidRPr="00E72866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唐山市丰南区排水管理处</w:t>
            </w:r>
          </w:p>
        </w:tc>
        <w:tc>
          <w:tcPr>
            <w:tcW w:w="2464" w:type="dxa"/>
          </w:tcPr>
          <w:p w:rsidR="00715FC3" w:rsidRPr="00E72866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全额事业</w:t>
            </w:r>
          </w:p>
        </w:tc>
        <w:tc>
          <w:tcPr>
            <w:tcW w:w="2464" w:type="dxa"/>
          </w:tcPr>
          <w:p w:rsidR="00715FC3" w:rsidRPr="00E72866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股级</w:t>
            </w:r>
          </w:p>
        </w:tc>
        <w:tc>
          <w:tcPr>
            <w:tcW w:w="2464" w:type="dxa"/>
          </w:tcPr>
          <w:p w:rsidR="00715FC3" w:rsidRPr="00E72866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财政性资金基本保证</w:t>
            </w:r>
          </w:p>
        </w:tc>
      </w:tr>
    </w:tbl>
    <w:p w:rsidR="00715FC3" w:rsidRPr="00E72866" w:rsidRDefault="00715FC3" w:rsidP="00715FC3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15FC3" w:rsidRPr="008B3DA2" w:rsidRDefault="00715FC3" w:rsidP="00715FC3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/>
          <w:sz w:val="32"/>
          <w:szCs w:val="32"/>
        </w:rPr>
      </w:pPr>
      <w:r w:rsidRPr="008B3DA2">
        <w:rPr>
          <w:rFonts w:ascii="仿宋_GB2312" w:eastAsia="仿宋_GB2312" w:hAnsi="仿宋" w:hint="eastAsia"/>
          <w:sz w:val="32"/>
          <w:szCs w:val="32"/>
        </w:rPr>
        <w:t>内设6个机构，具体包括：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t>（一）办公室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t>负责本单位的综合协调工作；负责文件的起草、下发工作；负责上下级和有关方面来文的收文、下发工作；负责文件处理及档案和印章管理工作</w:t>
      </w:r>
      <w:r w:rsidRPr="008B3DA2">
        <w:rPr>
          <w:rFonts w:ascii="仿宋_GB2312" w:eastAsia="仿宋_GB2312" w:hAnsi="仿宋" w:cs="Times New Roman"/>
          <w:sz w:val="32"/>
          <w:szCs w:val="32"/>
        </w:rPr>
        <w:t>;</w:t>
      </w:r>
      <w:r w:rsidRPr="008B3DA2">
        <w:rPr>
          <w:rFonts w:ascii="仿宋_GB2312" w:eastAsia="仿宋_GB2312" w:hAnsi="仿宋" w:cs="Times New Roman" w:hint="eastAsia"/>
          <w:sz w:val="32"/>
          <w:szCs w:val="32"/>
        </w:rPr>
        <w:t>负责各项重要活动的协调组织工作。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t>（二）监管科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cs="Times New Roman"/>
          <w:sz w:val="32"/>
          <w:szCs w:val="32"/>
        </w:rPr>
      </w:pPr>
      <w:r w:rsidRPr="008B3DA2">
        <w:rPr>
          <w:rFonts w:ascii="仿宋_GB2312" w:eastAsia="仿宋_GB2312" w:cs="Times New Roman"/>
          <w:sz w:val="32"/>
          <w:szCs w:val="32"/>
        </w:rPr>
        <w:t>负责对利源污水处理厂</w:t>
      </w:r>
      <w:r w:rsidRPr="008B3DA2">
        <w:rPr>
          <w:rFonts w:ascii="仿宋_GB2312" w:eastAsia="仿宋_GB2312" w:hint="eastAsia"/>
          <w:sz w:val="32"/>
          <w:szCs w:val="32"/>
        </w:rPr>
        <w:t>、</w:t>
      </w:r>
      <w:r w:rsidRPr="008B3DA2">
        <w:rPr>
          <w:rFonts w:ascii="仿宋_GB2312" w:eastAsia="仿宋_GB2312" w:cs="Times New Roman" w:hint="eastAsia"/>
          <w:sz w:val="32"/>
          <w:szCs w:val="32"/>
        </w:rPr>
        <w:t>西城区污水处理厂</w:t>
      </w:r>
      <w:r w:rsidRPr="008B3DA2">
        <w:rPr>
          <w:rFonts w:ascii="仿宋_GB2312" w:eastAsia="仿宋_GB2312" w:hint="eastAsia"/>
          <w:sz w:val="32"/>
          <w:szCs w:val="32"/>
        </w:rPr>
        <w:t>及</w:t>
      </w:r>
      <w:proofErr w:type="gramStart"/>
      <w:r w:rsidRPr="008B3DA2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8B3DA2">
        <w:rPr>
          <w:rFonts w:ascii="仿宋_GB2312" w:eastAsia="仿宋_GB2312" w:hint="eastAsia"/>
          <w:sz w:val="32"/>
          <w:szCs w:val="32"/>
        </w:rPr>
        <w:t>丰污泥处置有限公司</w:t>
      </w:r>
      <w:r w:rsidRPr="008B3DA2">
        <w:rPr>
          <w:rFonts w:ascii="仿宋_GB2312" w:eastAsia="仿宋_GB2312" w:cs="Times New Roman"/>
          <w:sz w:val="32"/>
          <w:szCs w:val="32"/>
        </w:rPr>
        <w:t>进行协调与监管</w:t>
      </w:r>
      <w:r w:rsidRPr="008B3DA2">
        <w:rPr>
          <w:rFonts w:ascii="仿宋_GB2312" w:eastAsia="仿宋_GB2312" w:cs="Times New Roman" w:hint="eastAsia"/>
          <w:sz w:val="32"/>
          <w:szCs w:val="32"/>
        </w:rPr>
        <w:t>。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lastRenderedPageBreak/>
        <w:t>（三）运行科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cs="Times New Roman"/>
          <w:sz w:val="32"/>
          <w:szCs w:val="32"/>
        </w:rPr>
      </w:pPr>
      <w:r w:rsidRPr="008B3DA2">
        <w:rPr>
          <w:rFonts w:ascii="仿宋_GB2312" w:eastAsia="仿宋_GB2312" w:cs="Times New Roman"/>
          <w:sz w:val="32"/>
          <w:szCs w:val="32"/>
        </w:rPr>
        <w:t>负责区中水厂、第二中水厂的运营与管理</w:t>
      </w:r>
      <w:r w:rsidRPr="008B3DA2">
        <w:rPr>
          <w:rFonts w:ascii="仿宋_GB2312" w:eastAsia="仿宋_GB2312" w:cs="Times New Roman" w:hint="eastAsia"/>
          <w:sz w:val="32"/>
          <w:szCs w:val="32"/>
        </w:rPr>
        <w:t>；</w:t>
      </w:r>
      <w:r w:rsidRPr="008B3DA2">
        <w:rPr>
          <w:rFonts w:ascii="仿宋_GB2312" w:eastAsia="仿宋_GB2312" w:cs="Times New Roman"/>
          <w:sz w:val="32"/>
          <w:szCs w:val="32"/>
        </w:rPr>
        <w:t>负责北八街污水提升泵站</w:t>
      </w:r>
      <w:r w:rsidRPr="008B3DA2">
        <w:rPr>
          <w:rFonts w:ascii="仿宋_GB2312" w:eastAsia="仿宋_GB2312" w:cs="Times New Roman" w:hint="eastAsia"/>
          <w:sz w:val="32"/>
          <w:szCs w:val="32"/>
        </w:rPr>
        <w:t>及西南环线污水提升泵站</w:t>
      </w:r>
      <w:r w:rsidRPr="008B3DA2">
        <w:rPr>
          <w:rFonts w:ascii="仿宋_GB2312" w:eastAsia="仿宋_GB2312" w:cs="Times New Roman"/>
          <w:sz w:val="32"/>
          <w:szCs w:val="32"/>
        </w:rPr>
        <w:t>的运营与管理</w:t>
      </w:r>
      <w:r w:rsidRPr="008B3DA2">
        <w:rPr>
          <w:rFonts w:ascii="仿宋_GB2312" w:eastAsia="仿宋_GB2312" w:cs="Times New Roman" w:hint="eastAsia"/>
          <w:sz w:val="32"/>
          <w:szCs w:val="32"/>
        </w:rPr>
        <w:t>。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t>（四）中控室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t>负责厂区内各设监控的正常运行。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t>（五）</w:t>
      </w:r>
      <w:proofErr w:type="gramStart"/>
      <w:r w:rsidRPr="008B3DA2">
        <w:rPr>
          <w:rFonts w:ascii="仿宋_GB2312" w:eastAsia="仿宋_GB2312" w:hAnsi="仿宋" w:cs="Times New Roman" w:hint="eastAsia"/>
          <w:sz w:val="32"/>
          <w:szCs w:val="32"/>
        </w:rPr>
        <w:t>煤河办</w:t>
      </w:r>
      <w:proofErr w:type="gramEnd"/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cs="Times New Roman"/>
          <w:sz w:val="32"/>
          <w:szCs w:val="32"/>
        </w:rPr>
      </w:pPr>
      <w:r w:rsidRPr="008B3DA2">
        <w:rPr>
          <w:rFonts w:ascii="仿宋_GB2312" w:eastAsia="仿宋_GB2312" w:cs="Times New Roman"/>
          <w:sz w:val="32"/>
          <w:szCs w:val="32"/>
        </w:rPr>
        <w:t>负责</w:t>
      </w:r>
      <w:proofErr w:type="gramStart"/>
      <w:r w:rsidRPr="008B3DA2">
        <w:rPr>
          <w:rFonts w:ascii="仿宋_GB2312" w:eastAsia="仿宋_GB2312" w:cs="Times New Roman"/>
          <w:sz w:val="32"/>
          <w:szCs w:val="32"/>
        </w:rPr>
        <w:t>煤河区段</w:t>
      </w:r>
      <w:proofErr w:type="gramEnd"/>
      <w:r w:rsidRPr="008B3DA2">
        <w:rPr>
          <w:rFonts w:ascii="仿宋_GB2312" w:eastAsia="仿宋_GB2312" w:cs="Times New Roman"/>
          <w:sz w:val="32"/>
          <w:szCs w:val="32"/>
        </w:rPr>
        <w:t>的管理</w:t>
      </w:r>
      <w:r w:rsidRPr="008B3DA2">
        <w:rPr>
          <w:rFonts w:ascii="仿宋_GB2312" w:eastAsia="仿宋_GB2312" w:cs="Times New Roman" w:hint="eastAsia"/>
          <w:sz w:val="32"/>
          <w:szCs w:val="32"/>
        </w:rPr>
        <w:t>。</w:t>
      </w:r>
    </w:p>
    <w:p w:rsidR="00715FC3" w:rsidRPr="008B3DA2" w:rsidRDefault="00715FC3" w:rsidP="00715FC3">
      <w:pPr>
        <w:widowControl w:val="0"/>
        <w:spacing w:before="100" w:beforeAutospacing="1" w:after="100" w:afterAutospacing="1" w:line="520" w:lineRule="exact"/>
        <w:ind w:rightChars="-36" w:right="-76"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t>（六）财务室</w:t>
      </w:r>
    </w:p>
    <w:p w:rsidR="00715FC3" w:rsidRPr="008B3DA2" w:rsidRDefault="00715FC3" w:rsidP="00715FC3">
      <w:pPr>
        <w:spacing w:before="100" w:beforeAutospacing="1" w:after="100" w:afterAutospacing="1" w:line="520" w:lineRule="exact"/>
        <w:ind w:firstLineChars="200" w:firstLine="640"/>
        <w:contextualSpacing/>
        <w:jc w:val="left"/>
        <w:rPr>
          <w:rFonts w:ascii="仿宋_GB2312" w:eastAsia="仿宋_GB2312" w:hAnsi="仿宋" w:cs="Times New Roman"/>
          <w:sz w:val="32"/>
          <w:szCs w:val="32"/>
        </w:rPr>
      </w:pPr>
      <w:r w:rsidRPr="008B3DA2">
        <w:rPr>
          <w:rFonts w:ascii="仿宋_GB2312" w:eastAsia="仿宋_GB2312" w:hAnsi="仿宋" w:cs="Times New Roman" w:hint="eastAsia"/>
          <w:sz w:val="32"/>
          <w:szCs w:val="32"/>
        </w:rPr>
        <w:t>负责本单位财务管理及会计核算，包括：预算管理，收支管理，财务分析等，依据单位职责编制年度预算。</w:t>
      </w:r>
    </w:p>
    <w:p w:rsidR="00715FC3" w:rsidRPr="00DD1006" w:rsidRDefault="00715FC3" w:rsidP="00715FC3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Pr="008B3DA2">
        <w:rPr>
          <w:rFonts w:ascii="仿宋_GB2312" w:eastAsia="仿宋_GB2312" w:hAnsi="仿宋" w:hint="eastAsia"/>
          <w:sz w:val="32"/>
          <w:szCs w:val="32"/>
        </w:rPr>
        <w:t>人员构成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8B3DA2">
        <w:rPr>
          <w:rFonts w:ascii="仿宋_GB2312" w:eastAsia="仿宋_GB2312" w:hAnsi="仿宋" w:hint="eastAsia"/>
          <w:sz w:val="32"/>
          <w:szCs w:val="32"/>
        </w:rPr>
        <w:t>我单位财政供养实有在职8人，其中事业编制8人。劳务派遣</w:t>
      </w:r>
      <w:r>
        <w:rPr>
          <w:rFonts w:ascii="仿宋_GB2312" w:eastAsia="仿宋_GB2312" w:hAnsi="仿宋" w:hint="eastAsia"/>
          <w:sz w:val="32"/>
          <w:szCs w:val="32"/>
        </w:rPr>
        <w:t>39</w:t>
      </w:r>
      <w:r w:rsidRPr="008B3DA2">
        <w:rPr>
          <w:rFonts w:ascii="仿宋_GB2312" w:eastAsia="仿宋_GB2312" w:hAnsi="仿宋" w:hint="eastAsia"/>
          <w:sz w:val="32"/>
          <w:szCs w:val="32"/>
        </w:rPr>
        <w:t>人，及其他临时人员9人（</w:t>
      </w:r>
      <w:proofErr w:type="gramStart"/>
      <w:r w:rsidRPr="008B3DA2">
        <w:rPr>
          <w:rFonts w:ascii="仿宋_GB2312" w:eastAsia="仿宋_GB2312" w:hAnsi="仿宋" w:hint="eastAsia"/>
          <w:sz w:val="32"/>
          <w:szCs w:val="32"/>
        </w:rPr>
        <w:t>煤河维护</w:t>
      </w:r>
      <w:proofErr w:type="gramEnd"/>
      <w:r w:rsidRPr="008B3DA2">
        <w:rPr>
          <w:rFonts w:ascii="仿宋_GB2312" w:eastAsia="仿宋_GB2312" w:hAnsi="仿宋" w:hint="eastAsia"/>
          <w:sz w:val="32"/>
          <w:szCs w:val="32"/>
        </w:rPr>
        <w:t>人员）。</w:t>
      </w:r>
    </w:p>
    <w:p w:rsidR="00715FC3" w:rsidRPr="009658F8" w:rsidRDefault="00715FC3" w:rsidP="00715FC3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658F8">
        <w:rPr>
          <w:rFonts w:ascii="仿宋_GB2312" w:eastAsia="仿宋_GB2312" w:hAnsi="仿宋" w:hint="eastAsia"/>
          <w:b/>
          <w:sz w:val="32"/>
          <w:szCs w:val="32"/>
        </w:rPr>
        <w:t>二、单位预算安排的总体情况</w:t>
      </w:r>
    </w:p>
    <w:p w:rsidR="00715FC3" w:rsidRPr="007607F9" w:rsidRDefault="00715FC3" w:rsidP="00715FC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、收入预算说明</w:t>
      </w:r>
    </w:p>
    <w:p w:rsidR="00715FC3" w:rsidRPr="007607F9" w:rsidRDefault="00715FC3" w:rsidP="00715FC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 w:rsidRPr="007607F9">
        <w:rPr>
          <w:rFonts w:ascii="仿宋_GB2312" w:eastAsia="仿宋_GB2312" w:hAnsi="仿宋" w:hint="eastAsia"/>
          <w:sz w:val="32"/>
          <w:szCs w:val="32"/>
        </w:rPr>
        <w:t>年单位收入预算</w:t>
      </w:r>
      <w:r>
        <w:rPr>
          <w:rFonts w:ascii="仿宋_GB2312" w:eastAsia="仿宋_GB2312" w:hAnsi="仿宋" w:hint="eastAsia"/>
          <w:sz w:val="32"/>
          <w:szCs w:val="32"/>
        </w:rPr>
        <w:t>2290.89</w:t>
      </w:r>
      <w:r w:rsidRPr="007607F9">
        <w:rPr>
          <w:rFonts w:ascii="仿宋_GB2312" w:eastAsia="仿宋_GB2312" w:hAnsi="仿宋" w:hint="eastAsia"/>
          <w:sz w:val="32"/>
          <w:szCs w:val="32"/>
        </w:rPr>
        <w:t>万元，其中：一般公共预算拨款</w:t>
      </w:r>
      <w:r>
        <w:rPr>
          <w:rFonts w:ascii="仿宋_GB2312" w:eastAsia="仿宋_GB2312" w:hAnsi="仿宋" w:hint="eastAsia"/>
          <w:sz w:val="32"/>
          <w:szCs w:val="32"/>
        </w:rPr>
        <w:t>457.07</w:t>
      </w:r>
      <w:r w:rsidRPr="007607F9">
        <w:rPr>
          <w:rFonts w:ascii="仿宋_GB2312" w:eastAsia="仿宋_GB2312" w:hAnsi="仿宋" w:hint="eastAsia"/>
          <w:sz w:val="32"/>
          <w:szCs w:val="32"/>
        </w:rPr>
        <w:t>万元，政府性基金预算拨款</w:t>
      </w:r>
      <w:r>
        <w:rPr>
          <w:rFonts w:ascii="仿宋_GB2312" w:eastAsia="仿宋_GB2312" w:hAnsi="仿宋" w:hint="eastAsia"/>
          <w:sz w:val="32"/>
          <w:szCs w:val="32"/>
        </w:rPr>
        <w:t>1833.82</w:t>
      </w:r>
      <w:r w:rsidRPr="007607F9">
        <w:rPr>
          <w:rFonts w:ascii="仿宋_GB2312" w:eastAsia="仿宋_GB2312" w:hAnsi="仿宋" w:hint="eastAsia"/>
          <w:sz w:val="32"/>
          <w:szCs w:val="32"/>
        </w:rPr>
        <w:t>万元。</w:t>
      </w:r>
    </w:p>
    <w:p w:rsidR="00715FC3" w:rsidRPr="007607F9" w:rsidRDefault="00715FC3" w:rsidP="00715FC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 xml:space="preserve">、支出预算说明 </w:t>
      </w:r>
    </w:p>
    <w:p w:rsidR="00715FC3" w:rsidRPr="008B3DA2" w:rsidRDefault="00715FC3" w:rsidP="00715FC3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7607F9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 w:rsidRPr="008B3DA2">
        <w:rPr>
          <w:rFonts w:ascii="仿宋_GB2312" w:eastAsia="仿宋_GB2312" w:hAnsi="仿宋" w:hint="eastAsia"/>
          <w:sz w:val="32"/>
          <w:szCs w:val="32"/>
        </w:rPr>
        <w:t>年支出预算</w:t>
      </w:r>
      <w:r>
        <w:rPr>
          <w:rFonts w:ascii="仿宋_GB2312" w:eastAsia="仿宋_GB2312" w:hAnsi="仿宋" w:hint="eastAsia"/>
          <w:sz w:val="32"/>
          <w:szCs w:val="32"/>
        </w:rPr>
        <w:t>2290.89</w:t>
      </w:r>
      <w:r w:rsidRPr="008B3DA2">
        <w:rPr>
          <w:rFonts w:ascii="仿宋_GB2312" w:eastAsia="仿宋_GB2312" w:hAnsi="仿宋" w:hint="eastAsia"/>
          <w:sz w:val="32"/>
          <w:szCs w:val="32"/>
        </w:rPr>
        <w:t>万元，其中：人员经费支出</w:t>
      </w:r>
      <w:r>
        <w:rPr>
          <w:rFonts w:ascii="仿宋_GB2312" w:eastAsia="仿宋_GB2312" w:hAnsi="仿宋" w:hint="eastAsia"/>
          <w:sz w:val="32"/>
          <w:szCs w:val="32"/>
        </w:rPr>
        <w:t>90.70</w:t>
      </w:r>
      <w:r w:rsidRPr="008B3DA2">
        <w:rPr>
          <w:rFonts w:ascii="仿宋_GB2312" w:eastAsia="仿宋_GB2312" w:hAnsi="仿宋" w:hint="eastAsia"/>
          <w:sz w:val="32"/>
          <w:szCs w:val="32"/>
        </w:rPr>
        <w:t>万元，日常公用经费支出</w:t>
      </w:r>
      <w:r>
        <w:rPr>
          <w:rFonts w:ascii="仿宋_GB2312" w:eastAsia="仿宋_GB2312" w:hAnsi="仿宋" w:hint="eastAsia"/>
          <w:sz w:val="32"/>
          <w:szCs w:val="32"/>
        </w:rPr>
        <w:t>40.19</w:t>
      </w:r>
      <w:r w:rsidRPr="008B3DA2">
        <w:rPr>
          <w:rFonts w:ascii="仿宋_GB2312" w:eastAsia="仿宋_GB2312" w:hAnsi="仿宋" w:hint="eastAsia"/>
          <w:sz w:val="32"/>
          <w:szCs w:val="32"/>
        </w:rPr>
        <w:t>万元；项目支出</w:t>
      </w:r>
      <w:r>
        <w:rPr>
          <w:rFonts w:ascii="仿宋_GB2312" w:eastAsia="仿宋_GB2312" w:hAnsi="仿宋" w:hint="eastAsia"/>
          <w:sz w:val="32"/>
          <w:szCs w:val="32"/>
        </w:rPr>
        <w:t>2160</w:t>
      </w:r>
      <w:r w:rsidRPr="008B3DA2">
        <w:rPr>
          <w:rFonts w:ascii="仿宋_GB2312" w:eastAsia="仿宋_GB2312" w:hAnsi="仿宋" w:hint="eastAsia"/>
          <w:sz w:val="32"/>
          <w:szCs w:val="32"/>
        </w:rPr>
        <w:t>万元，主要用于</w:t>
      </w:r>
      <w:r>
        <w:rPr>
          <w:rFonts w:ascii="仿宋_GB2312" w:eastAsia="仿宋_GB2312" w:hAnsi="黑体" w:cstheme="minorBidi" w:hint="eastAsia"/>
          <w:sz w:val="32"/>
          <w:szCs w:val="32"/>
        </w:rPr>
        <w:t>设备维修保养、煤河清捞保洁、西城区污水处理厂委托运营、</w:t>
      </w:r>
      <w:proofErr w:type="gramStart"/>
      <w:r w:rsidRPr="008B3DA2">
        <w:rPr>
          <w:rFonts w:ascii="仿宋_GB2312" w:eastAsia="仿宋_GB2312" w:hAnsi="黑体" w:cstheme="minorBidi" w:hint="eastAsia"/>
          <w:sz w:val="32"/>
          <w:szCs w:val="32"/>
        </w:rPr>
        <w:t>鑫</w:t>
      </w:r>
      <w:proofErr w:type="gramEnd"/>
      <w:r w:rsidRPr="008B3DA2">
        <w:rPr>
          <w:rFonts w:ascii="仿宋_GB2312" w:eastAsia="仿宋_GB2312" w:hAnsi="黑体" w:cstheme="minorBidi" w:hint="eastAsia"/>
          <w:sz w:val="32"/>
          <w:szCs w:val="32"/>
        </w:rPr>
        <w:t>丰污泥处置补贴</w:t>
      </w:r>
      <w:r>
        <w:rPr>
          <w:rFonts w:ascii="仿宋_GB2312" w:eastAsia="仿宋_GB2312" w:hAnsi="黑体" w:cstheme="minorBidi" w:hint="eastAsia"/>
          <w:sz w:val="32"/>
          <w:szCs w:val="32"/>
        </w:rPr>
        <w:t>及西城区中水管线工程</w:t>
      </w:r>
      <w:r w:rsidRPr="008B3DA2">
        <w:rPr>
          <w:rFonts w:ascii="仿宋_GB2312" w:eastAsia="仿宋_GB2312" w:hAnsi="黑体" w:cstheme="minorBidi" w:hint="eastAsia"/>
          <w:sz w:val="32"/>
          <w:szCs w:val="32"/>
        </w:rPr>
        <w:t>等</w:t>
      </w:r>
      <w:r w:rsidRPr="008B3DA2">
        <w:rPr>
          <w:rFonts w:ascii="仿宋_GB2312" w:eastAsia="仿宋_GB2312" w:hAnsi="仿宋" w:hint="eastAsia"/>
          <w:sz w:val="32"/>
          <w:szCs w:val="32"/>
        </w:rPr>
        <w:t>。</w:t>
      </w:r>
    </w:p>
    <w:p w:rsidR="00715FC3" w:rsidRPr="007607F9" w:rsidRDefault="00715FC3" w:rsidP="00715FC3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、单位预算较上年增减情况</w:t>
      </w:r>
    </w:p>
    <w:p w:rsidR="00715FC3" w:rsidRPr="007607F9" w:rsidRDefault="00715FC3" w:rsidP="00715FC3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 w:rsidRPr="007607F9">
        <w:rPr>
          <w:rFonts w:ascii="仿宋_GB2312" w:eastAsia="仿宋_GB2312" w:hAnsi="仿宋" w:hint="eastAsia"/>
          <w:sz w:val="32"/>
          <w:szCs w:val="32"/>
        </w:rPr>
        <w:t>年收入预算较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 w:rsidRPr="007607F9">
        <w:rPr>
          <w:rFonts w:ascii="仿宋_GB2312" w:eastAsia="仿宋_GB2312" w:hAnsi="仿宋" w:hint="eastAsia"/>
          <w:sz w:val="32"/>
          <w:szCs w:val="32"/>
        </w:rPr>
        <w:t>年增长</w:t>
      </w:r>
      <w:r>
        <w:rPr>
          <w:rFonts w:ascii="仿宋_GB2312" w:eastAsia="仿宋_GB2312" w:hAnsi="仿宋" w:hint="eastAsia"/>
          <w:sz w:val="32"/>
          <w:szCs w:val="32"/>
        </w:rPr>
        <w:t>561.21</w:t>
      </w:r>
      <w:r w:rsidRPr="007607F9">
        <w:rPr>
          <w:rFonts w:ascii="仿宋_GB2312" w:eastAsia="仿宋_GB2312" w:hAnsi="仿宋" w:hint="eastAsia"/>
          <w:sz w:val="32"/>
          <w:szCs w:val="32"/>
        </w:rPr>
        <w:t>万元，主要由于增加了基金预算拨款</w:t>
      </w:r>
      <w:r>
        <w:rPr>
          <w:rFonts w:ascii="仿宋_GB2312" w:eastAsia="仿宋_GB2312" w:hAnsi="仿宋" w:hint="eastAsia"/>
          <w:sz w:val="32"/>
          <w:szCs w:val="32"/>
        </w:rPr>
        <w:t>633.82</w:t>
      </w:r>
      <w:r w:rsidRPr="007607F9">
        <w:rPr>
          <w:rFonts w:ascii="仿宋_GB2312" w:eastAsia="仿宋_GB2312" w:hAnsi="仿宋" w:hint="eastAsia"/>
          <w:sz w:val="32"/>
          <w:szCs w:val="32"/>
        </w:rPr>
        <w:t>万元，减少了</w:t>
      </w:r>
      <w:r w:rsidR="00A94159">
        <w:rPr>
          <w:rFonts w:ascii="仿宋_GB2312" w:eastAsia="仿宋_GB2312" w:hAnsi="仿宋" w:hint="eastAsia"/>
          <w:sz w:val="32"/>
          <w:szCs w:val="32"/>
        </w:rPr>
        <w:t>药剂费和中水厂第三方运营委托业务费</w:t>
      </w:r>
      <w:r w:rsidRPr="007607F9">
        <w:rPr>
          <w:rFonts w:ascii="仿宋_GB2312" w:eastAsia="仿宋_GB2312" w:hAnsi="仿宋" w:hint="eastAsia"/>
          <w:sz w:val="32"/>
          <w:szCs w:val="32"/>
        </w:rPr>
        <w:t>拨款收入。</w:t>
      </w:r>
    </w:p>
    <w:p w:rsidR="00715FC3" w:rsidRPr="007607F9" w:rsidRDefault="00A94159" w:rsidP="00715FC3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2019</w:t>
      </w:r>
      <w:r w:rsidR="00715FC3" w:rsidRPr="007607F9">
        <w:rPr>
          <w:rFonts w:ascii="仿宋_GB2312" w:eastAsia="仿宋_GB2312" w:hAnsi="仿宋" w:hint="eastAsia"/>
          <w:sz w:val="32"/>
          <w:szCs w:val="32"/>
        </w:rPr>
        <w:t>年支出预算较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 w:rsidR="00715FC3" w:rsidRPr="007607F9">
        <w:rPr>
          <w:rFonts w:ascii="仿宋_GB2312" w:eastAsia="仿宋_GB2312" w:hAnsi="仿宋" w:hint="eastAsia"/>
          <w:sz w:val="32"/>
          <w:szCs w:val="32"/>
        </w:rPr>
        <w:t>年增长</w:t>
      </w:r>
      <w:r>
        <w:rPr>
          <w:rFonts w:ascii="仿宋_GB2312" w:eastAsia="仿宋_GB2312" w:hAnsi="仿宋" w:hint="eastAsia"/>
          <w:sz w:val="32"/>
          <w:szCs w:val="32"/>
        </w:rPr>
        <w:t>561.21</w:t>
      </w:r>
      <w:r w:rsidR="00715FC3" w:rsidRPr="007607F9">
        <w:rPr>
          <w:rFonts w:ascii="仿宋_GB2312" w:eastAsia="仿宋_GB2312" w:hAnsi="仿宋" w:hint="eastAsia"/>
          <w:sz w:val="32"/>
          <w:szCs w:val="32"/>
        </w:rPr>
        <w:t>万元，其中：基本支出减少</w:t>
      </w:r>
      <w:r>
        <w:rPr>
          <w:rFonts w:ascii="仿宋_GB2312" w:eastAsia="仿宋_GB2312" w:hAnsi="仿宋" w:hint="eastAsia"/>
          <w:sz w:val="32"/>
          <w:szCs w:val="32"/>
        </w:rPr>
        <w:t>2.19</w:t>
      </w:r>
      <w:r w:rsidR="00715FC3" w:rsidRPr="007607F9">
        <w:rPr>
          <w:rFonts w:ascii="仿宋_GB2312" w:eastAsia="仿宋_GB2312" w:hAnsi="仿宋" w:hint="eastAsia"/>
          <w:sz w:val="32"/>
          <w:szCs w:val="32"/>
        </w:rPr>
        <w:t>万元，主要由于</w:t>
      </w:r>
      <w:r>
        <w:rPr>
          <w:rFonts w:ascii="仿宋_GB2312" w:eastAsia="仿宋_GB2312" w:hAnsi="仿宋" w:hint="eastAsia"/>
          <w:sz w:val="32"/>
          <w:szCs w:val="32"/>
        </w:rPr>
        <w:t>人员经费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减少</w:t>
      </w:r>
      <w:r w:rsidR="00715FC3" w:rsidRPr="007607F9">
        <w:rPr>
          <w:rFonts w:ascii="仿宋_GB2312" w:eastAsia="仿宋_GB2312" w:hAnsi="仿宋" w:hint="eastAsia"/>
          <w:sz w:val="32"/>
          <w:szCs w:val="32"/>
        </w:rPr>
        <w:t>减少</w:t>
      </w:r>
      <w:proofErr w:type="gramEnd"/>
      <w:r w:rsidR="00715FC3" w:rsidRPr="007607F9">
        <w:rPr>
          <w:rFonts w:ascii="仿宋_GB2312" w:eastAsia="仿宋_GB2312" w:hAnsi="仿宋" w:hint="eastAsia"/>
          <w:sz w:val="32"/>
          <w:szCs w:val="32"/>
        </w:rPr>
        <w:t>；项目支出增长</w:t>
      </w:r>
      <w:r>
        <w:rPr>
          <w:rFonts w:ascii="仿宋_GB2312" w:eastAsia="仿宋_GB2312" w:hAnsi="仿宋" w:hint="eastAsia"/>
          <w:sz w:val="32"/>
          <w:szCs w:val="32"/>
        </w:rPr>
        <w:t>563.4</w:t>
      </w:r>
      <w:r w:rsidR="00715FC3" w:rsidRPr="007607F9">
        <w:rPr>
          <w:rFonts w:ascii="仿宋_GB2312" w:eastAsia="仿宋_GB2312" w:hAnsi="仿宋" w:hint="eastAsia"/>
          <w:sz w:val="32"/>
          <w:szCs w:val="32"/>
        </w:rPr>
        <w:t>万元，主要由于增加</w:t>
      </w:r>
      <w:r>
        <w:rPr>
          <w:rFonts w:ascii="仿宋_GB2312" w:eastAsia="仿宋_GB2312" w:hAnsi="仿宋" w:hint="eastAsia"/>
          <w:sz w:val="32"/>
          <w:szCs w:val="32"/>
        </w:rPr>
        <w:t>了西城区污水处理厂委托运营费、</w:t>
      </w:r>
      <w:proofErr w:type="gramStart"/>
      <w:r w:rsidR="00715FC3" w:rsidRPr="007607F9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 w:rsidR="00715FC3" w:rsidRPr="007607F9">
        <w:rPr>
          <w:rFonts w:ascii="仿宋_GB2312" w:eastAsia="仿宋_GB2312" w:hAnsi="仿宋" w:hint="eastAsia"/>
          <w:sz w:val="32"/>
          <w:szCs w:val="32"/>
        </w:rPr>
        <w:t>丰污泥处置补贴费</w:t>
      </w:r>
      <w:r>
        <w:rPr>
          <w:rFonts w:ascii="仿宋_GB2312" w:eastAsia="仿宋_GB2312" w:hAnsi="仿宋" w:hint="eastAsia"/>
          <w:sz w:val="32"/>
          <w:szCs w:val="32"/>
        </w:rPr>
        <w:t>及西城区中水管线工程</w:t>
      </w:r>
      <w:r w:rsidR="00715FC3" w:rsidRPr="007607F9">
        <w:rPr>
          <w:rFonts w:ascii="仿宋_GB2312" w:eastAsia="仿宋_GB2312" w:hAnsi="仿宋" w:hint="eastAsia"/>
          <w:sz w:val="32"/>
          <w:szCs w:val="32"/>
        </w:rPr>
        <w:t>。</w:t>
      </w:r>
    </w:p>
    <w:p w:rsidR="00715FC3" w:rsidRPr="007607F9" w:rsidRDefault="00715FC3" w:rsidP="00715FC3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、机关运行经费安排情况</w:t>
      </w:r>
    </w:p>
    <w:p w:rsidR="00715FC3" w:rsidRPr="008B3DA2" w:rsidRDefault="00715FC3" w:rsidP="00715FC3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int="eastAsia"/>
          <w:sz w:val="32"/>
          <w:szCs w:val="32"/>
        </w:rPr>
        <w:t xml:space="preserve">    </w:t>
      </w:r>
      <w:r w:rsidR="00A94159">
        <w:rPr>
          <w:rFonts w:ascii="仿宋_GB2312" w:eastAsia="仿宋_GB2312" w:hAnsi="仿宋" w:hint="eastAsia"/>
          <w:sz w:val="32"/>
          <w:szCs w:val="32"/>
        </w:rPr>
        <w:t>2019</w:t>
      </w:r>
      <w:r w:rsidRPr="008B3DA2">
        <w:rPr>
          <w:rFonts w:ascii="仿宋_GB2312" w:eastAsia="仿宋_GB2312" w:hAnsi="仿宋" w:hint="eastAsia"/>
          <w:sz w:val="32"/>
          <w:szCs w:val="32"/>
        </w:rPr>
        <w:t>年我单位机关运行经费</w:t>
      </w:r>
      <w:r w:rsidR="00A94159">
        <w:rPr>
          <w:rFonts w:ascii="仿宋_GB2312" w:eastAsia="仿宋_GB2312" w:hAnsi="仿宋" w:hint="eastAsia"/>
          <w:sz w:val="32"/>
          <w:szCs w:val="32"/>
        </w:rPr>
        <w:t>40.19</w:t>
      </w:r>
      <w:r w:rsidRPr="008B3DA2">
        <w:rPr>
          <w:rFonts w:ascii="仿宋_GB2312" w:eastAsia="仿宋_GB2312" w:hAnsi="仿宋" w:hint="eastAsia"/>
          <w:sz w:val="32"/>
          <w:szCs w:val="32"/>
        </w:rPr>
        <w:t>万元，包括办公费0.6万元，水费1.2万元，邮电费0.44万元，公务用车运行维护费2.5万元，工会经费</w:t>
      </w:r>
      <w:r w:rsidR="00A94159">
        <w:rPr>
          <w:rFonts w:ascii="仿宋_GB2312" w:eastAsia="仿宋_GB2312" w:hAnsi="仿宋" w:hint="eastAsia"/>
          <w:sz w:val="32"/>
          <w:szCs w:val="32"/>
        </w:rPr>
        <w:t>1.03</w:t>
      </w:r>
      <w:r w:rsidRPr="008B3DA2">
        <w:rPr>
          <w:rFonts w:ascii="仿宋_GB2312" w:eastAsia="仿宋_GB2312" w:hAnsi="仿宋" w:hint="eastAsia"/>
          <w:sz w:val="32"/>
          <w:szCs w:val="32"/>
        </w:rPr>
        <w:t>万元，福利费0.6</w:t>
      </w:r>
      <w:r w:rsidR="00A94159">
        <w:rPr>
          <w:rFonts w:ascii="仿宋_GB2312" w:eastAsia="仿宋_GB2312" w:hAnsi="仿宋" w:hint="eastAsia"/>
          <w:sz w:val="32"/>
          <w:szCs w:val="32"/>
        </w:rPr>
        <w:t>2</w:t>
      </w:r>
      <w:r w:rsidRPr="008B3DA2">
        <w:rPr>
          <w:rFonts w:ascii="仿宋_GB2312" w:eastAsia="仿宋_GB2312" w:hAnsi="仿宋" w:hint="eastAsia"/>
          <w:sz w:val="32"/>
          <w:szCs w:val="32"/>
        </w:rPr>
        <w:t>万元，非定额安排公用经费（劳务费）</w:t>
      </w:r>
      <w:r w:rsidR="00A94159">
        <w:rPr>
          <w:rFonts w:ascii="仿宋_GB2312" w:eastAsia="仿宋_GB2312" w:hAnsi="仿宋" w:hint="eastAsia"/>
          <w:sz w:val="32"/>
          <w:szCs w:val="32"/>
        </w:rPr>
        <w:t>33.80</w:t>
      </w:r>
      <w:r w:rsidRPr="008B3DA2">
        <w:rPr>
          <w:rFonts w:ascii="仿宋_GB2312" w:eastAsia="仿宋_GB2312" w:hAnsi="仿宋" w:hint="eastAsia"/>
          <w:sz w:val="32"/>
          <w:szCs w:val="32"/>
        </w:rPr>
        <w:t>万元。</w:t>
      </w:r>
    </w:p>
    <w:p w:rsidR="00715FC3" w:rsidRPr="007607F9" w:rsidRDefault="00715FC3" w:rsidP="00715FC3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、财政拨款“三公”经费预算情况及增减变化原因</w:t>
      </w:r>
    </w:p>
    <w:p w:rsidR="00715FC3" w:rsidRPr="008B3DA2" w:rsidRDefault="00A94159" w:rsidP="00715FC3">
      <w:pPr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 w:rsidR="00715FC3" w:rsidRPr="008B3DA2">
        <w:rPr>
          <w:rFonts w:ascii="仿宋_GB2312" w:eastAsia="仿宋_GB2312" w:hAnsi="仿宋" w:hint="eastAsia"/>
          <w:sz w:val="32"/>
          <w:szCs w:val="32"/>
        </w:rPr>
        <w:t>年，财政拨款“三公”经费预算安排2.5万元，</w:t>
      </w:r>
      <w:r w:rsidR="00715FC3" w:rsidRPr="008B3DA2">
        <w:rPr>
          <w:rFonts w:ascii="仿宋_GB2312" w:eastAsia="仿宋_GB2312" w:hAnsi="仿宋" w:cstheme="minorBidi" w:hint="eastAsia"/>
          <w:sz w:val="32"/>
          <w:szCs w:val="32"/>
        </w:rPr>
        <w:t>与</w:t>
      </w:r>
      <w:r>
        <w:rPr>
          <w:rFonts w:ascii="仿宋_GB2312" w:eastAsia="仿宋_GB2312" w:hAnsi="仿宋" w:cstheme="minorBidi" w:hint="eastAsia"/>
          <w:sz w:val="32"/>
          <w:szCs w:val="32"/>
        </w:rPr>
        <w:t>2018</w:t>
      </w:r>
      <w:r w:rsidR="00715FC3" w:rsidRPr="008B3DA2">
        <w:rPr>
          <w:rFonts w:ascii="仿宋_GB2312" w:eastAsia="仿宋_GB2312" w:hAnsi="仿宋" w:cstheme="minorBidi" w:hint="eastAsia"/>
          <w:sz w:val="32"/>
          <w:szCs w:val="32"/>
        </w:rPr>
        <w:t>年持平</w:t>
      </w:r>
      <w:r w:rsidR="00715FC3" w:rsidRPr="008B3DA2">
        <w:rPr>
          <w:rFonts w:ascii="仿宋_GB2312" w:eastAsia="仿宋_GB2312" w:hAnsi="仿宋" w:hint="eastAsia"/>
          <w:sz w:val="32"/>
          <w:szCs w:val="32"/>
        </w:rPr>
        <w:t>。其中：</w:t>
      </w:r>
      <w:r w:rsidR="00715FC3" w:rsidRPr="008B3DA2">
        <w:rPr>
          <w:rFonts w:ascii="仿宋_GB2312" w:eastAsia="仿宋_GB2312" w:hAnsi="Arial Unicode MS" w:cs="Arial Unicode MS" w:hint="eastAsia"/>
          <w:sz w:val="32"/>
          <w:szCs w:val="32"/>
        </w:rPr>
        <w:t>①</w:t>
      </w:r>
      <w:r w:rsidR="00715FC3" w:rsidRPr="008B3DA2">
        <w:rPr>
          <w:rFonts w:ascii="仿宋_GB2312" w:eastAsia="仿宋_GB2312" w:hAnsi="仿宋" w:hint="eastAsia"/>
          <w:sz w:val="32"/>
          <w:szCs w:val="32"/>
        </w:rPr>
        <w:t>因公出国（境）费0万元，无增减变化；</w:t>
      </w:r>
      <w:r w:rsidR="00715FC3" w:rsidRPr="008B3DA2">
        <w:rPr>
          <w:rFonts w:ascii="仿宋_GB2312" w:eastAsia="仿宋_GB2312" w:hAnsi="Arial Unicode MS" w:cs="Arial Unicode MS" w:hint="eastAsia"/>
          <w:sz w:val="32"/>
          <w:szCs w:val="32"/>
        </w:rPr>
        <w:t>②</w:t>
      </w:r>
      <w:r w:rsidR="00715FC3" w:rsidRPr="008B3DA2">
        <w:rPr>
          <w:rFonts w:ascii="仿宋_GB2312" w:eastAsia="仿宋_GB2312" w:hAnsi="仿宋" w:hint="eastAsia"/>
          <w:sz w:val="32"/>
          <w:szCs w:val="32"/>
        </w:rPr>
        <w:t>公务用车购置及运行费2.5万元，其中：公务用车购置费为0万元，无增减变化；公务用车运行费2.5万元，无增减变化；</w:t>
      </w:r>
      <w:r w:rsidR="00715FC3" w:rsidRPr="008B3DA2">
        <w:rPr>
          <w:rFonts w:ascii="仿宋_GB2312" w:eastAsia="仿宋_GB2312" w:hAnsi="Arial Unicode MS" w:cs="Arial Unicode MS" w:hint="eastAsia"/>
          <w:sz w:val="32"/>
          <w:szCs w:val="32"/>
        </w:rPr>
        <w:t>③</w:t>
      </w:r>
      <w:r w:rsidR="00715FC3" w:rsidRPr="008B3DA2">
        <w:rPr>
          <w:rFonts w:ascii="仿宋_GB2312" w:eastAsia="仿宋_GB2312" w:hAnsi="仿宋" w:hint="eastAsia"/>
          <w:sz w:val="32"/>
          <w:szCs w:val="32"/>
        </w:rPr>
        <w:t>公务接待费0万元，无增减变化。</w:t>
      </w:r>
    </w:p>
    <w:p w:rsidR="00715FC3" w:rsidRPr="007607F9" w:rsidRDefault="00715FC3" w:rsidP="00715FC3">
      <w:pPr>
        <w:autoSpaceDE w:val="0"/>
        <w:autoSpaceDN w:val="0"/>
        <w:adjustRightInd w:val="0"/>
        <w:snapToGrid w:val="0"/>
        <w:spacing w:line="560" w:lineRule="exact"/>
        <w:ind w:left="198" w:firstLineChars="200"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五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、绩效预算信息</w:t>
      </w:r>
    </w:p>
    <w:p w:rsidR="00715FC3" w:rsidRPr="008B3DA2" w:rsidRDefault="00715FC3" w:rsidP="00715FC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B3DA2">
        <w:rPr>
          <w:rFonts w:ascii="仿宋_GB2312" w:eastAsia="仿宋_GB2312" w:hAnsi="宋体" w:hint="eastAsia"/>
          <w:sz w:val="32"/>
          <w:szCs w:val="32"/>
        </w:rPr>
        <w:t>（一）</w:t>
      </w:r>
      <w:r w:rsidRPr="008B3DA2">
        <w:rPr>
          <w:rFonts w:ascii="仿宋_GB2312" w:eastAsia="仿宋_GB2312" w:hint="eastAsia"/>
          <w:sz w:val="32"/>
          <w:szCs w:val="32"/>
        </w:rPr>
        <w:t>总体绩效目标：</w:t>
      </w:r>
    </w:p>
    <w:p w:rsidR="00715FC3" w:rsidRPr="008B3DA2" w:rsidRDefault="00715FC3" w:rsidP="00715FC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B3DA2">
        <w:rPr>
          <w:rFonts w:ascii="仿宋_GB2312" w:eastAsia="仿宋_GB2312" w:cs="Times New Roman" w:hint="eastAsia"/>
          <w:sz w:val="32"/>
          <w:szCs w:val="32"/>
        </w:rPr>
        <w:t>（</w:t>
      </w:r>
      <w:r w:rsidRPr="008B3DA2">
        <w:rPr>
          <w:rFonts w:ascii="仿宋_GB2312" w:eastAsia="仿宋_GB2312" w:hint="eastAsia"/>
          <w:sz w:val="32"/>
          <w:szCs w:val="32"/>
        </w:rPr>
        <w:t>1</w:t>
      </w:r>
      <w:r w:rsidRPr="008B3DA2">
        <w:rPr>
          <w:rFonts w:ascii="仿宋_GB2312" w:eastAsia="仿宋_GB2312" w:cs="Times New Roman" w:hint="eastAsia"/>
          <w:sz w:val="32"/>
          <w:szCs w:val="32"/>
        </w:rPr>
        <w:t>）保障监管各污水处理厂正常运转，</w:t>
      </w:r>
      <w:proofErr w:type="gramStart"/>
      <w:r w:rsidRPr="008B3DA2">
        <w:rPr>
          <w:rFonts w:ascii="仿宋_GB2312" w:eastAsia="仿宋_GB2312" w:cs="Times New Roman" w:hint="eastAsia"/>
          <w:sz w:val="32"/>
          <w:szCs w:val="32"/>
        </w:rPr>
        <w:t>保障煤河城区</w:t>
      </w:r>
      <w:proofErr w:type="gramEnd"/>
      <w:r w:rsidRPr="008B3DA2">
        <w:rPr>
          <w:rFonts w:ascii="仿宋_GB2312" w:eastAsia="仿宋_GB2312" w:cs="Times New Roman" w:hint="eastAsia"/>
          <w:sz w:val="32"/>
          <w:szCs w:val="32"/>
        </w:rPr>
        <w:t>段干净整洁。</w:t>
      </w:r>
    </w:p>
    <w:p w:rsidR="00715FC3" w:rsidRPr="008B3DA2" w:rsidRDefault="00715FC3" w:rsidP="00715FC3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B3DA2">
        <w:rPr>
          <w:rFonts w:ascii="仿宋_GB2312" w:eastAsia="仿宋_GB2312" w:cs="Times New Roman" w:hint="eastAsia"/>
          <w:sz w:val="32"/>
          <w:szCs w:val="32"/>
        </w:rPr>
        <w:t>（</w:t>
      </w:r>
      <w:r w:rsidRPr="008B3DA2">
        <w:rPr>
          <w:rFonts w:ascii="仿宋_GB2312" w:eastAsia="仿宋_GB2312" w:hint="eastAsia"/>
          <w:sz w:val="32"/>
          <w:szCs w:val="32"/>
        </w:rPr>
        <w:t>2</w:t>
      </w:r>
      <w:r w:rsidRPr="008B3DA2">
        <w:rPr>
          <w:rFonts w:ascii="仿宋_GB2312" w:eastAsia="仿宋_GB2312" w:cs="Times New Roman" w:hint="eastAsia"/>
          <w:sz w:val="32"/>
          <w:szCs w:val="32"/>
        </w:rPr>
        <w:t>）加强各污水处理厂的监管工作，保障正常运转。</w:t>
      </w:r>
    </w:p>
    <w:p w:rsidR="00715FC3" w:rsidRPr="008B3DA2" w:rsidRDefault="00715FC3" w:rsidP="00715F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3DA2">
        <w:rPr>
          <w:rFonts w:ascii="仿宋_GB2312" w:eastAsia="仿宋_GB2312" w:cs="Times New Roman" w:hint="eastAsia"/>
          <w:sz w:val="32"/>
          <w:szCs w:val="32"/>
        </w:rPr>
        <w:t>（</w:t>
      </w:r>
      <w:r w:rsidRPr="008B3DA2">
        <w:rPr>
          <w:rFonts w:ascii="仿宋_GB2312" w:eastAsia="仿宋_GB2312" w:hint="eastAsia"/>
          <w:sz w:val="32"/>
          <w:szCs w:val="32"/>
        </w:rPr>
        <w:t>3</w:t>
      </w:r>
      <w:r w:rsidRPr="008B3DA2">
        <w:rPr>
          <w:rFonts w:ascii="仿宋_GB2312" w:eastAsia="仿宋_GB2312" w:cs="Times New Roman" w:hint="eastAsia"/>
          <w:sz w:val="32"/>
          <w:szCs w:val="32"/>
        </w:rPr>
        <w:t>）加强</w:t>
      </w:r>
      <w:proofErr w:type="gramStart"/>
      <w:r w:rsidRPr="008B3DA2">
        <w:rPr>
          <w:rFonts w:ascii="仿宋_GB2312" w:eastAsia="仿宋_GB2312" w:cs="Times New Roman" w:hint="eastAsia"/>
          <w:sz w:val="32"/>
          <w:szCs w:val="32"/>
        </w:rPr>
        <w:t>对煤河城区</w:t>
      </w:r>
      <w:proofErr w:type="gramEnd"/>
      <w:r w:rsidRPr="008B3DA2">
        <w:rPr>
          <w:rFonts w:ascii="仿宋_GB2312" w:eastAsia="仿宋_GB2312" w:cs="Times New Roman" w:hint="eastAsia"/>
          <w:sz w:val="32"/>
          <w:szCs w:val="32"/>
        </w:rPr>
        <w:t>段的巡视，保证卫生干净整洁。</w:t>
      </w:r>
    </w:p>
    <w:p w:rsidR="00715FC3" w:rsidRPr="008B3DA2" w:rsidRDefault="00715FC3" w:rsidP="00715FC3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8B3DA2">
        <w:rPr>
          <w:rFonts w:ascii="仿宋_GB2312" w:eastAsia="仿宋_GB2312" w:hint="eastAsia"/>
          <w:sz w:val="32"/>
          <w:szCs w:val="32"/>
        </w:rPr>
        <w:t>（二）单位职责—工作活动绩效目标指标：</w:t>
      </w:r>
    </w:p>
    <w:p w:rsidR="00715FC3" w:rsidRDefault="00715FC3" w:rsidP="00715FC3">
      <w:pPr>
        <w:jc w:val="left"/>
        <w:rPr>
          <w:rFonts w:asciiTheme="minorEastAsia" w:eastAsiaTheme="minorEastAsia" w:hAnsiTheme="minorEastAsia"/>
          <w:sz w:val="28"/>
          <w:szCs w:val="28"/>
        </w:rPr>
        <w:sectPr w:rsidR="00715FC3">
          <w:footerReference w:type="default" r:id="rId6"/>
          <w:pgSz w:w="11907" w:h="16839"/>
          <w:pgMar w:top="1418" w:right="1134" w:bottom="1361" w:left="1134" w:header="851" w:footer="992" w:gutter="0"/>
          <w:cols w:space="425"/>
          <w:docGrid w:type="lines" w:linePitch="312"/>
        </w:sectPr>
      </w:pPr>
    </w:p>
    <w:p w:rsidR="00715FC3" w:rsidRDefault="00715FC3" w:rsidP="00715FC3">
      <w:pPr>
        <w:jc w:val="center"/>
        <w:outlineLvl w:val="0"/>
        <w:rPr>
          <w:rFonts w:ascii="黑体" w:eastAsia="黑体"/>
          <w:sz w:val="32"/>
        </w:rPr>
      </w:pPr>
      <w:bookmarkStart w:id="0" w:name="_Toc474072968"/>
      <w:r>
        <w:rPr>
          <w:rFonts w:ascii="黑体" w:eastAsia="黑体" w:hint="eastAsia"/>
          <w:sz w:val="32"/>
        </w:rPr>
        <w:lastRenderedPageBreak/>
        <w:t>单位职责及工作活动绩效目标指标：</w:t>
      </w:r>
      <w:bookmarkEnd w:id="0"/>
    </w:p>
    <w:tbl>
      <w:tblPr>
        <w:tblW w:w="13208" w:type="dxa"/>
        <w:jc w:val="center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006"/>
        <w:gridCol w:w="1276"/>
        <w:gridCol w:w="2785"/>
        <w:gridCol w:w="2605"/>
        <w:gridCol w:w="1979"/>
        <w:gridCol w:w="661"/>
        <w:gridCol w:w="708"/>
        <w:gridCol w:w="567"/>
        <w:gridCol w:w="621"/>
      </w:tblGrid>
      <w:tr w:rsidR="00715FC3" w:rsidTr="009C0438">
        <w:trPr>
          <w:trHeight w:val="227"/>
          <w:tblHeader/>
          <w:jc w:val="center"/>
        </w:trPr>
        <w:tc>
          <w:tcPr>
            <w:tcW w:w="1065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417009排水管理处</w:t>
            </w:r>
          </w:p>
        </w:tc>
        <w:tc>
          <w:tcPr>
            <w:tcW w:w="2557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单位：万元</w:t>
            </w:r>
          </w:p>
        </w:tc>
      </w:tr>
      <w:tr w:rsidR="00715FC3" w:rsidTr="009C0438">
        <w:trPr>
          <w:trHeight w:val="227"/>
          <w:tblHeader/>
          <w:jc w:val="center"/>
        </w:trPr>
        <w:tc>
          <w:tcPr>
            <w:tcW w:w="2006" w:type="dxa"/>
            <w:vMerge w:val="restart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年度预算数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内容描述</w:t>
            </w: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绩效目标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绩效指标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评价标准</w:t>
            </w:r>
          </w:p>
        </w:tc>
      </w:tr>
      <w:tr w:rsidR="00715FC3" w:rsidTr="009C0438">
        <w:trPr>
          <w:trHeight w:val="227"/>
          <w:tblHeader/>
          <w:jc w:val="center"/>
        </w:trPr>
        <w:tc>
          <w:tcPr>
            <w:tcW w:w="2006" w:type="dxa"/>
            <w:vMerge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715FC3" w:rsidRDefault="00715FC3" w:rsidP="009C0438"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差</w:t>
            </w:r>
          </w:p>
        </w:tc>
      </w:tr>
      <w:tr w:rsidR="00A94159" w:rsidTr="009C0438">
        <w:trPr>
          <w:trHeight w:val="227"/>
          <w:jc w:val="center"/>
        </w:trPr>
        <w:tc>
          <w:tcPr>
            <w:tcW w:w="2006" w:type="dxa"/>
            <w:shd w:val="clear" w:color="auto" w:fill="auto"/>
            <w:vAlign w:val="center"/>
          </w:tcPr>
          <w:p w:rsidR="00A94159" w:rsidRDefault="00A94159" w:rsidP="009C0438"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市政公用设施建设与管理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159" w:rsidRDefault="00A94159" w:rsidP="009C0438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2290.89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A94159" w:rsidRDefault="00F8663F" w:rsidP="009C0438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方正书宋_GBK" w:eastAsia="方正书宋_GBK" w:hint="eastAsia"/>
              </w:rPr>
              <w:t>负责市政公用事业建设、逐步推进供热计量改革，开展燃气行业安全监督检查；开展城市园林水域安全监管、公园和绿地技术评估和动态监测。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A94159" w:rsidRDefault="00A94159" w:rsidP="009C0438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F8663F">
              <w:rPr>
                <w:rFonts w:ascii="方正书宋_GBK" w:eastAsia="方正书宋_GBK" w:hint="eastAsia"/>
              </w:rPr>
              <w:t>负责城市道路和排水管网的建设管理，参与城市防汛抗洪的有关工作。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94159" w:rsidRDefault="00F8663F" w:rsidP="009C0438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方正书宋_GBK" w:eastAsia="方正书宋_GBK" w:hint="eastAsia"/>
              </w:rPr>
              <w:t>各厂区、泵站正常运转率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4159" w:rsidRDefault="00A94159" w:rsidP="009C04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4159" w:rsidRDefault="00A94159" w:rsidP="009C04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95%-99%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159" w:rsidRDefault="00A94159" w:rsidP="009C04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90%-95%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A94159" w:rsidRDefault="00A94159" w:rsidP="009C04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小于</w:t>
            </w:r>
            <w:r>
              <w:rPr>
                <w:rFonts w:ascii="方正书宋_GBK" w:eastAsia="方正书宋_GBK"/>
              </w:rPr>
              <w:t>90%</w:t>
            </w:r>
          </w:p>
        </w:tc>
      </w:tr>
    </w:tbl>
    <w:p w:rsidR="00715FC3" w:rsidRDefault="00715FC3" w:rsidP="00715FC3">
      <w:pPr>
        <w:spacing w:line="300" w:lineRule="exact"/>
        <w:jc w:val="left"/>
        <w:outlineLvl w:val="0"/>
        <w:sectPr w:rsidR="00715FC3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D0601F" w:rsidRPr="00D0601F" w:rsidRDefault="00D0601F" w:rsidP="00715FC3">
      <w:pPr>
        <w:autoSpaceDE w:val="0"/>
        <w:autoSpaceDN w:val="0"/>
        <w:adjustRightInd w:val="0"/>
        <w:snapToGrid w:val="0"/>
        <w:spacing w:line="560" w:lineRule="exact"/>
        <w:ind w:firstLineChars="250" w:firstLine="800"/>
        <w:jc w:val="left"/>
        <w:rPr>
          <w:rFonts w:ascii="仿宋_GB2312" w:eastAsia="仿宋_GB2312" w:hAnsi="黑体" w:hint="eastAsia"/>
          <w:sz w:val="32"/>
          <w:szCs w:val="32"/>
        </w:rPr>
      </w:pPr>
      <w:r w:rsidRPr="00D0601F">
        <w:rPr>
          <w:rFonts w:ascii="仿宋_GB2312" w:eastAsia="仿宋_GB2312" w:hAnsi="黑体" w:hint="eastAsia"/>
          <w:sz w:val="32"/>
          <w:szCs w:val="32"/>
        </w:rPr>
        <w:lastRenderedPageBreak/>
        <w:t>（三）扶贫项目绩效目标表：因本单位未承担脱贫攻坚任务，因此</w:t>
      </w:r>
      <w:proofErr w:type="gramStart"/>
      <w:r w:rsidRPr="00D0601F">
        <w:rPr>
          <w:rFonts w:ascii="仿宋_GB2312" w:eastAsia="仿宋_GB2312" w:hAnsi="黑体" w:hint="eastAsia"/>
          <w:sz w:val="32"/>
          <w:szCs w:val="32"/>
        </w:rPr>
        <w:t>无扶贫</w:t>
      </w:r>
      <w:proofErr w:type="gramEnd"/>
      <w:r w:rsidRPr="00D0601F">
        <w:rPr>
          <w:rFonts w:ascii="仿宋_GB2312" w:eastAsia="仿宋_GB2312" w:hAnsi="黑体" w:hint="eastAsia"/>
          <w:sz w:val="32"/>
          <w:szCs w:val="32"/>
        </w:rPr>
        <w:t>项目绩效目标表。</w:t>
      </w:r>
    </w:p>
    <w:p w:rsidR="00715FC3" w:rsidRPr="007607F9" w:rsidRDefault="00715FC3" w:rsidP="00715FC3">
      <w:pPr>
        <w:autoSpaceDE w:val="0"/>
        <w:autoSpaceDN w:val="0"/>
        <w:adjustRightInd w:val="0"/>
        <w:snapToGrid w:val="0"/>
        <w:spacing w:line="560" w:lineRule="exact"/>
        <w:ind w:firstLineChars="250" w:firstLine="80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六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、政府采购预算信息</w:t>
      </w:r>
    </w:p>
    <w:p w:rsidR="00715FC3" w:rsidRPr="007607F9" w:rsidRDefault="00F8663F" w:rsidP="00715FC3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 w:rsidR="00715FC3" w:rsidRPr="007607F9">
        <w:rPr>
          <w:rFonts w:ascii="仿宋_GB2312" w:eastAsia="仿宋_GB2312" w:hAnsi="仿宋" w:hint="eastAsia"/>
          <w:sz w:val="32"/>
          <w:szCs w:val="32"/>
        </w:rPr>
        <w:t>年此项目无数据。</w:t>
      </w:r>
    </w:p>
    <w:p w:rsidR="00715FC3" w:rsidRPr="007607F9" w:rsidRDefault="00715FC3" w:rsidP="00715FC3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七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、国有资产信息</w:t>
      </w:r>
    </w:p>
    <w:p w:rsidR="00715FC3" w:rsidRPr="008B3DA2" w:rsidRDefault="00715FC3" w:rsidP="00715FC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B3DA2">
        <w:rPr>
          <w:rFonts w:ascii="仿宋_GB2312" w:eastAsia="仿宋_GB2312" w:hAnsi="仿宋" w:hint="eastAsia"/>
          <w:sz w:val="32"/>
          <w:szCs w:val="32"/>
        </w:rPr>
        <w:t>我单位</w:t>
      </w:r>
      <w:r w:rsidR="00F8663F">
        <w:rPr>
          <w:rFonts w:ascii="仿宋_GB2312" w:eastAsia="仿宋_GB2312" w:hAnsi="仿宋" w:hint="eastAsia"/>
          <w:sz w:val="32"/>
          <w:szCs w:val="32"/>
        </w:rPr>
        <w:t>2018</w:t>
      </w:r>
      <w:r w:rsidRPr="008B3DA2">
        <w:rPr>
          <w:rFonts w:ascii="仿宋_GB2312" w:eastAsia="仿宋_GB2312" w:hAnsi="仿宋" w:hint="eastAsia"/>
          <w:sz w:val="32"/>
          <w:szCs w:val="32"/>
        </w:rPr>
        <w:t>年底固定资产</w:t>
      </w:r>
      <w:r w:rsidR="00DC5473">
        <w:rPr>
          <w:rFonts w:ascii="仿宋_GB2312" w:eastAsia="仿宋_GB2312" w:hAnsi="仿宋" w:hint="eastAsia"/>
          <w:sz w:val="32"/>
          <w:szCs w:val="32"/>
        </w:rPr>
        <w:t>2549.22</w:t>
      </w:r>
      <w:r w:rsidRPr="008B3DA2">
        <w:rPr>
          <w:rFonts w:ascii="仿宋_GB2312" w:eastAsia="仿宋_GB2312" w:hAnsi="仿宋" w:hint="eastAsia"/>
          <w:sz w:val="32"/>
          <w:szCs w:val="32"/>
        </w:rPr>
        <w:t>万元，</w:t>
      </w:r>
      <w:r w:rsidRPr="008B3DA2">
        <w:rPr>
          <w:rFonts w:ascii="仿宋_GB2312" w:eastAsia="仿宋_GB2312" w:hAnsi="黑体" w:cstheme="minorBidi" w:hint="eastAsia"/>
          <w:sz w:val="32"/>
          <w:szCs w:val="32"/>
        </w:rPr>
        <w:t>其中包括土地、房屋及构建物1557.78万元，通用设备</w:t>
      </w:r>
      <w:r w:rsidR="00135A97">
        <w:rPr>
          <w:rFonts w:ascii="仿宋_GB2312" w:eastAsia="仿宋_GB2312" w:hAnsi="黑体" w:cstheme="minorBidi" w:hint="eastAsia"/>
          <w:sz w:val="32"/>
          <w:szCs w:val="32"/>
        </w:rPr>
        <w:t>122.08</w:t>
      </w:r>
      <w:r w:rsidRPr="008B3DA2">
        <w:rPr>
          <w:rFonts w:ascii="仿宋_GB2312" w:eastAsia="仿宋_GB2312" w:hAnsi="黑体" w:cstheme="minorBidi" w:hint="eastAsia"/>
          <w:sz w:val="32"/>
          <w:szCs w:val="32"/>
        </w:rPr>
        <w:t>万元，专用设备</w:t>
      </w:r>
      <w:r w:rsidR="00135A97">
        <w:rPr>
          <w:rFonts w:ascii="仿宋_GB2312" w:eastAsia="仿宋_GB2312" w:hAnsi="黑体" w:cstheme="minorBidi" w:hint="eastAsia"/>
          <w:sz w:val="32"/>
          <w:szCs w:val="32"/>
        </w:rPr>
        <w:t>842.07</w:t>
      </w:r>
      <w:r w:rsidRPr="008B3DA2">
        <w:rPr>
          <w:rFonts w:ascii="仿宋_GB2312" w:eastAsia="仿宋_GB2312" w:hAnsi="黑体" w:cstheme="minorBidi" w:hint="eastAsia"/>
          <w:sz w:val="32"/>
          <w:szCs w:val="32"/>
        </w:rPr>
        <w:t>万元，家具装具27.29万元</w:t>
      </w:r>
      <w:r w:rsidRPr="008B3DA2">
        <w:rPr>
          <w:rFonts w:ascii="仿宋_GB2312" w:eastAsia="仿宋_GB2312" w:hAnsi="仿宋" w:hint="eastAsia"/>
          <w:sz w:val="32"/>
          <w:szCs w:val="32"/>
        </w:rPr>
        <w:t>。</w:t>
      </w:r>
    </w:p>
    <w:p w:rsidR="00715FC3" w:rsidRDefault="00135A97" w:rsidP="00715FC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 w:rsidR="00715FC3" w:rsidRPr="008B3DA2">
        <w:rPr>
          <w:rFonts w:ascii="仿宋_GB2312" w:eastAsia="仿宋_GB2312" w:hAnsi="仿宋" w:hint="eastAsia"/>
          <w:sz w:val="32"/>
          <w:szCs w:val="32"/>
        </w:rPr>
        <w:t>年无新增资产。</w:t>
      </w:r>
    </w:p>
    <w:p w:rsidR="00715FC3" w:rsidRDefault="00715FC3" w:rsidP="00715FC3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单位固定资产占用情况表</w:t>
      </w:r>
    </w:p>
    <w:p w:rsidR="00715FC3" w:rsidRDefault="00715FC3" w:rsidP="00715FC3">
      <w:pPr>
        <w:adjustRightInd w:val="0"/>
        <w:snapToGrid w:val="0"/>
        <w:spacing w:line="560" w:lineRule="exact"/>
        <w:rPr>
          <w:rFonts w:ascii="仿宋_GB2312" w:eastAsia="仿宋_GB2312" w:hAnsi="仿宋"/>
          <w:sz w:val="22"/>
          <w:szCs w:val="22"/>
        </w:rPr>
      </w:pPr>
      <w:r w:rsidRPr="00EB0DE8">
        <w:rPr>
          <w:rFonts w:ascii="仿宋_GB2312" w:eastAsia="仿宋_GB2312" w:hAnsi="仿宋" w:hint="eastAsia"/>
          <w:sz w:val="22"/>
          <w:szCs w:val="22"/>
        </w:rPr>
        <w:t>编制单位：唐山市丰南区排水管理处</w:t>
      </w:r>
      <w:r>
        <w:rPr>
          <w:rFonts w:ascii="仿宋_GB2312" w:eastAsia="仿宋_GB2312" w:hAnsi="仿宋" w:hint="eastAsia"/>
          <w:sz w:val="22"/>
          <w:szCs w:val="22"/>
        </w:rPr>
        <w:t xml:space="preserve">             截止时间：</w:t>
      </w:r>
      <w:r w:rsidR="00135A97">
        <w:rPr>
          <w:rFonts w:ascii="仿宋_GB2312" w:eastAsia="仿宋_GB2312" w:hAnsi="仿宋" w:hint="eastAsia"/>
          <w:sz w:val="22"/>
          <w:szCs w:val="22"/>
        </w:rPr>
        <w:t>2018</w:t>
      </w:r>
      <w:r>
        <w:rPr>
          <w:rFonts w:ascii="仿宋_GB2312" w:eastAsia="仿宋_GB2312" w:hAnsi="仿宋" w:hint="eastAsia"/>
          <w:sz w:val="22"/>
          <w:szCs w:val="22"/>
        </w:rPr>
        <w:t>年12月31日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715FC3" w:rsidTr="009C0438">
        <w:tc>
          <w:tcPr>
            <w:tcW w:w="2840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项目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数量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价值（金额单位：万元）</w:t>
            </w:r>
          </w:p>
        </w:tc>
      </w:tr>
      <w:tr w:rsidR="00715FC3" w:rsidTr="009C0438">
        <w:tc>
          <w:tcPr>
            <w:tcW w:w="2840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资产总额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——</w:t>
            </w:r>
          </w:p>
        </w:tc>
        <w:tc>
          <w:tcPr>
            <w:tcW w:w="2841" w:type="dxa"/>
          </w:tcPr>
          <w:p w:rsidR="00715FC3" w:rsidRDefault="00135A97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2549.22</w:t>
            </w:r>
          </w:p>
        </w:tc>
      </w:tr>
      <w:tr w:rsidR="00715FC3" w:rsidTr="009C0438">
        <w:tc>
          <w:tcPr>
            <w:tcW w:w="2840" w:type="dxa"/>
          </w:tcPr>
          <w:p w:rsidR="00715FC3" w:rsidRPr="00EB0DE8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1、房屋（平方米）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470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1390.90</w:t>
            </w:r>
          </w:p>
        </w:tc>
      </w:tr>
      <w:tr w:rsidR="00715FC3" w:rsidTr="009C0438">
        <w:tc>
          <w:tcPr>
            <w:tcW w:w="2840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其中：办公用房（平方米）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370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1357.66</w:t>
            </w:r>
          </w:p>
        </w:tc>
      </w:tr>
      <w:tr w:rsidR="00715FC3" w:rsidTr="009C0438">
        <w:tc>
          <w:tcPr>
            <w:tcW w:w="2840" w:type="dxa"/>
          </w:tcPr>
          <w:p w:rsidR="00715FC3" w:rsidRPr="00EB0DE8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2、车辆（台、辆）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3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24.92</w:t>
            </w:r>
          </w:p>
        </w:tc>
      </w:tr>
      <w:tr w:rsidR="00715FC3" w:rsidTr="009C0438">
        <w:tc>
          <w:tcPr>
            <w:tcW w:w="2840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3、专用设备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78</w:t>
            </w:r>
          </w:p>
        </w:tc>
        <w:tc>
          <w:tcPr>
            <w:tcW w:w="2841" w:type="dxa"/>
          </w:tcPr>
          <w:p w:rsidR="00715FC3" w:rsidRDefault="00135A97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842.07</w:t>
            </w:r>
          </w:p>
        </w:tc>
      </w:tr>
      <w:tr w:rsidR="00715FC3" w:rsidTr="009C0438">
        <w:tc>
          <w:tcPr>
            <w:tcW w:w="2840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4、其他固定资产</w:t>
            </w:r>
          </w:p>
        </w:tc>
        <w:tc>
          <w:tcPr>
            <w:tcW w:w="2841" w:type="dxa"/>
          </w:tcPr>
          <w:p w:rsidR="00715FC3" w:rsidRDefault="00715FC3" w:rsidP="009C043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——</w:t>
            </w:r>
          </w:p>
        </w:tc>
        <w:tc>
          <w:tcPr>
            <w:tcW w:w="2841" w:type="dxa"/>
          </w:tcPr>
          <w:p w:rsidR="00715FC3" w:rsidRDefault="00135A97" w:rsidP="009C043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291.33</w:t>
            </w:r>
          </w:p>
        </w:tc>
      </w:tr>
    </w:tbl>
    <w:p w:rsidR="00715FC3" w:rsidRPr="00EB0DE8" w:rsidRDefault="00715FC3" w:rsidP="00715FC3">
      <w:pPr>
        <w:adjustRightInd w:val="0"/>
        <w:snapToGrid w:val="0"/>
        <w:spacing w:line="560" w:lineRule="exact"/>
        <w:rPr>
          <w:rFonts w:ascii="仿宋_GB2312" w:eastAsia="仿宋_GB2312" w:hAnsi="仿宋"/>
          <w:sz w:val="22"/>
          <w:szCs w:val="22"/>
        </w:rPr>
      </w:pPr>
    </w:p>
    <w:p w:rsidR="00715FC3" w:rsidRPr="007607F9" w:rsidRDefault="00715FC3" w:rsidP="00715FC3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八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、专业名词解释</w:t>
      </w:r>
    </w:p>
    <w:p w:rsidR="00715FC3" w:rsidRPr="007607F9" w:rsidRDefault="00715FC3" w:rsidP="00715FC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607F9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7607F9">
        <w:rPr>
          <w:rFonts w:ascii="仿宋_GB2312" w:eastAsia="仿宋_GB2312" w:hAnsi="黑体" w:hint="eastAsia"/>
          <w:sz w:val="32"/>
          <w:szCs w:val="32"/>
        </w:rPr>
        <w:t xml:space="preserve">  基本支出</w:t>
      </w:r>
      <w:r w:rsidRPr="007607F9">
        <w:rPr>
          <w:rFonts w:ascii="仿宋_GB2312" w:eastAsia="仿宋_GB2312" w:hint="eastAsia"/>
          <w:b/>
          <w:sz w:val="32"/>
          <w:szCs w:val="32"/>
        </w:rPr>
        <w:t>：</w:t>
      </w:r>
      <w:r w:rsidRPr="007607F9">
        <w:rPr>
          <w:rFonts w:ascii="仿宋_GB2312" w:eastAsia="仿宋_GB2312" w:hAnsi="仿宋" w:hint="eastAsia"/>
          <w:sz w:val="32"/>
          <w:szCs w:val="32"/>
        </w:rPr>
        <w:t>为保障机构正常运转，完成日常工作任务，而发生的人员支出和公用支出。</w:t>
      </w:r>
    </w:p>
    <w:p w:rsidR="00715FC3" w:rsidRPr="007607F9" w:rsidRDefault="00715FC3" w:rsidP="00715FC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607F9">
        <w:rPr>
          <w:rFonts w:ascii="仿宋_GB2312" w:eastAsia="仿宋_GB2312" w:hint="eastAsia"/>
          <w:sz w:val="32"/>
          <w:szCs w:val="32"/>
        </w:rPr>
        <w:t xml:space="preserve">   </w:t>
      </w:r>
      <w:r w:rsidRPr="007607F9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7607F9">
        <w:rPr>
          <w:rFonts w:ascii="仿宋_GB2312" w:eastAsia="仿宋_GB2312" w:hAnsi="黑体" w:hint="eastAsia"/>
          <w:sz w:val="32"/>
          <w:szCs w:val="32"/>
        </w:rPr>
        <w:t>项目支出</w:t>
      </w:r>
      <w:r w:rsidRPr="007607F9">
        <w:rPr>
          <w:rFonts w:ascii="仿宋_GB2312" w:eastAsia="仿宋_GB2312" w:hint="eastAsia"/>
          <w:b/>
          <w:sz w:val="32"/>
          <w:szCs w:val="32"/>
        </w:rPr>
        <w:t>：</w:t>
      </w:r>
      <w:r w:rsidRPr="007607F9">
        <w:rPr>
          <w:rFonts w:ascii="仿宋_GB2312" w:eastAsia="仿宋_GB2312" w:hAnsi="仿宋" w:hint="eastAsia"/>
          <w:sz w:val="32"/>
          <w:szCs w:val="32"/>
        </w:rPr>
        <w:t>为完成特定行政任务和事业发展目标而发生的费用</w:t>
      </w:r>
      <w:r w:rsidRPr="007607F9">
        <w:rPr>
          <w:rFonts w:ascii="仿宋_GB2312" w:eastAsia="仿宋_GB2312" w:hint="eastAsia"/>
          <w:sz w:val="32"/>
          <w:szCs w:val="32"/>
        </w:rPr>
        <w:t xml:space="preserve">。    </w:t>
      </w:r>
    </w:p>
    <w:p w:rsidR="00715FC3" w:rsidRPr="007607F9" w:rsidRDefault="00715FC3" w:rsidP="00715FC3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 w:rsidRPr="007607F9">
        <w:rPr>
          <w:rFonts w:ascii="仿宋_GB2312" w:eastAsia="仿宋_GB2312" w:hAnsi="黑体" w:hint="eastAsia"/>
          <w:sz w:val="32"/>
          <w:szCs w:val="32"/>
        </w:rPr>
        <w:t xml:space="preserve"> 机关运行经费</w:t>
      </w:r>
      <w:r w:rsidRPr="007607F9">
        <w:rPr>
          <w:rFonts w:ascii="仿宋_GB2312" w:eastAsia="仿宋_GB2312" w:hint="eastAsia"/>
          <w:b/>
          <w:sz w:val="32"/>
          <w:szCs w:val="32"/>
        </w:rPr>
        <w:t>：</w:t>
      </w:r>
      <w:r w:rsidRPr="007607F9">
        <w:rPr>
          <w:rFonts w:ascii="仿宋_GB2312" w:eastAsia="仿宋_GB2312" w:hAnsi="仿宋" w:hint="eastAsia"/>
          <w:sz w:val="32"/>
          <w:szCs w:val="32"/>
        </w:rPr>
        <w:t>为保障行政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715FC3" w:rsidRPr="007607F9" w:rsidRDefault="00715FC3" w:rsidP="00715FC3">
      <w:pPr>
        <w:adjustRightInd w:val="0"/>
        <w:snapToGrid w:val="0"/>
        <w:spacing w:line="560" w:lineRule="exact"/>
        <w:ind w:firstLine="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九</w:t>
      </w:r>
      <w:r w:rsidRPr="007607F9">
        <w:rPr>
          <w:rFonts w:ascii="仿宋_GB2312" w:eastAsia="仿宋_GB2312" w:hAnsi="黑体" w:hint="eastAsia"/>
          <w:b/>
          <w:sz w:val="32"/>
          <w:szCs w:val="32"/>
        </w:rPr>
        <w:t>、其他情况说明</w:t>
      </w:r>
    </w:p>
    <w:p w:rsidR="00135A97" w:rsidRDefault="00135A97" w:rsidP="00715FC3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因本单位未承担脱贫攻坚任务，因此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无扶贫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项目绩效目标表。</w:t>
      </w:r>
    </w:p>
    <w:p w:rsidR="00715FC3" w:rsidRPr="007607F9" w:rsidRDefault="00715FC3" w:rsidP="00715FC3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7607F9">
        <w:rPr>
          <w:rFonts w:ascii="仿宋_GB2312" w:eastAsia="仿宋_GB2312" w:hAnsi="仿宋" w:hint="eastAsia"/>
          <w:sz w:val="32"/>
          <w:szCs w:val="32"/>
        </w:rPr>
        <w:t>单位预算国有资本经营预算财政拨款支出表，此表无数据，因本单位不涉及国有资本经营，因此无数据。</w:t>
      </w:r>
    </w:p>
    <w:p w:rsidR="00715FC3" w:rsidRPr="007607F9" w:rsidRDefault="00715FC3" w:rsidP="00715FC3"/>
    <w:p w:rsidR="00715FC3" w:rsidRDefault="00715FC3" w:rsidP="00715FC3"/>
    <w:p w:rsidR="00715FC3" w:rsidRDefault="00715FC3" w:rsidP="00715FC3"/>
    <w:p w:rsidR="00BC0CAC" w:rsidRPr="00715FC3" w:rsidRDefault="00BC0CAC"/>
    <w:sectPr w:rsidR="00BC0CAC" w:rsidRPr="00715FC3" w:rsidSect="00DA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6A" w:rsidRDefault="006C2A6A" w:rsidP="00BF4815">
      <w:r>
        <w:separator/>
      </w:r>
    </w:p>
  </w:endnote>
  <w:endnote w:type="continuationSeparator" w:id="0">
    <w:p w:rsidR="006C2A6A" w:rsidRDefault="006C2A6A" w:rsidP="00BF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_GBK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17" w:rsidRDefault="00BF481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35A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601F">
      <w:rPr>
        <w:rStyle w:val="a4"/>
        <w:noProof/>
      </w:rPr>
      <w:t>7</w:t>
    </w:r>
    <w:r>
      <w:rPr>
        <w:rStyle w:val="a4"/>
      </w:rPr>
      <w:fldChar w:fldCharType="end"/>
    </w:r>
  </w:p>
  <w:p w:rsidR="00DA7217" w:rsidRDefault="006C2A6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6A" w:rsidRDefault="006C2A6A" w:rsidP="00BF4815">
      <w:r>
        <w:separator/>
      </w:r>
    </w:p>
  </w:footnote>
  <w:footnote w:type="continuationSeparator" w:id="0">
    <w:p w:rsidR="006C2A6A" w:rsidRDefault="006C2A6A" w:rsidP="00BF4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FC3"/>
    <w:rsid w:val="00135A97"/>
    <w:rsid w:val="006C2A6A"/>
    <w:rsid w:val="00715FC3"/>
    <w:rsid w:val="00A377DA"/>
    <w:rsid w:val="00A94159"/>
    <w:rsid w:val="00BC0CAC"/>
    <w:rsid w:val="00BF4815"/>
    <w:rsid w:val="00D0601F"/>
    <w:rsid w:val="00DC5473"/>
    <w:rsid w:val="00F8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C3"/>
    <w:pPr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15FC3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15FC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5FC3"/>
  </w:style>
  <w:style w:type="table" w:styleId="a5">
    <w:name w:val="Table Grid"/>
    <w:basedOn w:val="a1"/>
    <w:uiPriority w:val="59"/>
    <w:rsid w:val="00715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D0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0601F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410</Words>
  <Characters>2342</Characters>
  <Application>Microsoft Office Word</Application>
  <DocSecurity>0</DocSecurity>
  <Lines>19</Lines>
  <Paragraphs>5</Paragraphs>
  <ScaleCrop>false</ScaleCrop>
  <Company>china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2019-02-25T02:15:00Z</dcterms:created>
  <dcterms:modified xsi:type="dcterms:W3CDTF">2019-02-26T03:41:00Z</dcterms:modified>
</cp:coreProperties>
</file>