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8E" w:rsidRDefault="003A43CF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>4</w:t>
      </w:r>
    </w:p>
    <w:p w:rsidR="00023D8E" w:rsidRDefault="00023D8E">
      <w:pPr>
        <w:spacing w:line="580" w:lineRule="exact"/>
        <w:rPr>
          <w:rFonts w:eastAsia="方正仿宋简体"/>
          <w:sz w:val="30"/>
          <w:szCs w:val="30"/>
        </w:rPr>
      </w:pPr>
    </w:p>
    <w:p w:rsidR="00023D8E" w:rsidRDefault="003A43CF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 w:rsidR="00023D8E" w:rsidRDefault="003A43CF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 w:hint="eastAsia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023D8E" w:rsidRDefault="00023D8E">
      <w:pPr>
        <w:spacing w:line="580" w:lineRule="exact"/>
        <w:rPr>
          <w:rFonts w:eastAsia="方正仿宋简体"/>
          <w:sz w:val="30"/>
          <w:szCs w:val="30"/>
        </w:rPr>
      </w:pPr>
    </w:p>
    <w:p w:rsidR="00023D8E" w:rsidRDefault="003A43CF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023D8E" w:rsidRDefault="00023D8E">
      <w:pPr>
        <w:spacing w:line="580" w:lineRule="exact"/>
        <w:rPr>
          <w:rFonts w:eastAsia="方正仿宋简体"/>
          <w:sz w:val="30"/>
          <w:szCs w:val="30"/>
        </w:rPr>
      </w:pPr>
    </w:p>
    <w:p w:rsidR="00023D8E" w:rsidRDefault="003A43CF" w:rsidP="00137F46">
      <w:pPr>
        <w:tabs>
          <w:tab w:val="left" w:pos="6206"/>
          <w:tab w:val="left" w:pos="6419"/>
        </w:tabs>
        <w:spacing w:line="580" w:lineRule="exact"/>
        <w:ind w:firstLineChars="200" w:firstLine="610"/>
        <w:jc w:val="left"/>
        <w:rPr>
          <w:rFonts w:eastAsia="方正仿宋简体"/>
          <w:b w:val="0"/>
          <w:bCs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 w:hint="eastAsia"/>
          <w:b w:val="0"/>
          <w:bCs/>
          <w:sz w:val="30"/>
          <w:szCs w:val="30"/>
          <w:u w:val="single"/>
        </w:rPr>
        <w:t>提前下达</w:t>
      </w:r>
      <w:r>
        <w:rPr>
          <w:rFonts w:eastAsia="方正仿宋简体" w:hint="eastAsia"/>
          <w:b w:val="0"/>
          <w:bCs/>
          <w:sz w:val="30"/>
          <w:szCs w:val="30"/>
          <w:u w:val="single"/>
        </w:rPr>
        <w:t>2024</w:t>
      </w:r>
      <w:r>
        <w:rPr>
          <w:rFonts w:eastAsia="方正仿宋简体" w:hint="eastAsia"/>
          <w:b w:val="0"/>
          <w:bCs/>
          <w:sz w:val="30"/>
          <w:szCs w:val="30"/>
          <w:u w:val="single"/>
        </w:rPr>
        <w:t>年农村公路建设养护发展专项资金（唐财建【</w:t>
      </w:r>
      <w:r>
        <w:rPr>
          <w:rFonts w:eastAsia="方正仿宋简体" w:hint="eastAsia"/>
          <w:b w:val="0"/>
          <w:bCs/>
          <w:sz w:val="30"/>
          <w:szCs w:val="30"/>
          <w:u w:val="single"/>
        </w:rPr>
        <w:t>2023</w:t>
      </w:r>
      <w:r>
        <w:rPr>
          <w:rFonts w:eastAsia="方正仿宋简体" w:hint="eastAsia"/>
          <w:b w:val="0"/>
          <w:bCs/>
          <w:sz w:val="30"/>
          <w:szCs w:val="30"/>
          <w:u w:val="single"/>
        </w:rPr>
        <w:t>】</w:t>
      </w:r>
      <w:r>
        <w:rPr>
          <w:rFonts w:eastAsia="方正仿宋简体" w:hint="eastAsia"/>
          <w:b w:val="0"/>
          <w:bCs/>
          <w:sz w:val="30"/>
          <w:szCs w:val="30"/>
          <w:u w:val="single"/>
        </w:rPr>
        <w:t>144</w:t>
      </w:r>
      <w:r>
        <w:rPr>
          <w:rFonts w:eastAsia="方正仿宋简体" w:hint="eastAsia"/>
          <w:b w:val="0"/>
          <w:bCs/>
          <w:sz w:val="30"/>
          <w:szCs w:val="30"/>
          <w:u w:val="single"/>
        </w:rPr>
        <w:t>号）</w:t>
      </w:r>
    </w:p>
    <w:p w:rsidR="00023D8E" w:rsidRDefault="00023D8E" w:rsidP="00137F46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023D8E" w:rsidRDefault="003A43CF" w:rsidP="00137F46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 w:hint="eastAsia"/>
          <w:b w:val="0"/>
          <w:bCs/>
          <w:sz w:val="30"/>
          <w:szCs w:val="30"/>
          <w:u w:val="single"/>
        </w:rPr>
        <w:t>唐山市丰南区交通运输局地方道路养护站</w:t>
      </w:r>
      <w:r>
        <w:rPr>
          <w:rFonts w:eastAsia="方正仿宋简体"/>
          <w:sz w:val="30"/>
          <w:szCs w:val="30"/>
        </w:rPr>
        <w:t>（公章）</w:t>
      </w:r>
    </w:p>
    <w:p w:rsidR="00023D8E" w:rsidRDefault="00023D8E" w:rsidP="00137F46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023D8E" w:rsidRDefault="003A43CF" w:rsidP="00137F46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</w:t>
      </w:r>
      <w:r w:rsidR="00137F46">
        <w:rPr>
          <w:rFonts w:eastAsia="方正仿宋简体" w:hint="eastAsia"/>
          <w:b w:val="0"/>
          <w:bCs/>
          <w:sz w:val="30"/>
          <w:szCs w:val="30"/>
          <w:u w:val="single"/>
        </w:rPr>
        <w:t>唐山市</w:t>
      </w:r>
      <w:r>
        <w:rPr>
          <w:rFonts w:eastAsia="方正仿宋简体" w:hint="eastAsia"/>
          <w:b w:val="0"/>
          <w:bCs/>
          <w:sz w:val="30"/>
          <w:szCs w:val="30"/>
          <w:u w:val="single"/>
        </w:rPr>
        <w:t>丰南区交通运输局</w:t>
      </w:r>
      <w:bookmarkStart w:id="0" w:name="_GoBack"/>
      <w:bookmarkEnd w:id="0"/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:rsidR="00023D8E" w:rsidRDefault="00023D8E" w:rsidP="00137F46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023D8E" w:rsidRDefault="003A43CF" w:rsidP="00137F46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023D8E" w:rsidRDefault="00023D8E" w:rsidP="00137F46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23D8E" w:rsidRDefault="00023D8E" w:rsidP="00137F46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23D8E" w:rsidRDefault="00023D8E" w:rsidP="00137F46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23D8E" w:rsidRDefault="00023D8E" w:rsidP="00137F46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23D8E" w:rsidRDefault="00023D8E" w:rsidP="00137F46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23D8E" w:rsidRDefault="00023D8E" w:rsidP="00137F46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023D8E" w:rsidRDefault="003A43CF" w:rsidP="00137F46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>
        <w:rPr>
          <w:rFonts w:eastAsia="方正仿宋简体" w:hint="eastAsia"/>
          <w:sz w:val="30"/>
          <w:szCs w:val="30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18</w:t>
      </w:r>
      <w:r>
        <w:rPr>
          <w:rFonts w:eastAsia="方正仿宋简体"/>
          <w:sz w:val="30"/>
          <w:szCs w:val="30"/>
        </w:rPr>
        <w:t xml:space="preserve">日　</w:t>
      </w:r>
    </w:p>
    <w:p w:rsidR="00023D8E" w:rsidRDefault="00023D8E">
      <w:pPr>
        <w:spacing w:line="580" w:lineRule="exact"/>
        <w:rPr>
          <w:rFonts w:eastAsia="方正仿宋简体"/>
          <w:sz w:val="30"/>
          <w:szCs w:val="30"/>
        </w:rPr>
      </w:pPr>
    </w:p>
    <w:p w:rsidR="00023D8E" w:rsidRDefault="00023D8E">
      <w:pPr>
        <w:spacing w:line="580" w:lineRule="exact"/>
        <w:rPr>
          <w:rFonts w:eastAsia="方正仿宋简体"/>
          <w:sz w:val="30"/>
          <w:szCs w:val="30"/>
        </w:rPr>
        <w:sectPr w:rsidR="00023D8E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023D8E" w:rsidRDefault="003A43CF" w:rsidP="00137F46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023D8E" w:rsidRDefault="003A43CF">
      <w:pPr>
        <w:spacing w:line="560" w:lineRule="exact"/>
        <w:ind w:firstLineChars="200" w:firstLine="608"/>
        <w:rPr>
          <w:rFonts w:eastAsia="方正仿宋简体"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为了规范和加强资金管理，提高专项资金使用绩效和管理水平，按照</w:t>
      </w:r>
      <w:r>
        <w:rPr>
          <w:rFonts w:eastAsia="方正仿宋简体" w:hint="eastAsia"/>
          <w:b w:val="0"/>
          <w:bCs/>
          <w:sz w:val="30"/>
          <w:szCs w:val="30"/>
        </w:rPr>
        <w:t>唐山市丰南区</w:t>
      </w:r>
      <w:r>
        <w:rPr>
          <w:rFonts w:eastAsia="方正仿宋简体" w:hint="eastAsia"/>
          <w:b w:val="0"/>
          <w:bCs/>
          <w:sz w:val="30"/>
          <w:szCs w:val="30"/>
        </w:rPr>
        <w:t>财政局《关于</w:t>
      </w:r>
      <w:r>
        <w:rPr>
          <w:rFonts w:eastAsia="方正仿宋简体" w:hint="eastAsia"/>
          <w:b w:val="0"/>
          <w:bCs/>
          <w:sz w:val="30"/>
          <w:szCs w:val="30"/>
        </w:rPr>
        <w:t>全面</w:t>
      </w:r>
      <w:r>
        <w:rPr>
          <w:rFonts w:eastAsia="方正仿宋简体" w:hint="eastAsia"/>
          <w:b w:val="0"/>
          <w:bCs/>
          <w:sz w:val="30"/>
          <w:szCs w:val="30"/>
        </w:rPr>
        <w:t>开展</w:t>
      </w:r>
      <w:r>
        <w:rPr>
          <w:rFonts w:eastAsia="方正仿宋简体" w:hint="eastAsia"/>
          <w:b w:val="0"/>
          <w:bCs/>
          <w:sz w:val="30"/>
          <w:szCs w:val="30"/>
        </w:rPr>
        <w:t>20</w:t>
      </w:r>
      <w:r>
        <w:rPr>
          <w:rFonts w:eastAsia="方正仿宋简体" w:hint="eastAsia"/>
          <w:b w:val="0"/>
          <w:bCs/>
          <w:sz w:val="30"/>
          <w:szCs w:val="30"/>
        </w:rPr>
        <w:t>24</w:t>
      </w:r>
      <w:r>
        <w:rPr>
          <w:rFonts w:eastAsia="方正仿宋简体" w:hint="eastAsia"/>
          <w:b w:val="0"/>
          <w:bCs/>
          <w:sz w:val="30"/>
          <w:szCs w:val="30"/>
        </w:rPr>
        <w:t>年度财政支出绩效评价工作的通知》（</w:t>
      </w:r>
      <w:r>
        <w:rPr>
          <w:rFonts w:eastAsia="方正仿宋简体" w:hint="eastAsia"/>
          <w:b w:val="0"/>
          <w:bCs/>
          <w:sz w:val="30"/>
          <w:szCs w:val="30"/>
        </w:rPr>
        <w:t>丰财监</w:t>
      </w:r>
      <w:r>
        <w:rPr>
          <w:rFonts w:eastAsia="方正仿宋简体" w:hint="eastAsia"/>
          <w:b w:val="0"/>
          <w:bCs/>
          <w:sz w:val="30"/>
          <w:szCs w:val="30"/>
        </w:rPr>
        <w:t>〔</w:t>
      </w:r>
      <w:r>
        <w:rPr>
          <w:rFonts w:eastAsia="方正仿宋简体" w:hint="eastAsia"/>
          <w:b w:val="0"/>
          <w:bCs/>
          <w:sz w:val="30"/>
          <w:szCs w:val="30"/>
        </w:rPr>
        <w:t>2025</w:t>
      </w:r>
      <w:r>
        <w:rPr>
          <w:rFonts w:eastAsia="方正仿宋简体" w:hint="eastAsia"/>
          <w:b w:val="0"/>
          <w:bCs/>
          <w:sz w:val="30"/>
          <w:szCs w:val="30"/>
        </w:rPr>
        <w:t>〕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号）要求，</w:t>
      </w:r>
      <w:r>
        <w:rPr>
          <w:rFonts w:eastAsia="方正仿宋简体" w:hint="eastAsia"/>
          <w:b w:val="0"/>
          <w:bCs/>
          <w:sz w:val="30"/>
          <w:szCs w:val="30"/>
        </w:rPr>
        <w:t>我单位结合实际，成立了绩效评价工作小组，小组对专项资金相关账目进行检查，收集整理项目支出的相关资料，对提前下达</w:t>
      </w:r>
      <w:r>
        <w:rPr>
          <w:rFonts w:eastAsia="方正仿宋简体" w:hint="eastAsia"/>
          <w:b w:val="0"/>
          <w:bCs/>
          <w:sz w:val="30"/>
          <w:szCs w:val="30"/>
        </w:rPr>
        <w:t>2024</w:t>
      </w:r>
      <w:r>
        <w:rPr>
          <w:rFonts w:eastAsia="方正仿宋简体" w:hint="eastAsia"/>
          <w:b w:val="0"/>
          <w:bCs/>
          <w:sz w:val="30"/>
          <w:szCs w:val="30"/>
        </w:rPr>
        <w:t>年农村公路建设养护发展专项资金（唐财建【</w:t>
      </w:r>
      <w:r>
        <w:rPr>
          <w:rFonts w:eastAsia="方正仿宋简体" w:hint="eastAsia"/>
          <w:b w:val="0"/>
          <w:bCs/>
          <w:sz w:val="30"/>
          <w:szCs w:val="30"/>
        </w:rPr>
        <w:t>2023</w:t>
      </w:r>
      <w:r>
        <w:rPr>
          <w:rFonts w:eastAsia="方正仿宋简体" w:hint="eastAsia"/>
          <w:b w:val="0"/>
          <w:bCs/>
          <w:sz w:val="30"/>
          <w:szCs w:val="30"/>
        </w:rPr>
        <w:t>】</w:t>
      </w:r>
      <w:r>
        <w:rPr>
          <w:rFonts w:eastAsia="方正仿宋简体" w:hint="eastAsia"/>
          <w:b w:val="0"/>
          <w:bCs/>
          <w:sz w:val="30"/>
          <w:szCs w:val="30"/>
        </w:rPr>
        <w:t>144</w:t>
      </w:r>
      <w:r>
        <w:rPr>
          <w:rFonts w:eastAsia="方正仿宋简体" w:hint="eastAsia"/>
          <w:b w:val="0"/>
          <w:bCs/>
          <w:sz w:val="30"/>
          <w:szCs w:val="30"/>
        </w:rPr>
        <w:t>号）进行了绩效评价。</w:t>
      </w:r>
    </w:p>
    <w:p w:rsidR="00023D8E" w:rsidRDefault="003A43CF" w:rsidP="00137F46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023D8E" w:rsidRDefault="003A43CF" w:rsidP="00137F46">
      <w:pPr>
        <w:snapToGrid w:val="0"/>
        <w:spacing w:line="570" w:lineRule="exact"/>
        <w:ind w:firstLineChars="196" w:firstLine="596"/>
        <w:rPr>
          <w:rFonts w:ascii="方正仿宋简体" w:eastAsia="方正仿宋简体" w:cs="方正仿宋简体"/>
          <w:b w:val="0"/>
          <w:bCs/>
          <w:sz w:val="32"/>
          <w:szCs w:val="32"/>
        </w:rPr>
      </w:pP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/>
          <w:b w:val="0"/>
          <w:bCs/>
          <w:sz w:val="30"/>
          <w:szCs w:val="30"/>
        </w:rPr>
        <w:t>．</w:t>
      </w:r>
      <w:r>
        <w:rPr>
          <w:rFonts w:eastAsia="方正仿宋简体" w:hint="eastAsia"/>
          <w:b w:val="0"/>
          <w:bCs/>
          <w:sz w:val="30"/>
          <w:szCs w:val="30"/>
        </w:rPr>
        <w:t>项目背景。</w:t>
      </w:r>
      <w:r>
        <w:rPr>
          <w:rFonts w:eastAsia="方正仿宋简体" w:hint="eastAsia"/>
          <w:b w:val="0"/>
          <w:bCs/>
          <w:sz w:val="30"/>
          <w:szCs w:val="30"/>
        </w:rPr>
        <w:t>⑴</w:t>
      </w:r>
      <w:r>
        <w:rPr>
          <w:rFonts w:eastAsia="方正仿宋简体"/>
          <w:b w:val="0"/>
          <w:bCs/>
          <w:sz w:val="30"/>
          <w:szCs w:val="30"/>
        </w:rPr>
        <w:t>按照唐山市地道处《关于唐山市农村公路养护工程计划编制指导意见》（唐交地字【</w:t>
      </w:r>
      <w:r>
        <w:rPr>
          <w:rFonts w:eastAsia="方正仿宋简体"/>
          <w:b w:val="0"/>
          <w:bCs/>
          <w:sz w:val="30"/>
          <w:szCs w:val="30"/>
        </w:rPr>
        <w:t>2012</w:t>
      </w:r>
      <w:r>
        <w:rPr>
          <w:rFonts w:eastAsia="方正仿宋简体"/>
          <w:b w:val="0"/>
          <w:bCs/>
          <w:sz w:val="30"/>
          <w:szCs w:val="30"/>
        </w:rPr>
        <w:t>】</w:t>
      </w:r>
      <w:r>
        <w:rPr>
          <w:rFonts w:eastAsia="方正仿宋简体"/>
          <w:b w:val="0"/>
          <w:bCs/>
          <w:sz w:val="30"/>
          <w:szCs w:val="30"/>
        </w:rPr>
        <w:t>1</w:t>
      </w:r>
      <w:r>
        <w:rPr>
          <w:rFonts w:eastAsia="方正仿宋简体"/>
          <w:b w:val="0"/>
          <w:bCs/>
          <w:sz w:val="30"/>
          <w:szCs w:val="30"/>
        </w:rPr>
        <w:t>号）、《唐山市财政局唐山市交通运</w:t>
      </w:r>
      <w:r>
        <w:rPr>
          <w:rFonts w:eastAsia="方正仿宋简体"/>
          <w:b w:val="0"/>
          <w:bCs/>
          <w:sz w:val="30"/>
          <w:szCs w:val="30"/>
        </w:rPr>
        <w:t>输局关于下达</w:t>
      </w:r>
      <w:r>
        <w:rPr>
          <w:rFonts w:eastAsia="方正仿宋简体"/>
          <w:b w:val="0"/>
          <w:bCs/>
          <w:sz w:val="30"/>
          <w:szCs w:val="30"/>
        </w:rPr>
        <w:t>2017</w:t>
      </w:r>
      <w:r>
        <w:rPr>
          <w:rFonts w:eastAsia="方正仿宋简体"/>
          <w:b w:val="0"/>
          <w:bCs/>
          <w:sz w:val="30"/>
          <w:szCs w:val="30"/>
        </w:rPr>
        <w:t>年成品油价格和税费改革转移支付资金（基数）的通知》（唐财资环【</w:t>
      </w:r>
      <w:r>
        <w:rPr>
          <w:rFonts w:eastAsia="方正仿宋简体"/>
          <w:b w:val="0"/>
          <w:bCs/>
          <w:sz w:val="30"/>
          <w:szCs w:val="30"/>
        </w:rPr>
        <w:t>2017</w:t>
      </w:r>
      <w:r>
        <w:rPr>
          <w:rFonts w:eastAsia="方正仿宋简体"/>
          <w:b w:val="0"/>
          <w:bCs/>
          <w:sz w:val="30"/>
          <w:szCs w:val="30"/>
        </w:rPr>
        <w:t>】</w:t>
      </w:r>
      <w:r>
        <w:rPr>
          <w:rFonts w:eastAsia="方正仿宋简体"/>
          <w:b w:val="0"/>
          <w:bCs/>
          <w:sz w:val="30"/>
          <w:szCs w:val="30"/>
        </w:rPr>
        <w:t>14</w:t>
      </w:r>
      <w:r>
        <w:rPr>
          <w:rFonts w:eastAsia="方正仿宋简体"/>
          <w:b w:val="0"/>
          <w:bCs/>
          <w:sz w:val="30"/>
          <w:szCs w:val="30"/>
        </w:rPr>
        <w:t>号）及《唐山市财政局关于提前下达</w:t>
      </w:r>
      <w:r>
        <w:rPr>
          <w:rFonts w:eastAsia="方正仿宋简体"/>
          <w:b w:val="0"/>
          <w:bCs/>
          <w:sz w:val="30"/>
          <w:szCs w:val="30"/>
        </w:rPr>
        <w:t>2024</w:t>
      </w:r>
      <w:r>
        <w:rPr>
          <w:rFonts w:eastAsia="方正仿宋简体"/>
          <w:b w:val="0"/>
          <w:bCs/>
          <w:sz w:val="30"/>
          <w:szCs w:val="30"/>
        </w:rPr>
        <w:t>年农村公路建设养护发展专项资金的通知》（唐财建【</w:t>
      </w:r>
      <w:r>
        <w:rPr>
          <w:rFonts w:eastAsia="方正仿宋简体"/>
          <w:b w:val="0"/>
          <w:bCs/>
          <w:sz w:val="30"/>
          <w:szCs w:val="30"/>
        </w:rPr>
        <w:t>2023</w:t>
      </w:r>
      <w:r>
        <w:rPr>
          <w:rFonts w:eastAsia="方正仿宋简体"/>
          <w:b w:val="0"/>
          <w:bCs/>
          <w:sz w:val="30"/>
          <w:szCs w:val="30"/>
        </w:rPr>
        <w:t>】</w:t>
      </w:r>
      <w:r>
        <w:rPr>
          <w:rFonts w:eastAsia="方正仿宋简体"/>
          <w:b w:val="0"/>
          <w:bCs/>
          <w:sz w:val="30"/>
          <w:szCs w:val="30"/>
        </w:rPr>
        <w:t>144</w:t>
      </w:r>
      <w:r>
        <w:rPr>
          <w:rFonts w:eastAsia="方正仿宋简体"/>
          <w:b w:val="0"/>
          <w:bCs/>
          <w:sz w:val="30"/>
          <w:szCs w:val="30"/>
        </w:rPr>
        <w:t>号）的要求，制定</w:t>
      </w:r>
      <w:r>
        <w:rPr>
          <w:rFonts w:eastAsia="方正仿宋简体"/>
          <w:b w:val="0"/>
          <w:bCs/>
          <w:sz w:val="30"/>
          <w:szCs w:val="30"/>
        </w:rPr>
        <w:t>2024</w:t>
      </w:r>
      <w:r>
        <w:rPr>
          <w:rFonts w:eastAsia="方正仿宋简体"/>
          <w:b w:val="0"/>
          <w:bCs/>
          <w:sz w:val="30"/>
          <w:szCs w:val="30"/>
        </w:rPr>
        <w:t>年养护计划，丰南区</w:t>
      </w:r>
      <w:r>
        <w:rPr>
          <w:rFonts w:eastAsia="方正仿宋简体"/>
          <w:b w:val="0"/>
          <w:bCs/>
          <w:sz w:val="30"/>
          <w:szCs w:val="30"/>
        </w:rPr>
        <w:t>2024</w:t>
      </w:r>
      <w:r>
        <w:rPr>
          <w:rFonts w:eastAsia="方正仿宋简体"/>
          <w:b w:val="0"/>
          <w:bCs/>
          <w:sz w:val="30"/>
          <w:szCs w:val="30"/>
        </w:rPr>
        <w:t>年农村公路养护工程共</w:t>
      </w:r>
      <w:r>
        <w:rPr>
          <w:rFonts w:eastAsia="方正仿宋简体"/>
          <w:b w:val="0"/>
          <w:bCs/>
          <w:sz w:val="30"/>
          <w:szCs w:val="30"/>
        </w:rPr>
        <w:t>30</w:t>
      </w:r>
      <w:r>
        <w:rPr>
          <w:rFonts w:eastAsia="方正仿宋简体"/>
          <w:b w:val="0"/>
          <w:bCs/>
          <w:sz w:val="30"/>
          <w:szCs w:val="30"/>
        </w:rPr>
        <w:t>项，总计投资</w:t>
      </w:r>
      <w:r>
        <w:rPr>
          <w:rFonts w:eastAsia="方正仿宋简体"/>
          <w:b w:val="0"/>
          <w:bCs/>
          <w:sz w:val="30"/>
          <w:szCs w:val="30"/>
        </w:rPr>
        <w:t>927.2</w:t>
      </w:r>
      <w:r>
        <w:rPr>
          <w:rFonts w:eastAsia="方正仿宋简体"/>
          <w:b w:val="0"/>
          <w:bCs/>
          <w:sz w:val="30"/>
          <w:szCs w:val="30"/>
        </w:rPr>
        <w:t>万元</w:t>
      </w:r>
      <w:r>
        <w:rPr>
          <w:rFonts w:eastAsia="方正仿宋简体" w:hint="eastAsia"/>
          <w:b w:val="0"/>
          <w:bCs/>
          <w:sz w:val="30"/>
          <w:szCs w:val="30"/>
        </w:rPr>
        <w:t>，</w:t>
      </w:r>
      <w:r>
        <w:rPr>
          <w:rFonts w:eastAsia="方正仿宋简体" w:hint="eastAsia"/>
          <w:b w:val="0"/>
          <w:bCs/>
          <w:sz w:val="30"/>
          <w:szCs w:val="30"/>
        </w:rPr>
        <w:t>省级资金</w:t>
      </w:r>
      <w:r>
        <w:rPr>
          <w:rFonts w:eastAsia="方正仿宋简体" w:hint="eastAsia"/>
          <w:b w:val="0"/>
          <w:bCs/>
          <w:sz w:val="30"/>
          <w:szCs w:val="30"/>
        </w:rPr>
        <w:t>175</w:t>
      </w:r>
      <w:r>
        <w:rPr>
          <w:rFonts w:eastAsia="方正仿宋简体" w:hint="eastAsia"/>
          <w:b w:val="0"/>
          <w:bCs/>
          <w:sz w:val="30"/>
          <w:szCs w:val="30"/>
        </w:rPr>
        <w:t>万元</w:t>
      </w:r>
      <w:r>
        <w:rPr>
          <w:rFonts w:eastAsia="方正仿宋简体"/>
          <w:b w:val="0"/>
          <w:bCs/>
          <w:sz w:val="30"/>
          <w:szCs w:val="30"/>
        </w:rPr>
        <w:t>。</w:t>
      </w:r>
      <w:r>
        <w:rPr>
          <w:rFonts w:eastAsia="方正仿宋简体" w:hint="eastAsia"/>
          <w:b w:val="0"/>
          <w:bCs/>
          <w:sz w:val="30"/>
          <w:szCs w:val="30"/>
        </w:rPr>
        <w:t>⑵</w:t>
      </w:r>
      <w:r>
        <w:rPr>
          <w:rFonts w:eastAsia="方正仿宋简体" w:hint="eastAsia"/>
          <w:b w:val="0"/>
          <w:bCs/>
          <w:sz w:val="30"/>
          <w:szCs w:val="30"/>
        </w:rPr>
        <w:t>根据《唐山市丰南区地方公路建设养护管理实施细则》（丰政办【</w:t>
      </w:r>
      <w:r>
        <w:rPr>
          <w:rFonts w:eastAsia="方正仿宋简体" w:hint="eastAsia"/>
          <w:b w:val="0"/>
          <w:bCs/>
          <w:sz w:val="30"/>
          <w:szCs w:val="30"/>
        </w:rPr>
        <w:t>2012</w:t>
      </w:r>
      <w:r>
        <w:rPr>
          <w:rFonts w:eastAsia="方正仿宋简体" w:hint="eastAsia"/>
          <w:b w:val="0"/>
          <w:bCs/>
          <w:sz w:val="30"/>
          <w:szCs w:val="30"/>
        </w:rPr>
        <w:t>】</w:t>
      </w:r>
      <w:r>
        <w:rPr>
          <w:rFonts w:eastAsia="方正仿宋简体" w:hint="eastAsia"/>
          <w:b w:val="0"/>
          <w:bCs/>
          <w:sz w:val="30"/>
          <w:szCs w:val="30"/>
        </w:rPr>
        <w:t>7</w:t>
      </w:r>
      <w:r>
        <w:rPr>
          <w:rFonts w:eastAsia="方正仿宋简体" w:hint="eastAsia"/>
          <w:b w:val="0"/>
          <w:bCs/>
          <w:sz w:val="30"/>
          <w:szCs w:val="30"/>
        </w:rPr>
        <w:t>号），完成</w:t>
      </w:r>
      <w:r>
        <w:rPr>
          <w:rFonts w:eastAsia="方正仿宋简体" w:hint="eastAsia"/>
          <w:b w:val="0"/>
          <w:bCs/>
          <w:sz w:val="30"/>
          <w:szCs w:val="30"/>
        </w:rPr>
        <w:t>20</w:t>
      </w:r>
      <w:r>
        <w:rPr>
          <w:rFonts w:eastAsia="方正仿宋简体" w:hint="eastAsia"/>
          <w:b w:val="0"/>
          <w:bCs/>
          <w:sz w:val="30"/>
          <w:szCs w:val="30"/>
        </w:rPr>
        <w:t>24</w:t>
      </w:r>
      <w:r>
        <w:rPr>
          <w:rFonts w:eastAsia="方正仿宋简体" w:hint="eastAsia"/>
          <w:b w:val="0"/>
          <w:bCs/>
          <w:sz w:val="30"/>
          <w:szCs w:val="30"/>
        </w:rPr>
        <w:t>年县道及重要乡道、幸福路、花园路、景观路、唐爽路、疏港路共计</w:t>
      </w:r>
      <w:r>
        <w:rPr>
          <w:rFonts w:eastAsia="方正仿宋简体" w:hint="eastAsia"/>
          <w:b w:val="0"/>
          <w:bCs/>
          <w:sz w:val="30"/>
          <w:szCs w:val="30"/>
        </w:rPr>
        <w:t>215.671</w:t>
      </w:r>
      <w:r>
        <w:rPr>
          <w:rFonts w:eastAsia="方正仿宋简体" w:hint="eastAsia"/>
          <w:b w:val="0"/>
          <w:bCs/>
          <w:sz w:val="30"/>
          <w:szCs w:val="30"/>
        </w:rPr>
        <w:t>公里，桥梁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13</w:t>
      </w:r>
      <w:r>
        <w:rPr>
          <w:rFonts w:eastAsia="方正仿宋简体" w:hint="eastAsia"/>
          <w:b w:val="0"/>
          <w:bCs/>
          <w:sz w:val="30"/>
          <w:szCs w:val="30"/>
        </w:rPr>
        <w:t>座的日常养</w:t>
      </w:r>
      <w:r>
        <w:rPr>
          <w:rFonts w:eastAsia="方正仿宋简体" w:hint="eastAsia"/>
          <w:b w:val="0"/>
          <w:bCs/>
          <w:sz w:val="30"/>
          <w:szCs w:val="30"/>
        </w:rPr>
        <w:t>护工作；</w:t>
      </w:r>
      <w:r>
        <w:rPr>
          <w:rFonts w:eastAsia="方正仿宋简体" w:hint="eastAsia"/>
          <w:b w:val="0"/>
          <w:bCs/>
          <w:sz w:val="30"/>
          <w:szCs w:val="30"/>
        </w:rPr>
        <w:t>年初</w:t>
      </w:r>
      <w:r>
        <w:rPr>
          <w:rFonts w:eastAsia="方正仿宋简体" w:hint="eastAsia"/>
          <w:b w:val="0"/>
          <w:bCs/>
          <w:sz w:val="30"/>
          <w:szCs w:val="30"/>
        </w:rPr>
        <w:t>预算安排资金</w:t>
      </w:r>
      <w:r>
        <w:rPr>
          <w:rFonts w:eastAsia="方正仿宋简体" w:hint="eastAsia"/>
          <w:b w:val="0"/>
          <w:bCs/>
          <w:sz w:val="30"/>
          <w:szCs w:val="30"/>
        </w:rPr>
        <w:t>800.3</w:t>
      </w:r>
      <w:r>
        <w:rPr>
          <w:rFonts w:eastAsia="方正仿宋简体" w:hint="eastAsia"/>
          <w:b w:val="0"/>
          <w:bCs/>
          <w:sz w:val="30"/>
          <w:szCs w:val="30"/>
        </w:rPr>
        <w:t>万元</w:t>
      </w:r>
      <w:r>
        <w:rPr>
          <w:rFonts w:eastAsia="方正仿宋简体" w:hint="eastAsia"/>
          <w:b w:val="0"/>
          <w:bCs/>
          <w:sz w:val="30"/>
          <w:szCs w:val="30"/>
        </w:rPr>
        <w:t>，</w:t>
      </w:r>
      <w:r>
        <w:rPr>
          <w:rFonts w:eastAsia="方正仿宋简体" w:hint="eastAsia"/>
          <w:b w:val="0"/>
          <w:bCs/>
          <w:sz w:val="30"/>
          <w:szCs w:val="30"/>
        </w:rPr>
        <w:t>其中：省级资金</w:t>
      </w:r>
      <w:r>
        <w:rPr>
          <w:rFonts w:eastAsia="方正仿宋简体" w:hint="eastAsia"/>
          <w:b w:val="0"/>
          <w:bCs/>
          <w:sz w:val="30"/>
          <w:szCs w:val="30"/>
        </w:rPr>
        <w:t>58</w:t>
      </w:r>
      <w:r>
        <w:rPr>
          <w:rFonts w:eastAsia="方正仿宋简体" w:hint="eastAsia"/>
          <w:b w:val="0"/>
          <w:bCs/>
          <w:sz w:val="30"/>
          <w:szCs w:val="30"/>
        </w:rPr>
        <w:t>万元</w:t>
      </w:r>
      <w:r>
        <w:rPr>
          <w:rFonts w:eastAsia="方正仿宋简体" w:hint="eastAsia"/>
          <w:b w:val="0"/>
          <w:bCs/>
          <w:sz w:val="30"/>
          <w:szCs w:val="30"/>
        </w:rPr>
        <w:t>。</w:t>
      </w:r>
      <w:r>
        <w:rPr>
          <w:rFonts w:eastAsia="方正仿宋简体" w:hint="eastAsia"/>
          <w:b w:val="0"/>
          <w:bCs/>
          <w:sz w:val="30"/>
          <w:szCs w:val="30"/>
        </w:rPr>
        <w:t>⑶</w:t>
      </w:r>
      <w:r>
        <w:rPr>
          <w:rFonts w:eastAsia="方正仿宋简体"/>
          <w:b w:val="0"/>
          <w:bCs/>
          <w:sz w:val="30"/>
          <w:szCs w:val="30"/>
        </w:rPr>
        <w:t>省级示范乡镇创建工作是各项示范创建的重要组成部分，是</w:t>
      </w:r>
      <w:r>
        <w:rPr>
          <w:rFonts w:eastAsia="方正仿宋简体" w:hint="eastAsia"/>
          <w:b w:val="0"/>
          <w:bCs/>
          <w:sz w:val="30"/>
          <w:szCs w:val="30"/>
        </w:rPr>
        <w:t>“</w:t>
      </w:r>
      <w:r>
        <w:rPr>
          <w:rFonts w:eastAsia="方正仿宋简体"/>
          <w:b w:val="0"/>
          <w:bCs/>
          <w:sz w:val="30"/>
          <w:szCs w:val="30"/>
        </w:rPr>
        <w:t>四好农村路</w:t>
      </w:r>
      <w:r>
        <w:rPr>
          <w:rFonts w:eastAsia="方正仿宋简体" w:hint="eastAsia"/>
          <w:b w:val="0"/>
          <w:bCs/>
          <w:sz w:val="30"/>
          <w:szCs w:val="30"/>
        </w:rPr>
        <w:t>”</w:t>
      </w:r>
      <w:r>
        <w:rPr>
          <w:rFonts w:eastAsia="方正仿宋简体"/>
          <w:b w:val="0"/>
          <w:bCs/>
          <w:sz w:val="30"/>
          <w:szCs w:val="30"/>
        </w:rPr>
        <w:t>提升的关键项，按照省级创建标准的通知要求，乡镇政府具体负责本行政区域内的提升工作。按照创建要求，加大履职能力建设及管养养护投入力度。按照河北省交通运输厅创建标准</w:t>
      </w:r>
      <w:r>
        <w:rPr>
          <w:rFonts w:eastAsia="方正仿宋简体" w:hint="eastAsia"/>
          <w:b w:val="0"/>
          <w:bCs/>
          <w:sz w:val="30"/>
          <w:szCs w:val="30"/>
        </w:rPr>
        <w:t>的要求，开展</w:t>
      </w:r>
      <w:r>
        <w:rPr>
          <w:rFonts w:eastAsia="方正仿宋简体"/>
          <w:b w:val="0"/>
          <w:bCs/>
          <w:sz w:val="30"/>
          <w:szCs w:val="30"/>
        </w:rPr>
        <w:t>省级示范乡镇创建</w:t>
      </w:r>
      <w:r>
        <w:rPr>
          <w:rFonts w:eastAsia="方正仿宋简体" w:hint="eastAsia"/>
          <w:b w:val="0"/>
          <w:bCs/>
          <w:sz w:val="30"/>
          <w:szCs w:val="30"/>
        </w:rPr>
        <w:t>工作，总费用为</w:t>
      </w:r>
      <w:r>
        <w:rPr>
          <w:rFonts w:eastAsia="方正仿宋简体"/>
          <w:b w:val="0"/>
          <w:bCs/>
          <w:sz w:val="30"/>
          <w:szCs w:val="30"/>
        </w:rPr>
        <w:t>100</w:t>
      </w:r>
      <w:r>
        <w:rPr>
          <w:rFonts w:eastAsia="方正仿宋简体" w:hint="eastAsia"/>
          <w:b w:val="0"/>
          <w:bCs/>
          <w:sz w:val="30"/>
          <w:szCs w:val="30"/>
        </w:rPr>
        <w:t>万元</w:t>
      </w:r>
      <w:r>
        <w:rPr>
          <w:rFonts w:eastAsia="方正仿宋简体"/>
          <w:b w:val="0"/>
          <w:bCs/>
          <w:sz w:val="30"/>
          <w:szCs w:val="30"/>
        </w:rPr>
        <w:t>。</w:t>
      </w:r>
      <w:r>
        <w:rPr>
          <w:rFonts w:eastAsia="方正仿宋简体" w:hint="eastAsia"/>
          <w:b w:val="0"/>
          <w:bCs/>
          <w:sz w:val="30"/>
          <w:szCs w:val="30"/>
        </w:rPr>
        <w:t>⑷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唐山市丰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lastRenderedPageBreak/>
        <w:t>南区邱柳线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K68+203-K68+667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段（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G205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与邱柳线交叉口桥南侧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-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高家围）因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2023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年丰碱线断交大修，过往车辆绕行邱柳线，造成该路段破损严重，为保证群众出行安全，需进行大修处理，项目总投资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162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万元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。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工程建设内容包括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路基、路面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大修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，</w:t>
      </w:r>
      <w:r>
        <w:rPr>
          <w:rFonts w:ascii="方正仿宋简体" w:eastAsia="方正仿宋简体" w:cs="方正仿宋简体" w:hint="eastAsia"/>
          <w:b w:val="0"/>
          <w:bCs/>
          <w:sz w:val="32"/>
          <w:szCs w:val="32"/>
        </w:rPr>
        <w:t>维持原道路等级二级公路不变。</w:t>
      </w:r>
    </w:p>
    <w:p w:rsidR="00023D8E" w:rsidRDefault="003A43CF">
      <w:pPr>
        <w:spacing w:line="56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2</w:t>
      </w:r>
      <w:r>
        <w:rPr>
          <w:rFonts w:eastAsia="方正仿宋简体"/>
          <w:b w:val="0"/>
          <w:bCs/>
          <w:sz w:val="30"/>
          <w:szCs w:val="30"/>
        </w:rPr>
        <w:t>．</w:t>
      </w:r>
      <w:r>
        <w:rPr>
          <w:rFonts w:eastAsia="方正仿宋简体" w:hint="eastAsia"/>
          <w:b w:val="0"/>
          <w:bCs/>
          <w:sz w:val="30"/>
          <w:szCs w:val="30"/>
        </w:rPr>
        <w:t>项目绩效目标。</w:t>
      </w:r>
    </w:p>
    <w:p w:rsidR="00023D8E" w:rsidRDefault="003A43CF">
      <w:pPr>
        <w:spacing w:line="56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项目数量指标情况：达标</w:t>
      </w:r>
    </w:p>
    <w:p w:rsidR="00023D8E" w:rsidRDefault="003A43CF">
      <w:pPr>
        <w:spacing w:line="56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项目质量达标情况：工程质量合格率</w:t>
      </w:r>
      <w:r>
        <w:rPr>
          <w:rFonts w:eastAsia="方正仿宋简体" w:hint="eastAsia"/>
          <w:b w:val="0"/>
          <w:bCs/>
          <w:sz w:val="30"/>
          <w:szCs w:val="30"/>
        </w:rPr>
        <w:t>100%</w:t>
      </w:r>
      <w:r>
        <w:rPr>
          <w:rFonts w:eastAsia="方正仿宋简体" w:hint="eastAsia"/>
          <w:b w:val="0"/>
          <w:bCs/>
          <w:sz w:val="30"/>
          <w:szCs w:val="30"/>
        </w:rPr>
        <w:t>，达到实施细</w:t>
      </w:r>
      <w:r>
        <w:rPr>
          <w:rFonts w:eastAsia="方正仿宋简体" w:hint="eastAsia"/>
          <w:b w:val="0"/>
          <w:bCs/>
          <w:sz w:val="30"/>
          <w:szCs w:val="30"/>
        </w:rPr>
        <w:t>则要求的养护标准</w:t>
      </w:r>
      <w:r>
        <w:rPr>
          <w:rFonts w:eastAsia="方正仿宋简体" w:hint="eastAsia"/>
          <w:b w:val="0"/>
          <w:bCs/>
          <w:sz w:val="30"/>
          <w:szCs w:val="30"/>
        </w:rPr>
        <w:t>；</w:t>
      </w:r>
      <w:r>
        <w:rPr>
          <w:rFonts w:eastAsia="方正仿宋简体"/>
          <w:b w:val="0"/>
          <w:bCs/>
          <w:sz w:val="30"/>
          <w:szCs w:val="30"/>
        </w:rPr>
        <w:t>通过</w:t>
      </w:r>
      <w:r>
        <w:rPr>
          <w:rFonts w:eastAsia="方正仿宋简体" w:hint="eastAsia"/>
          <w:b w:val="0"/>
          <w:bCs/>
          <w:sz w:val="30"/>
          <w:szCs w:val="30"/>
        </w:rPr>
        <w:t>辖区内</w:t>
      </w:r>
      <w:r>
        <w:rPr>
          <w:rFonts w:eastAsia="方正仿宋简体"/>
          <w:b w:val="0"/>
          <w:bCs/>
          <w:sz w:val="30"/>
          <w:szCs w:val="30"/>
        </w:rPr>
        <w:t>乡村</w:t>
      </w:r>
      <w:r>
        <w:rPr>
          <w:rFonts w:eastAsia="方正仿宋简体" w:hint="eastAsia"/>
          <w:b w:val="0"/>
          <w:bCs/>
          <w:sz w:val="30"/>
          <w:szCs w:val="30"/>
        </w:rPr>
        <w:t>公路</w:t>
      </w:r>
      <w:r>
        <w:rPr>
          <w:rFonts w:eastAsia="方正仿宋简体"/>
          <w:b w:val="0"/>
          <w:bCs/>
          <w:sz w:val="30"/>
          <w:szCs w:val="30"/>
        </w:rPr>
        <w:t>建设、养护的提升工作</w:t>
      </w:r>
      <w:r>
        <w:rPr>
          <w:rFonts w:eastAsia="方正仿宋简体"/>
          <w:b w:val="0"/>
          <w:bCs/>
          <w:sz w:val="30"/>
          <w:szCs w:val="30"/>
        </w:rPr>
        <w:t>,</w:t>
      </w:r>
      <w:r>
        <w:rPr>
          <w:rFonts w:eastAsia="方正仿宋简体"/>
          <w:b w:val="0"/>
          <w:bCs/>
          <w:sz w:val="30"/>
          <w:szCs w:val="30"/>
        </w:rPr>
        <w:t>实现乡镇达到省级示范乡镇创建标准</w:t>
      </w:r>
      <w:r>
        <w:rPr>
          <w:rFonts w:eastAsia="方正仿宋简体" w:hint="eastAsia"/>
          <w:b w:val="0"/>
          <w:bCs/>
          <w:sz w:val="30"/>
          <w:szCs w:val="30"/>
        </w:rPr>
        <w:t>。</w:t>
      </w:r>
    </w:p>
    <w:p w:rsidR="00023D8E" w:rsidRDefault="003A43CF">
      <w:pPr>
        <w:spacing w:line="56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项目时效达标情况：按时完成。</w:t>
      </w:r>
    </w:p>
    <w:p w:rsidR="00023D8E" w:rsidRDefault="003A43CF">
      <w:pPr>
        <w:spacing w:line="56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项目成本控制情况：按工程造价不高于概算。</w:t>
      </w:r>
    </w:p>
    <w:p w:rsidR="00023D8E" w:rsidRDefault="003A43CF" w:rsidP="00137F46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/>
          <w:b w:val="0"/>
          <w:bCs/>
          <w:sz w:val="30"/>
          <w:szCs w:val="30"/>
        </w:rPr>
        <w:t>．</w:t>
      </w:r>
      <w:r>
        <w:rPr>
          <w:rFonts w:eastAsia="方正仿宋简体" w:hint="eastAsia"/>
          <w:b w:val="0"/>
          <w:bCs/>
          <w:sz w:val="30"/>
          <w:szCs w:val="30"/>
        </w:rPr>
        <w:t>项目执行情况。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（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）完成唐山市丰南区</w:t>
      </w:r>
      <w:r>
        <w:rPr>
          <w:rFonts w:eastAsia="方正仿宋简体" w:hint="eastAsia"/>
          <w:b w:val="0"/>
          <w:bCs/>
          <w:sz w:val="30"/>
          <w:szCs w:val="30"/>
        </w:rPr>
        <w:t>2024</w:t>
      </w:r>
      <w:r>
        <w:rPr>
          <w:rFonts w:eastAsia="方正仿宋简体" w:hint="eastAsia"/>
          <w:b w:val="0"/>
          <w:bCs/>
          <w:sz w:val="30"/>
          <w:szCs w:val="30"/>
        </w:rPr>
        <w:t>年农村公路养护工程小修工程</w:t>
      </w:r>
      <w:r>
        <w:rPr>
          <w:rFonts w:eastAsia="方正仿宋简体" w:hint="eastAsia"/>
          <w:b w:val="0"/>
          <w:bCs/>
          <w:sz w:val="30"/>
          <w:szCs w:val="30"/>
        </w:rPr>
        <w:t>9</w:t>
      </w:r>
      <w:r>
        <w:rPr>
          <w:rFonts w:eastAsia="方正仿宋简体" w:hint="eastAsia"/>
          <w:b w:val="0"/>
          <w:bCs/>
          <w:sz w:val="30"/>
          <w:szCs w:val="30"/>
        </w:rPr>
        <w:t>项，共包括</w:t>
      </w:r>
      <w:r>
        <w:rPr>
          <w:rFonts w:eastAsia="方正仿宋简体" w:hint="eastAsia"/>
          <w:b w:val="0"/>
          <w:bCs/>
          <w:sz w:val="30"/>
          <w:szCs w:val="30"/>
        </w:rPr>
        <w:t>8</w:t>
      </w:r>
      <w:r>
        <w:rPr>
          <w:rFonts w:eastAsia="方正仿宋简体" w:hint="eastAsia"/>
          <w:b w:val="0"/>
          <w:bCs/>
          <w:sz w:val="30"/>
          <w:szCs w:val="30"/>
        </w:rPr>
        <w:t>条道路，其中县道</w:t>
      </w:r>
      <w:r>
        <w:rPr>
          <w:rFonts w:eastAsia="方正仿宋简体" w:hint="eastAsia"/>
          <w:b w:val="0"/>
          <w:bCs/>
          <w:sz w:val="30"/>
          <w:szCs w:val="30"/>
        </w:rPr>
        <w:t>3</w:t>
      </w:r>
      <w:r>
        <w:rPr>
          <w:rFonts w:eastAsia="方正仿宋简体" w:hint="eastAsia"/>
          <w:b w:val="0"/>
          <w:bCs/>
          <w:sz w:val="30"/>
          <w:szCs w:val="30"/>
        </w:rPr>
        <w:t>条，乡道</w:t>
      </w:r>
      <w:r>
        <w:rPr>
          <w:rFonts w:eastAsia="方正仿宋简体" w:hint="eastAsia"/>
          <w:b w:val="0"/>
          <w:bCs/>
          <w:sz w:val="30"/>
          <w:szCs w:val="30"/>
        </w:rPr>
        <w:t>4</w:t>
      </w:r>
      <w:r>
        <w:rPr>
          <w:rFonts w:eastAsia="方正仿宋简体" w:hint="eastAsia"/>
          <w:b w:val="0"/>
          <w:bCs/>
          <w:sz w:val="30"/>
          <w:szCs w:val="30"/>
        </w:rPr>
        <w:t>条，村道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条。工程建设内容包括沥青路面挖补工程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项，维修边沟、清淤工程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项，修整边沟、砌筑粉刷田路分界砖、补充田路分界砖工程</w:t>
      </w:r>
      <w:r>
        <w:rPr>
          <w:rFonts w:eastAsia="方正仿宋简体" w:hint="eastAsia"/>
          <w:b w:val="0"/>
          <w:bCs/>
          <w:sz w:val="30"/>
          <w:szCs w:val="30"/>
        </w:rPr>
        <w:t>2</w:t>
      </w:r>
      <w:r>
        <w:rPr>
          <w:rFonts w:eastAsia="方正仿宋简体" w:hint="eastAsia"/>
          <w:b w:val="0"/>
          <w:bCs/>
          <w:sz w:val="30"/>
          <w:szCs w:val="30"/>
        </w:rPr>
        <w:t>项，安装标志牌工程</w:t>
      </w:r>
      <w:r>
        <w:rPr>
          <w:rFonts w:eastAsia="方正仿宋简体" w:hint="eastAsia"/>
          <w:b w:val="0"/>
          <w:bCs/>
          <w:sz w:val="30"/>
          <w:szCs w:val="30"/>
        </w:rPr>
        <w:t>4</w:t>
      </w:r>
      <w:r>
        <w:rPr>
          <w:rFonts w:eastAsia="方正仿宋简体" w:hint="eastAsia"/>
          <w:b w:val="0"/>
          <w:bCs/>
          <w:sz w:val="30"/>
          <w:szCs w:val="30"/>
        </w:rPr>
        <w:t>项，安装镀锌钢管工程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项。中修工程</w:t>
      </w:r>
      <w:r>
        <w:rPr>
          <w:rFonts w:eastAsia="方正仿宋简体" w:hint="eastAsia"/>
          <w:b w:val="0"/>
          <w:bCs/>
          <w:sz w:val="30"/>
          <w:szCs w:val="30"/>
        </w:rPr>
        <w:t>14</w:t>
      </w:r>
      <w:r>
        <w:rPr>
          <w:rFonts w:eastAsia="方正仿宋简体" w:hint="eastAsia"/>
          <w:b w:val="0"/>
          <w:bCs/>
          <w:sz w:val="30"/>
          <w:szCs w:val="30"/>
        </w:rPr>
        <w:t>项，共包括</w:t>
      </w:r>
      <w:r>
        <w:rPr>
          <w:rFonts w:eastAsia="方正仿宋简体" w:hint="eastAsia"/>
          <w:b w:val="0"/>
          <w:bCs/>
          <w:sz w:val="30"/>
          <w:szCs w:val="30"/>
        </w:rPr>
        <w:t>8</w:t>
      </w:r>
      <w:r>
        <w:rPr>
          <w:rFonts w:eastAsia="方正仿宋简体" w:hint="eastAsia"/>
          <w:b w:val="0"/>
          <w:bCs/>
          <w:sz w:val="30"/>
          <w:szCs w:val="30"/>
        </w:rPr>
        <w:t>条道路，其中县道</w:t>
      </w:r>
      <w:r>
        <w:rPr>
          <w:rFonts w:eastAsia="方正仿宋简体" w:hint="eastAsia"/>
          <w:b w:val="0"/>
          <w:bCs/>
          <w:sz w:val="30"/>
          <w:szCs w:val="30"/>
        </w:rPr>
        <w:t>2</w:t>
      </w:r>
      <w:r>
        <w:rPr>
          <w:rFonts w:eastAsia="方正仿宋简体" w:hint="eastAsia"/>
          <w:b w:val="0"/>
          <w:bCs/>
          <w:sz w:val="30"/>
          <w:szCs w:val="30"/>
        </w:rPr>
        <w:t>条，乡道</w:t>
      </w:r>
      <w:r>
        <w:rPr>
          <w:rFonts w:eastAsia="方正仿宋简体" w:hint="eastAsia"/>
          <w:b w:val="0"/>
          <w:bCs/>
          <w:sz w:val="30"/>
          <w:szCs w:val="30"/>
        </w:rPr>
        <w:t>4</w:t>
      </w:r>
      <w:r>
        <w:rPr>
          <w:rFonts w:eastAsia="方正仿宋简体" w:hint="eastAsia"/>
          <w:b w:val="0"/>
          <w:bCs/>
          <w:sz w:val="30"/>
          <w:szCs w:val="30"/>
        </w:rPr>
        <w:t>条，村道</w:t>
      </w:r>
      <w:r>
        <w:rPr>
          <w:rFonts w:eastAsia="方正仿宋简体" w:hint="eastAsia"/>
          <w:b w:val="0"/>
          <w:bCs/>
          <w:sz w:val="30"/>
          <w:szCs w:val="30"/>
        </w:rPr>
        <w:t>2</w:t>
      </w:r>
      <w:r>
        <w:rPr>
          <w:rFonts w:eastAsia="方正仿宋简体" w:hint="eastAsia"/>
          <w:b w:val="0"/>
          <w:bCs/>
          <w:sz w:val="30"/>
          <w:szCs w:val="30"/>
        </w:rPr>
        <w:t>条。工程建设内容包括埋设警示桩工程</w:t>
      </w:r>
      <w:r>
        <w:rPr>
          <w:rFonts w:eastAsia="方正仿宋简体" w:hint="eastAsia"/>
          <w:b w:val="0"/>
          <w:bCs/>
          <w:sz w:val="30"/>
          <w:szCs w:val="30"/>
        </w:rPr>
        <w:t>6</w:t>
      </w:r>
      <w:r>
        <w:rPr>
          <w:rFonts w:eastAsia="方正仿宋简体" w:hint="eastAsia"/>
          <w:b w:val="0"/>
          <w:bCs/>
          <w:sz w:val="30"/>
          <w:szCs w:val="30"/>
        </w:rPr>
        <w:t>项，施划标线工程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项，拆除原有护栏，砌筑长城墙工程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项，栽植绿化</w:t>
      </w:r>
      <w:r>
        <w:rPr>
          <w:rFonts w:eastAsia="方正仿宋简体" w:hint="eastAsia"/>
          <w:b w:val="0"/>
          <w:bCs/>
          <w:sz w:val="30"/>
          <w:szCs w:val="30"/>
        </w:rPr>
        <w:t>工程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项，安装护栏板工程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项，加固失稳边坡工程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项，平交道口改善工程</w:t>
      </w:r>
      <w:r>
        <w:rPr>
          <w:rFonts w:eastAsia="方正仿宋简体" w:hint="eastAsia"/>
          <w:b w:val="0"/>
          <w:bCs/>
          <w:sz w:val="30"/>
          <w:szCs w:val="30"/>
        </w:rPr>
        <w:t>3</w:t>
      </w:r>
      <w:r>
        <w:rPr>
          <w:rFonts w:eastAsia="方正仿宋简体" w:hint="eastAsia"/>
          <w:b w:val="0"/>
          <w:bCs/>
          <w:sz w:val="30"/>
          <w:szCs w:val="30"/>
        </w:rPr>
        <w:t>项。大修工程</w:t>
      </w:r>
      <w:r>
        <w:rPr>
          <w:rFonts w:eastAsia="方正仿宋简体" w:hint="eastAsia"/>
          <w:b w:val="0"/>
          <w:bCs/>
          <w:sz w:val="30"/>
          <w:szCs w:val="30"/>
        </w:rPr>
        <w:t>7</w:t>
      </w:r>
      <w:r>
        <w:rPr>
          <w:rFonts w:eastAsia="方正仿宋简体" w:hint="eastAsia"/>
          <w:b w:val="0"/>
          <w:bCs/>
          <w:sz w:val="30"/>
          <w:szCs w:val="30"/>
        </w:rPr>
        <w:t>项，共包括</w:t>
      </w:r>
      <w:r>
        <w:rPr>
          <w:rFonts w:eastAsia="方正仿宋简体" w:hint="eastAsia"/>
          <w:b w:val="0"/>
          <w:bCs/>
          <w:sz w:val="30"/>
          <w:szCs w:val="30"/>
        </w:rPr>
        <w:t>6</w:t>
      </w:r>
      <w:r>
        <w:rPr>
          <w:rFonts w:eastAsia="方正仿宋简体" w:hint="eastAsia"/>
          <w:b w:val="0"/>
          <w:bCs/>
          <w:sz w:val="30"/>
          <w:szCs w:val="30"/>
        </w:rPr>
        <w:t>条道路，其中县道</w:t>
      </w:r>
      <w:r>
        <w:rPr>
          <w:rFonts w:eastAsia="方正仿宋简体" w:hint="eastAsia"/>
          <w:b w:val="0"/>
          <w:bCs/>
          <w:sz w:val="30"/>
          <w:szCs w:val="30"/>
        </w:rPr>
        <w:t>3</w:t>
      </w:r>
      <w:r>
        <w:rPr>
          <w:rFonts w:eastAsia="方正仿宋简体" w:hint="eastAsia"/>
          <w:b w:val="0"/>
          <w:bCs/>
          <w:sz w:val="30"/>
          <w:szCs w:val="30"/>
        </w:rPr>
        <w:t>条，乡道</w:t>
      </w:r>
      <w:r>
        <w:rPr>
          <w:rFonts w:eastAsia="方正仿宋简体" w:hint="eastAsia"/>
          <w:b w:val="0"/>
          <w:bCs/>
          <w:sz w:val="30"/>
          <w:szCs w:val="30"/>
        </w:rPr>
        <w:t>3</w:t>
      </w:r>
      <w:r>
        <w:rPr>
          <w:rFonts w:eastAsia="方正仿宋简体" w:hint="eastAsia"/>
          <w:b w:val="0"/>
          <w:bCs/>
          <w:sz w:val="30"/>
          <w:szCs w:val="30"/>
        </w:rPr>
        <w:t>条。工程建设内容包括路基路面大修，维持原道路等级二、三、四级公路不变。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（</w:t>
      </w:r>
      <w:r>
        <w:rPr>
          <w:rFonts w:eastAsia="方正仿宋简体" w:hint="eastAsia"/>
          <w:b w:val="0"/>
          <w:bCs/>
          <w:sz w:val="30"/>
          <w:szCs w:val="30"/>
        </w:rPr>
        <w:t>2</w:t>
      </w:r>
      <w:r>
        <w:rPr>
          <w:rFonts w:eastAsia="方正仿宋简体" w:hint="eastAsia"/>
          <w:b w:val="0"/>
          <w:bCs/>
          <w:sz w:val="30"/>
          <w:szCs w:val="30"/>
        </w:rPr>
        <w:t>）</w:t>
      </w:r>
      <w:r>
        <w:rPr>
          <w:rFonts w:eastAsia="方正仿宋简体" w:hint="eastAsia"/>
          <w:b w:val="0"/>
          <w:bCs/>
          <w:sz w:val="30"/>
          <w:szCs w:val="30"/>
        </w:rPr>
        <w:t>县道及重要乡道、幸福路、花园路、景观道、唐爽路、疏港路共计</w:t>
      </w:r>
      <w:r>
        <w:rPr>
          <w:rFonts w:eastAsia="方正仿宋简体" w:hint="eastAsia"/>
          <w:b w:val="0"/>
          <w:bCs/>
          <w:sz w:val="30"/>
          <w:szCs w:val="30"/>
        </w:rPr>
        <w:t>215.671</w:t>
      </w:r>
      <w:r>
        <w:rPr>
          <w:rFonts w:eastAsia="方正仿宋简体" w:hint="eastAsia"/>
          <w:b w:val="0"/>
          <w:bCs/>
          <w:sz w:val="30"/>
          <w:szCs w:val="30"/>
        </w:rPr>
        <w:t>公里，桥梁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13</w:t>
      </w:r>
      <w:r>
        <w:rPr>
          <w:rFonts w:eastAsia="方正仿宋简体" w:hint="eastAsia"/>
          <w:b w:val="0"/>
          <w:bCs/>
          <w:sz w:val="30"/>
          <w:szCs w:val="30"/>
        </w:rPr>
        <w:t>座。投资总额</w:t>
      </w:r>
      <w:r>
        <w:rPr>
          <w:rFonts w:eastAsia="方正仿宋简体" w:hint="eastAsia"/>
          <w:b w:val="0"/>
          <w:bCs/>
          <w:sz w:val="30"/>
          <w:szCs w:val="30"/>
        </w:rPr>
        <w:t>800.3</w:t>
      </w:r>
      <w:r>
        <w:rPr>
          <w:rFonts w:eastAsia="方正仿宋简体" w:hint="eastAsia"/>
          <w:b w:val="0"/>
          <w:bCs/>
          <w:sz w:val="30"/>
          <w:szCs w:val="30"/>
        </w:rPr>
        <w:t>万元，</w:t>
      </w:r>
      <w:r>
        <w:rPr>
          <w:rFonts w:eastAsia="方正仿宋简体" w:hint="eastAsia"/>
          <w:b w:val="0"/>
          <w:bCs/>
          <w:sz w:val="30"/>
          <w:szCs w:val="30"/>
        </w:rPr>
        <w:t>省级</w:t>
      </w:r>
      <w:r>
        <w:rPr>
          <w:rFonts w:eastAsia="方正仿宋简体" w:hint="eastAsia"/>
          <w:b w:val="0"/>
          <w:bCs/>
          <w:sz w:val="30"/>
          <w:szCs w:val="30"/>
        </w:rPr>
        <w:lastRenderedPageBreak/>
        <w:t>资金</w:t>
      </w:r>
      <w:r>
        <w:rPr>
          <w:rFonts w:eastAsia="方正仿宋简体" w:hint="eastAsia"/>
          <w:b w:val="0"/>
          <w:bCs/>
          <w:sz w:val="30"/>
          <w:szCs w:val="30"/>
        </w:rPr>
        <w:t>58</w:t>
      </w:r>
      <w:r>
        <w:rPr>
          <w:rFonts w:eastAsia="方正仿宋简体" w:hint="eastAsia"/>
          <w:b w:val="0"/>
          <w:bCs/>
          <w:sz w:val="30"/>
          <w:szCs w:val="30"/>
        </w:rPr>
        <w:t>万元，</w:t>
      </w:r>
      <w:r>
        <w:rPr>
          <w:rFonts w:eastAsia="方正仿宋简体" w:hint="eastAsia"/>
          <w:b w:val="0"/>
          <w:bCs/>
          <w:sz w:val="30"/>
          <w:szCs w:val="30"/>
        </w:rPr>
        <w:t>达到养护实施细则要求的标准。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（</w:t>
      </w:r>
      <w:r>
        <w:rPr>
          <w:rFonts w:eastAsia="方正仿宋简体" w:hint="eastAsia"/>
          <w:b w:val="0"/>
          <w:bCs/>
          <w:sz w:val="30"/>
          <w:szCs w:val="30"/>
        </w:rPr>
        <w:t>3</w:t>
      </w:r>
      <w:r>
        <w:rPr>
          <w:rFonts w:eastAsia="方正仿宋简体" w:hint="eastAsia"/>
          <w:b w:val="0"/>
          <w:bCs/>
          <w:sz w:val="30"/>
          <w:szCs w:val="30"/>
        </w:rPr>
        <w:t>）按照</w:t>
      </w:r>
      <w:r>
        <w:rPr>
          <w:rFonts w:eastAsia="方正仿宋简体"/>
          <w:b w:val="0"/>
          <w:bCs/>
          <w:sz w:val="30"/>
          <w:szCs w:val="30"/>
        </w:rPr>
        <w:t>省级示范乡镇创建标准</w:t>
      </w:r>
      <w:r>
        <w:rPr>
          <w:rFonts w:eastAsia="方正仿宋简体" w:hint="eastAsia"/>
          <w:b w:val="0"/>
          <w:bCs/>
          <w:sz w:val="30"/>
          <w:szCs w:val="30"/>
        </w:rPr>
        <w:t>的要求</w:t>
      </w:r>
      <w:r>
        <w:rPr>
          <w:rFonts w:eastAsia="方正仿宋简体"/>
          <w:b w:val="0"/>
          <w:bCs/>
          <w:sz w:val="30"/>
          <w:szCs w:val="30"/>
        </w:rPr>
        <w:t>督导乡镇外业提升、内业齐全，符合创建标准</w:t>
      </w:r>
      <w:r>
        <w:rPr>
          <w:rFonts w:eastAsia="方正仿宋简体" w:hint="eastAsia"/>
          <w:b w:val="0"/>
          <w:bCs/>
          <w:sz w:val="30"/>
          <w:szCs w:val="30"/>
        </w:rPr>
        <w:t>。</w:t>
      </w:r>
    </w:p>
    <w:p w:rsidR="00023D8E" w:rsidRDefault="003A43CF">
      <w:pPr>
        <w:spacing w:line="480" w:lineRule="exact"/>
        <w:ind w:firstLineChars="200" w:firstLine="608"/>
        <w:rPr>
          <w:rFonts w:ascii="方正仿宋简体" w:eastAsia="方正仿宋简体" w:cs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（</w:t>
      </w:r>
      <w:r>
        <w:rPr>
          <w:rFonts w:eastAsia="方正仿宋简体" w:hint="eastAsia"/>
          <w:b w:val="0"/>
          <w:bCs/>
          <w:sz w:val="30"/>
          <w:szCs w:val="30"/>
        </w:rPr>
        <w:t>4</w:t>
      </w:r>
      <w:r>
        <w:rPr>
          <w:rFonts w:eastAsia="方正仿宋简体" w:hint="eastAsia"/>
          <w:b w:val="0"/>
          <w:bCs/>
          <w:sz w:val="30"/>
          <w:szCs w:val="30"/>
        </w:rPr>
        <w:t>）</w:t>
      </w:r>
      <w:r>
        <w:rPr>
          <w:rFonts w:eastAsia="方正仿宋简体"/>
          <w:b w:val="0"/>
          <w:bCs/>
          <w:sz w:val="30"/>
          <w:szCs w:val="30"/>
        </w:rPr>
        <w:t>完成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邱柳线（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K68+203-K68+667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段）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路基、路面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大修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县级公路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工程建设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。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2.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（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1</w:t>
      </w:r>
      <w:r>
        <w:rPr>
          <w:rFonts w:ascii="方正仿宋简体" w:eastAsia="方正仿宋简体" w:cs="方正仿宋简体" w:hint="eastAsia"/>
          <w:b w:val="0"/>
          <w:bCs/>
          <w:sz w:val="30"/>
          <w:szCs w:val="30"/>
        </w:rPr>
        <w:t>）</w:t>
      </w:r>
      <w:r>
        <w:rPr>
          <w:rFonts w:eastAsia="方正仿宋简体" w:hint="eastAsia"/>
          <w:b w:val="0"/>
          <w:bCs/>
          <w:sz w:val="30"/>
          <w:szCs w:val="30"/>
        </w:rPr>
        <w:t>产出指标按年初预算制定的数量及标准执行，按照相关规定及时完成各项指标，此项得分</w:t>
      </w:r>
      <w:r>
        <w:rPr>
          <w:rFonts w:eastAsia="方正仿宋简体" w:hint="eastAsia"/>
          <w:b w:val="0"/>
          <w:bCs/>
          <w:sz w:val="30"/>
          <w:szCs w:val="30"/>
        </w:rPr>
        <w:t>50</w:t>
      </w:r>
      <w:r>
        <w:rPr>
          <w:rFonts w:eastAsia="方正仿宋简体" w:hint="eastAsia"/>
          <w:b w:val="0"/>
          <w:bCs/>
          <w:sz w:val="30"/>
          <w:szCs w:val="30"/>
        </w:rPr>
        <w:t>分</w:t>
      </w:r>
      <w:r>
        <w:rPr>
          <w:rFonts w:eastAsia="方正仿宋简体" w:hint="eastAsia"/>
          <w:b w:val="0"/>
          <w:bCs/>
          <w:sz w:val="30"/>
          <w:szCs w:val="30"/>
        </w:rPr>
        <w:t>，</w:t>
      </w:r>
      <w:r>
        <w:rPr>
          <w:rFonts w:eastAsia="方正仿宋简体" w:hint="eastAsia"/>
          <w:b w:val="0"/>
          <w:bCs/>
          <w:sz w:val="30"/>
          <w:szCs w:val="30"/>
        </w:rPr>
        <w:t>自评得分为</w:t>
      </w:r>
      <w:r>
        <w:rPr>
          <w:rFonts w:eastAsia="方正仿宋简体" w:hint="eastAsia"/>
          <w:b w:val="0"/>
          <w:bCs/>
          <w:sz w:val="30"/>
          <w:szCs w:val="30"/>
        </w:rPr>
        <w:t>50</w:t>
      </w:r>
      <w:r>
        <w:rPr>
          <w:rFonts w:eastAsia="方正仿宋简体" w:hint="eastAsia"/>
          <w:b w:val="0"/>
          <w:bCs/>
          <w:sz w:val="30"/>
          <w:szCs w:val="30"/>
        </w:rPr>
        <w:t>分，减分原因为质量指标按养护实施细则标准未</w:t>
      </w:r>
      <w:r>
        <w:rPr>
          <w:rFonts w:eastAsia="方正仿宋简体" w:hint="eastAsia"/>
          <w:b w:val="0"/>
          <w:bCs/>
          <w:sz w:val="30"/>
          <w:szCs w:val="30"/>
        </w:rPr>
        <w:t>达到</w:t>
      </w:r>
      <w:r>
        <w:rPr>
          <w:rFonts w:eastAsia="方正仿宋简体" w:hint="eastAsia"/>
          <w:b w:val="0"/>
          <w:bCs/>
          <w:sz w:val="30"/>
          <w:szCs w:val="30"/>
        </w:rPr>
        <w:t>100%</w:t>
      </w:r>
      <w:r>
        <w:rPr>
          <w:rFonts w:eastAsia="方正仿宋简体" w:hint="eastAsia"/>
          <w:b w:val="0"/>
          <w:bCs/>
          <w:sz w:val="30"/>
          <w:szCs w:val="30"/>
        </w:rPr>
        <w:t>指标</w:t>
      </w:r>
      <w:r>
        <w:rPr>
          <w:rFonts w:eastAsia="方正仿宋简体" w:hint="eastAsia"/>
          <w:b w:val="0"/>
          <w:bCs/>
          <w:sz w:val="30"/>
          <w:szCs w:val="30"/>
        </w:rPr>
        <w:t>。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（</w:t>
      </w:r>
      <w:r>
        <w:rPr>
          <w:rFonts w:eastAsia="方正仿宋简体" w:hint="eastAsia"/>
          <w:b w:val="0"/>
          <w:bCs/>
          <w:sz w:val="30"/>
          <w:szCs w:val="30"/>
        </w:rPr>
        <w:t>2</w:t>
      </w:r>
      <w:r>
        <w:rPr>
          <w:rFonts w:eastAsia="方正仿宋简体" w:hint="eastAsia"/>
          <w:b w:val="0"/>
          <w:bCs/>
          <w:sz w:val="30"/>
          <w:szCs w:val="30"/>
        </w:rPr>
        <w:t>）</w:t>
      </w:r>
      <w:r>
        <w:rPr>
          <w:rFonts w:eastAsia="方正仿宋简体" w:hint="eastAsia"/>
          <w:b w:val="0"/>
          <w:bCs/>
          <w:sz w:val="30"/>
          <w:szCs w:val="30"/>
        </w:rPr>
        <w:t>效益指标应得分</w:t>
      </w:r>
      <w:r>
        <w:rPr>
          <w:rFonts w:eastAsia="方正仿宋简体" w:hint="eastAsia"/>
          <w:b w:val="0"/>
          <w:bCs/>
          <w:sz w:val="30"/>
          <w:szCs w:val="30"/>
        </w:rPr>
        <w:t>30</w:t>
      </w:r>
      <w:r>
        <w:rPr>
          <w:rFonts w:eastAsia="方正仿宋简体" w:hint="eastAsia"/>
          <w:b w:val="0"/>
          <w:bCs/>
          <w:sz w:val="30"/>
          <w:szCs w:val="30"/>
        </w:rPr>
        <w:t>分，自评得分</w:t>
      </w:r>
      <w:r>
        <w:rPr>
          <w:rFonts w:eastAsia="方正仿宋简体" w:hint="eastAsia"/>
          <w:b w:val="0"/>
          <w:bCs/>
          <w:sz w:val="30"/>
          <w:szCs w:val="30"/>
        </w:rPr>
        <w:t>3</w:t>
      </w:r>
      <w:r>
        <w:rPr>
          <w:rFonts w:eastAsia="方正仿宋简体" w:hint="eastAsia"/>
          <w:b w:val="0"/>
          <w:bCs/>
          <w:sz w:val="30"/>
          <w:szCs w:val="30"/>
        </w:rPr>
        <w:t>0</w:t>
      </w:r>
      <w:r>
        <w:rPr>
          <w:rFonts w:eastAsia="方正仿宋简体" w:hint="eastAsia"/>
          <w:b w:val="0"/>
          <w:bCs/>
          <w:sz w:val="30"/>
          <w:szCs w:val="30"/>
        </w:rPr>
        <w:t>分</w:t>
      </w:r>
      <w:r>
        <w:rPr>
          <w:rFonts w:eastAsia="方正仿宋简体" w:hint="eastAsia"/>
          <w:b w:val="0"/>
          <w:bCs/>
          <w:sz w:val="30"/>
          <w:szCs w:val="30"/>
        </w:rPr>
        <w:t>。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（</w:t>
      </w:r>
      <w:r>
        <w:rPr>
          <w:rFonts w:eastAsia="方正仿宋简体" w:hint="eastAsia"/>
          <w:b w:val="0"/>
          <w:bCs/>
          <w:sz w:val="30"/>
          <w:szCs w:val="30"/>
        </w:rPr>
        <w:t>3</w:t>
      </w:r>
      <w:r>
        <w:rPr>
          <w:rFonts w:eastAsia="方正仿宋简体" w:hint="eastAsia"/>
          <w:b w:val="0"/>
          <w:bCs/>
          <w:sz w:val="30"/>
          <w:szCs w:val="30"/>
        </w:rPr>
        <w:t>）满意度指标预算执行率年初预期指标值</w:t>
      </w:r>
      <w:r>
        <w:rPr>
          <w:rFonts w:eastAsia="方正仿宋简体"/>
          <w:b w:val="0"/>
          <w:bCs/>
          <w:sz w:val="30"/>
          <w:szCs w:val="30"/>
        </w:rPr>
        <w:t>≥</w:t>
      </w:r>
      <w:r>
        <w:rPr>
          <w:rFonts w:eastAsia="方正仿宋简体" w:hint="eastAsia"/>
          <w:b w:val="0"/>
          <w:bCs/>
          <w:sz w:val="30"/>
          <w:szCs w:val="30"/>
        </w:rPr>
        <w:t>90</w:t>
      </w:r>
      <w:r>
        <w:rPr>
          <w:rFonts w:eastAsia="方正仿宋简体" w:hint="eastAsia"/>
          <w:b w:val="0"/>
          <w:bCs/>
          <w:sz w:val="30"/>
          <w:szCs w:val="30"/>
        </w:rPr>
        <w:t>，自评得分</w:t>
      </w:r>
      <w:r>
        <w:rPr>
          <w:rFonts w:eastAsia="方正仿宋简体" w:hint="eastAsia"/>
          <w:b w:val="0"/>
          <w:bCs/>
          <w:sz w:val="30"/>
          <w:szCs w:val="30"/>
        </w:rPr>
        <w:t>9</w:t>
      </w:r>
      <w:r>
        <w:rPr>
          <w:rFonts w:eastAsia="方正仿宋简体" w:hint="eastAsia"/>
          <w:b w:val="0"/>
          <w:bCs/>
          <w:sz w:val="30"/>
          <w:szCs w:val="30"/>
        </w:rPr>
        <w:t>分。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（</w:t>
      </w:r>
      <w:r>
        <w:rPr>
          <w:rFonts w:eastAsia="方正仿宋简体" w:hint="eastAsia"/>
          <w:b w:val="0"/>
          <w:bCs/>
          <w:sz w:val="30"/>
          <w:szCs w:val="30"/>
        </w:rPr>
        <w:t>4</w:t>
      </w:r>
      <w:r>
        <w:rPr>
          <w:rFonts w:eastAsia="方正仿宋简体" w:hint="eastAsia"/>
          <w:b w:val="0"/>
          <w:bCs/>
          <w:sz w:val="30"/>
          <w:szCs w:val="30"/>
        </w:rPr>
        <w:t>）预算执行率年初预算指标值</w:t>
      </w:r>
      <w:r>
        <w:rPr>
          <w:rFonts w:eastAsia="方正仿宋简体" w:hint="eastAsia"/>
          <w:b w:val="0"/>
          <w:bCs/>
          <w:sz w:val="30"/>
          <w:szCs w:val="30"/>
        </w:rPr>
        <w:t>100%</w:t>
      </w:r>
      <w:r>
        <w:rPr>
          <w:rFonts w:eastAsia="方正仿宋简体" w:hint="eastAsia"/>
          <w:b w:val="0"/>
          <w:bCs/>
          <w:sz w:val="30"/>
          <w:szCs w:val="30"/>
        </w:rPr>
        <w:t>，自评得分</w:t>
      </w:r>
      <w:r>
        <w:rPr>
          <w:rFonts w:eastAsia="方正仿宋简体" w:hint="eastAsia"/>
          <w:b w:val="0"/>
          <w:bCs/>
          <w:sz w:val="30"/>
          <w:szCs w:val="30"/>
        </w:rPr>
        <w:t>10</w:t>
      </w:r>
      <w:r>
        <w:rPr>
          <w:rFonts w:eastAsia="方正仿宋简体" w:hint="eastAsia"/>
          <w:b w:val="0"/>
          <w:bCs/>
          <w:sz w:val="30"/>
          <w:szCs w:val="30"/>
        </w:rPr>
        <w:t>分。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3.</w:t>
      </w:r>
      <w:r>
        <w:rPr>
          <w:rFonts w:eastAsia="方正仿宋简体" w:hint="eastAsia"/>
          <w:b w:val="0"/>
          <w:bCs/>
          <w:sz w:val="30"/>
          <w:szCs w:val="30"/>
        </w:rPr>
        <w:t>项目综合评价等级和评价结论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（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）</w:t>
      </w:r>
      <w:r>
        <w:rPr>
          <w:rFonts w:eastAsia="方正仿宋简体" w:hint="eastAsia"/>
          <w:b w:val="0"/>
          <w:bCs/>
          <w:sz w:val="30"/>
          <w:szCs w:val="30"/>
        </w:rPr>
        <w:t>绩效评价综合得分</w:t>
      </w:r>
      <w:r>
        <w:rPr>
          <w:rFonts w:eastAsia="方正仿宋简体" w:hint="eastAsia"/>
          <w:b w:val="0"/>
          <w:bCs/>
          <w:sz w:val="30"/>
          <w:szCs w:val="30"/>
        </w:rPr>
        <w:t>9</w:t>
      </w:r>
      <w:r>
        <w:rPr>
          <w:rFonts w:eastAsia="方正仿宋简体" w:hint="eastAsia"/>
          <w:b w:val="0"/>
          <w:bCs/>
          <w:sz w:val="30"/>
          <w:szCs w:val="30"/>
        </w:rPr>
        <w:t>9</w:t>
      </w:r>
      <w:r>
        <w:rPr>
          <w:rFonts w:eastAsia="方正仿宋简体" w:hint="eastAsia"/>
          <w:b w:val="0"/>
          <w:bCs/>
          <w:sz w:val="30"/>
          <w:szCs w:val="30"/>
        </w:rPr>
        <w:t>分，评价等次为优秀。</w:t>
      </w:r>
    </w:p>
    <w:p w:rsidR="00023D8E" w:rsidRDefault="003A43CF">
      <w:pPr>
        <w:spacing w:line="48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（</w:t>
      </w:r>
      <w:r>
        <w:rPr>
          <w:rFonts w:eastAsia="方正仿宋简体" w:hint="eastAsia"/>
          <w:b w:val="0"/>
          <w:bCs/>
          <w:sz w:val="30"/>
          <w:szCs w:val="30"/>
        </w:rPr>
        <w:t>2</w:t>
      </w:r>
      <w:r>
        <w:rPr>
          <w:rFonts w:eastAsia="方正仿宋简体" w:hint="eastAsia"/>
          <w:b w:val="0"/>
          <w:bCs/>
          <w:sz w:val="30"/>
          <w:szCs w:val="30"/>
        </w:rPr>
        <w:t>）</w:t>
      </w:r>
      <w:r>
        <w:rPr>
          <w:rFonts w:eastAsia="方正仿宋简体" w:hint="eastAsia"/>
          <w:b w:val="0"/>
          <w:bCs/>
          <w:sz w:val="30"/>
          <w:szCs w:val="30"/>
        </w:rPr>
        <w:t>项目综合评价结论：项目实施后，实现辖区内公路构建物、桥涵完好，排水畅通，沿线防护安全设施完善；路面平整、清洁。促进沿线经济发展，减少道路扬尘，提高公路两侧环境，群众满意度良好</w:t>
      </w:r>
      <w:r>
        <w:rPr>
          <w:rFonts w:eastAsia="方正仿宋简体" w:hint="eastAsia"/>
          <w:b w:val="0"/>
          <w:bCs/>
          <w:sz w:val="30"/>
          <w:szCs w:val="30"/>
        </w:rPr>
        <w:t>。</w:t>
      </w:r>
    </w:p>
    <w:p w:rsidR="00023D8E" w:rsidRDefault="003A43CF" w:rsidP="00137F46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023D8E" w:rsidRDefault="003A43CF">
      <w:pPr>
        <w:spacing w:line="560" w:lineRule="exact"/>
        <w:ind w:firstLineChars="200" w:firstLine="608"/>
        <w:rPr>
          <w:rFonts w:eastAsia="方正仿宋简体"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无</w:t>
      </w:r>
    </w:p>
    <w:p w:rsidR="00023D8E" w:rsidRDefault="003A43CF" w:rsidP="00137F46">
      <w:pPr>
        <w:numPr>
          <w:ilvl w:val="0"/>
          <w:numId w:val="1"/>
        </w:num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其他需要说明的问题，包括好的经验做法、对加强重点评价管理的建议等。</w:t>
      </w:r>
    </w:p>
    <w:p w:rsidR="00023D8E" w:rsidRDefault="003A43CF">
      <w:pPr>
        <w:spacing w:line="520" w:lineRule="exact"/>
        <w:ind w:firstLineChars="200" w:firstLine="608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 w:hint="eastAsia"/>
          <w:b w:val="0"/>
          <w:bCs/>
          <w:sz w:val="30"/>
          <w:szCs w:val="30"/>
        </w:rPr>
        <w:t>主要经验及做法</w:t>
      </w:r>
      <w:r>
        <w:rPr>
          <w:rFonts w:eastAsia="方正仿宋简体" w:hint="eastAsia"/>
          <w:b w:val="0"/>
          <w:bCs/>
          <w:sz w:val="30"/>
          <w:szCs w:val="30"/>
        </w:rPr>
        <w:t>：（</w:t>
      </w:r>
      <w:r>
        <w:rPr>
          <w:rFonts w:eastAsia="方正仿宋简体" w:hint="eastAsia"/>
          <w:b w:val="0"/>
          <w:bCs/>
          <w:sz w:val="30"/>
          <w:szCs w:val="30"/>
        </w:rPr>
        <w:t>1</w:t>
      </w:r>
      <w:r>
        <w:rPr>
          <w:rFonts w:eastAsia="方正仿宋简体" w:hint="eastAsia"/>
          <w:b w:val="0"/>
          <w:bCs/>
          <w:sz w:val="30"/>
          <w:szCs w:val="30"/>
        </w:rPr>
        <w:t>）</w:t>
      </w:r>
      <w:r>
        <w:rPr>
          <w:rFonts w:eastAsia="方正仿宋简体" w:hint="eastAsia"/>
          <w:b w:val="0"/>
          <w:bCs/>
          <w:sz w:val="30"/>
          <w:szCs w:val="30"/>
        </w:rPr>
        <w:t>通过建立微信群等措施养护承包人及时上报养护路线情况，对发现情况及时处治，安全隐患得到及时处理，养护质量、效果得到了较大的提高。</w:t>
      </w:r>
      <w:r>
        <w:rPr>
          <w:rFonts w:ascii="仿宋" w:eastAsia="仿宋" w:cs="宋体" w:hint="eastAsia"/>
          <w:b w:val="0"/>
          <w:bCs/>
          <w:w w:val="98"/>
          <w:sz w:val="30"/>
          <w:szCs w:val="30"/>
        </w:rPr>
        <w:t>（</w:t>
      </w:r>
      <w:r>
        <w:rPr>
          <w:rFonts w:ascii="仿宋" w:eastAsia="仿宋" w:cs="宋体" w:hint="eastAsia"/>
          <w:b w:val="0"/>
          <w:bCs/>
          <w:w w:val="98"/>
          <w:sz w:val="30"/>
          <w:szCs w:val="30"/>
        </w:rPr>
        <w:t>2</w:t>
      </w:r>
      <w:r>
        <w:rPr>
          <w:rFonts w:ascii="仿宋" w:eastAsia="仿宋" w:cs="宋体" w:hint="eastAsia"/>
          <w:b w:val="0"/>
          <w:bCs/>
          <w:w w:val="98"/>
          <w:sz w:val="30"/>
          <w:szCs w:val="30"/>
        </w:rPr>
        <w:t>）</w:t>
      </w:r>
      <w:r>
        <w:rPr>
          <w:rFonts w:eastAsia="方正仿宋简体" w:hint="eastAsia"/>
          <w:b w:val="0"/>
          <w:bCs/>
          <w:sz w:val="30"/>
          <w:szCs w:val="30"/>
        </w:rPr>
        <w:t>后续工作计划；继续加强</w:t>
      </w:r>
      <w:r>
        <w:rPr>
          <w:rFonts w:eastAsia="方正仿宋简体"/>
          <w:b w:val="0"/>
          <w:bCs/>
          <w:sz w:val="30"/>
          <w:szCs w:val="30"/>
        </w:rPr>
        <w:t>乡镇</w:t>
      </w:r>
      <w:r>
        <w:rPr>
          <w:rFonts w:eastAsia="方正仿宋简体" w:hint="eastAsia"/>
          <w:b w:val="0"/>
          <w:bCs/>
          <w:sz w:val="30"/>
          <w:szCs w:val="30"/>
        </w:rPr>
        <w:t>管理工作，不断提升养护管理水平。</w:t>
      </w:r>
      <w:r>
        <w:rPr>
          <w:rFonts w:ascii="仿宋" w:eastAsia="仿宋" w:cs="宋体" w:hint="eastAsia"/>
          <w:b w:val="0"/>
          <w:bCs/>
          <w:w w:val="98"/>
          <w:sz w:val="30"/>
          <w:szCs w:val="30"/>
        </w:rPr>
        <w:t>（</w:t>
      </w:r>
      <w:r>
        <w:rPr>
          <w:rFonts w:ascii="仿宋" w:eastAsia="仿宋" w:cs="宋体" w:hint="eastAsia"/>
          <w:b w:val="0"/>
          <w:bCs/>
          <w:w w:val="98"/>
          <w:sz w:val="30"/>
          <w:szCs w:val="30"/>
        </w:rPr>
        <w:t>3</w:t>
      </w:r>
      <w:r>
        <w:rPr>
          <w:rFonts w:ascii="仿宋" w:eastAsia="仿宋" w:cs="宋体" w:hint="eastAsia"/>
          <w:b w:val="0"/>
          <w:bCs/>
          <w:w w:val="98"/>
          <w:sz w:val="30"/>
          <w:szCs w:val="30"/>
        </w:rPr>
        <w:t>）</w:t>
      </w:r>
      <w:r>
        <w:rPr>
          <w:rFonts w:eastAsia="方正仿宋简体" w:hint="eastAsia"/>
          <w:b w:val="0"/>
          <w:bCs/>
          <w:sz w:val="30"/>
          <w:szCs w:val="30"/>
        </w:rPr>
        <w:t>主要经验及做法；通过</w:t>
      </w:r>
      <w:r>
        <w:rPr>
          <w:rFonts w:eastAsia="方正仿宋简体"/>
          <w:b w:val="0"/>
          <w:bCs/>
          <w:sz w:val="30"/>
          <w:szCs w:val="30"/>
        </w:rPr>
        <w:t>乡镇外业及内业的督导</w:t>
      </w:r>
      <w:r>
        <w:rPr>
          <w:rFonts w:eastAsia="方正仿宋简体" w:hint="eastAsia"/>
          <w:b w:val="0"/>
          <w:bCs/>
          <w:sz w:val="30"/>
          <w:szCs w:val="30"/>
        </w:rPr>
        <w:t>，</w:t>
      </w:r>
      <w:r>
        <w:rPr>
          <w:rFonts w:eastAsia="方正仿宋简体"/>
          <w:b w:val="0"/>
          <w:bCs/>
          <w:sz w:val="30"/>
          <w:szCs w:val="30"/>
        </w:rPr>
        <w:t>辖区内道路路况</w:t>
      </w:r>
      <w:r>
        <w:rPr>
          <w:rFonts w:eastAsia="方正仿宋简体" w:hint="eastAsia"/>
          <w:b w:val="0"/>
          <w:bCs/>
          <w:sz w:val="30"/>
          <w:szCs w:val="30"/>
        </w:rPr>
        <w:t>得到了较大的提</w:t>
      </w:r>
      <w:r>
        <w:rPr>
          <w:rFonts w:eastAsia="方正仿宋简体"/>
          <w:b w:val="0"/>
          <w:bCs/>
          <w:sz w:val="30"/>
          <w:szCs w:val="30"/>
        </w:rPr>
        <w:t>升</w:t>
      </w:r>
      <w:r>
        <w:rPr>
          <w:rFonts w:eastAsia="方正仿宋简体" w:hint="eastAsia"/>
          <w:b w:val="0"/>
          <w:bCs/>
          <w:sz w:val="30"/>
          <w:szCs w:val="30"/>
        </w:rPr>
        <w:t>。</w:t>
      </w:r>
    </w:p>
    <w:p w:rsidR="00023D8E" w:rsidRDefault="00023D8E">
      <w:pPr>
        <w:tabs>
          <w:tab w:val="left" w:pos="3039"/>
        </w:tabs>
        <w:jc w:val="left"/>
        <w:rPr>
          <w:b w:val="0"/>
          <w:bCs/>
          <w:sz w:val="30"/>
          <w:szCs w:val="30"/>
        </w:rPr>
      </w:pPr>
    </w:p>
    <w:p w:rsidR="00023D8E" w:rsidRDefault="00023D8E">
      <w:pPr>
        <w:spacing w:line="560" w:lineRule="exact"/>
        <w:rPr>
          <w:rFonts w:ascii="方正黑体简体" w:eastAsia="方正黑体简体"/>
          <w:sz w:val="30"/>
          <w:szCs w:val="30"/>
        </w:rPr>
      </w:pPr>
    </w:p>
    <w:sectPr w:rsidR="00023D8E">
      <w:pgSz w:w="11907" w:h="16840"/>
      <w:pgMar w:top="1531" w:right="1418" w:bottom="1247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CF" w:rsidRDefault="003A43CF">
      <w:r>
        <w:separator/>
      </w:r>
    </w:p>
  </w:endnote>
  <w:endnote w:type="continuationSeparator" w:id="0">
    <w:p w:rsidR="003A43CF" w:rsidRDefault="003A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CF" w:rsidRDefault="003A43CF">
      <w:r>
        <w:separator/>
      </w:r>
    </w:p>
  </w:footnote>
  <w:footnote w:type="continuationSeparator" w:id="0">
    <w:p w:rsidR="003A43CF" w:rsidRDefault="003A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46B5DD"/>
    <w:multiLevelType w:val="singleLevel"/>
    <w:tmpl w:val="D246B5D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420"/>
  <w:drawingGridHorizontalSpacing w:val="107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23D8E"/>
    <w:rsid w:val="00023D8E"/>
    <w:rsid w:val="00137F46"/>
    <w:rsid w:val="003A43CF"/>
    <w:rsid w:val="3357504A"/>
    <w:rsid w:val="51194A20"/>
    <w:rsid w:val="59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37F46"/>
    <w:rPr>
      <w:sz w:val="18"/>
      <w:szCs w:val="18"/>
    </w:rPr>
  </w:style>
  <w:style w:type="character" w:customStyle="1" w:styleId="Char">
    <w:name w:val="批注框文本 Char"/>
    <w:basedOn w:val="a0"/>
    <w:link w:val="a3"/>
    <w:rsid w:val="00137F46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37F46"/>
    <w:rPr>
      <w:sz w:val="18"/>
      <w:szCs w:val="18"/>
    </w:rPr>
  </w:style>
  <w:style w:type="character" w:customStyle="1" w:styleId="Char">
    <w:name w:val="批注框文本 Char"/>
    <w:basedOn w:val="a0"/>
    <w:link w:val="a3"/>
    <w:rsid w:val="00137F46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2025-03-24T02:34:00Z</cp:lastPrinted>
  <dcterms:created xsi:type="dcterms:W3CDTF">2023-03-06T07:21:00Z</dcterms:created>
  <dcterms:modified xsi:type="dcterms:W3CDTF">2025-03-24T02:35:00Z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eyJoZGlkIjoiNmQzYmVkMmJiYmYyYzMzODZlNWQ5YTgxODA1MGI4OWIifQ==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1F98B1505BC74AE189F63D1CD71131C3_12</vt:lpwstr>
  </property>
</Properties>
</file>