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5F" w:rsidRDefault="00791099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4</w:t>
      </w:r>
    </w:p>
    <w:p w:rsidR="00A43A5F" w:rsidRDefault="00A43A5F">
      <w:pPr>
        <w:spacing w:line="580" w:lineRule="exact"/>
        <w:rPr>
          <w:rFonts w:eastAsia="方正仿宋简体"/>
          <w:sz w:val="30"/>
          <w:szCs w:val="30"/>
        </w:rPr>
      </w:pPr>
    </w:p>
    <w:p w:rsidR="00A43A5F" w:rsidRDefault="00791099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财政支出重点评价报告（范本）</w:t>
      </w:r>
    </w:p>
    <w:p w:rsidR="00A43A5F" w:rsidRDefault="00791099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 w:rsidR="001E15AB">
        <w:rPr>
          <w:rFonts w:ascii="方正楷体简体" w:eastAsia="方正楷体简体" w:hint="eastAsia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A43A5F" w:rsidRDefault="00A43A5F">
      <w:pPr>
        <w:spacing w:line="580" w:lineRule="exact"/>
        <w:rPr>
          <w:rFonts w:eastAsia="方正仿宋简体"/>
          <w:sz w:val="30"/>
          <w:szCs w:val="30"/>
        </w:rPr>
      </w:pPr>
    </w:p>
    <w:p w:rsidR="00A43A5F" w:rsidRDefault="00791099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A43A5F" w:rsidRDefault="00A43A5F">
      <w:pPr>
        <w:spacing w:line="580" w:lineRule="exact"/>
        <w:rPr>
          <w:rFonts w:eastAsia="方正仿宋简体"/>
          <w:sz w:val="30"/>
          <w:szCs w:val="30"/>
        </w:rPr>
      </w:pPr>
    </w:p>
    <w:p w:rsidR="00A43A5F" w:rsidRDefault="00791099" w:rsidP="001E15AB">
      <w:pPr>
        <w:tabs>
          <w:tab w:val="left" w:pos="6206"/>
          <w:tab w:val="left" w:pos="6419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 w:rsidR="001E15AB">
        <w:rPr>
          <w:rFonts w:eastAsia="方正仿宋简体" w:hint="eastAsia"/>
          <w:sz w:val="30"/>
          <w:szCs w:val="30"/>
          <w:u w:val="single"/>
        </w:rPr>
        <w:t>审计业务经费（劳务费）</w:t>
      </w:r>
      <w:r>
        <w:rPr>
          <w:rFonts w:eastAsia="方正仿宋简体"/>
          <w:sz w:val="30"/>
          <w:szCs w:val="30"/>
          <w:u w:val="single"/>
        </w:rPr>
        <w:t xml:space="preserve">  </w:t>
      </w:r>
    </w:p>
    <w:p w:rsidR="00A43A5F" w:rsidRDefault="00A43A5F" w:rsidP="001E15AB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A43A5F" w:rsidRDefault="00791099" w:rsidP="001E15AB">
      <w:pPr>
        <w:tabs>
          <w:tab w:val="left" w:pos="6634"/>
          <w:tab w:val="left" w:pos="6915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实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施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单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位</w:t>
      </w:r>
      <w:r w:rsidR="001E15AB">
        <w:rPr>
          <w:rFonts w:eastAsia="方正仿宋简体" w:hint="eastAsia"/>
          <w:sz w:val="30"/>
          <w:szCs w:val="30"/>
          <w:u w:val="single"/>
        </w:rPr>
        <w:t>丰南区审计局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A43A5F" w:rsidRDefault="00A43A5F" w:rsidP="001E15AB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  <w:u w:val="single"/>
        </w:rPr>
      </w:pPr>
    </w:p>
    <w:p w:rsidR="00A43A5F" w:rsidRDefault="00791099" w:rsidP="001E15AB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目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管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部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门</w:t>
      </w:r>
      <w:r>
        <w:rPr>
          <w:rFonts w:eastAsia="方正仿宋简体"/>
          <w:sz w:val="30"/>
          <w:szCs w:val="30"/>
          <w:u w:val="single"/>
        </w:rPr>
        <w:t xml:space="preserve"> </w:t>
      </w:r>
      <w:r w:rsidR="001E15AB">
        <w:rPr>
          <w:rFonts w:eastAsia="方正仿宋简体" w:hint="eastAsia"/>
          <w:sz w:val="30"/>
          <w:szCs w:val="30"/>
          <w:u w:val="single"/>
        </w:rPr>
        <w:t>丰南区审计局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:rsidR="00A43A5F" w:rsidRDefault="00A43A5F" w:rsidP="001E15AB">
      <w:pPr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</w:p>
    <w:p w:rsidR="00A43A5F" w:rsidRDefault="00791099" w:rsidP="001E15AB">
      <w:pPr>
        <w:tabs>
          <w:tab w:val="left" w:pos="6526"/>
        </w:tabs>
        <w:spacing w:line="580" w:lineRule="exact"/>
        <w:ind w:firstLineChars="200" w:firstLine="61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:rsidR="00A43A5F" w:rsidRDefault="00A43A5F" w:rsidP="001E15AB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A43A5F" w:rsidRDefault="00A43A5F" w:rsidP="001E15AB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A43A5F" w:rsidRDefault="00A43A5F" w:rsidP="001E15AB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A43A5F" w:rsidRDefault="00A43A5F" w:rsidP="001E15AB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A43A5F" w:rsidRDefault="00A43A5F" w:rsidP="001E15AB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A43A5F" w:rsidRDefault="00A43A5F" w:rsidP="001E15AB">
      <w:pPr>
        <w:spacing w:line="580" w:lineRule="exact"/>
        <w:ind w:firstLineChars="200" w:firstLine="610"/>
        <w:rPr>
          <w:rFonts w:eastAsia="方正仿宋简体"/>
          <w:sz w:val="30"/>
          <w:szCs w:val="30"/>
        </w:rPr>
      </w:pPr>
    </w:p>
    <w:p w:rsidR="00A43A5F" w:rsidRDefault="00791099" w:rsidP="001E15AB">
      <w:pPr>
        <w:spacing w:line="580" w:lineRule="exact"/>
        <w:ind w:firstLineChars="200" w:firstLine="61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　　</w:t>
      </w:r>
      <w:r w:rsidR="001E15AB">
        <w:rPr>
          <w:rFonts w:eastAsia="方正仿宋简体" w:hint="eastAsia"/>
          <w:sz w:val="30"/>
          <w:szCs w:val="30"/>
        </w:rPr>
        <w:t>2025</w:t>
      </w:r>
      <w:r>
        <w:rPr>
          <w:rFonts w:eastAsia="方正仿宋简体"/>
          <w:sz w:val="30"/>
          <w:szCs w:val="30"/>
        </w:rPr>
        <w:t>年</w:t>
      </w:r>
      <w:r w:rsidR="001E15AB"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 w:rsidR="001E15AB">
        <w:rPr>
          <w:rFonts w:eastAsia="方正仿宋简体" w:hint="eastAsia"/>
          <w:sz w:val="30"/>
          <w:szCs w:val="30"/>
        </w:rPr>
        <w:t>25</w:t>
      </w:r>
      <w:r>
        <w:rPr>
          <w:rFonts w:eastAsia="方正仿宋简体"/>
          <w:sz w:val="30"/>
          <w:szCs w:val="30"/>
        </w:rPr>
        <w:t xml:space="preserve">日　</w:t>
      </w:r>
    </w:p>
    <w:p w:rsidR="00A43A5F" w:rsidRDefault="00A43A5F">
      <w:pPr>
        <w:spacing w:line="580" w:lineRule="exact"/>
        <w:rPr>
          <w:rFonts w:eastAsia="方正仿宋简体"/>
          <w:sz w:val="30"/>
          <w:szCs w:val="30"/>
        </w:rPr>
      </w:pPr>
    </w:p>
    <w:p w:rsidR="00A43A5F" w:rsidRDefault="00A43A5F">
      <w:pPr>
        <w:spacing w:line="580" w:lineRule="exact"/>
        <w:rPr>
          <w:rFonts w:eastAsia="方正仿宋简体"/>
          <w:sz w:val="30"/>
          <w:szCs w:val="30"/>
        </w:rPr>
      </w:pPr>
    </w:p>
    <w:p w:rsidR="00A43A5F" w:rsidRDefault="00A43A5F">
      <w:pPr>
        <w:spacing w:line="580" w:lineRule="exact"/>
        <w:rPr>
          <w:rFonts w:eastAsia="方正仿宋简体"/>
          <w:sz w:val="30"/>
          <w:szCs w:val="30"/>
        </w:rPr>
        <w:sectPr w:rsidR="00A43A5F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A43A5F" w:rsidRDefault="00791099" w:rsidP="001E15AB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1E15AB" w:rsidRDefault="001E15AB" w:rsidP="001E15AB">
      <w:pPr>
        <w:spacing w:line="560" w:lineRule="exact"/>
        <w:ind w:firstLineChars="200" w:firstLine="651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为确实做好2024年度财政支出绩效自我评价工作，提高财政资金使用效益，根据区财政局《关于全面开展2024年度财政支出绩效评价工作的通知》(</w:t>
      </w:r>
      <w:proofErr w:type="gramStart"/>
      <w:r>
        <w:rPr>
          <w:rFonts w:ascii="仿宋" w:eastAsia="仿宋" w:hint="eastAsia"/>
          <w:sz w:val="32"/>
          <w:szCs w:val="32"/>
        </w:rPr>
        <w:t>丰财监【2025】</w:t>
      </w:r>
      <w:proofErr w:type="gramEnd"/>
      <w:r>
        <w:rPr>
          <w:rFonts w:ascii="仿宋" w:eastAsia="仿宋" w:hint="eastAsia"/>
          <w:sz w:val="32"/>
          <w:szCs w:val="32"/>
        </w:rPr>
        <w:t>1号)文件要求，我局对2024年度所有使用财政资金的项目（含调整追加项目）均开展了绩效自评工作。</w:t>
      </w:r>
    </w:p>
    <w:p w:rsidR="001E15AB" w:rsidRDefault="001E15AB" w:rsidP="001E15AB">
      <w:pPr>
        <w:spacing w:line="560" w:lineRule="exact"/>
        <w:ind w:firstLineChars="200" w:firstLine="651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我局成立由局长李树平同志任组长，主管副职郑建华任副组长，相关科室负责人为成员的绩效评价工作小组，明确了各成员在此次自评工作中的职责。 </w:t>
      </w:r>
    </w:p>
    <w:p w:rsidR="00A43A5F" w:rsidRDefault="001E15AB" w:rsidP="001E15AB">
      <w:pPr>
        <w:spacing w:line="560" w:lineRule="exact"/>
        <w:ind w:firstLineChars="200" w:firstLine="651"/>
        <w:rPr>
          <w:rFonts w:eastAsia="方正仿宋简体"/>
          <w:sz w:val="30"/>
          <w:szCs w:val="30"/>
        </w:rPr>
      </w:pPr>
      <w:r>
        <w:rPr>
          <w:rFonts w:ascii="仿宋" w:eastAsia="仿宋" w:hint="eastAsia"/>
          <w:sz w:val="32"/>
          <w:szCs w:val="32"/>
        </w:rPr>
        <w:t>按照2024年预算执行情况，纳入我单位财政支出</w:t>
      </w:r>
      <w:r>
        <w:rPr>
          <w:rFonts w:ascii="仿宋" w:eastAsia="仿宋" w:hint="eastAsia"/>
          <w:sz w:val="32"/>
          <w:szCs w:val="32"/>
        </w:rPr>
        <w:t>重点</w:t>
      </w:r>
      <w:r>
        <w:rPr>
          <w:rFonts w:ascii="仿宋" w:eastAsia="仿宋" w:hint="eastAsia"/>
          <w:sz w:val="32"/>
          <w:szCs w:val="32"/>
        </w:rPr>
        <w:t>绩效评价共</w:t>
      </w:r>
      <w:r>
        <w:rPr>
          <w:rFonts w:ascii="仿宋" w:eastAsia="仿宋" w:hint="eastAsia"/>
          <w:sz w:val="32"/>
          <w:szCs w:val="32"/>
        </w:rPr>
        <w:t>1</w:t>
      </w:r>
      <w:r>
        <w:rPr>
          <w:rFonts w:ascii="仿宋" w:eastAsia="仿宋" w:hint="eastAsia"/>
          <w:sz w:val="32"/>
          <w:szCs w:val="32"/>
        </w:rPr>
        <w:t>项，</w:t>
      </w:r>
      <w:r>
        <w:rPr>
          <w:rFonts w:ascii="仿宋" w:eastAsia="仿宋" w:hint="eastAsia"/>
          <w:sz w:val="32"/>
          <w:szCs w:val="32"/>
        </w:rPr>
        <w:t>名称为</w:t>
      </w:r>
      <w:r>
        <w:rPr>
          <w:rFonts w:ascii="仿宋" w:eastAsia="仿宋" w:hint="eastAsia"/>
          <w:sz w:val="32"/>
          <w:szCs w:val="32"/>
        </w:rPr>
        <w:t>审计</w:t>
      </w:r>
      <w:r>
        <w:rPr>
          <w:rFonts w:ascii="仿宋" w:eastAsia="仿宋"/>
          <w:sz w:val="32"/>
          <w:szCs w:val="32"/>
        </w:rPr>
        <w:t>业务</w:t>
      </w:r>
      <w:r>
        <w:rPr>
          <w:rFonts w:ascii="仿宋" w:eastAsia="仿宋" w:hint="eastAsia"/>
          <w:sz w:val="32"/>
          <w:szCs w:val="32"/>
        </w:rPr>
        <w:t>经费（劳务费）</w:t>
      </w:r>
      <w:r w:rsidR="008D67DE">
        <w:rPr>
          <w:rFonts w:ascii="仿宋" w:eastAsia="仿宋" w:hint="eastAsia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涉及预算资金额</w:t>
      </w:r>
      <w:r>
        <w:rPr>
          <w:rFonts w:ascii="仿宋" w:eastAsia="仿宋" w:hint="eastAsia"/>
          <w:sz w:val="32"/>
          <w:szCs w:val="32"/>
        </w:rPr>
        <w:t>190</w:t>
      </w:r>
      <w:r>
        <w:rPr>
          <w:rFonts w:ascii="仿宋" w:eastAsia="仿宋" w:hint="eastAsia"/>
          <w:sz w:val="32"/>
          <w:szCs w:val="32"/>
        </w:rPr>
        <w:t>万元。我单位严格按照财政资金管理办法和制度管理使用项目资金，由办公室负责管理项目资金，严格履行资金审批制度，做到专款专用，确保资金的安全，提高资金使用效率。</w:t>
      </w:r>
    </w:p>
    <w:p w:rsidR="00A43A5F" w:rsidRDefault="00791099" w:rsidP="001E15AB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A43A5F" w:rsidRDefault="00791099" w:rsidP="001E15AB">
      <w:pPr>
        <w:spacing w:line="560" w:lineRule="exact"/>
        <w:ind w:firstLineChars="200" w:firstLine="610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eastAsia="方正仿宋简体" w:hint="eastAsia"/>
          <w:sz w:val="30"/>
          <w:szCs w:val="30"/>
        </w:rPr>
        <w:t>项目背景。</w:t>
      </w:r>
    </w:p>
    <w:p w:rsidR="001E15AB" w:rsidRDefault="001E15AB" w:rsidP="001E15AB">
      <w:pPr>
        <w:spacing w:line="560" w:lineRule="exact"/>
        <w:ind w:firstLineChars="200" w:firstLine="651"/>
        <w:rPr>
          <w:rFonts w:eastAsia="方正仿宋简体"/>
          <w:sz w:val="30"/>
          <w:szCs w:val="30"/>
        </w:rPr>
      </w:pP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根据根据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劳务派遣合同，劳务派遣人员33人的工资保险。全年工资130万元，管理费4万元，年保险预计56万元。总投资190万元，已支出0万元，2024年需支付190万元。主要用于支付劳务派遣工资保险。</w:t>
      </w:r>
    </w:p>
    <w:p w:rsidR="00A43A5F" w:rsidRDefault="00791099" w:rsidP="001E15AB">
      <w:pPr>
        <w:spacing w:line="560" w:lineRule="exact"/>
        <w:ind w:firstLineChars="200" w:firstLine="610"/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eastAsia="方正仿宋简体" w:hint="eastAsia"/>
          <w:sz w:val="30"/>
          <w:szCs w:val="30"/>
        </w:rPr>
        <w:t>项目绩效目标。</w:t>
      </w:r>
    </w:p>
    <w:p w:rsidR="001E15AB" w:rsidRDefault="001E15AB" w:rsidP="001E15AB">
      <w:pPr>
        <w:spacing w:line="560" w:lineRule="exact"/>
        <w:ind w:firstLineChars="200" w:firstLine="610"/>
        <w:rPr>
          <w:rFonts w:eastAsia="方正仿宋简体"/>
          <w:sz w:val="30"/>
          <w:szCs w:val="30"/>
        </w:rPr>
      </w:pPr>
      <w:r w:rsidRPr="001E15AB">
        <w:rPr>
          <w:rFonts w:eastAsia="方正仿宋简体" w:hint="eastAsia"/>
          <w:sz w:val="30"/>
          <w:szCs w:val="30"/>
        </w:rPr>
        <w:t>及时发放劳务派遣工资，保障机关正常运转</w:t>
      </w:r>
      <w:r>
        <w:rPr>
          <w:rFonts w:eastAsia="方正仿宋简体" w:hint="eastAsia"/>
          <w:sz w:val="30"/>
          <w:szCs w:val="30"/>
        </w:rPr>
        <w:t>。</w:t>
      </w:r>
    </w:p>
    <w:p w:rsidR="00A43A5F" w:rsidRDefault="00791099" w:rsidP="001E15AB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A43A5F" w:rsidRPr="001E15AB" w:rsidRDefault="001E15AB" w:rsidP="001E15AB">
      <w:pPr>
        <w:spacing w:line="580" w:lineRule="exact"/>
        <w:ind w:firstLineChars="200" w:firstLine="651"/>
        <w:rPr>
          <w:rFonts w:eastAsia="方正仿宋简体"/>
          <w:sz w:val="30"/>
          <w:szCs w:val="30"/>
        </w:rPr>
      </w:pPr>
      <w:r>
        <w:rPr>
          <w:rFonts w:ascii="仿宋" w:eastAsia="仿宋" w:hint="eastAsia"/>
          <w:sz w:val="32"/>
          <w:szCs w:val="32"/>
        </w:rPr>
        <w:t>年初绩效目标设定的清晰准确，绩效指标全面完整、科学合理，绩效标准恰当适宜、易于评价，我局年初绩效目标设定的较</w:t>
      </w:r>
      <w:r>
        <w:rPr>
          <w:rFonts w:ascii="仿宋" w:eastAsia="仿宋" w:hint="eastAsia"/>
          <w:sz w:val="32"/>
          <w:szCs w:val="32"/>
        </w:rPr>
        <w:lastRenderedPageBreak/>
        <w:t>容易完成评价。通过本次评价，我单位的</w:t>
      </w:r>
      <w:r>
        <w:rPr>
          <w:rFonts w:ascii="仿宋" w:eastAsia="仿宋" w:hint="eastAsia"/>
          <w:sz w:val="32"/>
          <w:szCs w:val="32"/>
        </w:rPr>
        <w:t>重点</w:t>
      </w:r>
      <w:r w:rsidR="00791099">
        <w:rPr>
          <w:rFonts w:ascii="仿宋" w:eastAsia="仿宋" w:hint="eastAsia"/>
          <w:sz w:val="32"/>
          <w:szCs w:val="32"/>
        </w:rPr>
        <w:t>项目</w:t>
      </w:r>
      <w:r>
        <w:rPr>
          <w:rFonts w:ascii="仿宋" w:eastAsia="仿宋" w:hint="eastAsia"/>
          <w:sz w:val="32"/>
          <w:szCs w:val="32"/>
        </w:rPr>
        <w:t>已</w:t>
      </w:r>
      <w:r>
        <w:rPr>
          <w:rFonts w:ascii="仿宋" w:eastAsia="仿宋" w:hint="eastAsia"/>
          <w:sz w:val="32"/>
          <w:szCs w:val="32"/>
        </w:rPr>
        <w:t>完成年初设定的绩效目标，评价结果</w:t>
      </w:r>
      <w:bookmarkStart w:id="0" w:name="_GoBack"/>
      <w:bookmarkEnd w:id="0"/>
      <w:r>
        <w:rPr>
          <w:rFonts w:ascii="仿宋" w:eastAsia="仿宋" w:hint="eastAsia"/>
          <w:sz w:val="32"/>
          <w:szCs w:val="32"/>
        </w:rPr>
        <w:t>审计</w:t>
      </w:r>
      <w:r>
        <w:rPr>
          <w:rFonts w:ascii="仿宋" w:eastAsia="仿宋"/>
          <w:sz w:val="32"/>
          <w:szCs w:val="32"/>
        </w:rPr>
        <w:t>业务</w:t>
      </w:r>
      <w:r>
        <w:rPr>
          <w:rFonts w:ascii="仿宋" w:eastAsia="仿宋" w:hint="eastAsia"/>
          <w:sz w:val="32"/>
          <w:szCs w:val="32"/>
        </w:rPr>
        <w:t>经费（劳务费）为优秀</w:t>
      </w:r>
      <w:r w:rsidR="008D67DE">
        <w:rPr>
          <w:rFonts w:ascii="仿宋" w:eastAsia="仿宋" w:hint="eastAsia"/>
          <w:sz w:val="32"/>
          <w:szCs w:val="32"/>
        </w:rPr>
        <w:t>。</w:t>
      </w:r>
    </w:p>
    <w:p w:rsidR="00A43A5F" w:rsidRDefault="00791099" w:rsidP="001E15AB">
      <w:pPr>
        <w:spacing w:line="560" w:lineRule="exact"/>
        <w:ind w:firstLineChars="200" w:firstLine="61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A43A5F" w:rsidRDefault="001E15AB" w:rsidP="001E15AB">
      <w:pPr>
        <w:spacing w:line="520" w:lineRule="exact"/>
        <w:ind w:firstLineChars="200" w:firstLine="61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无。</w:t>
      </w:r>
    </w:p>
    <w:p w:rsidR="00A43A5F" w:rsidRDefault="00791099" w:rsidP="00A43A5F">
      <w:pPr>
        <w:spacing w:line="560" w:lineRule="exact"/>
        <w:ind w:firstLineChars="200" w:firstLine="610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1E15AB" w:rsidRPr="001E15AB" w:rsidRDefault="001E15AB" w:rsidP="001E15AB">
      <w:pPr>
        <w:spacing w:line="560" w:lineRule="exact"/>
        <w:ind w:firstLineChars="200" w:firstLine="570"/>
        <w:rPr>
          <w:rFonts w:eastAsia="方正仿宋简体"/>
          <w:sz w:val="28"/>
          <w:szCs w:val="30"/>
        </w:rPr>
      </w:pPr>
      <w:r w:rsidRPr="001E15AB">
        <w:rPr>
          <w:rFonts w:eastAsia="方正仿宋简体" w:hint="eastAsia"/>
          <w:sz w:val="28"/>
          <w:szCs w:val="30"/>
        </w:rPr>
        <w:t>无。</w:t>
      </w:r>
    </w:p>
    <w:sectPr w:rsidR="001E15AB" w:rsidRPr="001E15AB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grammar="clean"/>
  <w:defaultTabStop w:val="420"/>
  <w:drawingGridHorizontalSpacing w:val="107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A43A5F"/>
    <w:rsid w:val="001E15AB"/>
    <w:rsid w:val="006C01C7"/>
    <w:rsid w:val="00791099"/>
    <w:rsid w:val="008D67DE"/>
    <w:rsid w:val="00A4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宋体" w:eastAsia="方正小标宋简体" w:hAnsi="宋体"/>
      <w:b/>
      <w:spacing w:val="2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2023-03-06T07:21:00Z</dcterms:created>
  <dcterms:modified xsi:type="dcterms:W3CDTF">2025-02-25T08:35:00Z</dcterms:modified>
</cp:coreProperties>
</file>