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8F8" w:rsidRDefault="00F01BEC">
      <w:pPr>
        <w:spacing w:line="580" w:lineRule="exact"/>
        <w:rPr>
          <w:rFonts w:eastAsia="方正仿宋简体"/>
          <w:sz w:val="30"/>
          <w:szCs w:val="30"/>
        </w:rPr>
      </w:pPr>
      <w:r>
        <w:rPr>
          <w:rFonts w:eastAsia="方正仿宋简体"/>
          <w:sz w:val="30"/>
          <w:szCs w:val="30"/>
        </w:rPr>
        <w:t>附件</w:t>
      </w:r>
      <w:r>
        <w:rPr>
          <w:rFonts w:eastAsia="方正仿宋简体"/>
          <w:sz w:val="30"/>
          <w:szCs w:val="30"/>
        </w:rPr>
        <w:t>2</w:t>
      </w:r>
    </w:p>
    <w:p w:rsidR="000328F8" w:rsidRDefault="000328F8">
      <w:pPr>
        <w:spacing w:line="580" w:lineRule="exact"/>
        <w:rPr>
          <w:rFonts w:eastAsia="方正仿宋简体"/>
          <w:sz w:val="30"/>
          <w:szCs w:val="30"/>
        </w:rPr>
      </w:pPr>
    </w:p>
    <w:p w:rsidR="000328F8" w:rsidRPr="00382376" w:rsidRDefault="00F01BEC">
      <w:pPr>
        <w:spacing w:line="580" w:lineRule="exact"/>
        <w:jc w:val="center"/>
        <w:rPr>
          <w:rFonts w:ascii="方正小标宋简体" w:eastAsiaTheme="minorEastAsia"/>
          <w:sz w:val="40"/>
          <w:szCs w:val="40"/>
        </w:rPr>
      </w:pPr>
      <w:r w:rsidRPr="00382376">
        <w:rPr>
          <w:rFonts w:eastAsiaTheme="minorEastAsia" w:hint="eastAsia"/>
          <w:sz w:val="40"/>
          <w:szCs w:val="40"/>
        </w:rPr>
        <w:t>部门年度绩效自评工作报告</w:t>
      </w:r>
    </w:p>
    <w:p w:rsidR="000328F8" w:rsidRPr="00D83D94" w:rsidRDefault="00F01BEC">
      <w:pPr>
        <w:spacing w:line="580" w:lineRule="exact"/>
        <w:jc w:val="center"/>
        <w:rPr>
          <w:rFonts w:asciiTheme="minorEastAsia" w:eastAsiaTheme="minorEastAsia"/>
          <w:sz w:val="30"/>
          <w:szCs w:val="30"/>
        </w:rPr>
      </w:pPr>
      <w:r w:rsidRPr="00D83D94">
        <w:rPr>
          <w:rFonts w:asciiTheme="minorEastAsia" w:eastAsiaTheme="minorEastAsia" w:hint="eastAsia"/>
          <w:sz w:val="30"/>
          <w:szCs w:val="30"/>
        </w:rPr>
        <w:t>（</w:t>
      </w:r>
      <w:r w:rsidR="00CB7B71" w:rsidRPr="00D83D94">
        <w:rPr>
          <w:rFonts w:asciiTheme="minorEastAsia" w:eastAsiaTheme="minorEastAsia"/>
          <w:sz w:val="30"/>
          <w:szCs w:val="30"/>
        </w:rPr>
        <w:t>2024</w:t>
      </w:r>
      <w:r w:rsidRPr="00D83D94">
        <w:rPr>
          <w:rFonts w:asciiTheme="minorEastAsia" w:eastAsiaTheme="minorEastAsia" w:hint="eastAsia"/>
          <w:sz w:val="30"/>
          <w:szCs w:val="30"/>
        </w:rPr>
        <w:t>年度）</w:t>
      </w:r>
    </w:p>
    <w:p w:rsidR="000328F8" w:rsidRDefault="000328F8">
      <w:pPr>
        <w:spacing w:line="580" w:lineRule="exact"/>
        <w:rPr>
          <w:rFonts w:eastAsia="方正仿宋简体"/>
          <w:sz w:val="30"/>
          <w:szCs w:val="30"/>
        </w:rPr>
      </w:pPr>
    </w:p>
    <w:p w:rsidR="000328F8" w:rsidRDefault="00F01BEC">
      <w:pPr>
        <w:spacing w:line="580" w:lineRule="exact"/>
        <w:rPr>
          <w:rFonts w:eastAsia="方正仿宋简体"/>
          <w:sz w:val="30"/>
          <w:szCs w:val="30"/>
        </w:rPr>
      </w:pPr>
      <w:r>
        <w:rPr>
          <w:rFonts w:eastAsia="方正仿宋简体"/>
          <w:sz w:val="30"/>
          <w:szCs w:val="30"/>
        </w:rPr>
        <w:t> </w:t>
      </w:r>
    </w:p>
    <w:p w:rsidR="000328F8" w:rsidRPr="000000E0" w:rsidRDefault="000328F8">
      <w:pPr>
        <w:spacing w:line="580" w:lineRule="exact"/>
        <w:rPr>
          <w:rFonts w:eastAsia="方正仿宋简体"/>
          <w:sz w:val="30"/>
          <w:szCs w:val="30"/>
        </w:rPr>
      </w:pPr>
    </w:p>
    <w:p w:rsidR="000328F8" w:rsidRDefault="000328F8">
      <w:pPr>
        <w:tabs>
          <w:tab w:val="left" w:pos="6206"/>
          <w:tab w:val="left" w:pos="6419"/>
        </w:tabs>
        <w:spacing w:line="580" w:lineRule="exact"/>
        <w:ind w:firstLineChars="200" w:firstLine="608"/>
        <w:jc w:val="left"/>
        <w:rPr>
          <w:rFonts w:eastAsia="方正仿宋简体"/>
          <w:sz w:val="30"/>
          <w:szCs w:val="30"/>
          <w:u w:val="single"/>
        </w:rPr>
      </w:pPr>
    </w:p>
    <w:p w:rsidR="000328F8" w:rsidRDefault="000328F8">
      <w:pPr>
        <w:spacing w:line="580" w:lineRule="exact"/>
        <w:ind w:firstLineChars="200" w:firstLine="608"/>
        <w:jc w:val="left"/>
        <w:rPr>
          <w:rFonts w:eastAsia="方正仿宋简体"/>
          <w:sz w:val="30"/>
          <w:szCs w:val="30"/>
          <w:u w:val="single"/>
        </w:rPr>
      </w:pPr>
    </w:p>
    <w:p w:rsidR="000328F8" w:rsidRDefault="00F01BEC" w:rsidP="00CB7B71">
      <w:pPr>
        <w:spacing w:line="580" w:lineRule="exact"/>
        <w:jc w:val="left"/>
        <w:rPr>
          <w:rFonts w:eastAsia="方正仿宋简体"/>
          <w:sz w:val="30"/>
          <w:szCs w:val="30"/>
        </w:rPr>
      </w:pPr>
      <w:r>
        <w:rPr>
          <w:rFonts w:eastAsia="方正仿宋简体"/>
          <w:sz w:val="30"/>
          <w:szCs w:val="30"/>
        </w:rPr>
        <w:t>部门（单位）名称：</w:t>
      </w:r>
      <w:r w:rsidR="00CB7B71" w:rsidRPr="00CB7B71">
        <w:rPr>
          <w:rFonts w:eastAsia="方正仿宋简体" w:hint="eastAsia"/>
          <w:sz w:val="30"/>
          <w:szCs w:val="30"/>
          <w:u w:val="single"/>
        </w:rPr>
        <w:t>唐山市丰南区西葛镇人民政府</w:t>
      </w:r>
      <w:r w:rsidRPr="00A004C8">
        <w:rPr>
          <w:rFonts w:eastAsia="方正仿宋简体"/>
          <w:sz w:val="30"/>
          <w:szCs w:val="30"/>
          <w:u w:val="single"/>
        </w:rPr>
        <w:t>（公章）</w:t>
      </w:r>
    </w:p>
    <w:p w:rsidR="000328F8" w:rsidRDefault="000328F8">
      <w:pPr>
        <w:spacing w:line="580" w:lineRule="exact"/>
        <w:ind w:firstLineChars="200" w:firstLine="608"/>
        <w:jc w:val="left"/>
        <w:rPr>
          <w:rFonts w:eastAsia="方正仿宋简体"/>
          <w:sz w:val="30"/>
          <w:szCs w:val="30"/>
        </w:rPr>
      </w:pPr>
    </w:p>
    <w:p w:rsidR="000328F8" w:rsidRDefault="000328F8">
      <w:pPr>
        <w:spacing w:line="580" w:lineRule="exact"/>
        <w:ind w:firstLineChars="200" w:firstLine="608"/>
        <w:jc w:val="left"/>
        <w:rPr>
          <w:rFonts w:eastAsia="方正仿宋简体"/>
          <w:sz w:val="30"/>
          <w:szCs w:val="30"/>
        </w:rPr>
      </w:pPr>
    </w:p>
    <w:p w:rsidR="000328F8" w:rsidRDefault="000328F8">
      <w:pPr>
        <w:spacing w:line="580" w:lineRule="exact"/>
        <w:ind w:firstLineChars="200" w:firstLine="608"/>
        <w:jc w:val="left"/>
        <w:rPr>
          <w:rFonts w:eastAsia="方正仿宋简体"/>
          <w:sz w:val="30"/>
          <w:szCs w:val="30"/>
        </w:rPr>
      </w:pPr>
      <w:bookmarkStart w:id="0" w:name="_GoBack"/>
      <w:bookmarkEnd w:id="0"/>
    </w:p>
    <w:p w:rsidR="000328F8" w:rsidRPr="00A004C8" w:rsidRDefault="00F01BEC" w:rsidP="00CB7B71">
      <w:pPr>
        <w:tabs>
          <w:tab w:val="left" w:pos="6526"/>
        </w:tabs>
        <w:spacing w:line="580" w:lineRule="exact"/>
        <w:jc w:val="left"/>
        <w:rPr>
          <w:rFonts w:eastAsia="方正仿宋简体"/>
          <w:sz w:val="30"/>
          <w:szCs w:val="30"/>
        </w:rPr>
      </w:pPr>
      <w:r>
        <w:rPr>
          <w:rFonts w:eastAsia="方正仿宋简体"/>
          <w:sz w:val="30"/>
          <w:szCs w:val="30"/>
        </w:rPr>
        <w:t>部门（单位）负责人签字：</w:t>
      </w:r>
      <w:r w:rsidR="00A004C8" w:rsidRPr="00A004C8">
        <w:rPr>
          <w:rFonts w:eastAsia="方正仿宋简体" w:hint="eastAsia"/>
          <w:sz w:val="30"/>
          <w:szCs w:val="30"/>
          <w:u w:val="single"/>
        </w:rPr>
        <w:t xml:space="preserve"> </w:t>
      </w:r>
      <w:r w:rsidR="00A004C8" w:rsidRPr="00A004C8">
        <w:rPr>
          <w:rFonts w:eastAsia="方正仿宋简体"/>
          <w:sz w:val="30"/>
          <w:szCs w:val="30"/>
          <w:u w:val="single"/>
        </w:rPr>
        <w:t xml:space="preserve">    </w:t>
      </w:r>
      <w:r w:rsidR="00A004C8">
        <w:rPr>
          <w:rFonts w:eastAsia="方正仿宋简体"/>
          <w:sz w:val="30"/>
          <w:szCs w:val="30"/>
          <w:u w:val="single"/>
        </w:rPr>
        <w:t xml:space="preserve">                  </w:t>
      </w:r>
      <w:r w:rsidR="00A004C8" w:rsidRPr="00A004C8">
        <w:rPr>
          <w:rFonts w:eastAsia="方正仿宋简体"/>
          <w:sz w:val="30"/>
          <w:szCs w:val="30"/>
          <w:u w:val="single"/>
        </w:rPr>
        <w:t xml:space="preserve">   </w:t>
      </w:r>
      <w:r w:rsidR="00A004C8">
        <w:rPr>
          <w:rFonts w:eastAsia="方正仿宋简体"/>
          <w:sz w:val="30"/>
          <w:szCs w:val="30"/>
        </w:rPr>
        <w:t xml:space="preserve">  </w:t>
      </w:r>
      <w:r w:rsidR="00A004C8" w:rsidRPr="00A004C8">
        <w:rPr>
          <w:rFonts w:eastAsia="方正仿宋简体"/>
          <w:sz w:val="30"/>
          <w:szCs w:val="30"/>
        </w:rPr>
        <w:t xml:space="preserve">    </w:t>
      </w:r>
    </w:p>
    <w:p w:rsidR="000328F8" w:rsidRDefault="000328F8">
      <w:pPr>
        <w:spacing w:line="580" w:lineRule="exact"/>
        <w:ind w:firstLineChars="200" w:firstLine="608"/>
        <w:rPr>
          <w:rFonts w:eastAsia="方正仿宋简体"/>
          <w:sz w:val="30"/>
          <w:szCs w:val="30"/>
        </w:rPr>
      </w:pPr>
    </w:p>
    <w:p w:rsidR="000328F8" w:rsidRDefault="000328F8">
      <w:pPr>
        <w:spacing w:line="580" w:lineRule="exact"/>
        <w:ind w:firstLineChars="200" w:firstLine="608"/>
        <w:rPr>
          <w:rFonts w:eastAsia="方正仿宋简体"/>
          <w:sz w:val="30"/>
          <w:szCs w:val="30"/>
        </w:rPr>
      </w:pPr>
    </w:p>
    <w:p w:rsidR="000328F8" w:rsidRDefault="000328F8">
      <w:pPr>
        <w:spacing w:line="580" w:lineRule="exact"/>
        <w:ind w:firstLineChars="200" w:firstLine="608"/>
        <w:rPr>
          <w:rFonts w:eastAsia="方正仿宋简体"/>
          <w:sz w:val="30"/>
          <w:szCs w:val="30"/>
        </w:rPr>
      </w:pPr>
    </w:p>
    <w:p w:rsidR="000328F8" w:rsidRDefault="000328F8">
      <w:pPr>
        <w:spacing w:line="580" w:lineRule="exact"/>
        <w:ind w:firstLineChars="200" w:firstLine="608"/>
        <w:rPr>
          <w:rFonts w:eastAsia="方正仿宋简体"/>
          <w:sz w:val="30"/>
          <w:szCs w:val="30"/>
        </w:rPr>
      </w:pPr>
    </w:p>
    <w:p w:rsidR="000328F8" w:rsidRDefault="000328F8">
      <w:pPr>
        <w:spacing w:line="580" w:lineRule="exact"/>
        <w:ind w:firstLineChars="200" w:firstLine="608"/>
        <w:rPr>
          <w:rFonts w:eastAsia="方正仿宋简体"/>
          <w:sz w:val="30"/>
          <w:szCs w:val="30"/>
        </w:rPr>
      </w:pPr>
    </w:p>
    <w:p w:rsidR="000328F8" w:rsidRDefault="000328F8">
      <w:pPr>
        <w:spacing w:line="580" w:lineRule="exact"/>
        <w:ind w:firstLineChars="200" w:firstLine="608"/>
        <w:rPr>
          <w:rFonts w:eastAsia="方正仿宋简体"/>
          <w:sz w:val="30"/>
          <w:szCs w:val="30"/>
        </w:rPr>
      </w:pPr>
    </w:p>
    <w:p w:rsidR="000328F8" w:rsidRDefault="00F01BEC" w:rsidP="00F01BEC">
      <w:pPr>
        <w:spacing w:line="580" w:lineRule="exact"/>
        <w:jc w:val="center"/>
        <w:rPr>
          <w:rFonts w:eastAsia="方正仿宋简体"/>
          <w:sz w:val="30"/>
          <w:szCs w:val="30"/>
        </w:rPr>
      </w:pPr>
      <w:r>
        <w:rPr>
          <w:rFonts w:eastAsia="方正仿宋简体" w:hint="eastAsia"/>
          <w:sz w:val="30"/>
          <w:szCs w:val="30"/>
        </w:rPr>
        <w:t>2</w:t>
      </w:r>
      <w:r>
        <w:rPr>
          <w:rFonts w:eastAsia="方正仿宋简体"/>
          <w:sz w:val="30"/>
          <w:szCs w:val="30"/>
        </w:rPr>
        <w:t>025</w:t>
      </w:r>
      <w:r>
        <w:rPr>
          <w:rFonts w:eastAsia="方正仿宋简体"/>
          <w:sz w:val="30"/>
          <w:szCs w:val="30"/>
        </w:rPr>
        <w:t>年</w:t>
      </w:r>
      <w:r>
        <w:rPr>
          <w:rFonts w:eastAsia="方正仿宋简体" w:hint="eastAsia"/>
          <w:sz w:val="30"/>
          <w:szCs w:val="30"/>
        </w:rPr>
        <w:t>2</w:t>
      </w:r>
      <w:r>
        <w:rPr>
          <w:rFonts w:eastAsia="方正仿宋简体"/>
          <w:sz w:val="30"/>
          <w:szCs w:val="30"/>
        </w:rPr>
        <w:t>月</w:t>
      </w:r>
      <w:r>
        <w:rPr>
          <w:rFonts w:eastAsia="方正仿宋简体" w:hint="eastAsia"/>
          <w:sz w:val="30"/>
          <w:szCs w:val="30"/>
        </w:rPr>
        <w:t>1</w:t>
      </w:r>
      <w:r>
        <w:rPr>
          <w:rFonts w:eastAsia="方正仿宋简体"/>
          <w:sz w:val="30"/>
          <w:szCs w:val="30"/>
        </w:rPr>
        <w:t>4</w:t>
      </w:r>
      <w:r>
        <w:rPr>
          <w:rFonts w:eastAsia="方正仿宋简体"/>
          <w:sz w:val="30"/>
          <w:szCs w:val="30"/>
        </w:rPr>
        <w:t>日</w:t>
      </w:r>
    </w:p>
    <w:p w:rsidR="000328F8" w:rsidRDefault="00CB7B71">
      <w:pPr>
        <w:spacing w:line="580" w:lineRule="exact"/>
        <w:rPr>
          <w:rFonts w:eastAsia="方正仿宋简体"/>
          <w:sz w:val="30"/>
          <w:szCs w:val="30"/>
        </w:rPr>
      </w:pPr>
      <w:r>
        <w:rPr>
          <w:rFonts w:eastAsia="方正仿宋简体"/>
          <w:sz w:val="30"/>
          <w:szCs w:val="30"/>
        </w:rPr>
        <w:tab/>
      </w:r>
    </w:p>
    <w:p w:rsidR="000328F8" w:rsidRDefault="000328F8">
      <w:pPr>
        <w:spacing w:line="580" w:lineRule="exact"/>
        <w:rPr>
          <w:rFonts w:eastAsia="方正仿宋简体"/>
          <w:sz w:val="30"/>
          <w:szCs w:val="30"/>
        </w:rPr>
      </w:pPr>
    </w:p>
    <w:p w:rsidR="000328F8" w:rsidRDefault="000328F8">
      <w:pPr>
        <w:spacing w:line="580" w:lineRule="exact"/>
        <w:jc w:val="center"/>
        <w:rPr>
          <w:rFonts w:eastAsia="方正楷体简体"/>
          <w:sz w:val="30"/>
          <w:szCs w:val="30"/>
        </w:rPr>
      </w:pPr>
    </w:p>
    <w:p w:rsidR="000328F8" w:rsidRDefault="00F01BEC">
      <w:pPr>
        <w:spacing w:line="580" w:lineRule="exact"/>
        <w:ind w:firstLineChars="200" w:firstLine="449"/>
        <w:rPr>
          <w:rFonts w:eastAsia="方正仿宋简体"/>
          <w:sz w:val="30"/>
          <w:szCs w:val="30"/>
        </w:rPr>
      </w:pPr>
      <w:r>
        <w:lastRenderedPageBreak/>
        <w:t> </w:t>
      </w:r>
    </w:p>
    <w:p w:rsidR="000328F8" w:rsidRPr="00382376" w:rsidRDefault="00F01BEC">
      <w:pPr>
        <w:spacing w:line="580" w:lineRule="exact"/>
        <w:ind w:firstLineChars="200" w:firstLine="608"/>
        <w:rPr>
          <w:rFonts w:asciiTheme="minorEastAsia" w:eastAsiaTheme="minorEastAsia"/>
          <w:sz w:val="30"/>
          <w:szCs w:val="30"/>
        </w:rPr>
      </w:pPr>
      <w:r w:rsidRPr="00382376">
        <w:rPr>
          <w:rFonts w:asciiTheme="minorEastAsia" w:eastAsiaTheme="minorEastAsia" w:hint="eastAsia"/>
          <w:sz w:val="30"/>
          <w:szCs w:val="30"/>
        </w:rPr>
        <w:t>一、绩效自评工作组织开展情况</w:t>
      </w:r>
    </w:p>
    <w:p w:rsidR="00CB7B71" w:rsidRDefault="00CB7B71" w:rsidP="00CB7B71">
      <w:pPr>
        <w:spacing w:line="500" w:lineRule="exact"/>
        <w:ind w:firstLineChars="200" w:firstLine="608"/>
        <w:rPr>
          <w:rFonts w:eastAsia="宋体"/>
          <w:b w:val="0"/>
          <w:sz w:val="30"/>
          <w:szCs w:val="30"/>
        </w:rPr>
      </w:pPr>
      <w:r>
        <w:rPr>
          <w:rFonts w:eastAsia="宋体" w:hint="eastAsia"/>
          <w:b w:val="0"/>
          <w:sz w:val="30"/>
          <w:szCs w:val="30"/>
        </w:rPr>
        <w:t>为加强财政专项资金管理，提高财政专项资金使用效益，搞好绩效评价工作，我单位成立了绩效自评工作领导小组，由总预算会计负责制定专项资金绩效评价工作计划，组织开展专项资金绩效评价日常工作。领导小组根据年初项目绩效申报内容对年终项目实施情况绩效评估考核。项目年初绩效申报指标准确、经费预算合理，年底按时按质按量完成了项目实施。评估小组年终评价指标以年初制定指标为标准、采取实地查看项目实施，走访群众听取意见，财务审查资金使用等评价方法，综合各方面的情况认真、科学的进行了评估。</w:t>
      </w:r>
    </w:p>
    <w:p w:rsidR="00CB7B71" w:rsidRDefault="00CB7B71" w:rsidP="00CB7B71">
      <w:pPr>
        <w:spacing w:line="580" w:lineRule="exact"/>
        <w:ind w:firstLineChars="200" w:firstLine="608"/>
        <w:rPr>
          <w:rFonts w:eastAsia="方正仿宋简体"/>
          <w:b w:val="0"/>
          <w:sz w:val="30"/>
          <w:szCs w:val="30"/>
        </w:rPr>
      </w:pPr>
      <w:r>
        <w:rPr>
          <w:rFonts w:eastAsia="方正仿宋简体" w:hint="eastAsia"/>
          <w:b w:val="0"/>
          <w:sz w:val="30"/>
          <w:szCs w:val="30"/>
        </w:rPr>
        <w:t>（一）预决算安排情况</w:t>
      </w:r>
    </w:p>
    <w:p w:rsidR="00CB7B71" w:rsidRDefault="00CB7B71" w:rsidP="00CB7B71">
      <w:pPr>
        <w:spacing w:line="500" w:lineRule="exact"/>
        <w:ind w:firstLineChars="200" w:firstLine="608"/>
        <w:rPr>
          <w:rFonts w:eastAsia="宋体"/>
          <w:b w:val="0"/>
          <w:sz w:val="30"/>
          <w:szCs w:val="30"/>
        </w:rPr>
      </w:pPr>
      <w:r>
        <w:rPr>
          <w:rFonts w:eastAsia="宋体" w:hint="eastAsia"/>
          <w:b w:val="0"/>
          <w:sz w:val="30"/>
          <w:szCs w:val="30"/>
        </w:rPr>
        <w:t>202</w:t>
      </w:r>
      <w:r>
        <w:rPr>
          <w:rFonts w:eastAsia="宋体"/>
          <w:b w:val="0"/>
          <w:sz w:val="30"/>
          <w:szCs w:val="30"/>
        </w:rPr>
        <w:t>4</w:t>
      </w:r>
      <w:r>
        <w:rPr>
          <w:rFonts w:eastAsia="宋体" w:hint="eastAsia"/>
          <w:b w:val="0"/>
          <w:sz w:val="30"/>
          <w:szCs w:val="30"/>
        </w:rPr>
        <w:t>年度我镇财政拨款年度预算数为</w:t>
      </w:r>
      <w:r w:rsidR="004E372B">
        <w:rPr>
          <w:rFonts w:eastAsia="宋体"/>
          <w:b w:val="0"/>
          <w:sz w:val="30"/>
          <w:szCs w:val="30"/>
        </w:rPr>
        <w:t>1918.26</w:t>
      </w:r>
      <w:r>
        <w:rPr>
          <w:rFonts w:eastAsia="宋体" w:hint="eastAsia"/>
          <w:b w:val="0"/>
          <w:sz w:val="30"/>
          <w:szCs w:val="30"/>
        </w:rPr>
        <w:t>万元，其中：人员经费预算数为</w:t>
      </w:r>
      <w:r w:rsidR="004E372B">
        <w:rPr>
          <w:rFonts w:eastAsia="宋体"/>
          <w:b w:val="0"/>
          <w:sz w:val="30"/>
          <w:szCs w:val="30"/>
        </w:rPr>
        <w:t>1188.29</w:t>
      </w:r>
      <w:r>
        <w:rPr>
          <w:rFonts w:eastAsia="宋体" w:hint="eastAsia"/>
          <w:b w:val="0"/>
          <w:sz w:val="30"/>
          <w:szCs w:val="30"/>
        </w:rPr>
        <w:t>万元，日常公用经费预算数为</w:t>
      </w:r>
      <w:r w:rsidR="004E372B">
        <w:rPr>
          <w:rFonts w:eastAsia="宋体"/>
          <w:b w:val="0"/>
          <w:sz w:val="30"/>
          <w:szCs w:val="30"/>
        </w:rPr>
        <w:t>155.53</w:t>
      </w:r>
      <w:r>
        <w:rPr>
          <w:rFonts w:eastAsia="宋体" w:hint="eastAsia"/>
          <w:b w:val="0"/>
          <w:sz w:val="30"/>
          <w:szCs w:val="30"/>
        </w:rPr>
        <w:t>万元，项目类预算数为</w:t>
      </w:r>
      <w:r w:rsidR="004E372B">
        <w:rPr>
          <w:rFonts w:eastAsia="宋体"/>
          <w:b w:val="0"/>
          <w:sz w:val="30"/>
          <w:szCs w:val="30"/>
        </w:rPr>
        <w:t>574.44</w:t>
      </w:r>
      <w:r>
        <w:rPr>
          <w:rFonts w:eastAsia="宋体" w:hint="eastAsia"/>
          <w:b w:val="0"/>
          <w:sz w:val="30"/>
          <w:szCs w:val="30"/>
        </w:rPr>
        <w:t>万元。调整预算数为</w:t>
      </w:r>
      <w:r w:rsidR="004E372B">
        <w:rPr>
          <w:rFonts w:eastAsia="宋体"/>
          <w:b w:val="0"/>
          <w:sz w:val="30"/>
          <w:szCs w:val="30"/>
        </w:rPr>
        <w:t>2235.83</w:t>
      </w:r>
      <w:r>
        <w:rPr>
          <w:rFonts w:eastAsia="宋体" w:hint="eastAsia"/>
          <w:b w:val="0"/>
          <w:sz w:val="30"/>
          <w:szCs w:val="30"/>
        </w:rPr>
        <w:t>万元，本年支出数为</w:t>
      </w:r>
      <w:r w:rsidR="004E372B">
        <w:rPr>
          <w:rFonts w:eastAsia="宋体"/>
          <w:b w:val="0"/>
          <w:sz w:val="30"/>
          <w:szCs w:val="30"/>
        </w:rPr>
        <w:t>2235.83</w:t>
      </w:r>
      <w:r>
        <w:rPr>
          <w:rFonts w:eastAsia="宋体" w:hint="eastAsia"/>
          <w:b w:val="0"/>
          <w:sz w:val="30"/>
          <w:szCs w:val="30"/>
        </w:rPr>
        <w:t>万元，其中：人员经费支出</w:t>
      </w:r>
      <w:r w:rsidR="004E372B">
        <w:rPr>
          <w:rFonts w:eastAsia="宋体"/>
          <w:b w:val="0"/>
          <w:sz w:val="30"/>
          <w:szCs w:val="30"/>
        </w:rPr>
        <w:t>1231.41</w:t>
      </w:r>
      <w:r>
        <w:rPr>
          <w:rFonts w:eastAsia="宋体" w:hint="eastAsia"/>
          <w:b w:val="0"/>
          <w:sz w:val="30"/>
          <w:szCs w:val="30"/>
        </w:rPr>
        <w:t>万元，调整预算的主要原因为</w:t>
      </w:r>
      <w:r w:rsidR="004E372B">
        <w:rPr>
          <w:rFonts w:eastAsia="宋体" w:hint="eastAsia"/>
          <w:b w:val="0"/>
          <w:sz w:val="30"/>
          <w:szCs w:val="30"/>
        </w:rPr>
        <w:t>追加保险类、工资类等指标</w:t>
      </w:r>
      <w:r>
        <w:rPr>
          <w:rFonts w:eastAsia="宋体" w:hint="eastAsia"/>
          <w:b w:val="0"/>
          <w:sz w:val="30"/>
          <w:szCs w:val="30"/>
        </w:rPr>
        <w:t>；日常公用经费支出</w:t>
      </w:r>
      <w:r w:rsidR="004E372B">
        <w:rPr>
          <w:rFonts w:eastAsia="宋体"/>
          <w:b w:val="0"/>
          <w:sz w:val="30"/>
          <w:szCs w:val="30"/>
        </w:rPr>
        <w:t>148.19</w:t>
      </w:r>
      <w:r>
        <w:rPr>
          <w:rFonts w:eastAsia="宋体" w:hint="eastAsia"/>
          <w:b w:val="0"/>
          <w:sz w:val="30"/>
          <w:szCs w:val="30"/>
        </w:rPr>
        <w:t>万元；项目支出</w:t>
      </w:r>
      <w:r w:rsidR="004E372B">
        <w:rPr>
          <w:rFonts w:eastAsia="宋体"/>
          <w:b w:val="0"/>
          <w:sz w:val="30"/>
          <w:szCs w:val="30"/>
        </w:rPr>
        <w:t>856.2</w:t>
      </w:r>
      <w:r w:rsidR="00823BB8">
        <w:rPr>
          <w:rFonts w:eastAsia="宋体"/>
          <w:b w:val="0"/>
          <w:sz w:val="30"/>
          <w:szCs w:val="30"/>
        </w:rPr>
        <w:t>4</w:t>
      </w:r>
      <w:r>
        <w:rPr>
          <w:rFonts w:eastAsia="宋体" w:hint="eastAsia"/>
          <w:b w:val="0"/>
          <w:sz w:val="30"/>
          <w:szCs w:val="30"/>
        </w:rPr>
        <w:t>万元，调整预算的主要原因是</w:t>
      </w:r>
      <w:r w:rsidR="004E372B">
        <w:rPr>
          <w:rFonts w:eastAsia="宋体"/>
          <w:b w:val="0"/>
          <w:sz w:val="30"/>
          <w:szCs w:val="30"/>
        </w:rPr>
        <w:t>2024</w:t>
      </w:r>
      <w:r>
        <w:rPr>
          <w:rFonts w:eastAsia="宋体" w:hint="eastAsia"/>
          <w:b w:val="0"/>
          <w:sz w:val="30"/>
          <w:szCs w:val="30"/>
        </w:rPr>
        <w:t>年我镇追加了</w:t>
      </w:r>
      <w:r w:rsidR="004E372B" w:rsidRPr="004E372B">
        <w:rPr>
          <w:rFonts w:eastAsia="宋体" w:hint="eastAsia"/>
          <w:b w:val="0"/>
          <w:sz w:val="30"/>
          <w:szCs w:val="30"/>
        </w:rPr>
        <w:t>“三线”铁路建设民兵生活困难补助金</w:t>
      </w:r>
      <w:r w:rsidR="004E372B">
        <w:rPr>
          <w:rFonts w:eastAsia="宋体" w:hint="eastAsia"/>
          <w:b w:val="0"/>
          <w:sz w:val="30"/>
          <w:szCs w:val="30"/>
        </w:rPr>
        <w:t>、</w:t>
      </w:r>
      <w:r w:rsidR="004E372B" w:rsidRPr="004E372B">
        <w:rPr>
          <w:rFonts w:eastAsia="宋体"/>
          <w:b w:val="0"/>
          <w:sz w:val="30"/>
          <w:szCs w:val="30"/>
        </w:rPr>
        <w:t>2024年农村公益事业建设财政奖补资金</w:t>
      </w:r>
      <w:r w:rsidR="004E372B">
        <w:rPr>
          <w:rFonts w:eastAsia="宋体" w:hint="eastAsia"/>
          <w:b w:val="0"/>
          <w:sz w:val="30"/>
          <w:szCs w:val="30"/>
        </w:rPr>
        <w:t>、</w:t>
      </w:r>
      <w:r w:rsidR="004E372B" w:rsidRPr="004E372B">
        <w:rPr>
          <w:rFonts w:eastAsia="宋体" w:hint="eastAsia"/>
          <w:b w:val="0"/>
          <w:sz w:val="30"/>
          <w:szCs w:val="30"/>
        </w:rPr>
        <w:t>信访专项救助资金</w:t>
      </w:r>
      <w:r w:rsidR="004E372B">
        <w:rPr>
          <w:rFonts w:eastAsia="宋体" w:hint="eastAsia"/>
          <w:b w:val="0"/>
          <w:sz w:val="30"/>
          <w:szCs w:val="30"/>
        </w:rPr>
        <w:t>、</w:t>
      </w:r>
      <w:r w:rsidR="004E372B" w:rsidRPr="004E372B">
        <w:rPr>
          <w:rFonts w:eastAsia="宋体" w:hint="eastAsia"/>
          <w:b w:val="0"/>
          <w:sz w:val="30"/>
          <w:szCs w:val="30"/>
        </w:rPr>
        <w:t>耕地占补平衡奖补资金</w:t>
      </w:r>
      <w:r>
        <w:rPr>
          <w:rFonts w:eastAsia="宋体" w:hint="eastAsia"/>
          <w:b w:val="0"/>
          <w:sz w:val="30"/>
          <w:szCs w:val="30"/>
        </w:rPr>
        <w:t>等资金。</w:t>
      </w:r>
    </w:p>
    <w:p w:rsidR="00CB7B71" w:rsidRDefault="00CB7B71" w:rsidP="00CB7B71">
      <w:pPr>
        <w:spacing w:line="500" w:lineRule="exact"/>
        <w:ind w:firstLineChars="200" w:firstLine="608"/>
        <w:rPr>
          <w:rFonts w:eastAsia="宋体"/>
          <w:b w:val="0"/>
          <w:sz w:val="30"/>
          <w:szCs w:val="30"/>
        </w:rPr>
      </w:pPr>
      <w:r>
        <w:rPr>
          <w:rFonts w:eastAsia="宋体" w:hint="eastAsia"/>
          <w:b w:val="0"/>
          <w:sz w:val="30"/>
          <w:szCs w:val="30"/>
        </w:rPr>
        <w:t>202</w:t>
      </w:r>
      <w:r w:rsidR="004E372B">
        <w:rPr>
          <w:rFonts w:eastAsia="宋体"/>
          <w:b w:val="0"/>
          <w:sz w:val="30"/>
          <w:szCs w:val="30"/>
        </w:rPr>
        <w:t>4</w:t>
      </w:r>
      <w:r>
        <w:rPr>
          <w:rFonts w:eastAsia="宋体" w:hint="eastAsia"/>
          <w:b w:val="0"/>
          <w:sz w:val="30"/>
          <w:szCs w:val="30"/>
        </w:rPr>
        <w:t>年我镇财政拨款支出</w:t>
      </w:r>
      <w:r w:rsidR="004E372B">
        <w:rPr>
          <w:rFonts w:eastAsia="宋体"/>
          <w:b w:val="0"/>
          <w:sz w:val="30"/>
          <w:szCs w:val="30"/>
        </w:rPr>
        <w:t>2235.83</w:t>
      </w:r>
      <w:r>
        <w:rPr>
          <w:rFonts w:eastAsia="宋体" w:hint="eastAsia"/>
          <w:b w:val="0"/>
          <w:sz w:val="30"/>
          <w:szCs w:val="30"/>
        </w:rPr>
        <w:t>万元，主要用于以下方面：</w:t>
      </w:r>
    </w:p>
    <w:p w:rsidR="00CB7B71" w:rsidRDefault="00CB7B71" w:rsidP="00CB7B71">
      <w:pPr>
        <w:spacing w:line="500" w:lineRule="exact"/>
        <w:ind w:firstLineChars="200" w:firstLine="608"/>
        <w:rPr>
          <w:rFonts w:eastAsia="宋体"/>
          <w:b w:val="0"/>
          <w:sz w:val="30"/>
          <w:szCs w:val="30"/>
        </w:rPr>
      </w:pPr>
      <w:r>
        <w:rPr>
          <w:rFonts w:eastAsia="宋体" w:hint="eastAsia"/>
          <w:b w:val="0"/>
          <w:sz w:val="30"/>
          <w:szCs w:val="30"/>
        </w:rPr>
        <w:t>1、一般公共服务支出</w:t>
      </w:r>
      <w:r w:rsidR="00DD4B43">
        <w:rPr>
          <w:rFonts w:eastAsia="宋体"/>
          <w:b w:val="0"/>
          <w:sz w:val="30"/>
          <w:szCs w:val="30"/>
        </w:rPr>
        <w:t>1190.66</w:t>
      </w:r>
      <w:r>
        <w:rPr>
          <w:rFonts w:eastAsia="宋体" w:hint="eastAsia"/>
          <w:b w:val="0"/>
          <w:sz w:val="30"/>
          <w:szCs w:val="30"/>
        </w:rPr>
        <w:t>万元</w:t>
      </w:r>
    </w:p>
    <w:p w:rsidR="00CB7B71" w:rsidRDefault="00CB7B71" w:rsidP="00CB7B71">
      <w:pPr>
        <w:spacing w:line="500" w:lineRule="exact"/>
        <w:ind w:firstLineChars="200" w:firstLine="608"/>
        <w:rPr>
          <w:rFonts w:eastAsia="宋体"/>
          <w:b w:val="0"/>
          <w:sz w:val="30"/>
          <w:szCs w:val="30"/>
        </w:rPr>
      </w:pPr>
      <w:r>
        <w:rPr>
          <w:rFonts w:eastAsia="宋体" w:hint="eastAsia"/>
          <w:b w:val="0"/>
          <w:sz w:val="30"/>
          <w:szCs w:val="30"/>
        </w:rPr>
        <w:t>2、公共安全支出</w:t>
      </w:r>
      <w:r w:rsidR="004E372B">
        <w:rPr>
          <w:rFonts w:eastAsia="宋体"/>
          <w:b w:val="0"/>
          <w:sz w:val="30"/>
          <w:szCs w:val="30"/>
        </w:rPr>
        <w:t>8.08</w:t>
      </w:r>
      <w:r>
        <w:rPr>
          <w:rFonts w:eastAsia="宋体" w:hint="eastAsia"/>
          <w:b w:val="0"/>
          <w:sz w:val="30"/>
          <w:szCs w:val="30"/>
        </w:rPr>
        <w:t>万元</w:t>
      </w:r>
    </w:p>
    <w:p w:rsidR="00CB7B71" w:rsidRDefault="00CB7B71" w:rsidP="00CB7B71">
      <w:pPr>
        <w:spacing w:line="500" w:lineRule="exact"/>
        <w:ind w:firstLineChars="200" w:firstLine="608"/>
        <w:rPr>
          <w:rFonts w:eastAsia="宋体"/>
          <w:b w:val="0"/>
          <w:sz w:val="30"/>
          <w:szCs w:val="30"/>
        </w:rPr>
      </w:pPr>
      <w:r>
        <w:rPr>
          <w:rFonts w:eastAsia="宋体" w:hint="eastAsia"/>
          <w:b w:val="0"/>
          <w:sz w:val="30"/>
          <w:szCs w:val="30"/>
        </w:rPr>
        <w:t>3、社会保障和就业支出</w:t>
      </w:r>
      <w:r w:rsidR="004E372B">
        <w:rPr>
          <w:rFonts w:eastAsia="宋体"/>
          <w:b w:val="0"/>
          <w:sz w:val="30"/>
          <w:szCs w:val="30"/>
        </w:rPr>
        <w:t>226.59</w:t>
      </w:r>
      <w:r>
        <w:rPr>
          <w:rFonts w:eastAsia="宋体" w:hint="eastAsia"/>
          <w:b w:val="0"/>
          <w:sz w:val="30"/>
          <w:szCs w:val="30"/>
        </w:rPr>
        <w:t>万元</w:t>
      </w:r>
    </w:p>
    <w:p w:rsidR="00CB7B71" w:rsidRDefault="00CB7B71" w:rsidP="00CB7B71">
      <w:pPr>
        <w:spacing w:line="500" w:lineRule="exact"/>
        <w:ind w:firstLineChars="200" w:firstLine="608"/>
        <w:rPr>
          <w:rFonts w:eastAsia="宋体"/>
          <w:b w:val="0"/>
          <w:sz w:val="30"/>
          <w:szCs w:val="30"/>
        </w:rPr>
      </w:pPr>
      <w:r>
        <w:rPr>
          <w:rFonts w:eastAsia="宋体" w:hint="eastAsia"/>
          <w:b w:val="0"/>
          <w:sz w:val="30"/>
          <w:szCs w:val="30"/>
        </w:rPr>
        <w:t>4、卫生健康支出</w:t>
      </w:r>
      <w:r w:rsidR="00DD4B43">
        <w:rPr>
          <w:rFonts w:eastAsia="宋体"/>
          <w:b w:val="0"/>
          <w:sz w:val="30"/>
          <w:szCs w:val="30"/>
        </w:rPr>
        <w:t>113.59</w:t>
      </w:r>
      <w:r>
        <w:rPr>
          <w:rFonts w:eastAsia="宋体" w:hint="eastAsia"/>
          <w:b w:val="0"/>
          <w:sz w:val="30"/>
          <w:szCs w:val="30"/>
        </w:rPr>
        <w:t>万元</w:t>
      </w:r>
    </w:p>
    <w:p w:rsidR="00CB7B71" w:rsidRDefault="00CB7B71" w:rsidP="00CB7B71">
      <w:pPr>
        <w:spacing w:line="500" w:lineRule="exact"/>
        <w:ind w:firstLineChars="200" w:firstLine="608"/>
        <w:rPr>
          <w:rFonts w:eastAsia="宋体"/>
          <w:b w:val="0"/>
          <w:sz w:val="30"/>
          <w:szCs w:val="30"/>
        </w:rPr>
      </w:pPr>
      <w:r>
        <w:rPr>
          <w:rFonts w:eastAsia="宋体" w:hint="eastAsia"/>
          <w:b w:val="0"/>
          <w:sz w:val="30"/>
          <w:szCs w:val="30"/>
        </w:rPr>
        <w:lastRenderedPageBreak/>
        <w:t>5、城乡社区支出</w:t>
      </w:r>
      <w:r w:rsidR="00DD4B43">
        <w:rPr>
          <w:rFonts w:eastAsia="宋体"/>
          <w:b w:val="0"/>
          <w:sz w:val="30"/>
          <w:szCs w:val="30"/>
        </w:rPr>
        <w:t>323.90</w:t>
      </w:r>
      <w:r>
        <w:rPr>
          <w:rFonts w:eastAsia="宋体" w:hint="eastAsia"/>
          <w:b w:val="0"/>
          <w:sz w:val="30"/>
          <w:szCs w:val="30"/>
        </w:rPr>
        <w:t>万元</w:t>
      </w:r>
    </w:p>
    <w:p w:rsidR="00CB7B71" w:rsidRDefault="00CB7B71" w:rsidP="00CB7B71">
      <w:pPr>
        <w:spacing w:line="500" w:lineRule="exact"/>
        <w:ind w:firstLineChars="200" w:firstLine="608"/>
        <w:rPr>
          <w:rFonts w:eastAsia="宋体"/>
          <w:b w:val="0"/>
          <w:sz w:val="30"/>
          <w:szCs w:val="30"/>
        </w:rPr>
      </w:pPr>
      <w:r>
        <w:rPr>
          <w:rFonts w:eastAsia="宋体" w:hint="eastAsia"/>
          <w:b w:val="0"/>
          <w:sz w:val="30"/>
          <w:szCs w:val="30"/>
        </w:rPr>
        <w:t>6、农林水支出</w:t>
      </w:r>
      <w:r w:rsidR="00DD4B43">
        <w:rPr>
          <w:rFonts w:eastAsia="宋体"/>
          <w:b w:val="0"/>
          <w:sz w:val="30"/>
          <w:szCs w:val="30"/>
        </w:rPr>
        <w:t>284.48</w:t>
      </w:r>
      <w:r>
        <w:rPr>
          <w:rFonts w:eastAsia="宋体" w:hint="eastAsia"/>
          <w:b w:val="0"/>
          <w:sz w:val="30"/>
          <w:szCs w:val="30"/>
        </w:rPr>
        <w:t>万元</w:t>
      </w:r>
    </w:p>
    <w:p w:rsidR="00CB7B71" w:rsidRDefault="00CB7B71" w:rsidP="00CB7B71">
      <w:pPr>
        <w:spacing w:line="500" w:lineRule="exact"/>
        <w:ind w:firstLineChars="200" w:firstLine="608"/>
        <w:rPr>
          <w:rFonts w:eastAsia="宋体"/>
          <w:b w:val="0"/>
          <w:sz w:val="30"/>
          <w:szCs w:val="30"/>
        </w:rPr>
      </w:pPr>
      <w:r>
        <w:rPr>
          <w:rFonts w:eastAsia="宋体" w:hint="eastAsia"/>
          <w:b w:val="0"/>
          <w:sz w:val="30"/>
          <w:szCs w:val="30"/>
        </w:rPr>
        <w:t>7、住房保障支出</w:t>
      </w:r>
      <w:r w:rsidR="00DD4B43">
        <w:rPr>
          <w:rFonts w:eastAsia="宋体"/>
          <w:b w:val="0"/>
          <w:sz w:val="30"/>
          <w:szCs w:val="30"/>
        </w:rPr>
        <w:t>85.53</w:t>
      </w:r>
      <w:r>
        <w:rPr>
          <w:rFonts w:eastAsia="宋体" w:hint="eastAsia"/>
          <w:b w:val="0"/>
          <w:sz w:val="30"/>
          <w:szCs w:val="30"/>
        </w:rPr>
        <w:t>万元</w:t>
      </w:r>
    </w:p>
    <w:p w:rsidR="00CB7B71" w:rsidRDefault="00CB7B71" w:rsidP="00CB7B71">
      <w:pPr>
        <w:spacing w:line="500" w:lineRule="exact"/>
        <w:ind w:firstLineChars="200" w:firstLine="608"/>
        <w:rPr>
          <w:rFonts w:eastAsia="宋体"/>
          <w:b w:val="0"/>
          <w:sz w:val="30"/>
          <w:szCs w:val="30"/>
        </w:rPr>
      </w:pPr>
      <w:r>
        <w:rPr>
          <w:rFonts w:eastAsia="宋体" w:hint="eastAsia"/>
          <w:b w:val="0"/>
          <w:sz w:val="30"/>
          <w:szCs w:val="30"/>
        </w:rPr>
        <w:t>8、其他支出3万元</w:t>
      </w:r>
    </w:p>
    <w:p w:rsidR="00CB7B71" w:rsidRDefault="00CB7B71" w:rsidP="00CB7B71">
      <w:pPr>
        <w:spacing w:line="580" w:lineRule="exact"/>
        <w:ind w:firstLineChars="200" w:firstLine="608"/>
        <w:rPr>
          <w:rFonts w:eastAsia="方正仿宋简体"/>
          <w:b w:val="0"/>
          <w:sz w:val="30"/>
          <w:szCs w:val="30"/>
        </w:rPr>
      </w:pPr>
      <w:r>
        <w:rPr>
          <w:rFonts w:eastAsia="方正仿宋简体" w:hint="eastAsia"/>
          <w:b w:val="0"/>
          <w:sz w:val="30"/>
          <w:szCs w:val="30"/>
        </w:rPr>
        <w:t>（二）执行管理情况</w:t>
      </w:r>
    </w:p>
    <w:p w:rsidR="00CB7B71" w:rsidRDefault="00CB7B71" w:rsidP="00CB7B71">
      <w:pPr>
        <w:spacing w:line="500" w:lineRule="exact"/>
        <w:ind w:firstLineChars="200" w:firstLine="608"/>
        <w:rPr>
          <w:rFonts w:eastAsia="宋体"/>
          <w:b w:val="0"/>
          <w:sz w:val="30"/>
          <w:szCs w:val="30"/>
        </w:rPr>
      </w:pPr>
      <w:r>
        <w:rPr>
          <w:rFonts w:eastAsia="宋体"/>
          <w:b w:val="0"/>
          <w:sz w:val="30"/>
          <w:szCs w:val="30"/>
        </w:rPr>
        <w:t>202</w:t>
      </w:r>
      <w:r w:rsidR="00DD4B43">
        <w:rPr>
          <w:rFonts w:eastAsia="宋体"/>
          <w:b w:val="0"/>
          <w:sz w:val="30"/>
          <w:szCs w:val="30"/>
        </w:rPr>
        <w:t>4</w:t>
      </w:r>
      <w:r>
        <w:rPr>
          <w:rFonts w:eastAsia="宋体"/>
          <w:b w:val="0"/>
          <w:sz w:val="30"/>
          <w:szCs w:val="30"/>
        </w:rPr>
        <w:t>年我单位部门整体支出情况良好，资金主要用于保证机关正常运转、职工工资、民生保障等方面，对于项目资金，从立项、审批、设计、财评、建设、验收、审计全程监管，并由专人具体负责项目实施，取得了较好的经济效益和社会效益。进一步加强财务管理，规范资金使用，强化资产管理。严控三公经费，完善机关内部控制制度建设，重大财务事项经由党委政府集体研究决定，做到了合理高效利用资金。</w:t>
      </w:r>
    </w:p>
    <w:p w:rsidR="00CB7B71" w:rsidRDefault="00CB7B71" w:rsidP="00CB7B71">
      <w:pPr>
        <w:spacing w:line="580" w:lineRule="exact"/>
        <w:ind w:firstLineChars="200" w:firstLine="608"/>
        <w:rPr>
          <w:rFonts w:eastAsia="方正仿宋简体"/>
          <w:b w:val="0"/>
          <w:sz w:val="30"/>
          <w:szCs w:val="30"/>
        </w:rPr>
      </w:pPr>
      <w:r>
        <w:rPr>
          <w:rFonts w:eastAsia="方正仿宋简体" w:hint="eastAsia"/>
          <w:b w:val="0"/>
          <w:sz w:val="30"/>
          <w:szCs w:val="30"/>
        </w:rPr>
        <w:t>（三）财务管理情况</w:t>
      </w:r>
    </w:p>
    <w:p w:rsidR="00CB7B71" w:rsidRDefault="00CB7B71" w:rsidP="00CB7B71">
      <w:pPr>
        <w:spacing w:line="500" w:lineRule="exact"/>
        <w:ind w:firstLineChars="200" w:firstLine="608"/>
        <w:rPr>
          <w:rFonts w:eastAsia="宋体"/>
          <w:b w:val="0"/>
          <w:sz w:val="30"/>
          <w:szCs w:val="30"/>
        </w:rPr>
      </w:pPr>
      <w:r>
        <w:rPr>
          <w:rFonts w:eastAsia="宋体" w:hint="eastAsia"/>
          <w:b w:val="0"/>
          <w:sz w:val="30"/>
          <w:szCs w:val="30"/>
        </w:rPr>
        <w:t>在区财政局的统一领导下，进一步健全内部管理制度，严格按照财务管理的相关要求，建立了固定资产和办公用品使用、审批、稽核等内部管理规范，严格按相关规范运行。</w:t>
      </w:r>
    </w:p>
    <w:p w:rsidR="00CB7B71" w:rsidRDefault="00CB7B71" w:rsidP="00CB7B71">
      <w:pPr>
        <w:spacing w:line="500" w:lineRule="exact"/>
        <w:ind w:firstLineChars="200" w:firstLine="608"/>
        <w:rPr>
          <w:rFonts w:eastAsia="宋体"/>
          <w:b w:val="0"/>
          <w:sz w:val="30"/>
          <w:szCs w:val="30"/>
        </w:rPr>
      </w:pPr>
      <w:r>
        <w:rPr>
          <w:rFonts w:eastAsia="宋体"/>
          <w:b w:val="0"/>
          <w:sz w:val="30"/>
          <w:szCs w:val="30"/>
        </w:rPr>
        <w:t>202</w:t>
      </w:r>
      <w:r w:rsidR="00DD4B43">
        <w:rPr>
          <w:rFonts w:eastAsia="宋体"/>
          <w:b w:val="0"/>
          <w:sz w:val="30"/>
          <w:szCs w:val="30"/>
        </w:rPr>
        <w:t>4年我</w:t>
      </w:r>
      <w:r w:rsidR="00DD4B43">
        <w:rPr>
          <w:rFonts w:eastAsia="宋体" w:hint="eastAsia"/>
          <w:b w:val="0"/>
          <w:sz w:val="30"/>
          <w:szCs w:val="30"/>
        </w:rPr>
        <w:t>中心</w:t>
      </w:r>
      <w:r>
        <w:rPr>
          <w:rFonts w:eastAsia="宋体"/>
          <w:b w:val="0"/>
          <w:sz w:val="30"/>
          <w:szCs w:val="30"/>
        </w:rPr>
        <w:t>履行职能职责，各项工作有效开展，负责村级一事一议财政奖补工作，负责乡镇财政专项资金的管理，做好乡镇预算单位预决算编制，预算执行，财政转移支付，认真执行原始凭证的审核，审批制度，根据现行财务制度中规定的开支范围，认真办理现金，银行收付业务，严格把好支出第一关，做到账证，账账，账款相符。</w:t>
      </w:r>
    </w:p>
    <w:p w:rsidR="000328F8" w:rsidRPr="00382376" w:rsidRDefault="00F01BEC">
      <w:pPr>
        <w:spacing w:line="580" w:lineRule="exact"/>
        <w:ind w:firstLineChars="200" w:firstLine="608"/>
        <w:rPr>
          <w:rFonts w:asciiTheme="minorEastAsia" w:eastAsiaTheme="minorEastAsia"/>
          <w:sz w:val="30"/>
          <w:szCs w:val="30"/>
        </w:rPr>
      </w:pPr>
      <w:r w:rsidRPr="00382376">
        <w:rPr>
          <w:rFonts w:asciiTheme="minorEastAsia" w:eastAsiaTheme="minorEastAsia" w:hint="eastAsia"/>
          <w:sz w:val="30"/>
          <w:szCs w:val="30"/>
        </w:rPr>
        <w:t>二、绩效目标实现情况</w:t>
      </w:r>
    </w:p>
    <w:p w:rsidR="00DD4B43" w:rsidRDefault="00DD4B43" w:rsidP="00DD4B43">
      <w:pPr>
        <w:spacing w:line="500" w:lineRule="exact"/>
        <w:ind w:firstLineChars="200" w:firstLine="608"/>
        <w:rPr>
          <w:rFonts w:eastAsia="宋体"/>
          <w:b w:val="0"/>
          <w:sz w:val="30"/>
          <w:szCs w:val="30"/>
        </w:rPr>
      </w:pPr>
      <w:r>
        <w:rPr>
          <w:rFonts w:eastAsia="宋体" w:hint="eastAsia"/>
          <w:b w:val="0"/>
          <w:sz w:val="30"/>
          <w:szCs w:val="30"/>
        </w:rPr>
        <w:t>我单位按照丰财监[</w:t>
      </w:r>
      <w:r>
        <w:rPr>
          <w:rFonts w:eastAsia="宋体"/>
          <w:b w:val="0"/>
          <w:sz w:val="30"/>
          <w:szCs w:val="30"/>
        </w:rPr>
        <w:t>2025]1</w:t>
      </w:r>
      <w:r>
        <w:rPr>
          <w:rFonts w:eastAsia="宋体" w:hint="eastAsia"/>
          <w:b w:val="0"/>
          <w:sz w:val="30"/>
          <w:szCs w:val="30"/>
        </w:rPr>
        <w:t>号文</w:t>
      </w:r>
      <w:r w:rsidR="00516FAD">
        <w:rPr>
          <w:rFonts w:eastAsia="宋体" w:hint="eastAsia"/>
          <w:b w:val="0"/>
          <w:sz w:val="30"/>
          <w:szCs w:val="30"/>
        </w:rPr>
        <w:t>要求，逐个对</w:t>
      </w:r>
      <w:r>
        <w:rPr>
          <w:rFonts w:eastAsia="宋体" w:hint="eastAsia"/>
          <w:b w:val="0"/>
          <w:sz w:val="30"/>
          <w:szCs w:val="30"/>
        </w:rPr>
        <w:t>自评项目进行审核，确认各个自评项目都符合方案</w:t>
      </w:r>
      <w:r>
        <w:rPr>
          <w:rFonts w:eastAsia="宋体"/>
          <w:b w:val="0"/>
          <w:sz w:val="30"/>
          <w:szCs w:val="30"/>
        </w:rPr>
        <w:t>的</w:t>
      </w:r>
      <w:r>
        <w:rPr>
          <w:rFonts w:eastAsia="宋体" w:hint="eastAsia"/>
          <w:b w:val="0"/>
          <w:sz w:val="30"/>
          <w:szCs w:val="30"/>
        </w:rPr>
        <w:t>各项要求，自评信息准确、真实，佐证资料完整、真实、有效。</w:t>
      </w:r>
    </w:p>
    <w:p w:rsidR="00DD4B43" w:rsidRDefault="00DD4B43" w:rsidP="00DD4B43">
      <w:pPr>
        <w:spacing w:line="500" w:lineRule="exact"/>
        <w:ind w:firstLineChars="200" w:firstLine="608"/>
        <w:rPr>
          <w:rFonts w:eastAsia="宋体"/>
          <w:b w:val="0"/>
          <w:sz w:val="30"/>
          <w:szCs w:val="30"/>
        </w:rPr>
      </w:pPr>
      <w:r>
        <w:rPr>
          <w:rFonts w:eastAsia="宋体"/>
          <w:b w:val="0"/>
          <w:sz w:val="30"/>
          <w:szCs w:val="30"/>
        </w:rPr>
        <w:t>2024年项目安排856.2</w:t>
      </w:r>
      <w:r w:rsidR="00823BB8">
        <w:rPr>
          <w:rFonts w:eastAsia="宋体"/>
          <w:b w:val="0"/>
          <w:sz w:val="30"/>
          <w:szCs w:val="30"/>
        </w:rPr>
        <w:t>4</w:t>
      </w:r>
      <w:r>
        <w:rPr>
          <w:rFonts w:eastAsia="宋体"/>
          <w:b w:val="0"/>
          <w:sz w:val="30"/>
          <w:szCs w:val="30"/>
        </w:rPr>
        <w:t>万元，实际支出856.2</w:t>
      </w:r>
      <w:r w:rsidR="00823BB8">
        <w:rPr>
          <w:rFonts w:eastAsia="宋体"/>
          <w:b w:val="0"/>
          <w:sz w:val="30"/>
          <w:szCs w:val="30"/>
        </w:rPr>
        <w:t>4</w:t>
      </w:r>
      <w:r>
        <w:rPr>
          <w:rFonts w:eastAsia="宋体"/>
          <w:b w:val="0"/>
          <w:sz w:val="30"/>
          <w:szCs w:val="30"/>
        </w:rPr>
        <w:t>万元，共</w:t>
      </w:r>
      <w:r>
        <w:rPr>
          <w:rFonts w:eastAsia="宋体"/>
          <w:b w:val="0"/>
          <w:sz w:val="30"/>
          <w:szCs w:val="30"/>
        </w:rPr>
        <w:lastRenderedPageBreak/>
        <w:t>涉及</w:t>
      </w:r>
      <w:r w:rsidR="00823BB8">
        <w:rPr>
          <w:rFonts w:eastAsia="宋体"/>
          <w:b w:val="0"/>
          <w:sz w:val="30"/>
          <w:szCs w:val="30"/>
        </w:rPr>
        <w:t>3</w:t>
      </w:r>
      <w:r w:rsidR="00A1165A">
        <w:rPr>
          <w:rFonts w:eastAsia="宋体" w:hint="eastAsia"/>
          <w:b w:val="0"/>
          <w:sz w:val="30"/>
          <w:szCs w:val="30"/>
        </w:rPr>
        <w:t>2</w:t>
      </w:r>
      <w:r>
        <w:rPr>
          <w:rFonts w:eastAsia="宋体"/>
          <w:b w:val="0"/>
          <w:sz w:val="30"/>
          <w:szCs w:val="30"/>
        </w:rPr>
        <w:t>个项目，</w:t>
      </w:r>
      <w:r w:rsidR="00A1165A">
        <w:rPr>
          <w:rFonts w:eastAsia="宋体" w:hint="eastAsia"/>
          <w:b w:val="0"/>
          <w:sz w:val="30"/>
          <w:szCs w:val="30"/>
        </w:rPr>
        <w:t>其中</w:t>
      </w:r>
      <w:r w:rsidR="00B37D8F">
        <w:rPr>
          <w:rFonts w:eastAsia="宋体" w:hint="eastAsia"/>
          <w:b w:val="0"/>
          <w:sz w:val="30"/>
          <w:szCs w:val="30"/>
        </w:rPr>
        <w:t>28</w:t>
      </w:r>
      <w:r w:rsidR="00A1165A">
        <w:rPr>
          <w:rFonts w:eastAsia="宋体" w:hint="eastAsia"/>
          <w:b w:val="0"/>
          <w:sz w:val="30"/>
          <w:szCs w:val="30"/>
        </w:rPr>
        <w:t>个项目</w:t>
      </w:r>
      <w:r>
        <w:rPr>
          <w:rFonts w:eastAsia="宋体"/>
          <w:b w:val="0"/>
          <w:sz w:val="30"/>
          <w:szCs w:val="30"/>
        </w:rPr>
        <w:t>自评得分均为100分，</w:t>
      </w:r>
      <w:r w:rsidR="00B37D8F">
        <w:rPr>
          <w:rFonts w:eastAsia="宋体" w:hint="eastAsia"/>
          <w:b w:val="0"/>
          <w:sz w:val="30"/>
          <w:szCs w:val="30"/>
        </w:rPr>
        <w:t>3</w:t>
      </w:r>
      <w:r w:rsidR="00803A88">
        <w:rPr>
          <w:rFonts w:eastAsia="宋体" w:hint="eastAsia"/>
          <w:b w:val="0"/>
          <w:sz w:val="30"/>
          <w:szCs w:val="30"/>
        </w:rPr>
        <w:t>个项目（</w:t>
      </w:r>
      <w:r w:rsidR="00B37D8F">
        <w:rPr>
          <w:rFonts w:eastAsia="宋体" w:hint="eastAsia"/>
          <w:b w:val="0"/>
          <w:sz w:val="30"/>
          <w:szCs w:val="30"/>
        </w:rPr>
        <w:t>乡镇财政办公经费、</w:t>
      </w:r>
      <w:r w:rsidR="00803A88">
        <w:rPr>
          <w:rFonts w:eastAsia="宋体" w:hint="eastAsia"/>
          <w:b w:val="0"/>
          <w:sz w:val="30"/>
          <w:szCs w:val="30"/>
        </w:rPr>
        <w:t>纪检专项经费</w:t>
      </w:r>
      <w:r w:rsidR="00E403AF">
        <w:rPr>
          <w:rFonts w:eastAsia="宋体" w:hint="eastAsia"/>
          <w:b w:val="0"/>
          <w:sz w:val="30"/>
          <w:szCs w:val="30"/>
        </w:rPr>
        <w:t>、退役军人公益性岗位安置费用</w:t>
      </w:r>
      <w:r w:rsidR="00803A88">
        <w:rPr>
          <w:rFonts w:eastAsia="宋体" w:hint="eastAsia"/>
          <w:b w:val="0"/>
          <w:sz w:val="30"/>
          <w:szCs w:val="30"/>
        </w:rPr>
        <w:t>）自评分数为97</w:t>
      </w:r>
      <w:r w:rsidR="00E403AF">
        <w:rPr>
          <w:rFonts w:eastAsia="宋体" w:hint="eastAsia"/>
          <w:b w:val="0"/>
          <w:sz w:val="30"/>
          <w:szCs w:val="30"/>
        </w:rPr>
        <w:t>分</w:t>
      </w:r>
      <w:r w:rsidR="00803A88">
        <w:rPr>
          <w:rFonts w:eastAsia="宋体" w:hint="eastAsia"/>
          <w:b w:val="0"/>
          <w:sz w:val="30"/>
          <w:szCs w:val="30"/>
        </w:rPr>
        <w:t>，</w:t>
      </w:r>
      <w:r w:rsidR="00A1165A">
        <w:rPr>
          <w:rFonts w:eastAsia="宋体" w:hint="eastAsia"/>
          <w:b w:val="0"/>
          <w:sz w:val="30"/>
          <w:szCs w:val="30"/>
        </w:rPr>
        <w:t>1个项目(服务群众专项经费)自评分数为95分，</w:t>
      </w:r>
      <w:r>
        <w:rPr>
          <w:rFonts w:eastAsia="宋体"/>
          <w:b w:val="0"/>
          <w:sz w:val="30"/>
          <w:szCs w:val="30"/>
        </w:rPr>
        <w:t>自评项目等级均为优秀。年初预算中敬老院劳务派遣人员费用（劳务费）、服务群众专项经费、精简退职职工救济金</w:t>
      </w:r>
      <w:r w:rsidR="00823BB8">
        <w:rPr>
          <w:rFonts w:eastAsia="宋体" w:hint="eastAsia"/>
          <w:b w:val="0"/>
          <w:sz w:val="30"/>
          <w:szCs w:val="30"/>
        </w:rPr>
        <w:t>、信访专项救助资金、环境治理（发展技术）</w:t>
      </w:r>
      <w:r>
        <w:rPr>
          <w:rFonts w:eastAsia="宋体"/>
          <w:b w:val="0"/>
          <w:sz w:val="30"/>
          <w:szCs w:val="30"/>
        </w:rPr>
        <w:t>等2</w:t>
      </w:r>
      <w:r w:rsidR="00823BB8">
        <w:rPr>
          <w:rFonts w:eastAsia="宋体" w:hint="eastAsia"/>
          <w:b w:val="0"/>
          <w:sz w:val="30"/>
          <w:szCs w:val="30"/>
        </w:rPr>
        <w:t>2</w:t>
      </w:r>
      <w:r>
        <w:rPr>
          <w:rFonts w:eastAsia="宋体"/>
          <w:b w:val="0"/>
          <w:sz w:val="30"/>
          <w:szCs w:val="30"/>
        </w:rPr>
        <w:t>个项目实际到位资金已全部发放到位，预算执行率为100%；年初预算中办公楼维修（发展基数）和</w:t>
      </w:r>
      <w:r w:rsidR="00823BB8">
        <w:rPr>
          <w:rFonts w:eastAsia="宋体" w:hint="eastAsia"/>
          <w:b w:val="0"/>
          <w:sz w:val="30"/>
          <w:szCs w:val="30"/>
        </w:rPr>
        <w:t>执法工作经费</w:t>
      </w:r>
      <w:r>
        <w:rPr>
          <w:rFonts w:eastAsia="宋体"/>
          <w:b w:val="0"/>
          <w:sz w:val="30"/>
          <w:szCs w:val="30"/>
        </w:rPr>
        <w:t>（发展基数）两笔资金共</w:t>
      </w:r>
      <w:r w:rsidR="00823BB8">
        <w:rPr>
          <w:rFonts w:eastAsia="宋体"/>
          <w:b w:val="0"/>
          <w:sz w:val="30"/>
          <w:szCs w:val="30"/>
        </w:rPr>
        <w:t>93961</w:t>
      </w:r>
      <w:r>
        <w:rPr>
          <w:rFonts w:eastAsia="宋体"/>
          <w:b w:val="0"/>
          <w:sz w:val="30"/>
          <w:szCs w:val="30"/>
        </w:rPr>
        <w:t>万元变更为</w:t>
      </w:r>
      <w:r w:rsidR="00823BB8">
        <w:rPr>
          <w:rFonts w:eastAsia="宋体" w:hint="eastAsia"/>
          <w:b w:val="0"/>
          <w:sz w:val="30"/>
          <w:szCs w:val="30"/>
        </w:rPr>
        <w:t>维稳经费</w:t>
      </w:r>
      <w:r>
        <w:rPr>
          <w:rFonts w:eastAsia="宋体"/>
          <w:b w:val="0"/>
          <w:sz w:val="30"/>
          <w:szCs w:val="30"/>
        </w:rPr>
        <w:t>（发展基数），到位资金已全部拨付，预算执行率为100%；追加202</w:t>
      </w:r>
      <w:r w:rsidR="00823BB8">
        <w:rPr>
          <w:rFonts w:eastAsia="宋体"/>
          <w:b w:val="0"/>
          <w:sz w:val="30"/>
          <w:szCs w:val="30"/>
        </w:rPr>
        <w:t>4</w:t>
      </w:r>
      <w:r>
        <w:rPr>
          <w:rFonts w:eastAsia="宋体"/>
          <w:b w:val="0"/>
          <w:sz w:val="30"/>
          <w:szCs w:val="30"/>
        </w:rPr>
        <w:t>年</w:t>
      </w:r>
      <w:r w:rsidR="00823BB8">
        <w:rPr>
          <w:rFonts w:eastAsia="宋体" w:hint="eastAsia"/>
          <w:b w:val="0"/>
          <w:sz w:val="30"/>
          <w:szCs w:val="30"/>
        </w:rPr>
        <w:t>退役军人公益性岗位安置费用、</w:t>
      </w:r>
      <w:r w:rsidR="00823BB8" w:rsidRPr="00823BB8">
        <w:rPr>
          <w:rFonts w:eastAsia="宋体" w:hint="eastAsia"/>
          <w:b w:val="0"/>
          <w:sz w:val="30"/>
          <w:szCs w:val="30"/>
        </w:rPr>
        <w:t>“三线”铁路建设民兵生活困难补助金</w:t>
      </w:r>
      <w:r w:rsidR="00823BB8">
        <w:rPr>
          <w:rFonts w:eastAsia="宋体" w:hint="eastAsia"/>
          <w:b w:val="0"/>
          <w:sz w:val="30"/>
          <w:szCs w:val="30"/>
        </w:rPr>
        <w:t>、</w:t>
      </w:r>
      <w:r w:rsidR="00823BB8" w:rsidRPr="00823BB8">
        <w:rPr>
          <w:rFonts w:eastAsia="宋体" w:hint="eastAsia"/>
          <w:b w:val="0"/>
          <w:sz w:val="30"/>
          <w:szCs w:val="30"/>
        </w:rPr>
        <w:t>乡镇补助经费</w:t>
      </w:r>
      <w:r w:rsidR="00823BB8">
        <w:rPr>
          <w:rFonts w:eastAsia="宋体" w:hint="eastAsia"/>
          <w:b w:val="0"/>
          <w:sz w:val="30"/>
          <w:szCs w:val="30"/>
        </w:rPr>
        <w:t>、</w:t>
      </w:r>
      <w:r w:rsidR="00823BB8" w:rsidRPr="00823BB8">
        <w:rPr>
          <w:rFonts w:eastAsia="宋体" w:hint="eastAsia"/>
          <w:b w:val="0"/>
          <w:sz w:val="30"/>
          <w:szCs w:val="30"/>
        </w:rPr>
        <w:t>服务群众专项经费</w:t>
      </w:r>
      <w:r w:rsidR="00823BB8">
        <w:rPr>
          <w:rFonts w:eastAsia="宋体" w:hint="eastAsia"/>
          <w:b w:val="0"/>
          <w:sz w:val="30"/>
          <w:szCs w:val="30"/>
        </w:rPr>
        <w:t>、</w:t>
      </w:r>
      <w:r w:rsidR="00823BB8" w:rsidRPr="00823BB8">
        <w:rPr>
          <w:rFonts w:eastAsia="宋体"/>
          <w:b w:val="0"/>
          <w:sz w:val="30"/>
          <w:szCs w:val="30"/>
        </w:rPr>
        <w:t>2024年农村公益事业工作经费</w:t>
      </w:r>
      <w:r w:rsidR="00823BB8">
        <w:rPr>
          <w:rFonts w:eastAsia="宋体" w:hint="eastAsia"/>
          <w:b w:val="0"/>
          <w:sz w:val="30"/>
          <w:szCs w:val="30"/>
        </w:rPr>
        <w:t>、</w:t>
      </w:r>
      <w:r w:rsidR="00823BB8" w:rsidRPr="00823BB8">
        <w:rPr>
          <w:rFonts w:eastAsia="宋体"/>
          <w:b w:val="0"/>
          <w:sz w:val="30"/>
          <w:szCs w:val="30"/>
        </w:rPr>
        <w:t>2024年农村公益事业工作经费（第二批）</w:t>
      </w:r>
      <w:r w:rsidR="00823BB8">
        <w:rPr>
          <w:rFonts w:eastAsia="宋体" w:hint="eastAsia"/>
          <w:b w:val="0"/>
          <w:sz w:val="30"/>
          <w:szCs w:val="30"/>
        </w:rPr>
        <w:t>、</w:t>
      </w:r>
      <w:r w:rsidR="00823BB8" w:rsidRPr="00823BB8">
        <w:rPr>
          <w:rFonts w:eastAsia="宋体"/>
          <w:b w:val="0"/>
          <w:sz w:val="30"/>
          <w:szCs w:val="30"/>
        </w:rPr>
        <w:t>2024年农村公益事业建设财政奖补资金（唐财农[2023]99号-省级30万）</w:t>
      </w:r>
      <w:r w:rsidR="00823BB8">
        <w:rPr>
          <w:rFonts w:eastAsia="宋体" w:hint="eastAsia"/>
          <w:b w:val="0"/>
          <w:sz w:val="30"/>
          <w:szCs w:val="30"/>
        </w:rPr>
        <w:t>、</w:t>
      </w:r>
      <w:r w:rsidR="00823BB8" w:rsidRPr="00823BB8">
        <w:rPr>
          <w:rFonts w:eastAsia="宋体"/>
          <w:b w:val="0"/>
          <w:sz w:val="30"/>
          <w:szCs w:val="30"/>
        </w:rPr>
        <w:t>2024年农村公益事业建设财政奖补资金（唐财农[2023]91号-中央60万）</w:t>
      </w:r>
      <w:r w:rsidR="00823BB8">
        <w:rPr>
          <w:rFonts w:eastAsia="宋体" w:hint="eastAsia"/>
          <w:b w:val="0"/>
          <w:sz w:val="30"/>
          <w:szCs w:val="30"/>
        </w:rPr>
        <w:t>、</w:t>
      </w:r>
      <w:r w:rsidR="00823BB8" w:rsidRPr="00823BB8">
        <w:rPr>
          <w:rFonts w:eastAsia="宋体" w:hint="eastAsia"/>
          <w:b w:val="0"/>
          <w:sz w:val="30"/>
          <w:szCs w:val="30"/>
        </w:rPr>
        <w:t>信访专项救助资金</w:t>
      </w:r>
      <w:r w:rsidR="00823BB8">
        <w:rPr>
          <w:rFonts w:eastAsia="宋体" w:hint="eastAsia"/>
          <w:b w:val="0"/>
          <w:sz w:val="30"/>
          <w:szCs w:val="30"/>
        </w:rPr>
        <w:t>、</w:t>
      </w:r>
      <w:r w:rsidR="00823BB8" w:rsidRPr="00823BB8">
        <w:rPr>
          <w:rFonts w:eastAsia="宋体" w:hint="eastAsia"/>
          <w:b w:val="0"/>
          <w:sz w:val="30"/>
          <w:szCs w:val="30"/>
        </w:rPr>
        <w:t>耕地占补平衡奖补资金</w:t>
      </w:r>
      <w:r w:rsidR="00823BB8">
        <w:rPr>
          <w:rFonts w:eastAsia="宋体" w:hint="eastAsia"/>
          <w:b w:val="0"/>
          <w:sz w:val="30"/>
          <w:szCs w:val="30"/>
        </w:rPr>
        <w:t>、</w:t>
      </w:r>
      <w:r w:rsidR="00823BB8" w:rsidRPr="00823BB8">
        <w:rPr>
          <w:rFonts w:eastAsia="宋体"/>
          <w:b w:val="0"/>
          <w:sz w:val="30"/>
          <w:szCs w:val="30"/>
        </w:rPr>
        <w:t>2020年造林绿化</w:t>
      </w:r>
      <w:r w:rsidR="00823BB8">
        <w:rPr>
          <w:rFonts w:eastAsia="宋体" w:hint="eastAsia"/>
          <w:b w:val="0"/>
          <w:sz w:val="30"/>
          <w:szCs w:val="30"/>
        </w:rPr>
        <w:t>、</w:t>
      </w:r>
      <w:r w:rsidR="00823BB8" w:rsidRPr="00823BB8">
        <w:rPr>
          <w:rFonts w:eastAsia="宋体" w:hint="eastAsia"/>
          <w:b w:val="0"/>
          <w:sz w:val="30"/>
          <w:szCs w:val="30"/>
        </w:rPr>
        <w:t>全区第五次经济普查“两员”入户调查劳务费</w:t>
      </w:r>
      <w:r w:rsidR="00823BB8">
        <w:rPr>
          <w:rFonts w:eastAsia="宋体" w:hint="eastAsia"/>
          <w:b w:val="0"/>
          <w:sz w:val="30"/>
          <w:szCs w:val="30"/>
        </w:rPr>
        <w:t>、</w:t>
      </w:r>
      <w:r w:rsidR="00823BB8" w:rsidRPr="00823BB8">
        <w:rPr>
          <w:rFonts w:eastAsia="宋体" w:hint="eastAsia"/>
          <w:b w:val="0"/>
          <w:sz w:val="30"/>
          <w:szCs w:val="30"/>
        </w:rPr>
        <w:t>维稳经费（发展基数）</w:t>
      </w:r>
      <w:r w:rsidR="00823BB8">
        <w:rPr>
          <w:rFonts w:eastAsia="宋体"/>
          <w:b w:val="0"/>
          <w:sz w:val="30"/>
          <w:szCs w:val="30"/>
        </w:rPr>
        <w:t>13</w:t>
      </w:r>
      <w:r>
        <w:rPr>
          <w:rFonts w:eastAsia="宋体"/>
          <w:b w:val="0"/>
          <w:sz w:val="30"/>
          <w:szCs w:val="30"/>
        </w:rPr>
        <w:t>个项目，涉及资金</w:t>
      </w:r>
      <w:r w:rsidR="00823BB8">
        <w:rPr>
          <w:rFonts w:eastAsia="宋体"/>
          <w:b w:val="0"/>
          <w:sz w:val="30"/>
          <w:szCs w:val="30"/>
        </w:rPr>
        <w:t>324.88</w:t>
      </w:r>
      <w:r>
        <w:rPr>
          <w:rFonts w:eastAsia="宋体"/>
          <w:b w:val="0"/>
          <w:sz w:val="30"/>
          <w:szCs w:val="30"/>
        </w:rPr>
        <w:t>万元，到位资金已全部拨付，预算执行率为100%。</w:t>
      </w:r>
    </w:p>
    <w:p w:rsidR="000328F8" w:rsidRPr="00382376" w:rsidRDefault="00F01BEC">
      <w:pPr>
        <w:spacing w:line="580" w:lineRule="exact"/>
        <w:ind w:firstLineChars="200" w:firstLine="608"/>
        <w:rPr>
          <w:rFonts w:asciiTheme="minorEastAsia" w:eastAsiaTheme="minorEastAsia"/>
          <w:sz w:val="30"/>
          <w:szCs w:val="30"/>
        </w:rPr>
      </w:pPr>
      <w:r w:rsidRPr="00382376">
        <w:rPr>
          <w:rFonts w:asciiTheme="minorEastAsia" w:eastAsiaTheme="minorEastAsia" w:hint="eastAsia"/>
          <w:sz w:val="30"/>
          <w:szCs w:val="30"/>
        </w:rPr>
        <w:t>三、绩效目标设定质量情况</w:t>
      </w:r>
    </w:p>
    <w:p w:rsidR="00823BB8" w:rsidRDefault="00823BB8" w:rsidP="00823BB8">
      <w:pPr>
        <w:spacing w:line="500" w:lineRule="exact"/>
        <w:ind w:firstLineChars="200" w:firstLine="608"/>
        <w:rPr>
          <w:rFonts w:eastAsia="宋体"/>
          <w:b w:val="0"/>
          <w:sz w:val="30"/>
          <w:szCs w:val="30"/>
        </w:rPr>
      </w:pPr>
      <w:r>
        <w:rPr>
          <w:rFonts w:eastAsia="宋体" w:hint="eastAsia"/>
          <w:b w:val="0"/>
          <w:sz w:val="30"/>
          <w:szCs w:val="30"/>
        </w:rPr>
        <w:t>目前我镇绩效目标设定工作现状是绩效目标编制工作进度较往年</w:t>
      </w:r>
      <w:r w:rsidR="000000E0">
        <w:rPr>
          <w:rFonts w:eastAsia="宋体" w:hint="eastAsia"/>
          <w:b w:val="0"/>
          <w:sz w:val="30"/>
          <w:szCs w:val="30"/>
        </w:rPr>
        <w:t>相比</w:t>
      </w:r>
      <w:r>
        <w:rPr>
          <w:rFonts w:eastAsia="宋体" w:hint="eastAsia"/>
          <w:b w:val="0"/>
          <w:sz w:val="30"/>
          <w:szCs w:val="30"/>
        </w:rPr>
        <w:t>有了较大的提高，财政资金绩效管理覆盖率较高，编制的绩效目标质量较往年有明显提高。202</w:t>
      </w:r>
      <w:r w:rsidR="0098680A">
        <w:rPr>
          <w:rFonts w:eastAsia="宋体"/>
          <w:b w:val="0"/>
          <w:sz w:val="30"/>
          <w:szCs w:val="30"/>
        </w:rPr>
        <w:t>4</w:t>
      </w:r>
      <w:r>
        <w:rPr>
          <w:rFonts w:eastAsia="宋体" w:hint="eastAsia"/>
          <w:b w:val="0"/>
          <w:sz w:val="30"/>
          <w:szCs w:val="30"/>
        </w:rPr>
        <w:t>年围绕绩效目标设定我镇做了如下工作：</w:t>
      </w:r>
      <w:r>
        <w:rPr>
          <w:rFonts w:eastAsia="宋体"/>
          <w:b w:val="0"/>
          <w:sz w:val="30"/>
          <w:szCs w:val="30"/>
        </w:rPr>
        <w:t>1、紧扣框架，涵盖产出（数量、质量、时效）、效果、服务对象满意度、成本以及衡量指标等主要内容。2、注</w:t>
      </w:r>
      <w:r w:rsidR="000000E0">
        <w:rPr>
          <w:rFonts w:eastAsia="宋体"/>
          <w:b w:val="0"/>
          <w:sz w:val="30"/>
          <w:szCs w:val="30"/>
        </w:rPr>
        <w:t>意标准，绩效目标的设定要与部门职能，事业发展规划相关，资金预算与绩效目标匹配，绩效目标</w:t>
      </w:r>
      <w:r>
        <w:rPr>
          <w:rFonts w:eastAsia="宋体"/>
          <w:b w:val="0"/>
          <w:sz w:val="30"/>
          <w:szCs w:val="30"/>
        </w:rPr>
        <w:t>经过充分论证和合理</w:t>
      </w:r>
      <w:r>
        <w:rPr>
          <w:rFonts w:eastAsia="宋体"/>
          <w:b w:val="0"/>
          <w:sz w:val="30"/>
          <w:szCs w:val="30"/>
        </w:rPr>
        <w:lastRenderedPageBreak/>
        <w:t>测算。3</w:t>
      </w:r>
      <w:r w:rsidR="000000E0">
        <w:rPr>
          <w:rFonts w:eastAsia="宋体"/>
          <w:b w:val="0"/>
          <w:sz w:val="30"/>
          <w:szCs w:val="30"/>
        </w:rPr>
        <w:t>、</w:t>
      </w:r>
      <w:r>
        <w:rPr>
          <w:rFonts w:eastAsia="宋体"/>
          <w:b w:val="0"/>
          <w:sz w:val="30"/>
          <w:szCs w:val="30"/>
        </w:rPr>
        <w:t>具体量化</w:t>
      </w:r>
      <w:r w:rsidR="000000E0">
        <w:rPr>
          <w:rFonts w:eastAsia="宋体"/>
          <w:b w:val="0"/>
          <w:sz w:val="30"/>
          <w:szCs w:val="30"/>
        </w:rPr>
        <w:t>细化</w:t>
      </w:r>
      <w:r>
        <w:rPr>
          <w:rFonts w:eastAsia="宋体"/>
          <w:b w:val="0"/>
          <w:sz w:val="30"/>
          <w:szCs w:val="30"/>
        </w:rPr>
        <w:t>绩效目标</w:t>
      </w:r>
      <w:r w:rsidR="000000E0">
        <w:rPr>
          <w:rFonts w:eastAsia="宋体" w:hint="eastAsia"/>
          <w:b w:val="0"/>
          <w:sz w:val="30"/>
          <w:szCs w:val="30"/>
        </w:rPr>
        <w:t>的</w:t>
      </w:r>
      <w:r>
        <w:rPr>
          <w:rFonts w:eastAsia="宋体"/>
          <w:b w:val="0"/>
          <w:sz w:val="30"/>
          <w:szCs w:val="30"/>
        </w:rPr>
        <w:t>设定。</w:t>
      </w:r>
    </w:p>
    <w:p w:rsidR="000328F8" w:rsidRPr="00382376" w:rsidRDefault="00F01BEC">
      <w:pPr>
        <w:spacing w:line="580" w:lineRule="exact"/>
        <w:ind w:firstLineChars="200" w:firstLine="608"/>
        <w:rPr>
          <w:rFonts w:asciiTheme="minorEastAsia" w:eastAsiaTheme="minorEastAsia"/>
          <w:sz w:val="30"/>
          <w:szCs w:val="30"/>
        </w:rPr>
      </w:pPr>
      <w:r w:rsidRPr="00382376">
        <w:rPr>
          <w:rFonts w:asciiTheme="minorEastAsia" w:eastAsiaTheme="minorEastAsia" w:hint="eastAsia"/>
          <w:sz w:val="30"/>
          <w:szCs w:val="30"/>
        </w:rPr>
        <w:t>四、整改措施及结果应用</w:t>
      </w:r>
    </w:p>
    <w:p w:rsidR="0098680A" w:rsidRDefault="0098680A" w:rsidP="0098680A">
      <w:pPr>
        <w:spacing w:line="500" w:lineRule="exact"/>
        <w:ind w:firstLineChars="200" w:firstLine="608"/>
        <w:rPr>
          <w:rFonts w:eastAsia="宋体"/>
          <w:b w:val="0"/>
          <w:sz w:val="30"/>
          <w:szCs w:val="30"/>
        </w:rPr>
      </w:pPr>
      <w:r>
        <w:rPr>
          <w:rFonts w:eastAsia="宋体" w:hint="eastAsia"/>
          <w:b w:val="0"/>
          <w:sz w:val="30"/>
          <w:szCs w:val="30"/>
        </w:rPr>
        <w:t>2</w:t>
      </w:r>
      <w:r>
        <w:rPr>
          <w:rFonts w:eastAsia="宋体"/>
          <w:b w:val="0"/>
          <w:sz w:val="30"/>
          <w:szCs w:val="30"/>
        </w:rPr>
        <w:t>024</w:t>
      </w:r>
      <w:r>
        <w:rPr>
          <w:rFonts w:eastAsia="宋体" w:hint="eastAsia"/>
          <w:b w:val="0"/>
          <w:sz w:val="30"/>
          <w:szCs w:val="30"/>
        </w:rPr>
        <w:t>年，我单位在专项资金的使用上，能够管控风险，合规使用，专款专用，无违规挪作他用，具体如下：</w:t>
      </w:r>
    </w:p>
    <w:p w:rsidR="0098680A" w:rsidRDefault="0098680A" w:rsidP="0098680A">
      <w:pPr>
        <w:spacing w:line="500" w:lineRule="exact"/>
        <w:ind w:firstLineChars="200" w:firstLine="608"/>
        <w:rPr>
          <w:rFonts w:eastAsia="宋体"/>
          <w:b w:val="0"/>
          <w:sz w:val="30"/>
          <w:szCs w:val="30"/>
        </w:rPr>
      </w:pPr>
      <w:r>
        <w:rPr>
          <w:rFonts w:eastAsia="宋体"/>
          <w:b w:val="0"/>
          <w:sz w:val="30"/>
          <w:szCs w:val="30"/>
        </w:rPr>
        <w:t>1、加强领导，为财务人员履行职责创造条件。认真研究解决经费收缴、财务管理、资金使用中的重点和难点问题，对存在的问题逐一检查，寻找差距，分析原因，充分调动财务人员的积极性和创造性。</w:t>
      </w:r>
    </w:p>
    <w:p w:rsidR="0098680A" w:rsidRDefault="0098680A" w:rsidP="0098680A">
      <w:pPr>
        <w:spacing w:line="500" w:lineRule="exact"/>
        <w:ind w:firstLineChars="200" w:firstLine="608"/>
        <w:rPr>
          <w:rFonts w:eastAsia="宋体"/>
          <w:b w:val="0"/>
          <w:sz w:val="30"/>
          <w:szCs w:val="30"/>
        </w:rPr>
      </w:pPr>
      <w:r>
        <w:rPr>
          <w:rFonts w:eastAsia="宋体"/>
          <w:b w:val="0"/>
          <w:sz w:val="30"/>
          <w:szCs w:val="30"/>
        </w:rPr>
        <w:t>2、强化财务管理，建立健全各项财务制度。完善单位内部控制制度，加强内部审计。</w:t>
      </w:r>
    </w:p>
    <w:p w:rsidR="0098680A" w:rsidRDefault="0098680A" w:rsidP="0098680A">
      <w:pPr>
        <w:spacing w:line="500" w:lineRule="exact"/>
        <w:ind w:firstLineChars="200" w:firstLine="608"/>
        <w:rPr>
          <w:rFonts w:eastAsia="宋体"/>
          <w:b w:val="0"/>
          <w:sz w:val="30"/>
          <w:szCs w:val="30"/>
        </w:rPr>
      </w:pPr>
      <w:r>
        <w:rPr>
          <w:rFonts w:eastAsia="宋体"/>
          <w:b w:val="0"/>
          <w:sz w:val="30"/>
          <w:szCs w:val="30"/>
        </w:rPr>
        <w:t>3、加强财经法规，业务知识的学习，不断提高业务能力。对财务人员加强《会计法》、《会计基础工作规范》和《事业单位会计制度》的学习。</w:t>
      </w:r>
    </w:p>
    <w:p w:rsidR="0098680A" w:rsidRDefault="0098680A" w:rsidP="0098680A">
      <w:pPr>
        <w:spacing w:line="500" w:lineRule="exact"/>
        <w:ind w:firstLineChars="200" w:firstLine="608"/>
        <w:rPr>
          <w:rFonts w:eastAsia="宋体"/>
          <w:b w:val="0"/>
          <w:sz w:val="30"/>
          <w:szCs w:val="30"/>
        </w:rPr>
      </w:pPr>
      <w:r>
        <w:rPr>
          <w:rFonts w:eastAsia="宋体"/>
          <w:b w:val="0"/>
          <w:sz w:val="30"/>
          <w:szCs w:val="30"/>
        </w:rPr>
        <w:t>4、加强内部监督管理，做好事前预防、事中监督和事后监督。</w:t>
      </w:r>
    </w:p>
    <w:p w:rsidR="0098680A" w:rsidRDefault="0098680A" w:rsidP="0098680A">
      <w:pPr>
        <w:spacing w:line="500" w:lineRule="exact"/>
        <w:ind w:firstLineChars="200" w:firstLine="608"/>
        <w:rPr>
          <w:rFonts w:eastAsia="宋体"/>
          <w:b w:val="0"/>
          <w:sz w:val="30"/>
          <w:szCs w:val="30"/>
        </w:rPr>
      </w:pPr>
      <w:r>
        <w:rPr>
          <w:rFonts w:eastAsia="宋体"/>
          <w:b w:val="0"/>
          <w:sz w:val="30"/>
          <w:szCs w:val="30"/>
        </w:rPr>
        <w:t>5、绩效目标设定要紧扣框架，涵盖产出（数量、质量、时效）、效果、服务对</w:t>
      </w:r>
      <w:r w:rsidR="00F466ED">
        <w:rPr>
          <w:rFonts w:eastAsia="宋体"/>
          <w:b w:val="0"/>
          <w:sz w:val="30"/>
          <w:szCs w:val="30"/>
        </w:rPr>
        <w:t>象满意度、成本以及衡量指标等主要内容；注意标准，绩效目标的设定</w:t>
      </w:r>
      <w:r>
        <w:rPr>
          <w:rFonts w:eastAsia="宋体"/>
          <w:b w:val="0"/>
          <w:sz w:val="30"/>
          <w:szCs w:val="30"/>
        </w:rPr>
        <w:t>与</w:t>
      </w:r>
      <w:r w:rsidR="00F466ED">
        <w:rPr>
          <w:rFonts w:eastAsia="宋体"/>
          <w:b w:val="0"/>
          <w:sz w:val="30"/>
          <w:szCs w:val="30"/>
        </w:rPr>
        <w:t>部门职能，事业发展规划相关，资金预算要与绩效目标匹配，绩效目标</w:t>
      </w:r>
      <w:r>
        <w:rPr>
          <w:rFonts w:eastAsia="宋体"/>
          <w:b w:val="0"/>
          <w:sz w:val="30"/>
          <w:szCs w:val="30"/>
        </w:rPr>
        <w:t>经过充分论证和合理测算；</w:t>
      </w:r>
      <w:r w:rsidR="00F466ED">
        <w:rPr>
          <w:rFonts w:eastAsia="宋体"/>
          <w:b w:val="0"/>
          <w:sz w:val="30"/>
          <w:szCs w:val="30"/>
        </w:rPr>
        <w:t>具体量化细化绩效目标</w:t>
      </w:r>
      <w:r w:rsidR="00F466ED">
        <w:rPr>
          <w:rFonts w:eastAsia="宋体" w:hint="eastAsia"/>
          <w:b w:val="0"/>
          <w:sz w:val="30"/>
          <w:szCs w:val="30"/>
        </w:rPr>
        <w:t>的</w:t>
      </w:r>
      <w:r w:rsidR="00F466ED">
        <w:rPr>
          <w:rFonts w:eastAsia="宋体"/>
          <w:b w:val="0"/>
          <w:sz w:val="30"/>
          <w:szCs w:val="30"/>
        </w:rPr>
        <w:t>设定</w:t>
      </w:r>
      <w:r>
        <w:rPr>
          <w:rFonts w:eastAsia="宋体"/>
          <w:b w:val="0"/>
          <w:sz w:val="30"/>
          <w:szCs w:val="30"/>
        </w:rPr>
        <w:t>。</w:t>
      </w:r>
    </w:p>
    <w:p w:rsidR="000328F8" w:rsidRDefault="000328F8">
      <w:pPr>
        <w:spacing w:line="520" w:lineRule="exact"/>
        <w:ind w:firstLineChars="200" w:firstLine="608"/>
        <w:rPr>
          <w:rFonts w:eastAsia="方正仿宋简体"/>
          <w:sz w:val="30"/>
          <w:szCs w:val="30"/>
        </w:rPr>
      </w:pPr>
    </w:p>
    <w:p w:rsidR="000328F8" w:rsidRDefault="000328F8"/>
    <w:sectPr w:rsidR="000328F8" w:rsidSect="003D41C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DE1" w:rsidRDefault="00886DE1" w:rsidP="000000E0">
      <w:r>
        <w:separator/>
      </w:r>
    </w:p>
  </w:endnote>
  <w:endnote w:type="continuationSeparator" w:id="0">
    <w:p w:rsidR="00886DE1" w:rsidRDefault="00886DE1" w:rsidP="0000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Malgun Gothic Semilight"/>
    <w:charset w:val="86"/>
    <w:family w:val="script"/>
    <w:pitch w:val="variable"/>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楷体简体">
    <w:altName w:val="Malgun Gothic Semilight"/>
    <w:charset w:val="86"/>
    <w:family w:val="script"/>
    <w:pitch w:val="variable"/>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DE1" w:rsidRDefault="00886DE1" w:rsidP="000000E0">
      <w:r>
        <w:separator/>
      </w:r>
    </w:p>
  </w:footnote>
  <w:footnote w:type="continuationSeparator" w:id="0">
    <w:p w:rsidR="00886DE1" w:rsidRDefault="00886DE1" w:rsidP="00000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420"/>
  <w:drawingGridHorizontalSpacing w:val="107"/>
  <w:drawingGridVerticalSpacing w:val="156"/>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
  <w:rsids>
    <w:rsidRoot w:val="000328F8"/>
    <w:rsid w:val="000000E0"/>
    <w:rsid w:val="000328F8"/>
    <w:rsid w:val="00382376"/>
    <w:rsid w:val="003D41C9"/>
    <w:rsid w:val="004B3408"/>
    <w:rsid w:val="004E372B"/>
    <w:rsid w:val="00516FAD"/>
    <w:rsid w:val="00803A88"/>
    <w:rsid w:val="00823BB8"/>
    <w:rsid w:val="00886DE1"/>
    <w:rsid w:val="0098680A"/>
    <w:rsid w:val="009D676B"/>
    <w:rsid w:val="00A004C8"/>
    <w:rsid w:val="00A1165A"/>
    <w:rsid w:val="00A92DA1"/>
    <w:rsid w:val="00B37D8F"/>
    <w:rsid w:val="00C87F63"/>
    <w:rsid w:val="00CB7B71"/>
    <w:rsid w:val="00CD2865"/>
    <w:rsid w:val="00D83D94"/>
    <w:rsid w:val="00DD4B43"/>
    <w:rsid w:val="00E3433C"/>
    <w:rsid w:val="00E403AF"/>
    <w:rsid w:val="00F01BEC"/>
    <w:rsid w:val="00F466ED"/>
    <w:rsid w:val="00FE0B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F6BC9"/>
  <w15:docId w15:val="{399066F4-192F-4EEB-BA75-A9508A54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D41C9"/>
    <w:pPr>
      <w:widowControl w:val="0"/>
      <w:jc w:val="both"/>
    </w:pPr>
    <w:rPr>
      <w:rFonts w:ascii="宋体" w:eastAsia="方正小标宋简体" w:hAnsi="宋体"/>
      <w:b/>
      <w:spacing w:val="2"/>
      <w:kern w:val="2"/>
      <w:sz w:val="21"/>
    </w:rPr>
  </w:style>
  <w:style w:type="paragraph" w:styleId="1">
    <w:name w:val="heading 1"/>
    <w:basedOn w:val="a"/>
    <w:next w:val="a"/>
    <w:rsid w:val="003D41C9"/>
    <w:pPr>
      <w:keepNext/>
      <w:keepLines/>
      <w:spacing w:before="340" w:after="330" w:line="578" w:lineRule="auto"/>
      <w:outlineLvl w:val="0"/>
    </w:pPr>
    <w:rPr>
      <w:bCs/>
      <w:kern w:val="44"/>
      <w:sz w:val="44"/>
      <w:szCs w:val="44"/>
    </w:rPr>
  </w:style>
  <w:style w:type="paragraph" w:styleId="2">
    <w:name w:val="heading 2"/>
    <w:basedOn w:val="a"/>
    <w:next w:val="a"/>
    <w:rsid w:val="003D41C9"/>
    <w:pPr>
      <w:keepNext/>
      <w:keepLines/>
      <w:spacing w:before="260" w:after="260" w:line="415" w:lineRule="auto"/>
      <w:outlineLvl w:val="1"/>
    </w:pPr>
    <w:rPr>
      <w:rFonts w:ascii="Times New Roman" w:eastAsia="黑体" w:hAnsi="Times New Roman"/>
      <w:bCs/>
      <w:sz w:val="32"/>
      <w:szCs w:val="32"/>
    </w:rPr>
  </w:style>
  <w:style w:type="paragraph" w:styleId="3">
    <w:name w:val="heading 3"/>
    <w:basedOn w:val="a"/>
    <w:next w:val="a"/>
    <w:rsid w:val="003D41C9"/>
    <w:pPr>
      <w:keepNext/>
      <w:keepLines/>
      <w:spacing w:before="260" w:after="260" w:line="415" w:lineRule="auto"/>
      <w:outlineLvl w:val="2"/>
    </w:pPr>
    <w:rPr>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00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000E0"/>
    <w:rPr>
      <w:rFonts w:ascii="宋体" w:eastAsia="方正小标宋简体" w:hAnsi="宋体"/>
      <w:b/>
      <w:spacing w:val="2"/>
      <w:kern w:val="2"/>
      <w:sz w:val="18"/>
      <w:szCs w:val="18"/>
    </w:rPr>
  </w:style>
  <w:style w:type="paragraph" w:styleId="a5">
    <w:name w:val="footer"/>
    <w:basedOn w:val="a"/>
    <w:link w:val="a6"/>
    <w:uiPriority w:val="99"/>
    <w:semiHidden/>
    <w:unhideWhenUsed/>
    <w:rsid w:val="000000E0"/>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0000E0"/>
    <w:rPr>
      <w:rFonts w:ascii="宋体" w:eastAsia="方正小标宋简体" w:hAnsi="宋体"/>
      <w:b/>
      <w:spacing w:val="2"/>
      <w:kern w:val="2"/>
      <w:sz w:val="18"/>
      <w:szCs w:val="18"/>
    </w:rPr>
  </w:style>
  <w:style w:type="paragraph" w:styleId="a7">
    <w:name w:val="Balloon Text"/>
    <w:basedOn w:val="a"/>
    <w:link w:val="a8"/>
    <w:uiPriority w:val="99"/>
    <w:semiHidden/>
    <w:unhideWhenUsed/>
    <w:rsid w:val="00A004C8"/>
    <w:rPr>
      <w:sz w:val="18"/>
      <w:szCs w:val="18"/>
    </w:rPr>
  </w:style>
  <w:style w:type="character" w:customStyle="1" w:styleId="a8">
    <w:name w:val="批注框文本 字符"/>
    <w:basedOn w:val="a0"/>
    <w:link w:val="a7"/>
    <w:uiPriority w:val="99"/>
    <w:semiHidden/>
    <w:rsid w:val="00A004C8"/>
    <w:rPr>
      <w:rFonts w:ascii="宋体" w:eastAsia="方正小标宋简体" w:hAnsi="宋体"/>
      <w:b/>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4CF57D92-D3C8-4144-A2F0-151F04987323}">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2025-04-08T06:43:00Z</cp:lastPrinted>
  <dcterms:created xsi:type="dcterms:W3CDTF">2023-03-06T07:19:00Z</dcterms:created>
  <dcterms:modified xsi:type="dcterms:W3CDTF">2025-04-08T06:43:00Z</dcterms:modified>
</cp:coreProperties>
</file>