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44"/>
          <w:szCs w:val="44"/>
          <w:lang w:val="en-US" w:eastAsia="zh-CN"/>
        </w:rPr>
        <w:t xml:space="preserve">      </w:t>
      </w:r>
    </w:p>
    <w:p>
      <w:pPr>
        <w:ind w:firstLine="2209" w:firstLineChars="5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征求意见的通知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中央办公厅《关于在全党开展深入贯彻中央八项规定精神学习教育的通知》，按照省市区学习教育《工作方案》要求，区市场监督管理局领导班子坚持开门教育，广泛征求意见建议，欢迎广大群众提供宝贵意见。请认真组织填写问题和具体表现，于4月28日下午下班前反馈给党办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 2025年4月25日</w:t>
      </w: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  <w:lang w:val="en-US" w:eastAsia="zh-CN"/>
        </w:rPr>
        <w:t>对区市场监督管理局领导班子的意见建议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9"/>
        <w:gridCol w:w="7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04" w:hRule="atLeast"/>
        </w:trPr>
        <w:tc>
          <w:tcPr>
            <w:tcW w:w="819" w:type="dxa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意</w:t>
            </w:r>
          </w:p>
          <w:p>
            <w:pPr>
              <w:bidi w:val="0"/>
              <w:jc w:val="left"/>
              <w:rPr>
                <w:rFonts w:hint="eastAsia"/>
                <w:sz w:val="44"/>
                <w:szCs w:val="4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见</w:t>
            </w:r>
          </w:p>
          <w:p>
            <w:pPr>
              <w:bidi w:val="0"/>
              <w:jc w:val="left"/>
              <w:rPr>
                <w:rFonts w:hint="eastAsia"/>
                <w:sz w:val="44"/>
                <w:szCs w:val="4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建</w:t>
            </w:r>
          </w:p>
          <w:p>
            <w:pPr>
              <w:bidi w:val="0"/>
              <w:jc w:val="left"/>
              <w:rPr>
                <w:rFonts w:hint="eastAsia"/>
                <w:sz w:val="44"/>
                <w:szCs w:val="4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议</w:t>
            </w:r>
          </w:p>
        </w:tc>
        <w:tc>
          <w:tcPr>
            <w:tcW w:w="7703" w:type="dxa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对班子成员的意见建议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05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2405" w:type="dxa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姓名</w:t>
            </w:r>
          </w:p>
        </w:tc>
        <w:tc>
          <w:tcPr>
            <w:tcW w:w="6259" w:type="dxa"/>
          </w:tcPr>
          <w:p>
            <w:pPr>
              <w:ind w:firstLine="320" w:firstLineChars="1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41" w:hRule="atLeast"/>
        </w:trPr>
        <w:tc>
          <w:tcPr>
            <w:tcW w:w="2405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孙雷</w:t>
            </w:r>
          </w:p>
        </w:tc>
        <w:tc>
          <w:tcPr>
            <w:tcW w:w="625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atLeast"/>
        </w:trPr>
        <w:tc>
          <w:tcPr>
            <w:tcW w:w="2405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张娅</w:t>
            </w:r>
          </w:p>
        </w:tc>
        <w:tc>
          <w:tcPr>
            <w:tcW w:w="625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5" w:hRule="atLeast"/>
        </w:trPr>
        <w:tc>
          <w:tcPr>
            <w:tcW w:w="2405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袁占锋</w:t>
            </w:r>
          </w:p>
        </w:tc>
        <w:tc>
          <w:tcPr>
            <w:tcW w:w="625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9" w:hRule="atLeast"/>
        </w:trPr>
        <w:tc>
          <w:tcPr>
            <w:tcW w:w="2405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bidi w:val="0"/>
              <w:ind w:firstLine="640" w:firstLineChars="20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杨建辉</w:t>
            </w:r>
          </w:p>
        </w:tc>
        <w:tc>
          <w:tcPr>
            <w:tcW w:w="625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YWRlMzE0ZjU0YzZhYWVjOTYyZWE3OWI2OTkwMjMifQ=="/>
  </w:docVars>
  <w:rsids>
    <w:rsidRoot w:val="6A6B4070"/>
    <w:rsid w:val="6A6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2025-04-25T06:07:00Z</dcterms:created>
  <dc:creator>Administrator</dc:creator>
  <cp:lastModifiedBy>Administrator</cp:lastModifiedBy>
  <cp:lastPrinted>2025-04-25T06:58:22Z</cp:lastPrinted>
  <dcterms:modified xsi:type="dcterms:W3CDTF">2025-04-25T07:00:47Z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C335B4AF5E274131A12F435A6A187173_11</vt:lpwstr>
  </property>
</Properties>
</file>