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年政府债务情况说明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一、政府一般债务限额及余额情况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年末政府一般债务余额实际数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86.65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年末政府一般债务余额限额</w:t>
      </w:r>
      <w:r>
        <w:rPr>
          <w:rFonts w:ascii="仿宋_GB2312" w:hAnsi="仿宋" w:eastAsia="仿宋_GB2312"/>
          <w:sz w:val="32"/>
          <w:szCs w:val="32"/>
        </w:rPr>
        <w:t>113.71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年省级代发一般债券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年政府一般债务还本额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6.64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年末政府一般债务余额预算执行数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85.91</w:t>
      </w:r>
      <w:r>
        <w:rPr>
          <w:rFonts w:hint="eastAsia" w:ascii="仿宋_GB2312" w:hAnsi="仿宋" w:eastAsia="仿宋_GB2312"/>
          <w:sz w:val="32"/>
          <w:szCs w:val="32"/>
        </w:rPr>
        <w:t>亿元。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年末政府一般债务余额限额</w:t>
      </w:r>
      <w:r>
        <w:rPr>
          <w:rFonts w:ascii="仿宋_GB2312" w:hAnsi="仿宋" w:eastAsia="仿宋_GB2312"/>
          <w:sz w:val="32"/>
          <w:szCs w:val="32"/>
        </w:rPr>
        <w:t>113.71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二、政府专项债务限额及余额情况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年末政府专项债务余额实际数5亿元，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年末政府专项债务余额限额</w:t>
      </w:r>
      <w:r>
        <w:rPr>
          <w:rFonts w:ascii="仿宋_GB2312" w:hAnsi="仿宋" w:eastAsia="仿宋_GB2312"/>
          <w:sz w:val="32"/>
          <w:szCs w:val="32"/>
        </w:rPr>
        <w:t>5.57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年省级代发专项债券0亿元，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年政府专项债务还本额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亿元，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年末政府专项债务余额预算执行数5亿元,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2020年政府专项债务余额新增限额5.7亿元(3亿元限额通过系统下达，正式文件11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月底市局下发)，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年末政府专项债务余额限额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11.27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742"/>
    <w:rsid w:val="00082CAA"/>
    <w:rsid w:val="00165691"/>
    <w:rsid w:val="00265626"/>
    <w:rsid w:val="003059DB"/>
    <w:rsid w:val="003A46F1"/>
    <w:rsid w:val="00462F09"/>
    <w:rsid w:val="004C436F"/>
    <w:rsid w:val="004D5742"/>
    <w:rsid w:val="006733F8"/>
    <w:rsid w:val="00790D81"/>
    <w:rsid w:val="007D0029"/>
    <w:rsid w:val="0085390C"/>
    <w:rsid w:val="0087409F"/>
    <w:rsid w:val="009A7A61"/>
    <w:rsid w:val="00B223EE"/>
    <w:rsid w:val="00BB5594"/>
    <w:rsid w:val="00C03766"/>
    <w:rsid w:val="00C157A7"/>
    <w:rsid w:val="00C33004"/>
    <w:rsid w:val="00CA22A6"/>
    <w:rsid w:val="00DC0BFF"/>
    <w:rsid w:val="00E5203A"/>
    <w:rsid w:val="00E71973"/>
    <w:rsid w:val="00EA441C"/>
    <w:rsid w:val="00F018A1"/>
    <w:rsid w:val="0621059A"/>
    <w:rsid w:val="06AA16D7"/>
    <w:rsid w:val="3178053F"/>
    <w:rsid w:val="65FD4DA9"/>
    <w:rsid w:val="6AEA4F78"/>
    <w:rsid w:val="6C596202"/>
    <w:rsid w:val="75B73B78"/>
    <w:rsid w:val="7E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278</Characters>
  <Lines>2</Lines>
  <Paragraphs>1</Paragraphs>
  <TotalTime>24</TotalTime>
  <ScaleCrop>false</ScaleCrop>
  <LinksUpToDate>false</LinksUpToDate>
  <CharactersWithSpaces>325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2020-01-08T08:23:00Z</dcterms:created>
  <dc:creator>DCH</dc:creator>
  <cp:lastModifiedBy>Administrator</cp:lastModifiedBy>
  <cp:lastPrinted>2018-10-31T07:01:00Z</cp:lastPrinted>
  <dcterms:modified xsi:type="dcterms:W3CDTF">2020-11-06T07:44:25Z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